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9.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1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11.xml" ContentType="application/vnd.openxmlformats-officedocument.wordprocessingml.header+xml"/>
  <Override PartName="/word/footer45.xml" ContentType="application/vnd.openxmlformats-officedocument.wordprocessingml.footer+xml"/>
  <Override PartName="/word/header12.xml" ContentType="application/vnd.openxmlformats-officedocument.wordprocessingml.header+xml"/>
  <Override PartName="/word/footer46.xml" ContentType="application/vnd.openxmlformats-officedocument.wordprocessingml.footer+xml"/>
  <Override PartName="/word/header13.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14.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17.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4A8C" w:rsidRPr="00090516" w:rsidRDefault="00A13D9C" w:rsidP="00134A8C">
      <w:pPr>
        <w:pStyle w:val="TitleCentreBold"/>
      </w:pPr>
      <w:r w:rsidRPr="00090516">
        <w:rPr>
          <w:b/>
          <w:u w:val="single"/>
        </w:rPr>
        <w:br/>
      </w:r>
      <w:r w:rsidRPr="00090516">
        <w:rPr>
          <w:b/>
          <w:u w:val="single"/>
        </w:rPr>
        <w:br/>
      </w:r>
      <w:r w:rsidR="00022A94" w:rsidRPr="00090516">
        <w:rPr>
          <w:b/>
          <w:u w:val="single"/>
        </w:rPr>
        <w:t>Dated                                          </w:t>
      </w:r>
      <w:r w:rsidR="00022A94" w:rsidRPr="00090516">
        <w:rPr>
          <w:b/>
        </w:rPr>
        <w:br/>
      </w:r>
      <w:r w:rsidR="00022A94" w:rsidRPr="00090516">
        <w:rPr>
          <w:b/>
        </w:rPr>
        <w:br/>
      </w:r>
      <w:r w:rsidR="00022A94" w:rsidRPr="00090516">
        <w:rPr>
          <w:b/>
        </w:rPr>
        <w:br/>
        <w:t>FRAPORT REGIONAL AIRPORTS OF GREECE A SOCIÉTÉ ANONYME</w:t>
      </w:r>
      <w:r w:rsidR="00022A94" w:rsidRPr="00090516">
        <w:rPr>
          <w:b/>
        </w:rPr>
        <w:br/>
      </w:r>
      <w:r w:rsidR="00022A94" w:rsidRPr="00090516">
        <w:rPr>
          <w:b/>
        </w:rPr>
        <w:br/>
        <w:t>as Issuer of the Bonds</w:t>
      </w:r>
      <w:r w:rsidR="00022A94" w:rsidRPr="00090516">
        <w:rPr>
          <w:b/>
        </w:rPr>
        <w:br/>
      </w:r>
      <w:r w:rsidR="00022A94" w:rsidRPr="00090516">
        <w:rPr>
          <w:b/>
        </w:rPr>
        <w:br/>
        <w:t>and</w:t>
      </w:r>
      <w:r w:rsidR="00022A94" w:rsidRPr="00090516">
        <w:rPr>
          <w:b/>
        </w:rPr>
        <w:br/>
      </w:r>
      <w:r w:rsidR="00022A94" w:rsidRPr="00090516">
        <w:rPr>
          <w:b/>
        </w:rPr>
        <w:br/>
      </w:r>
      <w:r w:rsidR="001E65FB" w:rsidRPr="00090516">
        <w:rPr>
          <w:b/>
        </w:rPr>
        <w:t>ALPHA BANK LONDON LIMITED</w:t>
      </w:r>
      <w:r w:rsidR="00022A94" w:rsidRPr="00090516">
        <w:rPr>
          <w:b/>
        </w:rPr>
        <w:br/>
      </w:r>
      <w:r w:rsidR="00022A94" w:rsidRPr="00090516">
        <w:rPr>
          <w:b/>
        </w:rPr>
        <w:br/>
        <w:t>as Bondholder Agent</w:t>
      </w:r>
      <w:r w:rsidR="00022A94" w:rsidRPr="00090516">
        <w:rPr>
          <w:b/>
        </w:rPr>
        <w:br/>
      </w:r>
      <w:r w:rsidR="00022A94" w:rsidRPr="00090516">
        <w:rPr>
          <w:b/>
        </w:rPr>
        <w:br/>
      </w:r>
      <w:r w:rsidR="001E65FB" w:rsidRPr="00090516">
        <w:rPr>
          <w:b/>
        </w:rPr>
        <w:t>ALPHA BANK A.E.</w:t>
      </w:r>
      <w:r w:rsidR="00022A94" w:rsidRPr="00090516">
        <w:rPr>
          <w:b/>
        </w:rPr>
        <w:br/>
      </w:r>
      <w:r w:rsidR="00022A94" w:rsidRPr="00090516">
        <w:rPr>
          <w:b/>
        </w:rPr>
        <w:br/>
        <w:t xml:space="preserve">as Facility Agent </w:t>
      </w:r>
      <w:r w:rsidR="00991B76" w:rsidRPr="00090516">
        <w:rPr>
          <w:b/>
        </w:rPr>
        <w:br/>
      </w:r>
      <w:r w:rsidR="00991B76" w:rsidRPr="00090516">
        <w:rPr>
          <w:b/>
        </w:rPr>
        <w:br/>
      </w:r>
      <w:r w:rsidR="00022A94" w:rsidRPr="00090516">
        <w:rPr>
          <w:b/>
        </w:rPr>
        <w:t>and</w:t>
      </w:r>
      <w:r w:rsidR="00991B76" w:rsidRPr="00090516">
        <w:rPr>
          <w:b/>
        </w:rPr>
        <w:br/>
      </w:r>
      <w:r w:rsidR="00991B76" w:rsidRPr="00090516">
        <w:rPr>
          <w:b/>
        </w:rPr>
        <w:br/>
      </w:r>
      <w:r w:rsidR="001E65FB" w:rsidRPr="00090516">
        <w:rPr>
          <w:b/>
        </w:rPr>
        <w:t>ALPHA BANK LONDON LIMITED</w:t>
      </w:r>
      <w:r w:rsidR="001E65FB" w:rsidRPr="00090516" w:rsidDel="001E65FB">
        <w:t xml:space="preserve"> </w:t>
      </w:r>
      <w:r w:rsidR="00991B76" w:rsidRPr="00090516">
        <w:rPr>
          <w:b/>
        </w:rPr>
        <w:br/>
      </w:r>
      <w:r w:rsidR="00991B76" w:rsidRPr="00090516">
        <w:rPr>
          <w:b/>
        </w:rPr>
        <w:br/>
      </w:r>
      <w:r w:rsidR="00022A94" w:rsidRPr="00090516">
        <w:rPr>
          <w:b/>
        </w:rPr>
        <w:t>as Security Trustee</w:t>
      </w:r>
      <w:r w:rsidR="00022A94" w:rsidRPr="00090516">
        <w:rPr>
          <w:b/>
        </w:rPr>
        <w:br/>
      </w:r>
      <w:r w:rsidR="00022A94" w:rsidRPr="00090516">
        <w:rPr>
          <w:b/>
        </w:rPr>
        <w:br/>
        <w:t>and</w:t>
      </w:r>
      <w:r w:rsidR="00991B76" w:rsidRPr="00090516">
        <w:rPr>
          <w:b/>
        </w:rPr>
        <w:br/>
      </w:r>
      <w:r w:rsidR="00991B76" w:rsidRPr="00090516">
        <w:rPr>
          <w:b/>
        </w:rPr>
        <w:br/>
      </w:r>
      <w:r w:rsidR="00FC7623" w:rsidRPr="00090516">
        <w:rPr>
          <w:b/>
        </w:rPr>
        <w:t>ALPHA BANK A</w:t>
      </w:r>
      <w:r w:rsidR="004C11AA" w:rsidRPr="00090516">
        <w:rPr>
          <w:b/>
        </w:rPr>
        <w:t>.</w:t>
      </w:r>
      <w:r w:rsidR="00FC7623" w:rsidRPr="00090516">
        <w:rPr>
          <w:b/>
        </w:rPr>
        <w:t>E</w:t>
      </w:r>
      <w:r w:rsidR="004C11AA" w:rsidRPr="00090516">
        <w:rPr>
          <w:b/>
        </w:rPr>
        <w:t>.</w:t>
      </w:r>
      <w:r w:rsidR="00FC7623" w:rsidRPr="00090516">
        <w:rPr>
          <w:b/>
        </w:rPr>
        <w:t xml:space="preserve">, BLACK SEA TRADE </w:t>
      </w:r>
      <w:r w:rsidR="00193267" w:rsidRPr="00090516">
        <w:rPr>
          <w:b/>
        </w:rPr>
        <w:t>AND</w:t>
      </w:r>
      <w:r w:rsidR="00FC7623" w:rsidRPr="00090516">
        <w:rPr>
          <w:b/>
        </w:rPr>
        <w:t xml:space="preserve"> DEVELOPMENT BANK, EUROPEAN BANK FOR RECONSTRUCTION AND DEVELOPMENT, EUROPEAN INVESTMENT BANK AND INTERNATIONAL FINANCE CORPORATION</w:t>
      </w:r>
      <w:r w:rsidR="00351CFE" w:rsidRPr="00090516">
        <w:rPr>
          <w:b/>
        </w:rPr>
        <w:br/>
      </w:r>
      <w:r w:rsidR="00B60C54" w:rsidRPr="00090516">
        <w:rPr>
          <w:b/>
        </w:rPr>
        <w:t>a</w:t>
      </w:r>
      <w:r w:rsidR="00FC7623" w:rsidRPr="00090516">
        <w:rPr>
          <w:b/>
        </w:rPr>
        <w:t>s Mandated Lead Arrangers</w:t>
      </w:r>
      <w:r w:rsidR="00134A8C" w:rsidRPr="00090516">
        <w:rPr>
          <w:b/>
        </w:rPr>
        <w:br/>
      </w:r>
      <w:r w:rsidR="00991B76" w:rsidRPr="00090516">
        <w:rPr>
          <w:b/>
        </w:rPr>
        <w:br/>
      </w:r>
      <w:r w:rsidR="00991B76" w:rsidRPr="00090516">
        <w:rPr>
          <w:b/>
        </w:rPr>
        <w:br/>
      </w:r>
      <w:r w:rsidR="00BD330E" w:rsidRPr="00090516">
        <w:rPr>
          <w:b/>
        </w:rPr>
        <w:t>ALPHA BANK A</w:t>
      </w:r>
      <w:r w:rsidR="004C11AA" w:rsidRPr="00090516">
        <w:rPr>
          <w:b/>
        </w:rPr>
        <w:t>.</w:t>
      </w:r>
      <w:r w:rsidR="00BD330E" w:rsidRPr="00090516">
        <w:rPr>
          <w:b/>
        </w:rPr>
        <w:t>E</w:t>
      </w:r>
      <w:r w:rsidR="004C11AA" w:rsidRPr="00090516">
        <w:rPr>
          <w:b/>
        </w:rPr>
        <w:t>.</w:t>
      </w:r>
      <w:r w:rsidR="00BD330E" w:rsidRPr="00090516">
        <w:rPr>
          <w:b/>
        </w:rPr>
        <w:t xml:space="preserve">, </w:t>
      </w:r>
      <w:r w:rsidR="00FC7623" w:rsidRPr="00090516">
        <w:rPr>
          <w:b/>
        </w:rPr>
        <w:t xml:space="preserve">BLACK SEA TRADE </w:t>
      </w:r>
      <w:r w:rsidR="00193267" w:rsidRPr="00090516">
        <w:rPr>
          <w:b/>
        </w:rPr>
        <w:t>AND</w:t>
      </w:r>
      <w:r w:rsidR="00FC7623" w:rsidRPr="00090516">
        <w:rPr>
          <w:b/>
        </w:rPr>
        <w:t xml:space="preserve"> DEVELOPMENT BANK, </w:t>
      </w:r>
      <w:r w:rsidR="00BD330E" w:rsidRPr="00090516">
        <w:rPr>
          <w:b/>
        </w:rPr>
        <w:t>EUROPEAN BANK FOR RECONSTRUCTION AND DEVELOPMENT, EUROPEAN INVESTMENT BANK AND INTERNATIONAL FINANCE CORPORATION</w:t>
      </w:r>
      <w:r w:rsidR="00991B76" w:rsidRPr="00090516">
        <w:rPr>
          <w:b/>
        </w:rPr>
        <w:br/>
      </w:r>
      <w:r w:rsidR="00991B76" w:rsidRPr="00090516">
        <w:rPr>
          <w:b/>
        </w:rPr>
        <w:br/>
      </w:r>
      <w:r w:rsidR="00BD330E" w:rsidRPr="00090516">
        <w:rPr>
          <w:b/>
        </w:rPr>
        <w:t>as Original Bondholders</w:t>
      </w:r>
      <w:r w:rsidR="00991B76" w:rsidRPr="00090516">
        <w:rPr>
          <w:b/>
        </w:rPr>
        <w:br/>
      </w:r>
      <w:r w:rsidR="00991B76" w:rsidRPr="00090516">
        <w:rPr>
          <w:b/>
        </w:rPr>
        <w:br/>
      </w:r>
      <w:r w:rsidR="001E65FB" w:rsidRPr="00090516">
        <w:rPr>
          <w:b/>
        </w:rPr>
        <w:t>INTERNATIONAL FINANCE CORPORATION</w:t>
      </w:r>
      <w:r w:rsidR="00B37E1D" w:rsidRPr="00090516">
        <w:rPr>
          <w:b/>
        </w:rPr>
        <w:br/>
      </w:r>
      <w:r w:rsidR="00B37E1D" w:rsidRPr="00090516">
        <w:rPr>
          <w:b/>
        </w:rPr>
        <w:br/>
      </w:r>
      <w:r w:rsidR="00B21EEF" w:rsidRPr="00090516">
        <w:rPr>
          <w:b/>
        </w:rPr>
        <w:t xml:space="preserve">as </w:t>
      </w:r>
      <w:r w:rsidR="00E428B1" w:rsidRPr="00090516">
        <w:rPr>
          <w:b/>
        </w:rPr>
        <w:t xml:space="preserve">Original </w:t>
      </w:r>
      <w:r w:rsidR="00B21EEF" w:rsidRPr="00090516">
        <w:rPr>
          <w:b/>
        </w:rPr>
        <w:t>Hedg</w:t>
      </w:r>
      <w:r w:rsidR="00E428B1" w:rsidRPr="00090516">
        <w:rPr>
          <w:b/>
        </w:rPr>
        <w:t>ing</w:t>
      </w:r>
      <w:r w:rsidR="00B21EEF" w:rsidRPr="00090516">
        <w:rPr>
          <w:b/>
        </w:rPr>
        <w:t xml:space="preserve"> Counterpart</w:t>
      </w:r>
      <w:r w:rsidR="001E65FB" w:rsidRPr="00090516">
        <w:rPr>
          <w:b/>
        </w:rPr>
        <w:t>y</w:t>
      </w:r>
      <w:r w:rsidR="00351CFE" w:rsidRPr="00090516">
        <w:rPr>
          <w:b/>
        </w:rPr>
        <w:br/>
      </w:r>
      <w:r w:rsidR="00F8017D" w:rsidRPr="00090516">
        <w:rPr>
          <w:b/>
        </w:rPr>
        <w:br/>
      </w:r>
      <w:r w:rsidR="00BD330E" w:rsidRPr="00090516">
        <w:rPr>
          <w:b/>
        </w:rPr>
        <w:t>BOND PROGRAMME</w:t>
      </w:r>
      <w:r w:rsidR="00BD330E" w:rsidRPr="00090516">
        <w:br/>
        <w:t>in relation to the financi</w:t>
      </w:r>
      <w:r w:rsidR="00254048" w:rsidRPr="00090516">
        <w:t xml:space="preserve">ng of the </w:t>
      </w:r>
      <w:r w:rsidR="00D27EC6" w:rsidRPr="00090516">
        <w:t xml:space="preserve">upfront </w:t>
      </w:r>
      <w:r w:rsidR="001E65FB" w:rsidRPr="00090516">
        <w:t>concession fee</w:t>
      </w:r>
      <w:r w:rsidR="00254048" w:rsidRPr="00090516">
        <w:t>, upgrade,</w:t>
      </w:r>
      <w:r w:rsidR="00254048" w:rsidRPr="00090516">
        <w:br/>
      </w:r>
      <w:r w:rsidR="00BD330E" w:rsidRPr="00090516">
        <w:t>maintenance, management</w:t>
      </w:r>
      <w:r w:rsidR="00254048" w:rsidRPr="00090516">
        <w:t xml:space="preserve"> and operation of Thessaloniki,</w:t>
      </w:r>
      <w:r w:rsidR="009A6059" w:rsidRPr="00090516">
        <w:t xml:space="preserve"> Kerkira, Aktion, Kavala, Kefallinia, Zakinthos and Cha</w:t>
      </w:r>
      <w:r w:rsidR="00134A8C" w:rsidRPr="00090516">
        <w:t>nia regional airports in Greece</w:t>
      </w:r>
    </w:p>
    <w:p w:rsidR="00CF06C5" w:rsidRPr="00090516" w:rsidRDefault="00CF06C5" w:rsidP="00134A8C">
      <w:pPr>
        <w:pStyle w:val="TitleCentreBold"/>
        <w:sectPr w:rsidR="00CF06C5" w:rsidRPr="00090516" w:rsidSect="00980CC5">
          <w:headerReference w:type="even" r:id="rId8"/>
          <w:headerReference w:type="default" r:id="rId9"/>
          <w:footerReference w:type="even" r:id="rId10"/>
          <w:footerReference w:type="default" r:id="rId11"/>
          <w:headerReference w:type="first" r:id="rId12"/>
          <w:footerReference w:type="first" r:id="rId13"/>
          <w:pgSz w:w="11909" w:h="16834" w:code="9"/>
          <w:pgMar w:top="1440" w:right="1440" w:bottom="1440" w:left="1440" w:header="720" w:footer="360" w:gutter="0"/>
          <w:paperSrc w:first="1263" w:other="1263"/>
          <w:pgNumType w:fmt="lowerRoman" w:start="1"/>
          <w:cols w:space="720"/>
          <w:titlePg/>
          <w:docGrid w:linePitch="272"/>
        </w:sectPr>
      </w:pPr>
    </w:p>
    <w:p w:rsidR="005228AE" w:rsidRPr="00090516" w:rsidRDefault="005228AE" w:rsidP="0053193B">
      <w:pPr>
        <w:pStyle w:val="TOCHead"/>
        <w:jc w:val="center"/>
      </w:pPr>
      <w:r w:rsidRPr="00090516">
        <w:lastRenderedPageBreak/>
        <w:t>Contents</w:t>
      </w:r>
    </w:p>
    <w:p w:rsidR="005228AE" w:rsidRPr="00090516" w:rsidRDefault="005228AE" w:rsidP="003279B6">
      <w:pPr>
        <w:pStyle w:val="TOCPage"/>
        <w:tabs>
          <w:tab w:val="left" w:pos="8460"/>
        </w:tabs>
      </w:pPr>
      <w:r w:rsidRPr="00090516">
        <w:t>Clause</w:t>
      </w:r>
      <w:r w:rsidRPr="00090516">
        <w:tab/>
        <w:t>Page</w:t>
      </w:r>
    </w:p>
    <w:p w:rsidR="00842CCE" w:rsidRDefault="00552B11">
      <w:pPr>
        <w:pStyle w:val="TOC1"/>
        <w:rPr>
          <w:rFonts w:asciiTheme="minorHAnsi" w:eastAsiaTheme="minorEastAsia" w:hAnsiTheme="minorHAnsi" w:cstheme="minorBidi"/>
          <w:sz w:val="22"/>
          <w:szCs w:val="22"/>
          <w:lang w:eastAsia="en-GB"/>
        </w:rPr>
      </w:pPr>
      <w:r w:rsidRPr="00090516">
        <w:fldChar w:fldCharType="begin"/>
      </w:r>
      <w:r w:rsidRPr="00090516">
        <w:instrText xml:space="preserve"> TOC \t "Annex,3, Heading 1,1, Schedule 1,2"\x \* MERGEFORMAT </w:instrText>
      </w:r>
      <w:r w:rsidRPr="00090516">
        <w:fldChar w:fldCharType="separate"/>
      </w:r>
      <w:r w:rsidR="00842CCE" w:rsidRPr="00093282">
        <w:rPr>
          <w:rFonts w:ascii="(normal text)" w:hAnsi="(normal text)"/>
        </w:rPr>
        <w:t>1.</w:t>
      </w:r>
      <w:r w:rsidR="00842CCE">
        <w:rPr>
          <w:rFonts w:asciiTheme="minorHAnsi" w:eastAsiaTheme="minorEastAsia" w:hAnsiTheme="minorHAnsi" w:cstheme="minorBidi"/>
          <w:sz w:val="22"/>
          <w:szCs w:val="22"/>
          <w:lang w:eastAsia="en-GB"/>
        </w:rPr>
        <w:tab/>
      </w:r>
      <w:r w:rsidR="00842CCE">
        <w:t>Definitions and Interpretation</w:t>
      </w:r>
      <w:r w:rsidR="00842CCE">
        <w:tab/>
      </w:r>
      <w:r w:rsidR="00842CCE">
        <w:fldChar w:fldCharType="begin"/>
      </w:r>
      <w:r w:rsidR="00842CCE">
        <w:instrText xml:space="preserve"> PAGEREF _Toc475985363 \h </w:instrText>
      </w:r>
      <w:r w:rsidR="00842CCE">
        <w:fldChar w:fldCharType="separate"/>
      </w:r>
      <w:r w:rsidR="008F59E9">
        <w:t>2</w:t>
      </w:r>
      <w:r w:rsidR="00842CCE">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w:t>
      </w:r>
      <w:r>
        <w:rPr>
          <w:rFonts w:asciiTheme="minorHAnsi" w:eastAsiaTheme="minorEastAsia" w:hAnsiTheme="minorHAnsi" w:cstheme="minorBidi"/>
          <w:sz w:val="22"/>
          <w:szCs w:val="22"/>
          <w:lang w:eastAsia="en-GB"/>
        </w:rPr>
        <w:tab/>
      </w:r>
      <w:r>
        <w:t>Bonds and Nature of the Programme</w:t>
      </w:r>
      <w:r>
        <w:tab/>
      </w:r>
      <w:r>
        <w:fldChar w:fldCharType="begin"/>
      </w:r>
      <w:r>
        <w:instrText xml:space="preserve"> PAGEREF _Toc475985364 \h </w:instrText>
      </w:r>
      <w:r>
        <w:fldChar w:fldCharType="separate"/>
      </w:r>
      <w:r w:rsidR="008F59E9">
        <w:t>66</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w:t>
      </w:r>
      <w:r>
        <w:rPr>
          <w:rFonts w:asciiTheme="minorHAnsi" w:eastAsiaTheme="minorEastAsia" w:hAnsiTheme="minorHAnsi" w:cstheme="minorBidi"/>
          <w:sz w:val="22"/>
          <w:szCs w:val="22"/>
          <w:lang w:eastAsia="en-GB"/>
        </w:rPr>
        <w:tab/>
      </w:r>
      <w:r>
        <w:t>Purpose</w:t>
      </w:r>
      <w:r>
        <w:tab/>
      </w:r>
      <w:r>
        <w:fldChar w:fldCharType="begin"/>
      </w:r>
      <w:r>
        <w:instrText xml:space="preserve"> PAGEREF _Toc475985365 \h </w:instrText>
      </w:r>
      <w:r>
        <w:fldChar w:fldCharType="separate"/>
      </w:r>
      <w:r w:rsidR="008F59E9">
        <w:t>68</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4.</w:t>
      </w:r>
      <w:r>
        <w:rPr>
          <w:rFonts w:asciiTheme="minorHAnsi" w:eastAsiaTheme="minorEastAsia" w:hAnsiTheme="minorHAnsi" w:cstheme="minorBidi"/>
          <w:sz w:val="22"/>
          <w:szCs w:val="22"/>
          <w:lang w:eastAsia="en-GB"/>
        </w:rPr>
        <w:tab/>
      </w:r>
      <w:r>
        <w:t>Repayment of Bonds</w:t>
      </w:r>
      <w:r>
        <w:tab/>
      </w:r>
      <w:r>
        <w:fldChar w:fldCharType="begin"/>
      </w:r>
      <w:r>
        <w:instrText xml:space="preserve"> PAGEREF _Toc475985366 \h </w:instrText>
      </w:r>
      <w:r>
        <w:fldChar w:fldCharType="separate"/>
      </w:r>
      <w:r w:rsidR="008F59E9">
        <w:t>69</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5.</w:t>
      </w:r>
      <w:r>
        <w:rPr>
          <w:rFonts w:asciiTheme="minorHAnsi" w:eastAsiaTheme="minorEastAsia" w:hAnsiTheme="minorHAnsi" w:cstheme="minorBidi"/>
          <w:sz w:val="22"/>
          <w:szCs w:val="22"/>
          <w:lang w:eastAsia="en-GB"/>
        </w:rPr>
        <w:tab/>
      </w:r>
      <w:r>
        <w:t>Prepayment, Suspension and Cancellation</w:t>
      </w:r>
      <w:r>
        <w:tab/>
      </w:r>
      <w:r>
        <w:fldChar w:fldCharType="begin"/>
      </w:r>
      <w:r>
        <w:instrText xml:space="preserve"> PAGEREF _Toc475985367 \h </w:instrText>
      </w:r>
      <w:r>
        <w:fldChar w:fldCharType="separate"/>
      </w:r>
      <w:r w:rsidR="008F59E9">
        <w:t>69</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6.</w:t>
      </w:r>
      <w:r>
        <w:rPr>
          <w:rFonts w:asciiTheme="minorHAnsi" w:eastAsiaTheme="minorEastAsia" w:hAnsiTheme="minorHAnsi" w:cstheme="minorBidi"/>
          <w:sz w:val="22"/>
          <w:szCs w:val="22"/>
          <w:lang w:eastAsia="en-GB"/>
        </w:rPr>
        <w:tab/>
      </w:r>
      <w:r>
        <w:t>Interest</w:t>
      </w:r>
      <w:r>
        <w:tab/>
      </w:r>
      <w:r>
        <w:fldChar w:fldCharType="begin"/>
      </w:r>
      <w:r>
        <w:instrText xml:space="preserve"> PAGEREF _Toc475985368 \h </w:instrText>
      </w:r>
      <w:r>
        <w:fldChar w:fldCharType="separate"/>
      </w:r>
      <w:r w:rsidR="008F59E9">
        <w:t>81</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7.</w:t>
      </w:r>
      <w:r>
        <w:rPr>
          <w:rFonts w:asciiTheme="minorHAnsi" w:eastAsiaTheme="minorEastAsia" w:hAnsiTheme="minorHAnsi" w:cstheme="minorBidi"/>
          <w:sz w:val="22"/>
          <w:szCs w:val="22"/>
          <w:lang w:eastAsia="en-GB"/>
        </w:rPr>
        <w:tab/>
      </w:r>
      <w:r>
        <w:t>Interest Periods</w:t>
      </w:r>
      <w:r>
        <w:tab/>
      </w:r>
      <w:r>
        <w:fldChar w:fldCharType="begin"/>
      </w:r>
      <w:r>
        <w:instrText xml:space="preserve"> PAGEREF _Toc475985369 \h </w:instrText>
      </w:r>
      <w:r>
        <w:fldChar w:fldCharType="separate"/>
      </w:r>
      <w:r w:rsidR="008F59E9">
        <w:t>84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8.</w:t>
      </w:r>
      <w:r>
        <w:rPr>
          <w:rFonts w:asciiTheme="minorHAnsi" w:eastAsiaTheme="minorEastAsia" w:hAnsiTheme="minorHAnsi" w:cstheme="minorBidi"/>
          <w:sz w:val="22"/>
          <w:szCs w:val="22"/>
          <w:lang w:eastAsia="en-GB"/>
        </w:rPr>
        <w:tab/>
      </w:r>
      <w:r>
        <w:t>Changes to the Calculation of Interest</w:t>
      </w:r>
      <w:r>
        <w:tab/>
      </w:r>
      <w:r>
        <w:fldChar w:fldCharType="begin"/>
      </w:r>
      <w:r>
        <w:instrText xml:space="preserve"> PAGEREF _Toc475985370 \h </w:instrText>
      </w:r>
      <w:r>
        <w:fldChar w:fldCharType="separate"/>
      </w:r>
      <w:r w:rsidR="008F59E9">
        <w:t>85</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9.</w:t>
      </w:r>
      <w:r>
        <w:rPr>
          <w:rFonts w:asciiTheme="minorHAnsi" w:eastAsiaTheme="minorEastAsia" w:hAnsiTheme="minorHAnsi" w:cstheme="minorBidi"/>
          <w:sz w:val="22"/>
          <w:szCs w:val="22"/>
          <w:lang w:eastAsia="en-GB"/>
        </w:rPr>
        <w:tab/>
      </w:r>
      <w:r>
        <w:t>Fees</w:t>
      </w:r>
      <w:r>
        <w:tab/>
      </w:r>
      <w:r>
        <w:fldChar w:fldCharType="begin"/>
      </w:r>
      <w:r>
        <w:instrText xml:space="preserve"> PAGEREF _Toc475985371 \h </w:instrText>
      </w:r>
      <w:r>
        <w:fldChar w:fldCharType="separate"/>
      </w:r>
      <w:r w:rsidR="008F59E9">
        <w:t>87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10.</w:t>
      </w:r>
      <w:r>
        <w:rPr>
          <w:rFonts w:asciiTheme="minorHAnsi" w:eastAsiaTheme="minorEastAsia" w:hAnsiTheme="minorHAnsi" w:cstheme="minorBidi"/>
          <w:sz w:val="22"/>
          <w:szCs w:val="22"/>
          <w:lang w:eastAsia="en-GB"/>
        </w:rPr>
        <w:tab/>
      </w:r>
      <w:r>
        <w:t>Tax gross-up and indemnities</w:t>
      </w:r>
      <w:r>
        <w:tab/>
      </w:r>
      <w:r>
        <w:fldChar w:fldCharType="begin"/>
      </w:r>
      <w:r>
        <w:instrText xml:space="preserve"> PAGEREF _Toc475985372 \h </w:instrText>
      </w:r>
      <w:r>
        <w:fldChar w:fldCharType="separate"/>
      </w:r>
      <w:r w:rsidR="008F59E9">
        <w:t>89</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11.</w:t>
      </w:r>
      <w:r>
        <w:rPr>
          <w:rFonts w:asciiTheme="minorHAnsi" w:eastAsiaTheme="minorEastAsia" w:hAnsiTheme="minorHAnsi" w:cstheme="minorBidi"/>
          <w:sz w:val="22"/>
          <w:szCs w:val="22"/>
          <w:lang w:eastAsia="en-GB"/>
        </w:rPr>
        <w:tab/>
      </w:r>
      <w:r>
        <w:t>Increased Costs</w:t>
      </w:r>
      <w:r>
        <w:tab/>
      </w:r>
      <w:r>
        <w:fldChar w:fldCharType="begin"/>
      </w:r>
      <w:r>
        <w:instrText xml:space="preserve"> PAGEREF _Toc475985373 \h </w:instrText>
      </w:r>
      <w:r>
        <w:fldChar w:fldCharType="separate"/>
      </w:r>
      <w:r w:rsidR="008F59E9">
        <w:t>97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12.</w:t>
      </w:r>
      <w:r>
        <w:rPr>
          <w:rFonts w:asciiTheme="minorHAnsi" w:eastAsiaTheme="minorEastAsia" w:hAnsiTheme="minorHAnsi" w:cstheme="minorBidi"/>
          <w:sz w:val="22"/>
          <w:szCs w:val="22"/>
          <w:lang w:eastAsia="en-GB"/>
        </w:rPr>
        <w:tab/>
      </w:r>
      <w:r>
        <w:t>Other Indemnities</w:t>
      </w:r>
      <w:r>
        <w:tab/>
      </w:r>
      <w:r>
        <w:fldChar w:fldCharType="begin"/>
      </w:r>
      <w:r>
        <w:instrText xml:space="preserve"> PAGEREF _Toc475985374 \h </w:instrText>
      </w:r>
      <w:r>
        <w:fldChar w:fldCharType="separate"/>
      </w:r>
      <w:r w:rsidR="008F59E9">
        <w:t>98</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13.</w:t>
      </w:r>
      <w:r>
        <w:rPr>
          <w:rFonts w:asciiTheme="minorHAnsi" w:eastAsiaTheme="minorEastAsia" w:hAnsiTheme="minorHAnsi" w:cstheme="minorBidi"/>
          <w:sz w:val="22"/>
          <w:szCs w:val="22"/>
          <w:lang w:eastAsia="en-GB"/>
        </w:rPr>
        <w:tab/>
      </w:r>
      <w:r>
        <w:t>Mitigation by the Bondholders</w:t>
      </w:r>
      <w:r>
        <w:tab/>
      </w:r>
      <w:r>
        <w:fldChar w:fldCharType="begin"/>
      </w:r>
      <w:r>
        <w:instrText xml:space="preserve"> PAGEREF _Toc475985375 \h </w:instrText>
      </w:r>
      <w:r>
        <w:fldChar w:fldCharType="separate"/>
      </w:r>
      <w:r w:rsidR="008F59E9">
        <w:t>100</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14.</w:t>
      </w:r>
      <w:r>
        <w:rPr>
          <w:rFonts w:asciiTheme="minorHAnsi" w:eastAsiaTheme="minorEastAsia" w:hAnsiTheme="minorHAnsi" w:cstheme="minorBidi"/>
          <w:sz w:val="22"/>
          <w:szCs w:val="22"/>
          <w:lang w:eastAsia="en-GB"/>
        </w:rPr>
        <w:tab/>
      </w:r>
      <w:r>
        <w:t>Costs and Expenses</w:t>
      </w:r>
      <w:r>
        <w:tab/>
      </w:r>
      <w:r>
        <w:fldChar w:fldCharType="begin"/>
      </w:r>
      <w:r>
        <w:instrText xml:space="preserve"> PAGEREF _Toc475985376 \h </w:instrText>
      </w:r>
      <w:r>
        <w:fldChar w:fldCharType="separate"/>
      </w:r>
      <w:r w:rsidR="008F59E9">
        <w:t>100</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15.</w:t>
      </w:r>
      <w:r>
        <w:rPr>
          <w:rFonts w:asciiTheme="minorHAnsi" w:eastAsiaTheme="minorEastAsia" w:hAnsiTheme="minorHAnsi" w:cstheme="minorBidi"/>
          <w:sz w:val="22"/>
          <w:szCs w:val="22"/>
          <w:lang w:eastAsia="en-GB"/>
        </w:rPr>
        <w:tab/>
      </w:r>
      <w:r>
        <w:t>Representations</w:t>
      </w:r>
      <w:r>
        <w:tab/>
      </w:r>
      <w:r>
        <w:fldChar w:fldCharType="begin"/>
      </w:r>
      <w:r>
        <w:instrText xml:space="preserve"> PAGEREF _Toc475985377 \h </w:instrText>
      </w:r>
      <w:r>
        <w:fldChar w:fldCharType="separate"/>
      </w:r>
      <w:r w:rsidR="008F59E9">
        <w:t>104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16.</w:t>
      </w:r>
      <w:r>
        <w:rPr>
          <w:rFonts w:asciiTheme="minorHAnsi" w:eastAsiaTheme="minorEastAsia" w:hAnsiTheme="minorHAnsi" w:cstheme="minorBidi"/>
          <w:sz w:val="22"/>
          <w:szCs w:val="22"/>
          <w:lang w:eastAsia="en-GB"/>
        </w:rPr>
        <w:tab/>
      </w:r>
      <w:r>
        <w:t>Budgets and Regular Reporting Requirements</w:t>
      </w:r>
      <w:r>
        <w:tab/>
      </w:r>
      <w:r>
        <w:fldChar w:fldCharType="begin"/>
      </w:r>
      <w:r>
        <w:instrText xml:space="preserve"> PAGEREF _Toc475985378 \h </w:instrText>
      </w:r>
      <w:r>
        <w:fldChar w:fldCharType="separate"/>
      </w:r>
      <w:r w:rsidR="008F59E9">
        <w:t>126</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17.</w:t>
      </w:r>
      <w:r>
        <w:rPr>
          <w:rFonts w:asciiTheme="minorHAnsi" w:eastAsiaTheme="minorEastAsia" w:hAnsiTheme="minorHAnsi" w:cstheme="minorBidi"/>
          <w:sz w:val="22"/>
          <w:szCs w:val="22"/>
          <w:lang w:eastAsia="en-GB"/>
        </w:rPr>
        <w:tab/>
      </w:r>
      <w:r>
        <w:t>Forecasts and Financial Model</w:t>
      </w:r>
      <w:r>
        <w:tab/>
      </w:r>
      <w:r>
        <w:fldChar w:fldCharType="begin"/>
      </w:r>
      <w:r>
        <w:instrText xml:space="preserve"> PAGEREF _Toc475985379 \h </w:instrText>
      </w:r>
      <w:r>
        <w:fldChar w:fldCharType="separate"/>
      </w:r>
      <w:r w:rsidR="008F59E9">
        <w:t>132</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18.</w:t>
      </w:r>
      <w:r>
        <w:rPr>
          <w:rFonts w:asciiTheme="minorHAnsi" w:eastAsiaTheme="minorEastAsia" w:hAnsiTheme="minorHAnsi" w:cstheme="minorBidi"/>
          <w:sz w:val="22"/>
          <w:szCs w:val="22"/>
          <w:lang w:eastAsia="en-GB"/>
        </w:rPr>
        <w:tab/>
      </w:r>
      <w:r>
        <w:t>Information Undertakings</w:t>
      </w:r>
      <w:r>
        <w:tab/>
      </w:r>
      <w:r>
        <w:fldChar w:fldCharType="begin"/>
      </w:r>
      <w:r>
        <w:instrText xml:space="preserve"> PAGEREF _Toc475985380 \h </w:instrText>
      </w:r>
      <w:r>
        <w:fldChar w:fldCharType="separate"/>
      </w:r>
      <w:r w:rsidR="008F59E9">
        <w:t>137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19.</w:t>
      </w:r>
      <w:r>
        <w:rPr>
          <w:rFonts w:asciiTheme="minorHAnsi" w:eastAsiaTheme="minorEastAsia" w:hAnsiTheme="minorHAnsi" w:cstheme="minorBidi"/>
          <w:sz w:val="22"/>
          <w:szCs w:val="22"/>
          <w:lang w:eastAsia="en-GB"/>
        </w:rPr>
        <w:tab/>
      </w:r>
      <w:r>
        <w:t>Positive Undertakings</w:t>
      </w:r>
      <w:r>
        <w:tab/>
      </w:r>
      <w:r>
        <w:fldChar w:fldCharType="begin"/>
      </w:r>
      <w:r>
        <w:instrText xml:space="preserve"> PAGEREF _Toc475985381 \h </w:instrText>
      </w:r>
      <w:r>
        <w:fldChar w:fldCharType="separate"/>
      </w:r>
      <w:r w:rsidR="008F59E9">
        <w:t>152</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20.</w:t>
      </w:r>
      <w:r>
        <w:rPr>
          <w:rFonts w:asciiTheme="minorHAnsi" w:eastAsiaTheme="minorEastAsia" w:hAnsiTheme="minorHAnsi" w:cstheme="minorBidi"/>
          <w:sz w:val="22"/>
          <w:szCs w:val="22"/>
          <w:lang w:eastAsia="en-GB"/>
        </w:rPr>
        <w:tab/>
      </w:r>
      <w:r>
        <w:t>Negative Undertakings</w:t>
      </w:r>
      <w:r>
        <w:tab/>
      </w:r>
      <w:r>
        <w:fldChar w:fldCharType="begin"/>
      </w:r>
      <w:r>
        <w:instrText xml:space="preserve"> PAGEREF _Toc475985382 \h </w:instrText>
      </w:r>
      <w:r>
        <w:fldChar w:fldCharType="separate"/>
      </w:r>
      <w:r w:rsidR="008F59E9">
        <w:t>164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21.</w:t>
      </w:r>
      <w:r>
        <w:rPr>
          <w:rFonts w:asciiTheme="minorHAnsi" w:eastAsiaTheme="minorEastAsia" w:hAnsiTheme="minorHAnsi" w:cstheme="minorBidi"/>
          <w:sz w:val="22"/>
          <w:szCs w:val="22"/>
          <w:lang w:eastAsia="en-GB"/>
        </w:rPr>
        <w:tab/>
      </w:r>
      <w:r>
        <w:t>Project Undertakings</w:t>
      </w:r>
      <w:r>
        <w:tab/>
      </w:r>
      <w:r>
        <w:fldChar w:fldCharType="begin"/>
      </w:r>
      <w:r>
        <w:instrText xml:space="preserve"> PAGEREF _Toc475985383 \h </w:instrText>
      </w:r>
      <w:r>
        <w:fldChar w:fldCharType="separate"/>
      </w:r>
      <w:r w:rsidR="008F59E9">
        <w:t>172</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22.</w:t>
      </w:r>
      <w:r>
        <w:rPr>
          <w:rFonts w:asciiTheme="minorHAnsi" w:eastAsiaTheme="minorEastAsia" w:hAnsiTheme="minorHAnsi" w:cstheme="minorBidi"/>
          <w:sz w:val="22"/>
          <w:szCs w:val="22"/>
          <w:lang w:eastAsia="en-GB"/>
        </w:rPr>
        <w:tab/>
      </w:r>
      <w:r>
        <w:t>Events of Default</w:t>
      </w:r>
      <w:r>
        <w:tab/>
      </w:r>
      <w:r>
        <w:fldChar w:fldCharType="begin"/>
      </w:r>
      <w:r>
        <w:instrText xml:space="preserve"> PAGEREF _Toc475985384 \h </w:instrText>
      </w:r>
      <w:r>
        <w:fldChar w:fldCharType="separate"/>
      </w:r>
      <w:r w:rsidR="008F59E9">
        <w:t>180</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23.</w:t>
      </w:r>
      <w:r>
        <w:rPr>
          <w:rFonts w:asciiTheme="minorHAnsi" w:eastAsiaTheme="minorEastAsia" w:hAnsiTheme="minorHAnsi" w:cstheme="minorBidi"/>
          <w:sz w:val="22"/>
          <w:szCs w:val="22"/>
          <w:lang w:eastAsia="en-GB"/>
        </w:rPr>
        <w:tab/>
      </w:r>
      <w:r>
        <w:t>Changes to the Bondholders</w:t>
      </w:r>
      <w:r>
        <w:tab/>
      </w:r>
      <w:r>
        <w:fldChar w:fldCharType="begin"/>
      </w:r>
      <w:r>
        <w:instrText xml:space="preserve"> PAGEREF _Toc475985385 \h </w:instrText>
      </w:r>
      <w:r>
        <w:fldChar w:fldCharType="separate"/>
      </w:r>
      <w:r w:rsidR="008F59E9">
        <w:t>194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24.</w:t>
      </w:r>
      <w:r>
        <w:rPr>
          <w:rFonts w:asciiTheme="minorHAnsi" w:eastAsiaTheme="minorEastAsia" w:hAnsiTheme="minorHAnsi" w:cstheme="minorBidi"/>
          <w:sz w:val="22"/>
          <w:szCs w:val="22"/>
          <w:lang w:eastAsia="en-GB"/>
        </w:rPr>
        <w:tab/>
      </w:r>
      <w:r>
        <w:t>Assignment and transfer by the Issuer</w:t>
      </w:r>
      <w:r>
        <w:tab/>
      </w:r>
      <w:r>
        <w:fldChar w:fldCharType="begin"/>
      </w:r>
      <w:r>
        <w:instrText xml:space="preserve"> PAGEREF _Toc475985386 \h </w:instrText>
      </w:r>
      <w:r>
        <w:fldChar w:fldCharType="separate"/>
      </w:r>
      <w:r w:rsidR="008F59E9">
        <w:t>203</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25.</w:t>
      </w:r>
      <w:r>
        <w:rPr>
          <w:rFonts w:asciiTheme="minorHAnsi" w:eastAsiaTheme="minorEastAsia" w:hAnsiTheme="minorHAnsi" w:cstheme="minorBidi"/>
          <w:sz w:val="22"/>
          <w:szCs w:val="22"/>
          <w:lang w:eastAsia="en-GB"/>
        </w:rPr>
        <w:tab/>
      </w:r>
      <w:r>
        <w:t>The Bondholder Agent</w:t>
      </w:r>
      <w:r>
        <w:tab/>
      </w:r>
      <w:r>
        <w:fldChar w:fldCharType="begin"/>
      </w:r>
      <w:r>
        <w:instrText xml:space="preserve"> PAGEREF _Toc475985387 \h </w:instrText>
      </w:r>
      <w:r>
        <w:fldChar w:fldCharType="separate"/>
      </w:r>
      <w:r w:rsidR="008F59E9">
        <w:t>204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26.</w:t>
      </w:r>
      <w:r>
        <w:rPr>
          <w:rFonts w:asciiTheme="minorHAnsi" w:eastAsiaTheme="minorEastAsia" w:hAnsiTheme="minorHAnsi" w:cstheme="minorBidi"/>
          <w:sz w:val="22"/>
          <w:szCs w:val="22"/>
          <w:lang w:eastAsia="en-GB"/>
        </w:rPr>
        <w:tab/>
      </w:r>
      <w:r>
        <w:t>The Facility Agent</w:t>
      </w:r>
      <w:r>
        <w:tab/>
      </w:r>
      <w:r>
        <w:fldChar w:fldCharType="begin"/>
      </w:r>
      <w:r>
        <w:instrText xml:space="preserve"> PAGEREF _Toc475985388 \h </w:instrText>
      </w:r>
      <w:r>
        <w:fldChar w:fldCharType="separate"/>
      </w:r>
      <w:r w:rsidR="008F59E9">
        <w:t>215</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27.</w:t>
      </w:r>
      <w:r>
        <w:rPr>
          <w:rFonts w:asciiTheme="minorHAnsi" w:eastAsiaTheme="minorEastAsia" w:hAnsiTheme="minorHAnsi" w:cstheme="minorBidi"/>
          <w:sz w:val="22"/>
          <w:szCs w:val="22"/>
          <w:lang w:eastAsia="en-GB"/>
        </w:rPr>
        <w:tab/>
      </w:r>
      <w:r>
        <w:t>Advisers</w:t>
      </w:r>
      <w:r>
        <w:tab/>
      </w:r>
      <w:r>
        <w:fldChar w:fldCharType="begin"/>
      </w:r>
      <w:r>
        <w:instrText xml:space="preserve"> PAGEREF _Toc475985389 \h </w:instrText>
      </w:r>
      <w:r>
        <w:fldChar w:fldCharType="separate"/>
      </w:r>
      <w:r w:rsidR="008F59E9">
        <w:t>225</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28.</w:t>
      </w:r>
      <w:r>
        <w:rPr>
          <w:rFonts w:asciiTheme="minorHAnsi" w:eastAsiaTheme="minorEastAsia" w:hAnsiTheme="minorHAnsi" w:cstheme="minorBidi"/>
          <w:sz w:val="22"/>
          <w:szCs w:val="22"/>
          <w:lang w:eastAsia="en-GB"/>
        </w:rPr>
        <w:tab/>
      </w:r>
      <w:r>
        <w:t>Conduct of Business by the Finance Parties</w:t>
      </w:r>
      <w:r>
        <w:tab/>
      </w:r>
      <w:r>
        <w:fldChar w:fldCharType="begin"/>
      </w:r>
      <w:r>
        <w:instrText xml:space="preserve"> PAGEREF _Toc475985390 \h </w:instrText>
      </w:r>
      <w:r>
        <w:fldChar w:fldCharType="separate"/>
      </w:r>
      <w:r w:rsidR="008F59E9">
        <w:t>226</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29.</w:t>
      </w:r>
      <w:r>
        <w:rPr>
          <w:rFonts w:asciiTheme="minorHAnsi" w:eastAsiaTheme="minorEastAsia" w:hAnsiTheme="minorHAnsi" w:cstheme="minorBidi"/>
          <w:sz w:val="22"/>
          <w:szCs w:val="22"/>
          <w:lang w:eastAsia="en-GB"/>
        </w:rPr>
        <w:tab/>
      </w:r>
      <w:r>
        <w:t>Payment Mechanics</w:t>
      </w:r>
      <w:r>
        <w:tab/>
      </w:r>
      <w:r>
        <w:fldChar w:fldCharType="begin"/>
      </w:r>
      <w:r>
        <w:instrText xml:space="preserve"> PAGEREF _Toc475985391 \h </w:instrText>
      </w:r>
      <w:r>
        <w:fldChar w:fldCharType="separate"/>
      </w:r>
      <w:r w:rsidR="008F59E9">
        <w:t>227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30.</w:t>
      </w:r>
      <w:r>
        <w:rPr>
          <w:rFonts w:asciiTheme="minorHAnsi" w:eastAsiaTheme="minorEastAsia" w:hAnsiTheme="minorHAnsi" w:cstheme="minorBidi"/>
          <w:sz w:val="22"/>
          <w:szCs w:val="22"/>
          <w:lang w:eastAsia="en-GB"/>
        </w:rPr>
        <w:tab/>
      </w:r>
      <w:r>
        <w:t>Notices</w:t>
      </w:r>
      <w:r>
        <w:tab/>
      </w:r>
      <w:r>
        <w:fldChar w:fldCharType="begin"/>
      </w:r>
      <w:r>
        <w:instrText xml:space="preserve"> PAGEREF _Toc475985392 \h </w:instrText>
      </w:r>
      <w:r>
        <w:fldChar w:fldCharType="separate"/>
      </w:r>
      <w:r w:rsidR="008F59E9">
        <w:t>229</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31.</w:t>
      </w:r>
      <w:r>
        <w:rPr>
          <w:rFonts w:asciiTheme="minorHAnsi" w:eastAsiaTheme="minorEastAsia" w:hAnsiTheme="minorHAnsi" w:cstheme="minorBidi"/>
          <w:sz w:val="22"/>
          <w:szCs w:val="22"/>
          <w:lang w:eastAsia="en-GB"/>
        </w:rPr>
        <w:tab/>
      </w:r>
      <w:r>
        <w:t>Parallel Debt</w:t>
      </w:r>
      <w:r>
        <w:tab/>
      </w:r>
      <w:r>
        <w:fldChar w:fldCharType="begin"/>
      </w:r>
      <w:r>
        <w:instrText xml:space="preserve"> PAGEREF _Toc475985393 \h </w:instrText>
      </w:r>
      <w:r>
        <w:fldChar w:fldCharType="separate"/>
      </w:r>
      <w:r w:rsidR="008F59E9">
        <w:t>232</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32.</w:t>
      </w:r>
      <w:r>
        <w:rPr>
          <w:rFonts w:asciiTheme="minorHAnsi" w:eastAsiaTheme="minorEastAsia" w:hAnsiTheme="minorHAnsi" w:cstheme="minorBidi"/>
          <w:sz w:val="22"/>
          <w:szCs w:val="22"/>
          <w:lang w:eastAsia="en-GB"/>
        </w:rPr>
        <w:tab/>
      </w:r>
      <w:r>
        <w:t>Calculations and Certificates</w:t>
      </w:r>
      <w:r>
        <w:tab/>
      </w:r>
      <w:r>
        <w:fldChar w:fldCharType="begin"/>
      </w:r>
      <w:r>
        <w:instrText xml:space="preserve"> PAGEREF _Toc475985394 \h </w:instrText>
      </w:r>
      <w:r>
        <w:fldChar w:fldCharType="separate"/>
      </w:r>
      <w:r w:rsidR="008F59E9">
        <w:t>233</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lastRenderedPageBreak/>
        <w:t>33.</w:t>
      </w:r>
      <w:r>
        <w:rPr>
          <w:rFonts w:asciiTheme="minorHAnsi" w:eastAsiaTheme="minorEastAsia" w:hAnsiTheme="minorHAnsi" w:cstheme="minorBidi"/>
          <w:sz w:val="22"/>
          <w:szCs w:val="22"/>
          <w:lang w:eastAsia="en-GB"/>
        </w:rPr>
        <w:tab/>
      </w:r>
      <w:r>
        <w:t>Sharing among the Finance Parties</w:t>
      </w:r>
      <w:r>
        <w:tab/>
      </w:r>
      <w:r>
        <w:fldChar w:fldCharType="begin"/>
      </w:r>
      <w:r>
        <w:instrText xml:space="preserve"> PAGEREF _Toc475985395 \h </w:instrText>
      </w:r>
      <w:r>
        <w:fldChar w:fldCharType="separate"/>
      </w:r>
      <w:r w:rsidR="008F59E9">
        <w:t>234</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34.</w:t>
      </w:r>
      <w:r>
        <w:rPr>
          <w:rFonts w:asciiTheme="minorHAnsi" w:eastAsiaTheme="minorEastAsia" w:hAnsiTheme="minorHAnsi" w:cstheme="minorBidi"/>
          <w:sz w:val="22"/>
          <w:szCs w:val="22"/>
          <w:lang w:eastAsia="en-GB"/>
        </w:rPr>
        <w:tab/>
      </w:r>
      <w:r>
        <w:t>Partial Invalidity</w:t>
      </w:r>
      <w:r>
        <w:tab/>
      </w:r>
      <w:r>
        <w:fldChar w:fldCharType="begin"/>
      </w:r>
      <w:r>
        <w:instrText xml:space="preserve"> PAGEREF _Toc475985396 \h </w:instrText>
      </w:r>
      <w:r>
        <w:fldChar w:fldCharType="separate"/>
      </w:r>
      <w:r w:rsidR="008F59E9">
        <w:t>236</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35.</w:t>
      </w:r>
      <w:r>
        <w:rPr>
          <w:rFonts w:asciiTheme="minorHAnsi" w:eastAsiaTheme="minorEastAsia" w:hAnsiTheme="minorHAnsi" w:cstheme="minorBidi"/>
          <w:sz w:val="22"/>
          <w:szCs w:val="22"/>
          <w:lang w:eastAsia="en-GB"/>
        </w:rPr>
        <w:tab/>
      </w:r>
      <w:r>
        <w:t>Partial payments</w:t>
      </w:r>
      <w:r>
        <w:tab/>
      </w:r>
      <w:r>
        <w:fldChar w:fldCharType="begin"/>
      </w:r>
      <w:r>
        <w:instrText xml:space="preserve"> PAGEREF _Toc475985397 \h </w:instrText>
      </w:r>
      <w:r>
        <w:fldChar w:fldCharType="separate"/>
      </w:r>
      <w:r w:rsidR="008F59E9">
        <w:t>236</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36.</w:t>
      </w:r>
      <w:r>
        <w:rPr>
          <w:rFonts w:asciiTheme="minorHAnsi" w:eastAsiaTheme="minorEastAsia" w:hAnsiTheme="minorHAnsi" w:cstheme="minorBidi"/>
          <w:sz w:val="22"/>
          <w:szCs w:val="22"/>
          <w:lang w:eastAsia="en-GB"/>
        </w:rPr>
        <w:tab/>
      </w:r>
      <w:r>
        <w:t>Remedies and Waivers</w:t>
      </w:r>
      <w:r>
        <w:tab/>
      </w:r>
      <w:r>
        <w:fldChar w:fldCharType="begin"/>
      </w:r>
      <w:r>
        <w:instrText xml:space="preserve"> PAGEREF _Toc475985398 \h </w:instrText>
      </w:r>
      <w:r>
        <w:fldChar w:fldCharType="separate"/>
      </w:r>
      <w:r w:rsidR="008F59E9">
        <w:t>237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37.</w:t>
      </w:r>
      <w:r>
        <w:rPr>
          <w:rFonts w:asciiTheme="minorHAnsi" w:eastAsiaTheme="minorEastAsia" w:hAnsiTheme="minorHAnsi" w:cstheme="minorBidi"/>
          <w:sz w:val="22"/>
          <w:szCs w:val="22"/>
          <w:lang w:eastAsia="en-GB"/>
        </w:rPr>
        <w:tab/>
      </w:r>
      <w:r>
        <w:t>Amendments and Waivers</w:t>
      </w:r>
      <w:r>
        <w:tab/>
      </w:r>
      <w:r>
        <w:fldChar w:fldCharType="begin"/>
      </w:r>
      <w:r>
        <w:instrText xml:space="preserve"> PAGEREF _Toc475985399 \h </w:instrText>
      </w:r>
      <w:r>
        <w:fldChar w:fldCharType="separate"/>
      </w:r>
      <w:r w:rsidR="008F59E9">
        <w:t>237</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38.</w:t>
      </w:r>
      <w:r>
        <w:rPr>
          <w:rFonts w:asciiTheme="minorHAnsi" w:eastAsiaTheme="minorEastAsia" w:hAnsiTheme="minorHAnsi" w:cstheme="minorBidi"/>
          <w:sz w:val="22"/>
          <w:szCs w:val="22"/>
          <w:lang w:eastAsia="en-GB"/>
        </w:rPr>
        <w:tab/>
      </w:r>
      <w:r>
        <w:t>Counterparts</w:t>
      </w:r>
      <w:r>
        <w:tab/>
      </w:r>
      <w:r>
        <w:fldChar w:fldCharType="begin"/>
      </w:r>
      <w:r>
        <w:instrText xml:space="preserve"> PAGEREF _Toc475985400 \h </w:instrText>
      </w:r>
      <w:r>
        <w:fldChar w:fldCharType="separate"/>
      </w:r>
      <w:r w:rsidR="008F59E9">
        <w:t>238</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39.</w:t>
      </w:r>
      <w:r>
        <w:rPr>
          <w:rFonts w:asciiTheme="minorHAnsi" w:eastAsiaTheme="minorEastAsia" w:hAnsiTheme="minorHAnsi" w:cstheme="minorBidi"/>
          <w:sz w:val="22"/>
          <w:szCs w:val="22"/>
          <w:lang w:eastAsia="en-GB"/>
        </w:rPr>
        <w:tab/>
      </w:r>
      <w:r>
        <w:t>Disclosure</w:t>
      </w:r>
      <w:r>
        <w:tab/>
      </w:r>
      <w:r>
        <w:fldChar w:fldCharType="begin"/>
      </w:r>
      <w:r>
        <w:instrText xml:space="preserve"> PAGEREF _Toc475985401 \h </w:instrText>
      </w:r>
      <w:r>
        <w:fldChar w:fldCharType="separate"/>
      </w:r>
      <w:r w:rsidR="008F59E9">
        <w:t>238</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40.</w:t>
      </w:r>
      <w:r>
        <w:rPr>
          <w:rFonts w:asciiTheme="minorHAnsi" w:eastAsiaTheme="minorEastAsia" w:hAnsiTheme="minorHAnsi" w:cstheme="minorBidi"/>
          <w:sz w:val="22"/>
          <w:szCs w:val="22"/>
          <w:lang w:eastAsia="en-GB"/>
        </w:rPr>
        <w:tab/>
      </w:r>
      <w:r>
        <w:t>Final Clauses</w:t>
      </w:r>
      <w:r>
        <w:tab/>
      </w:r>
      <w:r>
        <w:fldChar w:fldCharType="begin"/>
      </w:r>
      <w:r>
        <w:instrText xml:space="preserve"> PAGEREF _Toc475985402 \h </w:instrText>
      </w:r>
      <w:r>
        <w:fldChar w:fldCharType="separate"/>
      </w:r>
      <w:r w:rsidR="008F59E9">
        <w:t>238</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41.</w:t>
      </w:r>
      <w:r>
        <w:rPr>
          <w:rFonts w:asciiTheme="minorHAnsi" w:eastAsiaTheme="minorEastAsia" w:hAnsiTheme="minorHAnsi" w:cstheme="minorBidi"/>
          <w:sz w:val="22"/>
          <w:szCs w:val="22"/>
          <w:lang w:eastAsia="en-GB"/>
        </w:rPr>
        <w:tab/>
      </w:r>
      <w:r>
        <w:t>Governing Law</w:t>
      </w:r>
      <w:r>
        <w:tab/>
      </w:r>
      <w:r>
        <w:fldChar w:fldCharType="begin"/>
      </w:r>
      <w:r>
        <w:instrText xml:space="preserve"> PAGEREF _Toc475985403 \h </w:instrText>
      </w:r>
      <w:r>
        <w:fldChar w:fldCharType="separate"/>
      </w:r>
      <w:r w:rsidR="008F59E9">
        <w:t>240</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42.</w:t>
      </w:r>
      <w:r>
        <w:rPr>
          <w:rFonts w:asciiTheme="minorHAnsi" w:eastAsiaTheme="minorEastAsia" w:hAnsiTheme="minorHAnsi" w:cstheme="minorBidi"/>
          <w:sz w:val="22"/>
          <w:szCs w:val="22"/>
          <w:lang w:eastAsia="en-GB"/>
        </w:rPr>
        <w:tab/>
      </w:r>
      <w:r>
        <w:t>Enforcement</w:t>
      </w:r>
      <w:r>
        <w:tab/>
      </w:r>
      <w:r>
        <w:fldChar w:fldCharType="begin"/>
      </w:r>
      <w:r>
        <w:instrText xml:space="preserve"> PAGEREF _Toc475985404 \h </w:instrText>
      </w:r>
      <w:r>
        <w:fldChar w:fldCharType="separate"/>
      </w:r>
      <w:r w:rsidR="008F59E9">
        <w:t>240</w:t>
      </w:r>
      <w:r>
        <w:fldChar w:fldCharType="end"/>
      </w:r>
    </w:p>
    <w:p w:rsidR="00842CCE" w:rsidRDefault="00842CCE">
      <w:pPr>
        <w:pStyle w:val="TOC1"/>
        <w:rPr>
          <w:rFonts w:asciiTheme="minorHAnsi" w:eastAsiaTheme="minorEastAsia" w:hAnsiTheme="minorHAnsi" w:cstheme="minorBidi"/>
          <w:sz w:val="22"/>
          <w:szCs w:val="22"/>
          <w:lang w:eastAsia="en-GB"/>
        </w:rPr>
      </w:pPr>
      <w:r w:rsidRPr="00093282">
        <w:rPr>
          <w:rFonts w:ascii="(normal text)" w:hAnsi="(normal text)"/>
        </w:rPr>
        <w:t>43.</w:t>
      </w:r>
      <w:r>
        <w:rPr>
          <w:rFonts w:asciiTheme="minorHAnsi" w:eastAsiaTheme="minorEastAsia" w:hAnsiTheme="minorHAnsi" w:cstheme="minorBidi"/>
          <w:sz w:val="22"/>
          <w:szCs w:val="22"/>
          <w:lang w:eastAsia="en-GB"/>
        </w:rPr>
        <w:tab/>
      </w:r>
      <w:r>
        <w:t>Privileges and Immunities</w:t>
      </w:r>
      <w:r>
        <w:tab/>
      </w:r>
      <w:r>
        <w:fldChar w:fldCharType="begin"/>
      </w:r>
      <w:r>
        <w:instrText xml:space="preserve"> PAGEREF _Toc475985405 \h </w:instrText>
      </w:r>
      <w:r>
        <w:fldChar w:fldCharType="separate"/>
      </w:r>
      <w:r w:rsidR="008F59E9">
        <w:t>242</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1</w:t>
      </w:r>
      <w:r>
        <w:t xml:space="preserve"> </w:t>
      </w:r>
      <w:r w:rsidRPr="00093282">
        <w:t>Original Parties</w:t>
      </w:r>
      <w:r>
        <w:tab/>
      </w:r>
      <w:r>
        <w:fldChar w:fldCharType="begin"/>
      </w:r>
      <w:r>
        <w:instrText xml:space="preserve"> PAGEREF _Toc475985406 \h </w:instrText>
      </w:r>
      <w:r>
        <w:fldChar w:fldCharType="separate"/>
      </w:r>
      <w:r w:rsidR="008F59E9">
        <w:t>243</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2 Repayment Instalments</w:t>
      </w:r>
      <w:r>
        <w:tab/>
      </w:r>
      <w:r>
        <w:fldChar w:fldCharType="begin"/>
      </w:r>
      <w:r>
        <w:instrText xml:space="preserve"> PAGEREF _Toc475985407 \h </w:instrText>
      </w:r>
      <w:r>
        <w:fldChar w:fldCharType="separate"/>
      </w:r>
      <w:r w:rsidR="008F59E9">
        <w:t>246</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3</w:t>
      </w:r>
      <w:r>
        <w:t xml:space="preserve"> </w:t>
      </w:r>
      <w:r w:rsidRPr="00093282">
        <w:t>Hedging Policy</w:t>
      </w:r>
      <w:r>
        <w:tab/>
      </w:r>
      <w:r>
        <w:fldChar w:fldCharType="begin"/>
      </w:r>
      <w:r>
        <w:instrText xml:space="preserve"> PAGEREF _Toc475985408 \h </w:instrText>
      </w:r>
      <w:r>
        <w:fldChar w:fldCharType="separate"/>
      </w:r>
      <w:r w:rsidR="008F59E9">
        <w:t>248</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4</w:t>
      </w:r>
      <w:r>
        <w:t xml:space="preserve"> </w:t>
      </w:r>
      <w:r w:rsidRPr="00093282">
        <w:t>Assumptions</w:t>
      </w:r>
      <w:r>
        <w:tab/>
      </w:r>
      <w:r>
        <w:fldChar w:fldCharType="begin"/>
      </w:r>
      <w:r>
        <w:instrText xml:space="preserve"> PAGEREF _Toc475985409 \h </w:instrText>
      </w:r>
      <w:r>
        <w:fldChar w:fldCharType="separate"/>
      </w:r>
      <w:r w:rsidR="008F59E9">
        <w:t>251</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rPr>
          <w:bCs/>
        </w:rPr>
        <w:t>Schedule 5</w:t>
      </w:r>
      <w:r>
        <w:rPr>
          <w:bCs/>
        </w:rPr>
        <w:t xml:space="preserve"> </w:t>
      </w:r>
      <w:r w:rsidRPr="00093282">
        <w:t>Insurances</w:t>
      </w:r>
      <w:r>
        <w:tab/>
      </w:r>
      <w:r>
        <w:fldChar w:fldCharType="begin"/>
      </w:r>
      <w:r>
        <w:instrText xml:space="preserve"> PAGEREF _Toc475985410 \h </w:instrText>
      </w:r>
      <w:r>
        <w:fldChar w:fldCharType="separate"/>
      </w:r>
      <w:r w:rsidR="008F59E9">
        <w:t>256</w:t>
      </w:r>
      <w:r>
        <w:fldChar w:fldCharType="end"/>
      </w:r>
    </w:p>
    <w:p w:rsidR="00842CCE" w:rsidRDefault="00842CCE">
      <w:pPr>
        <w:pStyle w:val="TOC2"/>
        <w:rPr>
          <w:rFonts w:asciiTheme="minorHAnsi" w:eastAsiaTheme="minorEastAsia" w:hAnsiTheme="minorHAnsi" w:cstheme="minorBidi"/>
          <w:sz w:val="22"/>
          <w:szCs w:val="22"/>
          <w:lang w:eastAsia="en-GB"/>
        </w:rPr>
      </w:pPr>
      <w:r>
        <w:t>Schedule 6 Reserved Discretions</w:t>
      </w:r>
      <w:r>
        <w:tab/>
      </w:r>
      <w:r>
        <w:fldChar w:fldCharType="begin"/>
      </w:r>
      <w:r>
        <w:instrText xml:space="preserve"> PAGEREF _Toc475985411 \h </w:instrText>
      </w:r>
      <w:r>
        <w:fldChar w:fldCharType="separate"/>
      </w:r>
      <w:r w:rsidR="008F59E9">
        <w:t>307</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7</w:t>
      </w:r>
      <w:r>
        <w:t xml:space="preserve"> </w:t>
      </w:r>
      <w:r w:rsidRPr="00093282">
        <w:rPr>
          <w:lang w:val="en-US" w:eastAsia="en-US"/>
        </w:rPr>
        <w:t>Form Of Bond Certificate</w:t>
      </w:r>
      <w:r>
        <w:tab/>
      </w:r>
      <w:r>
        <w:fldChar w:fldCharType="begin"/>
      </w:r>
      <w:r>
        <w:instrText xml:space="preserve"> PAGEREF _Toc475985412 \h </w:instrText>
      </w:r>
      <w:r>
        <w:fldChar w:fldCharType="separate"/>
      </w:r>
      <w:r w:rsidR="008F59E9">
        <w:t>319</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8</w:t>
      </w:r>
      <w:r>
        <w:t xml:space="preserve"> </w:t>
      </w:r>
      <w:r w:rsidRPr="00093282">
        <w:t>Notification of Transfer to the Bondholder Agent</w:t>
      </w:r>
      <w:r>
        <w:tab/>
      </w:r>
      <w:r>
        <w:fldChar w:fldCharType="begin"/>
      </w:r>
      <w:r>
        <w:instrText xml:space="preserve"> PAGEREF _Toc475985413 \h </w:instrText>
      </w:r>
      <w:r>
        <w:fldChar w:fldCharType="separate"/>
      </w:r>
      <w:r w:rsidR="008F59E9">
        <w:t>325</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9</w:t>
      </w:r>
      <w:r>
        <w:t xml:space="preserve"> </w:t>
      </w:r>
      <w:r w:rsidRPr="00093282">
        <w:t>Technical Adviser Requirements</w:t>
      </w:r>
      <w:r>
        <w:tab/>
      </w:r>
      <w:r>
        <w:fldChar w:fldCharType="begin"/>
      </w:r>
      <w:r>
        <w:instrText xml:space="preserve"> PAGEREF _Toc475985414 \h </w:instrText>
      </w:r>
      <w:r>
        <w:fldChar w:fldCharType="separate"/>
      </w:r>
      <w:r w:rsidR="008F59E9">
        <w:t>327</w:t>
      </w:r>
      <w:r>
        <w:fldChar w:fldCharType="end"/>
      </w:r>
    </w:p>
    <w:p w:rsidR="00842CCE" w:rsidRDefault="00842CCE">
      <w:pPr>
        <w:pStyle w:val="TOC2"/>
        <w:rPr>
          <w:rFonts w:asciiTheme="minorHAnsi" w:eastAsiaTheme="minorEastAsia" w:hAnsiTheme="minorHAnsi" w:cstheme="minorBidi"/>
          <w:sz w:val="22"/>
          <w:szCs w:val="22"/>
          <w:lang w:eastAsia="en-GB"/>
        </w:rPr>
      </w:pPr>
      <w:r>
        <w:t xml:space="preserve">Schedule 10 Project </w:t>
      </w:r>
      <w:r w:rsidRPr="00093282">
        <w:t>Permits</w:t>
      </w:r>
      <w:r>
        <w:tab/>
      </w:r>
      <w:r>
        <w:fldChar w:fldCharType="begin"/>
      </w:r>
      <w:r>
        <w:instrText xml:space="preserve"> PAGEREF _Toc475985415 \h </w:instrText>
      </w:r>
      <w:r>
        <w:fldChar w:fldCharType="separate"/>
      </w:r>
      <w:r w:rsidR="008F59E9">
        <w:t>340</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11</w:t>
      </w:r>
      <w:r>
        <w:t xml:space="preserve"> Anti-Corruption Guidelines for </w:t>
      </w:r>
      <w:r w:rsidRPr="00093282">
        <w:t>IFC</w:t>
      </w:r>
      <w:r>
        <w:t xml:space="preserve"> and BSTDB Transactions</w:t>
      </w:r>
      <w:r>
        <w:tab/>
      </w:r>
      <w:r>
        <w:fldChar w:fldCharType="begin"/>
      </w:r>
      <w:r>
        <w:instrText xml:space="preserve"> PAGEREF _Toc475985416 \h </w:instrText>
      </w:r>
      <w:r>
        <w:fldChar w:fldCharType="separate"/>
      </w:r>
      <w:r w:rsidR="008F59E9">
        <w:t>347</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12</w:t>
      </w:r>
      <w:r>
        <w:t xml:space="preserve"> </w:t>
      </w:r>
      <w:r w:rsidRPr="00093282">
        <w:rPr>
          <w:rFonts w:eastAsia="Times New Roman"/>
        </w:rPr>
        <w:t>Compliance Certificates</w:t>
      </w:r>
      <w:r>
        <w:tab/>
      </w:r>
      <w:r>
        <w:fldChar w:fldCharType="begin"/>
      </w:r>
      <w:r>
        <w:instrText xml:space="preserve"> PAGEREF _Toc475985417 \h </w:instrText>
      </w:r>
      <w:r>
        <w:fldChar w:fldCharType="separate"/>
      </w:r>
      <w:r w:rsidR="008F59E9">
        <w:t>350</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13</w:t>
      </w:r>
      <w:r>
        <w:t xml:space="preserve"> Commercial Contracts</w:t>
      </w:r>
      <w:r>
        <w:tab/>
      </w:r>
      <w:r>
        <w:fldChar w:fldCharType="begin"/>
      </w:r>
      <w:r>
        <w:instrText xml:space="preserve"> PAGEREF _Toc475985418 \h </w:instrText>
      </w:r>
      <w:r>
        <w:fldChar w:fldCharType="separate"/>
      </w:r>
      <w:r w:rsidR="008F59E9">
        <w:t>355</w:t>
      </w:r>
      <w:r>
        <w:fldChar w:fldCharType="end"/>
      </w:r>
    </w:p>
    <w:p w:rsidR="00842CCE" w:rsidRDefault="00842CCE">
      <w:pPr>
        <w:pStyle w:val="TOC2"/>
        <w:rPr>
          <w:rFonts w:asciiTheme="minorHAnsi" w:eastAsiaTheme="minorEastAsia" w:hAnsiTheme="minorHAnsi" w:cstheme="minorBidi"/>
          <w:sz w:val="22"/>
          <w:szCs w:val="22"/>
          <w:lang w:eastAsia="en-GB"/>
        </w:rPr>
      </w:pPr>
      <w:r w:rsidRPr="00093282">
        <w:t>Schedule 14</w:t>
      </w:r>
      <w:r>
        <w:t xml:space="preserve"> </w:t>
      </w:r>
      <w:r w:rsidRPr="00093282">
        <w:t>Environmental and Social Action Plan</w:t>
      </w:r>
      <w:r>
        <w:tab/>
      </w:r>
      <w:r>
        <w:fldChar w:fldCharType="begin"/>
      </w:r>
      <w:r>
        <w:instrText xml:space="preserve"> PAGEREF _Toc475985419 \h </w:instrText>
      </w:r>
      <w:r>
        <w:fldChar w:fldCharType="separate"/>
      </w:r>
      <w:r w:rsidR="008F59E9">
        <w:t>357</w:t>
      </w:r>
      <w:r>
        <w:fldChar w:fldCharType="end"/>
      </w:r>
    </w:p>
    <w:p w:rsidR="00842CCE" w:rsidRDefault="00842CCE">
      <w:pPr>
        <w:pStyle w:val="TOC2"/>
        <w:rPr>
          <w:rFonts w:asciiTheme="minorHAnsi" w:eastAsiaTheme="minorEastAsia" w:hAnsiTheme="minorHAnsi" w:cstheme="minorBidi"/>
          <w:sz w:val="22"/>
          <w:szCs w:val="22"/>
          <w:lang w:eastAsia="en-GB"/>
        </w:rPr>
      </w:pPr>
      <w:r>
        <w:t>Schedule 15 Group Structure Chart</w:t>
      </w:r>
      <w:r>
        <w:tab/>
      </w:r>
      <w:r>
        <w:fldChar w:fldCharType="begin"/>
      </w:r>
      <w:r>
        <w:instrText xml:space="preserve"> PAGEREF _Toc475985420 \h </w:instrText>
      </w:r>
      <w:r>
        <w:fldChar w:fldCharType="separate"/>
      </w:r>
      <w:r w:rsidR="008F59E9">
        <w:t>379</w:t>
      </w:r>
      <w:r>
        <w:fldChar w:fldCharType="end"/>
      </w:r>
    </w:p>
    <w:p w:rsidR="00842CCE" w:rsidRDefault="00842CCE">
      <w:pPr>
        <w:pStyle w:val="TOC2"/>
        <w:rPr>
          <w:rFonts w:asciiTheme="minorHAnsi" w:eastAsiaTheme="minorEastAsia" w:hAnsiTheme="minorHAnsi" w:cstheme="minorBidi"/>
          <w:sz w:val="22"/>
          <w:szCs w:val="22"/>
          <w:lang w:eastAsia="en-GB"/>
        </w:rPr>
      </w:pPr>
      <w:r>
        <w:t>Schedule 16 Form of Letter to Issuer’s Auditors</w:t>
      </w:r>
      <w:r>
        <w:tab/>
      </w:r>
      <w:r>
        <w:fldChar w:fldCharType="begin"/>
      </w:r>
      <w:r>
        <w:instrText xml:space="preserve"> PAGEREF _Toc475985421 \h </w:instrText>
      </w:r>
      <w:r>
        <w:fldChar w:fldCharType="separate"/>
      </w:r>
      <w:r w:rsidR="008F59E9">
        <w:t>381</w:t>
      </w:r>
      <w:r>
        <w:fldChar w:fldCharType="end"/>
      </w:r>
    </w:p>
    <w:p w:rsidR="00842CCE" w:rsidRDefault="00842CCE">
      <w:pPr>
        <w:pStyle w:val="TOC2"/>
        <w:rPr>
          <w:rFonts w:asciiTheme="minorHAnsi" w:eastAsiaTheme="minorEastAsia" w:hAnsiTheme="minorHAnsi" w:cstheme="minorBidi"/>
          <w:sz w:val="22"/>
          <w:szCs w:val="22"/>
          <w:lang w:eastAsia="en-GB"/>
        </w:rPr>
      </w:pPr>
      <w:r>
        <w:t>Schedule 17 EIB Technical Requirements</w:t>
      </w:r>
      <w:r>
        <w:tab/>
      </w:r>
      <w:r>
        <w:fldChar w:fldCharType="begin"/>
      </w:r>
      <w:r>
        <w:instrText xml:space="preserve"> PAGEREF _Toc475985422 \h </w:instrText>
      </w:r>
      <w:r>
        <w:fldChar w:fldCharType="separate"/>
      </w:r>
      <w:r w:rsidR="008F59E9">
        <w:t>382</w:t>
      </w:r>
      <w:r>
        <w:fldChar w:fldCharType="end"/>
      </w:r>
    </w:p>
    <w:p w:rsidR="00842CCE" w:rsidRDefault="00842CCE">
      <w:pPr>
        <w:pStyle w:val="TOC2"/>
        <w:rPr>
          <w:rFonts w:asciiTheme="minorHAnsi" w:eastAsiaTheme="minorEastAsia" w:hAnsiTheme="minorHAnsi" w:cstheme="minorBidi"/>
          <w:sz w:val="22"/>
          <w:szCs w:val="22"/>
          <w:lang w:eastAsia="en-GB"/>
        </w:rPr>
      </w:pPr>
      <w:r>
        <w:t>Schedule 18 Annual Monitoring Report</w:t>
      </w:r>
      <w:r>
        <w:tab/>
      </w:r>
      <w:r>
        <w:fldChar w:fldCharType="begin"/>
      </w:r>
      <w:r>
        <w:instrText xml:space="preserve"> PAGEREF _Toc475985423 \h </w:instrText>
      </w:r>
      <w:r>
        <w:fldChar w:fldCharType="separate"/>
      </w:r>
      <w:r w:rsidR="008F59E9">
        <w:t>384</w:t>
      </w:r>
      <w:r>
        <w:fldChar w:fldCharType="end"/>
      </w:r>
    </w:p>
    <w:p w:rsidR="00842CCE" w:rsidRDefault="00842CCE">
      <w:pPr>
        <w:pStyle w:val="TOC2"/>
        <w:rPr>
          <w:rFonts w:asciiTheme="minorHAnsi" w:eastAsiaTheme="minorEastAsia" w:hAnsiTheme="minorHAnsi" w:cstheme="minorBidi"/>
          <w:sz w:val="22"/>
          <w:szCs w:val="22"/>
          <w:lang w:eastAsia="en-GB"/>
        </w:rPr>
      </w:pPr>
      <w:r>
        <w:t>Schedule 19 Construction and Operating Budgets</w:t>
      </w:r>
      <w:r>
        <w:tab/>
      </w:r>
      <w:r>
        <w:fldChar w:fldCharType="begin"/>
      </w:r>
      <w:r>
        <w:instrText xml:space="preserve"> PAGEREF _Toc475985424 \h </w:instrText>
      </w:r>
      <w:r>
        <w:fldChar w:fldCharType="separate"/>
      </w:r>
      <w:r w:rsidR="008F59E9">
        <w:t>413</w:t>
      </w:r>
      <w:r>
        <w:fldChar w:fldCharType="end"/>
      </w:r>
    </w:p>
    <w:p w:rsidR="00842CCE" w:rsidRDefault="00842CCE">
      <w:pPr>
        <w:pStyle w:val="TOC3"/>
        <w:rPr>
          <w:rFonts w:asciiTheme="minorHAnsi" w:eastAsiaTheme="minorEastAsia" w:hAnsiTheme="minorHAnsi" w:cstheme="minorBidi"/>
          <w:sz w:val="22"/>
          <w:szCs w:val="22"/>
          <w:lang w:eastAsia="en-GB"/>
        </w:rPr>
      </w:pPr>
      <w:r w:rsidRPr="00093282">
        <w:t>Annex 1</w:t>
      </w:r>
      <w:r>
        <w:t xml:space="preserve"> </w:t>
      </w:r>
      <w:r w:rsidRPr="00093282">
        <w:t>Payment Cascade</w:t>
      </w:r>
      <w:r>
        <w:tab/>
      </w:r>
      <w:r>
        <w:fldChar w:fldCharType="begin"/>
      </w:r>
      <w:r>
        <w:instrText xml:space="preserve"> PAGEREF _Toc475985425 \h </w:instrText>
      </w:r>
      <w:r>
        <w:fldChar w:fldCharType="separate"/>
      </w:r>
      <w:r w:rsidR="008F59E9">
        <w:t>448</w:t>
      </w:r>
      <w:r>
        <w:fldChar w:fldCharType="end"/>
      </w:r>
    </w:p>
    <w:p w:rsidR="00842CCE" w:rsidRDefault="00842CCE">
      <w:pPr>
        <w:pStyle w:val="TOC3"/>
        <w:rPr>
          <w:rFonts w:asciiTheme="minorHAnsi" w:eastAsiaTheme="minorEastAsia" w:hAnsiTheme="minorHAnsi" w:cstheme="minorBidi"/>
          <w:sz w:val="22"/>
          <w:szCs w:val="22"/>
          <w:lang w:eastAsia="en-GB"/>
        </w:rPr>
      </w:pPr>
      <w:r>
        <w:t xml:space="preserve">Annex 2 </w:t>
      </w:r>
      <w:r w:rsidRPr="002F28CC">
        <w:rPr>
          <w:rFonts w:eastAsia="Times New Roman"/>
          <w:bCs/>
          <w:lang w:val="en-US" w:eastAsia="en-US"/>
        </w:rPr>
        <w:t>Break Costs and Unwinding Costs</w:t>
      </w:r>
      <w:r>
        <w:tab/>
      </w:r>
      <w:r>
        <w:fldChar w:fldCharType="begin"/>
      </w:r>
      <w:r>
        <w:instrText xml:space="preserve"> PAGEREF _Toc475985426 \h </w:instrText>
      </w:r>
      <w:r>
        <w:fldChar w:fldCharType="separate"/>
      </w:r>
      <w:r w:rsidR="008F59E9">
        <w:t>450</w:t>
      </w:r>
      <w:r>
        <w:fldChar w:fldCharType="end"/>
      </w:r>
    </w:p>
    <w:p w:rsidR="005228AE" w:rsidRPr="00090516" w:rsidRDefault="00552B11" w:rsidP="00910D4C">
      <w:pPr>
        <w:pStyle w:val="BodyText"/>
        <w:rPr>
          <w:szCs w:val="24"/>
        </w:rPr>
        <w:sectPr w:rsidR="005228AE" w:rsidRPr="00090516" w:rsidSect="004E5FD2">
          <w:headerReference w:type="first" r:id="rId14"/>
          <w:footerReference w:type="first" r:id="rId15"/>
          <w:pgSz w:w="11909" w:h="16834" w:code="9"/>
          <w:pgMar w:top="1440" w:right="1440" w:bottom="1440" w:left="1440" w:header="720" w:footer="360" w:gutter="0"/>
          <w:paperSrc w:first="1263" w:other="1263"/>
          <w:pgNumType w:fmt="lowerRoman" w:start="1"/>
          <w:cols w:space="720"/>
          <w:titlePg/>
          <w:docGrid w:linePitch="326"/>
        </w:sectPr>
      </w:pPr>
      <w:r w:rsidRPr="00090516">
        <w:rPr>
          <w:szCs w:val="24"/>
        </w:rPr>
        <w:fldChar w:fldCharType="end"/>
      </w:r>
    </w:p>
    <w:p w:rsidR="00691555" w:rsidRPr="00090516" w:rsidRDefault="005228AE" w:rsidP="00910D4C">
      <w:pPr>
        <w:pStyle w:val="BodyText"/>
        <w:rPr>
          <w:szCs w:val="24"/>
        </w:rPr>
      </w:pPr>
      <w:bookmarkStart w:id="0" w:name="main"/>
      <w:r w:rsidRPr="00090516">
        <w:rPr>
          <w:b/>
          <w:bCs/>
          <w:szCs w:val="24"/>
        </w:rPr>
        <w:lastRenderedPageBreak/>
        <w:t>THIS BOND PROGRAMME</w:t>
      </w:r>
      <w:r w:rsidRPr="00090516">
        <w:rPr>
          <w:szCs w:val="24"/>
        </w:rPr>
        <w:t xml:space="preserve"> (</w:t>
      </w:r>
      <w:r w:rsidR="0051590C" w:rsidRPr="00090516">
        <w:rPr>
          <w:szCs w:val="24"/>
        </w:rPr>
        <w:t xml:space="preserve">the </w:t>
      </w:r>
      <w:r w:rsidR="000F47E5" w:rsidRPr="00090516">
        <w:rPr>
          <w:b/>
          <w:szCs w:val="24"/>
        </w:rPr>
        <w:t>Bond Programme</w:t>
      </w:r>
      <w:r w:rsidRPr="00090516">
        <w:rPr>
          <w:szCs w:val="24"/>
        </w:rPr>
        <w:t xml:space="preserve">) is dated </w:t>
      </w:r>
      <w:r w:rsidR="001003F1" w:rsidRPr="00090516">
        <w:rPr>
          <w:szCs w:val="24"/>
        </w:rPr>
        <w:t>            </w:t>
      </w:r>
      <w:r w:rsidRPr="00090516">
        <w:rPr>
          <w:szCs w:val="24"/>
        </w:rPr>
        <w:t xml:space="preserve"> and </w:t>
      </w:r>
      <w:r w:rsidR="001003F1" w:rsidRPr="00090516">
        <w:rPr>
          <w:szCs w:val="24"/>
        </w:rPr>
        <w:t xml:space="preserve">      </w:t>
      </w:r>
      <w:r w:rsidRPr="00090516">
        <w:rPr>
          <w:szCs w:val="24"/>
        </w:rPr>
        <w:t>made</w:t>
      </w:r>
    </w:p>
    <w:p w:rsidR="005228AE" w:rsidRPr="00090516" w:rsidRDefault="005228AE" w:rsidP="00910D4C">
      <w:pPr>
        <w:pStyle w:val="BodyText"/>
        <w:rPr>
          <w:szCs w:val="24"/>
        </w:rPr>
      </w:pPr>
      <w:r w:rsidRPr="00090516">
        <w:rPr>
          <w:b/>
          <w:bCs/>
          <w:szCs w:val="24"/>
        </w:rPr>
        <w:t>BETWEEN</w:t>
      </w:r>
      <w:r w:rsidRPr="00090516">
        <w:rPr>
          <w:szCs w:val="24"/>
        </w:rPr>
        <w:t>:</w:t>
      </w:r>
    </w:p>
    <w:p w:rsidR="00F00868" w:rsidRPr="00090516" w:rsidRDefault="0036685A" w:rsidP="00336F01">
      <w:pPr>
        <w:pStyle w:val="Parties"/>
      </w:pPr>
      <w:bookmarkStart w:id="1" w:name="_Ref242727010"/>
      <w:r w:rsidRPr="00090516">
        <w:rPr>
          <w:b/>
        </w:rPr>
        <w:t xml:space="preserve">FRAPORT REGIONAL AIRPORTS OF GREECE A </w:t>
      </w:r>
      <w:r w:rsidR="005228AE" w:rsidRPr="00090516">
        <w:rPr>
          <w:b/>
        </w:rPr>
        <w:t>SOCI</w:t>
      </w:r>
      <w:r w:rsidR="0051590C" w:rsidRPr="00090516">
        <w:rPr>
          <w:b/>
        </w:rPr>
        <w:t>É</w:t>
      </w:r>
      <w:r w:rsidR="005228AE" w:rsidRPr="00090516">
        <w:rPr>
          <w:b/>
        </w:rPr>
        <w:t>T</w:t>
      </w:r>
      <w:r w:rsidR="0051590C" w:rsidRPr="00090516">
        <w:rPr>
          <w:b/>
        </w:rPr>
        <w:t>É</w:t>
      </w:r>
      <w:r w:rsidR="005228AE" w:rsidRPr="00090516">
        <w:rPr>
          <w:b/>
        </w:rPr>
        <w:t xml:space="preserve"> ANONYME</w:t>
      </w:r>
      <w:r w:rsidR="005228AE" w:rsidRPr="00090516">
        <w:t xml:space="preserve"> (the </w:t>
      </w:r>
      <w:r w:rsidR="005228AE" w:rsidRPr="00090516">
        <w:rPr>
          <w:b/>
        </w:rPr>
        <w:t>Issuer</w:t>
      </w:r>
      <w:r w:rsidR="005228AE" w:rsidRPr="00090516">
        <w:t xml:space="preserve">), a </w:t>
      </w:r>
      <w:r w:rsidR="005228AE" w:rsidRPr="00090516">
        <w:rPr>
          <w:i/>
        </w:rPr>
        <w:t>société anonyme</w:t>
      </w:r>
      <w:r w:rsidR="005228AE" w:rsidRPr="00090516">
        <w:t xml:space="preserve"> established and operating under the laws of the Hellenic Republic, having its registered office</w:t>
      </w:r>
      <w:r w:rsidR="00D27EC6" w:rsidRPr="00090516">
        <w:t xml:space="preserve"> </w:t>
      </w:r>
      <w:r w:rsidRPr="00090516">
        <w:t xml:space="preserve">in the Municipality of Amaroussio, </w:t>
      </w:r>
      <w:r w:rsidR="00D27EC6" w:rsidRPr="00090516">
        <w:t>10 Germanikis Scholis Athinon</w:t>
      </w:r>
      <w:r w:rsidRPr="00090516">
        <w:t>, that has been incorporated by virtue of No. 37095/26-2-2015</w:t>
      </w:r>
      <w:r w:rsidR="005228AE" w:rsidRPr="00090516">
        <w:t xml:space="preserve"> </w:t>
      </w:r>
      <w:r w:rsidRPr="00090516">
        <w:t>statutory act of the</w:t>
      </w:r>
      <w:r w:rsidR="00D15F90" w:rsidRPr="00090516">
        <w:t xml:space="preserve"> Notary Public Christos Steiros</w:t>
      </w:r>
      <w:r w:rsidR="005228AE" w:rsidRPr="00090516">
        <w:t>;</w:t>
      </w:r>
      <w:bookmarkEnd w:id="1"/>
    </w:p>
    <w:p w:rsidR="005D5DAB" w:rsidRPr="00090516" w:rsidRDefault="00D27EC6" w:rsidP="00910D4C">
      <w:pPr>
        <w:pStyle w:val="Parties"/>
      </w:pPr>
      <w:r w:rsidRPr="00090516">
        <w:rPr>
          <w:b/>
        </w:rPr>
        <w:t>ALPHA BANK LONDON LIMITED</w:t>
      </w:r>
      <w:r w:rsidR="005228AE" w:rsidRPr="00090516">
        <w:t xml:space="preserve">, a bank duly established and organised under </w:t>
      </w:r>
      <w:r w:rsidRPr="00090516">
        <w:t>the laws of England</w:t>
      </w:r>
      <w:r w:rsidR="005228AE" w:rsidRPr="00090516">
        <w:t xml:space="preserve"> having its principal offices at </w:t>
      </w:r>
      <w:r w:rsidRPr="00090516">
        <w:t>66 Cannon Street, London</w:t>
      </w:r>
      <w:r w:rsidR="0036685A" w:rsidRPr="00090516">
        <w:t>,</w:t>
      </w:r>
      <w:r w:rsidR="005228AE" w:rsidRPr="00090516">
        <w:t xml:space="preserve"> as bondholder agent of the Bondholders (the </w:t>
      </w:r>
      <w:r w:rsidR="005228AE" w:rsidRPr="00090516">
        <w:rPr>
          <w:b/>
          <w:bCs/>
        </w:rPr>
        <w:t>Bondholder Agent</w:t>
      </w:r>
      <w:r w:rsidR="005228AE" w:rsidRPr="00090516">
        <w:t>)</w:t>
      </w:r>
      <w:r w:rsidR="003C1145" w:rsidRPr="00090516">
        <w:t xml:space="preserve"> and </w:t>
      </w:r>
      <w:r w:rsidR="008E5500" w:rsidRPr="00090516">
        <w:t xml:space="preserve">as representative of the </w:t>
      </w:r>
      <w:r w:rsidR="00DD15ED" w:rsidRPr="00090516">
        <w:t>Bond</w:t>
      </w:r>
      <w:r w:rsidR="008E5500" w:rsidRPr="00090516">
        <w:t xml:space="preserve">holders appointed pursuant to </w:t>
      </w:r>
      <w:r w:rsidR="004B4EDE" w:rsidRPr="00090516">
        <w:t>c</w:t>
      </w:r>
      <w:r w:rsidR="008E5500" w:rsidRPr="00090516">
        <w:t>lause</w:t>
      </w:r>
      <w:r w:rsidR="00D15F90" w:rsidRPr="00090516">
        <w:t xml:space="preserve"> </w:t>
      </w:r>
      <w:r w:rsidR="00066472" w:rsidRPr="00090516">
        <w:fldChar w:fldCharType="begin"/>
      </w:r>
      <w:r w:rsidR="00D15F90" w:rsidRPr="00090516">
        <w:instrText xml:space="preserve"> REF _Ref465871432 \r \h </w:instrText>
      </w:r>
      <w:r w:rsidR="00704906" w:rsidRPr="00090516">
        <w:instrText xml:space="preserve"> \* MERGEFORMAT </w:instrText>
      </w:r>
      <w:r w:rsidR="00066472" w:rsidRPr="00090516">
        <w:fldChar w:fldCharType="separate"/>
      </w:r>
      <w:r w:rsidR="008F59E9">
        <w:t>25.1</w:t>
      </w:r>
      <w:r w:rsidR="00066472" w:rsidRPr="00090516">
        <w:fldChar w:fldCharType="end"/>
      </w:r>
      <w:r w:rsidR="008E5500" w:rsidRPr="00090516">
        <w:rPr>
          <w:i/>
        </w:rPr>
        <w:t xml:space="preserve"> </w:t>
      </w:r>
      <w:r w:rsidR="008E5500" w:rsidRPr="00090516">
        <w:t>(</w:t>
      </w:r>
      <w:r w:rsidR="0036685A" w:rsidRPr="00090516">
        <w:rPr>
          <w:i/>
        </w:rPr>
        <w:t>Appointment of Bondholder Agent</w:t>
      </w:r>
      <w:r w:rsidR="00D15F90" w:rsidRPr="00090516">
        <w:t>)</w:t>
      </w:r>
      <w:r w:rsidR="005228AE" w:rsidRPr="00090516">
        <w:t>;</w:t>
      </w:r>
    </w:p>
    <w:p w:rsidR="00780813" w:rsidRPr="00090516" w:rsidRDefault="00D27EC6" w:rsidP="00910D4C">
      <w:pPr>
        <w:pStyle w:val="Parties"/>
      </w:pPr>
      <w:r w:rsidRPr="00090516">
        <w:rPr>
          <w:rFonts w:ascii="Times New Roman Bold" w:hAnsi="Times New Roman Bold"/>
          <w:b/>
          <w:caps/>
        </w:rPr>
        <w:t>alpha bank a.e.</w:t>
      </w:r>
      <w:r w:rsidR="003655A6" w:rsidRPr="00090516">
        <w:t xml:space="preserve">, a bank duly established and organised under </w:t>
      </w:r>
      <w:r w:rsidR="00910B27" w:rsidRPr="00090516">
        <w:t>the laws of the Hellenic Republic</w:t>
      </w:r>
      <w:r w:rsidR="003655A6" w:rsidRPr="00090516">
        <w:t xml:space="preserve"> having its principal offices at </w:t>
      </w:r>
      <w:r w:rsidR="002341AD" w:rsidRPr="00090516">
        <w:t>40 Stadiou Street, Athens</w:t>
      </w:r>
      <w:r w:rsidR="003655A6" w:rsidRPr="00090516">
        <w:t xml:space="preserve">, as facility agent of the </w:t>
      </w:r>
      <w:r w:rsidR="00A9444F" w:rsidRPr="00090516">
        <w:t>Finance Parties</w:t>
      </w:r>
      <w:r w:rsidR="003655A6" w:rsidRPr="00090516">
        <w:t xml:space="preserve"> (the </w:t>
      </w:r>
      <w:r w:rsidR="003655A6" w:rsidRPr="00090516">
        <w:rPr>
          <w:b/>
        </w:rPr>
        <w:t>Facility</w:t>
      </w:r>
      <w:r w:rsidR="003655A6" w:rsidRPr="00090516">
        <w:rPr>
          <w:b/>
          <w:bCs/>
        </w:rPr>
        <w:t xml:space="preserve"> Agent</w:t>
      </w:r>
      <w:r w:rsidR="003655A6" w:rsidRPr="00090516">
        <w:t xml:space="preserve">) appointed pursuant to clause </w:t>
      </w:r>
      <w:r w:rsidR="00910B27" w:rsidRPr="00090516">
        <w:t>26.1</w:t>
      </w:r>
      <w:r w:rsidR="003655A6" w:rsidRPr="00090516">
        <w:rPr>
          <w:i/>
        </w:rPr>
        <w:t xml:space="preserve"> </w:t>
      </w:r>
      <w:r w:rsidR="003655A6" w:rsidRPr="00090516">
        <w:t>(</w:t>
      </w:r>
      <w:r w:rsidR="003655A6" w:rsidRPr="00090516">
        <w:rPr>
          <w:i/>
        </w:rPr>
        <w:t xml:space="preserve">Appointment of </w:t>
      </w:r>
      <w:r w:rsidR="00A9444F" w:rsidRPr="00090516">
        <w:rPr>
          <w:i/>
        </w:rPr>
        <w:t>Facility</w:t>
      </w:r>
      <w:r w:rsidR="003655A6" w:rsidRPr="00090516">
        <w:rPr>
          <w:i/>
        </w:rPr>
        <w:t xml:space="preserve"> Agent</w:t>
      </w:r>
      <w:r w:rsidR="00D15F90" w:rsidRPr="00090516">
        <w:t>)</w:t>
      </w:r>
      <w:r w:rsidR="003655A6" w:rsidRPr="00090516">
        <w:t xml:space="preserve">; </w:t>
      </w:r>
    </w:p>
    <w:p w:rsidR="00B21EEF" w:rsidRPr="00090516" w:rsidRDefault="00D27EC6" w:rsidP="00910D4C">
      <w:pPr>
        <w:pStyle w:val="Parties"/>
      </w:pPr>
      <w:r w:rsidRPr="00090516">
        <w:rPr>
          <w:b/>
        </w:rPr>
        <w:t>ALPHA BANK LONDON LIMITED</w:t>
      </w:r>
      <w:r w:rsidR="00B21EEF" w:rsidRPr="00090516">
        <w:t xml:space="preserve">, a bank duly established and organised under </w:t>
      </w:r>
      <w:r w:rsidRPr="00090516">
        <w:t>the laws of England</w:t>
      </w:r>
      <w:r w:rsidR="00B21EEF" w:rsidRPr="00090516">
        <w:t xml:space="preserve"> having its principal offices at </w:t>
      </w:r>
      <w:r w:rsidRPr="00090516">
        <w:t>66 Cannon Street, London</w:t>
      </w:r>
      <w:r w:rsidR="00B21EEF" w:rsidRPr="00090516">
        <w:t xml:space="preserve">, as </w:t>
      </w:r>
      <w:r w:rsidR="00390B05" w:rsidRPr="00090516">
        <w:t>security trustee</w:t>
      </w:r>
      <w:r w:rsidR="00B21EEF" w:rsidRPr="00090516">
        <w:t xml:space="preserve"> of the Finance Parties (the </w:t>
      </w:r>
      <w:r w:rsidR="00B21EEF" w:rsidRPr="00090516">
        <w:rPr>
          <w:b/>
        </w:rPr>
        <w:t>Security</w:t>
      </w:r>
      <w:r w:rsidR="00B21EEF" w:rsidRPr="00090516">
        <w:rPr>
          <w:b/>
          <w:bCs/>
        </w:rPr>
        <w:t xml:space="preserve"> </w:t>
      </w:r>
      <w:r w:rsidR="00390B05" w:rsidRPr="00090516">
        <w:rPr>
          <w:b/>
          <w:bCs/>
        </w:rPr>
        <w:t>Trustee</w:t>
      </w:r>
      <w:r w:rsidR="00B21EEF" w:rsidRPr="00090516">
        <w:t xml:space="preserve">) appointed pursuant to </w:t>
      </w:r>
      <w:r w:rsidR="00910B27" w:rsidRPr="00090516">
        <w:t>the Intercreditor Deed</w:t>
      </w:r>
      <w:r w:rsidR="00B21EEF" w:rsidRPr="00090516">
        <w:t>;</w:t>
      </w:r>
    </w:p>
    <w:p w:rsidR="00FC7623" w:rsidRPr="00090516" w:rsidRDefault="00FC7623" w:rsidP="00910D4C">
      <w:pPr>
        <w:pStyle w:val="Parties"/>
      </w:pPr>
      <w:r w:rsidRPr="00090516">
        <w:rPr>
          <w:b/>
        </w:rPr>
        <w:t>ALPHA BANK A</w:t>
      </w:r>
      <w:r w:rsidR="004C11AA" w:rsidRPr="00090516">
        <w:rPr>
          <w:b/>
        </w:rPr>
        <w:t>.</w:t>
      </w:r>
      <w:r w:rsidRPr="00090516">
        <w:rPr>
          <w:b/>
        </w:rPr>
        <w:t>E</w:t>
      </w:r>
      <w:r w:rsidR="004C11AA" w:rsidRPr="00090516">
        <w:rPr>
          <w:b/>
        </w:rPr>
        <w:t>.</w:t>
      </w:r>
      <w:r w:rsidRPr="00090516">
        <w:rPr>
          <w:b/>
        </w:rPr>
        <w:t>, BLACK SEA TRADE AND DEVELOPMENT BANK, EUROPEAN BANK FOR RECONSTRUCTION AND DEVELOPMENT, EUROPEAN INVESTMENT BANK</w:t>
      </w:r>
      <w:r w:rsidRPr="00090516">
        <w:t xml:space="preserve"> and </w:t>
      </w:r>
      <w:r w:rsidRPr="00090516">
        <w:rPr>
          <w:b/>
        </w:rPr>
        <w:t>INTERNATIONAL FINANCE CORPORATION</w:t>
      </w:r>
      <w:r w:rsidRPr="00090516">
        <w:t xml:space="preserve"> as Mandated Lead Arrangers</w:t>
      </w:r>
      <w:r w:rsidR="00D15F90" w:rsidRPr="00090516">
        <w:t xml:space="preserve"> (in this capacity the </w:t>
      </w:r>
      <w:r w:rsidR="00D15F90" w:rsidRPr="00090516">
        <w:rPr>
          <w:b/>
        </w:rPr>
        <w:t>Mandated Lead Arrangers</w:t>
      </w:r>
      <w:r w:rsidR="00D15F90" w:rsidRPr="00090516">
        <w:t>)</w:t>
      </w:r>
      <w:r w:rsidRPr="00090516">
        <w:t xml:space="preserve">; </w:t>
      </w:r>
    </w:p>
    <w:p w:rsidR="005228AE" w:rsidRPr="00090516" w:rsidRDefault="00B21EEF" w:rsidP="00D15F90">
      <w:pPr>
        <w:pStyle w:val="Parties"/>
      </w:pPr>
      <w:r w:rsidRPr="00090516">
        <w:rPr>
          <w:b/>
        </w:rPr>
        <w:t xml:space="preserve">THE FINANCIAL INSTITUTIONS </w:t>
      </w:r>
      <w:r w:rsidRPr="00090516">
        <w:t>listed in Part 1 (</w:t>
      </w:r>
      <w:r w:rsidRPr="00090516">
        <w:rPr>
          <w:i/>
        </w:rPr>
        <w:t>Original Bondholders</w:t>
      </w:r>
      <w:r w:rsidRPr="00090516">
        <w:t>) of</w:t>
      </w:r>
      <w:r w:rsidRPr="00090516">
        <w:rPr>
          <w:rFonts w:ascii="Arial" w:hAnsi="Arial"/>
          <w:sz w:val="20"/>
          <w:szCs w:val="20"/>
        </w:rPr>
        <w:t xml:space="preserve"> </w:t>
      </w:r>
      <w:r w:rsidRPr="00090516">
        <w:t xml:space="preserve">Schedule </w:t>
      </w:r>
      <w:r w:rsidR="00C400F8" w:rsidRPr="00090516">
        <w:fldChar w:fldCharType="begin"/>
      </w:r>
      <w:r w:rsidR="00C400F8" w:rsidRPr="00090516">
        <w:instrText xml:space="preserve"> REF  _Ref473086138 \h \n \t \w </w:instrText>
      </w:r>
      <w:r w:rsidR="00C400F8" w:rsidRPr="00090516">
        <w:fldChar w:fldCharType="separate"/>
      </w:r>
      <w:r w:rsidR="008F59E9">
        <w:t>1</w:t>
      </w:r>
      <w:r w:rsidR="00C400F8" w:rsidRPr="00090516">
        <w:fldChar w:fldCharType="end"/>
      </w:r>
      <w:r w:rsidR="008E1BE6" w:rsidRPr="00090516">
        <w:t xml:space="preserve"> </w:t>
      </w:r>
      <w:r w:rsidR="005228AE" w:rsidRPr="00090516">
        <w:t xml:space="preserve">as </w:t>
      </w:r>
      <w:r w:rsidRPr="00090516">
        <w:t>o</w:t>
      </w:r>
      <w:r w:rsidR="005228AE" w:rsidRPr="00090516">
        <w:t>riginal</w:t>
      </w:r>
      <w:r w:rsidRPr="00090516">
        <w:t xml:space="preserve"> b</w:t>
      </w:r>
      <w:r w:rsidR="005228AE" w:rsidRPr="00090516">
        <w:t>ondholders</w:t>
      </w:r>
      <w:r w:rsidRPr="00090516">
        <w:t xml:space="preserve"> (in this capacity the </w:t>
      </w:r>
      <w:r w:rsidRPr="00090516">
        <w:rPr>
          <w:b/>
        </w:rPr>
        <w:t>Original Bondholders</w:t>
      </w:r>
      <w:r w:rsidRPr="00090516">
        <w:t>);</w:t>
      </w:r>
      <w:r w:rsidR="00D15F90" w:rsidRPr="00090516">
        <w:t xml:space="preserve"> and</w:t>
      </w:r>
    </w:p>
    <w:p w:rsidR="00B21EEF" w:rsidRPr="00090516" w:rsidRDefault="00B21EEF" w:rsidP="00D15F90">
      <w:pPr>
        <w:pStyle w:val="Parties"/>
      </w:pPr>
      <w:r w:rsidRPr="00090516">
        <w:rPr>
          <w:b/>
        </w:rPr>
        <w:t xml:space="preserve">THE </w:t>
      </w:r>
      <w:r w:rsidR="00E428B1" w:rsidRPr="00090516">
        <w:rPr>
          <w:b/>
        </w:rPr>
        <w:t xml:space="preserve">ORIGINAL HEDGING </w:t>
      </w:r>
      <w:r w:rsidRPr="00090516">
        <w:rPr>
          <w:b/>
        </w:rPr>
        <w:t>COUNTERPART</w:t>
      </w:r>
      <w:r w:rsidR="002341AD" w:rsidRPr="00090516">
        <w:rPr>
          <w:b/>
        </w:rPr>
        <w:t>Y</w:t>
      </w:r>
      <w:r w:rsidRPr="00090516">
        <w:rPr>
          <w:b/>
        </w:rPr>
        <w:t xml:space="preserve"> </w:t>
      </w:r>
      <w:r w:rsidRPr="00090516">
        <w:t>listed in Part 2 (</w:t>
      </w:r>
      <w:r w:rsidRPr="00090516">
        <w:rPr>
          <w:i/>
        </w:rPr>
        <w:t>Original Hedge Counterparties</w:t>
      </w:r>
      <w:r w:rsidRPr="00090516">
        <w:t xml:space="preserve">) of Schedule </w:t>
      </w:r>
      <w:r w:rsidR="00C400F8" w:rsidRPr="00090516">
        <w:fldChar w:fldCharType="begin"/>
      </w:r>
      <w:r w:rsidR="00C400F8" w:rsidRPr="00090516">
        <w:instrText xml:space="preserve"> REF  _Ref473086138 \h \n \t \w </w:instrText>
      </w:r>
      <w:r w:rsidR="00C400F8" w:rsidRPr="00090516">
        <w:fldChar w:fldCharType="separate"/>
      </w:r>
      <w:r w:rsidR="008F59E9">
        <w:t>1</w:t>
      </w:r>
      <w:r w:rsidR="00C400F8" w:rsidRPr="00090516">
        <w:fldChar w:fldCharType="end"/>
      </w:r>
      <w:r w:rsidRPr="00090516">
        <w:t xml:space="preserve"> as original hedge counterpart</w:t>
      </w:r>
      <w:r w:rsidR="002341AD" w:rsidRPr="00090516">
        <w:t>y</w:t>
      </w:r>
      <w:r w:rsidRPr="00090516">
        <w:t xml:space="preserve"> (in this capacity the </w:t>
      </w:r>
      <w:r w:rsidRPr="00090516">
        <w:rPr>
          <w:b/>
        </w:rPr>
        <w:t xml:space="preserve">Original </w:t>
      </w:r>
      <w:r w:rsidR="00E428B1" w:rsidRPr="00090516">
        <w:rPr>
          <w:b/>
        </w:rPr>
        <w:t xml:space="preserve">Hedging </w:t>
      </w:r>
      <w:r w:rsidRPr="00090516">
        <w:rPr>
          <w:b/>
        </w:rPr>
        <w:t>Counterpart</w:t>
      </w:r>
      <w:r w:rsidR="002341AD" w:rsidRPr="00090516">
        <w:rPr>
          <w:b/>
        </w:rPr>
        <w:t>y</w:t>
      </w:r>
      <w:r w:rsidRPr="00090516">
        <w:t>).</w:t>
      </w:r>
    </w:p>
    <w:p w:rsidR="005228AE" w:rsidRPr="00090516" w:rsidRDefault="005228AE" w:rsidP="00910D4C">
      <w:pPr>
        <w:pStyle w:val="BodyText"/>
        <w:rPr>
          <w:b/>
          <w:bCs/>
          <w:szCs w:val="24"/>
        </w:rPr>
      </w:pPr>
      <w:r w:rsidRPr="00090516">
        <w:rPr>
          <w:b/>
          <w:bCs/>
          <w:szCs w:val="24"/>
        </w:rPr>
        <w:t>Background</w:t>
      </w:r>
    </w:p>
    <w:p w:rsidR="005F3C7C" w:rsidRPr="00090516" w:rsidRDefault="005F3C7C" w:rsidP="007F6F1B">
      <w:pPr>
        <w:pStyle w:val="Recitals"/>
      </w:pPr>
      <w:r w:rsidRPr="00090516">
        <w:t xml:space="preserve">The Issuer is a special purpose vehicle which has entered into the </w:t>
      </w:r>
      <w:r w:rsidRPr="00090516">
        <w:rPr>
          <w:b/>
        </w:rPr>
        <w:t>Concession Agreement</w:t>
      </w:r>
      <w:r w:rsidRPr="00090516">
        <w:t xml:space="preserve"> with (</w:t>
      </w:r>
      <w:r w:rsidRPr="00090516">
        <w:rPr>
          <w:i/>
        </w:rPr>
        <w:t>inter alia</w:t>
      </w:r>
      <w:r w:rsidRPr="00090516">
        <w:t>) the State and the Grantor, with respect to the implementation of the Project.</w:t>
      </w:r>
    </w:p>
    <w:p w:rsidR="00A77B9C" w:rsidRPr="00090516" w:rsidRDefault="00A77B9C" w:rsidP="001E45CD">
      <w:pPr>
        <w:pStyle w:val="Recitals"/>
      </w:pPr>
      <w:r w:rsidRPr="00090516">
        <w:t>Simultaneously with the execution of this Bond Programme, the Issuer will enter into the Bond Subscription Agreement to be dated on the date of this Bond Programme.</w:t>
      </w:r>
    </w:p>
    <w:p w:rsidR="001E45CD" w:rsidRPr="00090516" w:rsidRDefault="005228AE" w:rsidP="001E45CD">
      <w:pPr>
        <w:pStyle w:val="Recitals"/>
      </w:pPr>
      <w:r w:rsidRPr="00090516">
        <w:t xml:space="preserve">Pursuant to the Bond Subscription Agreement, the Issuer has agreed with the Subscribers to issue an aggregate principal amount of Bonds which may not exceed an amount equal to the </w:t>
      </w:r>
      <w:r w:rsidR="00082680" w:rsidRPr="00090516">
        <w:t xml:space="preserve">Total </w:t>
      </w:r>
      <w:r w:rsidRPr="00090516">
        <w:t>Bond Loan Commitments and the Subscribers have agreed to subscribe and pay for such Bonds in accordance with the terms thereof.</w:t>
      </w:r>
    </w:p>
    <w:p w:rsidR="002C3AD1" w:rsidRPr="00090516" w:rsidRDefault="000F47E5" w:rsidP="002C3AD1">
      <w:pPr>
        <w:pStyle w:val="Recitals"/>
      </w:pPr>
      <w:r w:rsidRPr="00090516">
        <w:lastRenderedPageBreak/>
        <w:t>This Bond Programme</w:t>
      </w:r>
      <w:r w:rsidR="005228AE" w:rsidRPr="00090516">
        <w:t xml:space="preserve"> constitutes a programme (</w:t>
      </w:r>
      <w:r w:rsidR="00D624B2" w:rsidRPr="00090516">
        <w:rPr>
          <w:rFonts w:ascii="Symbol" w:hAnsi="Symbol" w:hint="eastAsia"/>
          <w:i/>
        </w:rPr>
        <w:sym w:font="Symbol" w:char="F070"/>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D624B2" w:rsidRPr="00090516">
        <w:rPr>
          <w:rFonts w:ascii="Symbol" w:hAnsi="Symbol"/>
          <w:i/>
        </w:rPr>
        <w:t></w:t>
      </w:r>
      <w:r w:rsidR="005228AE" w:rsidRPr="00090516">
        <w:t xml:space="preserve">) under Article 1, paragraph 4 of the </w:t>
      </w:r>
      <w:r w:rsidR="00224610" w:rsidRPr="00090516">
        <w:t xml:space="preserve">Bond </w:t>
      </w:r>
      <w:r w:rsidR="005228AE" w:rsidRPr="00090516">
        <w:t>Law, and sets out the terms and conditions of the Bonds and the Bond Loan.</w:t>
      </w:r>
    </w:p>
    <w:p w:rsidR="00097333" w:rsidRPr="00090516" w:rsidRDefault="00097333" w:rsidP="00097333">
      <w:pPr>
        <w:pStyle w:val="Recitals"/>
      </w:pPr>
      <w:r w:rsidRPr="00090516">
        <w:t>The Statute of EIB provides that EIB shall ensure that its funds are used as rationally as possible in the interests of the European Union; and, accordingly, the terms and conditions of EIB</w:t>
      </w:r>
      <w:r w:rsidR="001F40A1" w:rsidRPr="00090516">
        <w:t>’</w:t>
      </w:r>
      <w:r w:rsidRPr="00090516">
        <w:t>s loan operations must be consistent with relevant European Union policies.</w:t>
      </w:r>
    </w:p>
    <w:p w:rsidR="00097333" w:rsidRPr="00090516" w:rsidRDefault="00097333" w:rsidP="00097333">
      <w:pPr>
        <w:pStyle w:val="Recitals"/>
      </w:pPr>
      <w:r w:rsidRPr="00090516">
        <w:t>EIB considers that access to information plays an essential role in the reduction of environmental and social risks, including human rights violations, linked to the projects it finances</w:t>
      </w:r>
      <w:r w:rsidR="001D60FA" w:rsidRPr="00090516">
        <w:t xml:space="preserve"> and</w:t>
      </w:r>
      <w:r w:rsidRPr="00090516">
        <w:t xml:space="preserve"> has therefore established its transparency policy, the purpose of which is to enhance the accountability of the </w:t>
      </w:r>
      <w:r w:rsidR="001D60FA" w:rsidRPr="00090516">
        <w:t xml:space="preserve">EIB Group </w:t>
      </w:r>
      <w:r w:rsidRPr="00090516">
        <w:t>towards its stakeholders and the European Union citizens in general.</w:t>
      </w:r>
    </w:p>
    <w:p w:rsidR="00097333" w:rsidRPr="00090516" w:rsidRDefault="00097333" w:rsidP="00097333">
      <w:pPr>
        <w:pStyle w:val="Recitals"/>
      </w:pPr>
      <w:r w:rsidRPr="00090516">
        <w:t>The processing of personal data shall be carried out by EIB in accordance with applicable European Union legislation on the protection of individuals with regard to the processing of personal data by the E</w:t>
      </w:r>
      <w:r w:rsidR="001D60FA" w:rsidRPr="00090516">
        <w:t xml:space="preserve">uropean Union </w:t>
      </w:r>
      <w:r w:rsidRPr="00090516">
        <w:t>institutions and bodies and on the free movement of such data.</w:t>
      </w:r>
    </w:p>
    <w:p w:rsidR="00097333" w:rsidRPr="00090516" w:rsidRDefault="00ED192A" w:rsidP="00097333">
      <w:pPr>
        <w:pStyle w:val="Recitals"/>
      </w:pPr>
      <w:bookmarkStart w:id="2" w:name="_Ref438653553"/>
      <w:r w:rsidRPr="00090516">
        <w:t>The EIB Term Loan Facility</w:t>
      </w:r>
      <w:r w:rsidR="00097333" w:rsidRPr="00090516">
        <w:t xml:space="preserve"> benefits from a guarantee from the European Union under the European Fund for Strategic Investment (</w:t>
      </w:r>
      <w:r w:rsidR="001F40A1" w:rsidRPr="00090516">
        <w:t>“</w:t>
      </w:r>
      <w:r w:rsidR="00097333" w:rsidRPr="00090516">
        <w:rPr>
          <w:b/>
        </w:rPr>
        <w:t>EFSI</w:t>
      </w:r>
      <w:r w:rsidR="001F40A1" w:rsidRPr="00090516">
        <w:t>”</w:t>
      </w:r>
      <w:r w:rsidR="00097333" w:rsidRPr="00090516">
        <w:t>).</w:t>
      </w:r>
      <w:bookmarkEnd w:id="2"/>
    </w:p>
    <w:p w:rsidR="005228AE" w:rsidRPr="00090516" w:rsidRDefault="005228AE" w:rsidP="00BC3BB4">
      <w:pPr>
        <w:pStyle w:val="Title"/>
      </w:pPr>
      <w:bookmarkStart w:id="3" w:name="_Toc213487818"/>
      <w:bookmarkStart w:id="4" w:name="_Toc214809552"/>
      <w:bookmarkStart w:id="5" w:name="_Toc214810698"/>
      <w:bookmarkStart w:id="6" w:name="_Toc221764367"/>
      <w:r w:rsidRPr="00090516">
        <w:t>SECTION 1</w:t>
      </w:r>
      <w:r w:rsidRPr="00090516">
        <w:br/>
        <w:t>INTERPRETATION</w:t>
      </w:r>
      <w:bookmarkEnd w:id="3"/>
      <w:bookmarkEnd w:id="4"/>
      <w:bookmarkEnd w:id="5"/>
      <w:bookmarkEnd w:id="6"/>
    </w:p>
    <w:p w:rsidR="005228AE" w:rsidRPr="00090516" w:rsidRDefault="005228AE" w:rsidP="00AE4691">
      <w:pPr>
        <w:pStyle w:val="BodyText"/>
        <w:rPr>
          <w:b/>
          <w:szCs w:val="24"/>
        </w:rPr>
      </w:pPr>
      <w:r w:rsidRPr="00090516">
        <w:rPr>
          <w:b/>
          <w:bCs/>
          <w:szCs w:val="24"/>
        </w:rPr>
        <w:t>It is agreed</w:t>
      </w:r>
      <w:r w:rsidRPr="00090516">
        <w:rPr>
          <w:szCs w:val="24"/>
        </w:rPr>
        <w:t xml:space="preserve"> as follows:</w:t>
      </w:r>
    </w:p>
    <w:p w:rsidR="005228AE" w:rsidRPr="00090516" w:rsidRDefault="005228AE" w:rsidP="00AE4691">
      <w:pPr>
        <w:pStyle w:val="Heading1"/>
      </w:pPr>
      <w:bookmarkStart w:id="7" w:name="_Toc475985363"/>
      <w:r w:rsidRPr="00090516">
        <w:t>Definitions and Interpretation</w:t>
      </w:r>
      <w:bookmarkEnd w:id="7"/>
    </w:p>
    <w:p w:rsidR="00C27DED" w:rsidRPr="00090516" w:rsidRDefault="00C27DED" w:rsidP="007E351D">
      <w:pPr>
        <w:pStyle w:val="Heading2"/>
      </w:pPr>
      <w:bookmarkStart w:id="8" w:name="_Toc467836595"/>
      <w:r w:rsidRPr="00090516">
        <w:t>Definitions</w:t>
      </w:r>
      <w:bookmarkEnd w:id="8"/>
    </w:p>
    <w:p w:rsidR="00C27DED" w:rsidRPr="00090516" w:rsidRDefault="00C27DED" w:rsidP="007E351D">
      <w:pPr>
        <w:pStyle w:val="BodyText2"/>
      </w:pPr>
      <w:r w:rsidRPr="00090516">
        <w:t xml:space="preserve">Except as otherwise provided by </w:t>
      </w:r>
      <w:r w:rsidR="00D845F7">
        <w:t xml:space="preserve">or defined in </w:t>
      </w:r>
      <w:r w:rsidRPr="00090516">
        <w:t xml:space="preserve">this Bond Programme or to the extent that the context requires otherwise, terms defined in the Bond Subscription Agreement </w:t>
      </w:r>
      <w:r w:rsidR="00053F31" w:rsidRPr="00090516">
        <w:t xml:space="preserve">and the </w:t>
      </w:r>
      <w:r w:rsidR="004E31DE" w:rsidRPr="00090516">
        <w:t>Concession</w:t>
      </w:r>
      <w:r w:rsidR="00053F31" w:rsidRPr="00090516">
        <w:t xml:space="preserve"> Agreement </w:t>
      </w:r>
      <w:r w:rsidRPr="00090516">
        <w:t>shall have the same meanings in this Bond Programme</w:t>
      </w:r>
      <w:r w:rsidR="001F40A1" w:rsidRPr="00090516">
        <w:t>.  I</w:t>
      </w:r>
      <w:r w:rsidRPr="00090516">
        <w:t>n addition:</w:t>
      </w:r>
    </w:p>
    <w:p w:rsidR="00053F31" w:rsidRPr="00C43C73" w:rsidRDefault="00053F31" w:rsidP="007E351D">
      <w:pPr>
        <w:pStyle w:val="BodyText2"/>
      </w:pPr>
      <w:r w:rsidRPr="00C43C73">
        <w:rPr>
          <w:b/>
        </w:rPr>
        <w:t>Acceptable Bank</w:t>
      </w:r>
      <w:r w:rsidRPr="00C43C73">
        <w:t xml:space="preserve"> means</w:t>
      </w:r>
      <w:r w:rsidR="00275C2A" w:rsidRPr="00C43C73">
        <w:t xml:space="preserve"> (a) in relation to the</w:t>
      </w:r>
      <w:r w:rsidR="00732E01" w:rsidRPr="00C43C73">
        <w:t xml:space="preserve"> issue o</w:t>
      </w:r>
      <w:r w:rsidR="002341AD" w:rsidRPr="00C43C73">
        <w:t>f</w:t>
      </w:r>
      <w:r w:rsidR="00732E01" w:rsidRPr="00C43C73">
        <w:t xml:space="preserve"> </w:t>
      </w:r>
      <w:r w:rsidR="002341AD" w:rsidRPr="00C43C73">
        <w:t xml:space="preserve">(x) </w:t>
      </w:r>
      <w:r w:rsidR="00732E01" w:rsidRPr="00C43C73">
        <w:t>any Performance Bond o</w:t>
      </w:r>
      <w:r w:rsidR="00275C2A" w:rsidRPr="00C43C73">
        <w:t xml:space="preserve">r </w:t>
      </w:r>
      <w:r w:rsidR="002341AD" w:rsidRPr="00C43C73">
        <w:t xml:space="preserve">(y) any </w:t>
      </w:r>
      <w:r w:rsidR="00275C2A" w:rsidRPr="00C43C73">
        <w:t xml:space="preserve">letter of credit </w:t>
      </w:r>
      <w:r w:rsidR="00732E01" w:rsidRPr="00C43C73">
        <w:t>issued</w:t>
      </w:r>
      <w:r w:rsidR="00275C2A" w:rsidRPr="00C43C73">
        <w:t xml:space="preserve"> on behalf of Slentel in respect of its Standby Equity </w:t>
      </w:r>
      <w:r w:rsidR="00ED192A" w:rsidRPr="00C43C73">
        <w:t>Commitments</w:t>
      </w:r>
      <w:r w:rsidR="00732E01" w:rsidRPr="00C43C73">
        <w:t xml:space="preserve"> under </w:t>
      </w:r>
      <w:r w:rsidR="00ED192A" w:rsidRPr="00C43C73">
        <w:t xml:space="preserve">and as defined in </w:t>
      </w:r>
      <w:r w:rsidR="00732E01" w:rsidRPr="00C43C73">
        <w:t>the Sponsor Support Agreement:</w:t>
      </w:r>
      <w:r w:rsidR="00732E01" w:rsidRPr="00C43C73">
        <w:rPr>
          <w:rFonts w:eastAsia="Times New Roman" w:cs="Arial"/>
          <w:b/>
          <w:lang w:eastAsia="en-CA"/>
        </w:rPr>
        <w:t xml:space="preserve"> </w:t>
      </w:r>
      <w:r w:rsidR="003260B1" w:rsidRPr="00C43C73">
        <w:rPr>
          <w:rFonts w:eastAsia="Times New Roman"/>
          <w:lang w:eastAsia="en-CA"/>
        </w:rPr>
        <w:t>(i)</w:t>
      </w:r>
      <w:r w:rsidR="003260B1" w:rsidRPr="00C43C73">
        <w:rPr>
          <w:rFonts w:eastAsia="Times New Roman" w:cs="Arial"/>
          <w:b/>
          <w:lang w:eastAsia="en-CA"/>
        </w:rPr>
        <w:t xml:space="preserve"> </w:t>
      </w:r>
      <w:r w:rsidRPr="00C43C73">
        <w:t xml:space="preserve">a bank or financial institution </w:t>
      </w:r>
      <w:r w:rsidR="00F62690" w:rsidRPr="00C43C73">
        <w:t>with a rating</w:t>
      </w:r>
      <w:r w:rsidRPr="00C43C73">
        <w:t xml:space="preserve"> for its long-term unsecured and non credit-enhanced debt obligations of at least </w:t>
      </w:r>
      <w:r w:rsidR="003260B1" w:rsidRPr="00C43C73">
        <w:t>A-</w:t>
      </w:r>
      <w:r w:rsidRPr="00C43C73">
        <w:t xml:space="preserve"> by S&amp;P or Fitch or at least </w:t>
      </w:r>
      <w:r w:rsidR="003260B1" w:rsidRPr="00C43C73">
        <w:t>A3</w:t>
      </w:r>
      <w:r w:rsidRPr="00C43C73">
        <w:t xml:space="preserve"> by Moody</w:t>
      </w:r>
      <w:r w:rsidR="001F40A1" w:rsidRPr="00C43C73">
        <w:t>’</w:t>
      </w:r>
      <w:r w:rsidRPr="00C43C73">
        <w:t>s</w:t>
      </w:r>
      <w:r w:rsidR="007E20C3" w:rsidRPr="00C43C73">
        <w:t>;</w:t>
      </w:r>
      <w:r w:rsidR="003260B1" w:rsidRPr="00C43C73">
        <w:t xml:space="preserve"> </w:t>
      </w:r>
      <w:r w:rsidR="00DE38C8" w:rsidRPr="00C43C73">
        <w:t>or</w:t>
      </w:r>
      <w:r w:rsidR="003260B1" w:rsidRPr="00C43C73">
        <w:t xml:space="preserve"> (ii) Alpha Bank A.E., Eurobank Ergasias S.A., National Bank of Greece S.A., and Piraeus Bank, S.A.; provided that each </w:t>
      </w:r>
      <w:r w:rsidR="00732E01" w:rsidRPr="00C43C73">
        <w:t>such b</w:t>
      </w:r>
      <w:r w:rsidR="003260B1" w:rsidRPr="00C43C73">
        <w:t>ank shall</w:t>
      </w:r>
      <w:r w:rsidR="00732E01" w:rsidRPr="00C43C73">
        <w:t xml:space="preserve"> only</w:t>
      </w:r>
      <w:r w:rsidR="003260B1" w:rsidRPr="00C43C73">
        <w:t xml:space="preserve"> be considered an Acceptable Bank as long as it is </w:t>
      </w:r>
      <w:r w:rsidR="00DE38C8" w:rsidRPr="00C43C73">
        <w:t xml:space="preserve">directly </w:t>
      </w:r>
      <w:r w:rsidR="003260B1" w:rsidRPr="00C43C73">
        <w:t>supervised, in terms of prudential regulation, by the European Central Bank pursuant to article 4 of Council Regulation (EU) No. 1024/2013</w:t>
      </w:r>
      <w:r w:rsidR="00732E01" w:rsidRPr="00C43C73">
        <w:t xml:space="preserve"> (</w:t>
      </w:r>
      <w:r w:rsidR="00E054F3" w:rsidRPr="00C43C73">
        <w:t xml:space="preserve">each, a </w:t>
      </w:r>
      <w:r w:rsidR="00732E01" w:rsidRPr="00C43C73">
        <w:t>“</w:t>
      </w:r>
      <w:r w:rsidR="00732E01" w:rsidRPr="00C43C73">
        <w:rPr>
          <w:b/>
        </w:rPr>
        <w:t>Greek Systemic Bank</w:t>
      </w:r>
      <w:r w:rsidR="00732E01" w:rsidRPr="00C43C73">
        <w:t>”)</w:t>
      </w:r>
      <w:r w:rsidRPr="00C43C73">
        <w:t>;</w:t>
      </w:r>
      <w:r w:rsidR="00732E01" w:rsidRPr="00C43C73">
        <w:t xml:space="preserve"> (b) in relation to any letter of credit or other credit support issued on behalf of Fraport or any Shareholder (excluding Slentel) in respect of its </w:t>
      </w:r>
      <w:r w:rsidR="002341AD" w:rsidRPr="00C43C73">
        <w:t>s</w:t>
      </w:r>
      <w:r w:rsidR="00732E01" w:rsidRPr="00C43C73">
        <w:t xml:space="preserve">tandby </w:t>
      </w:r>
      <w:r w:rsidR="002341AD" w:rsidRPr="00C43C73">
        <w:t>e</w:t>
      </w:r>
      <w:r w:rsidR="00732E01" w:rsidRPr="00C43C73">
        <w:t xml:space="preserve">quity obligations under the Sponsors Support Agreement, a bank or financial institution </w:t>
      </w:r>
      <w:r w:rsidR="00F62690" w:rsidRPr="00C43C73">
        <w:t xml:space="preserve">with a </w:t>
      </w:r>
      <w:r w:rsidR="00732E01" w:rsidRPr="00C43C73">
        <w:t xml:space="preserve">rating </w:t>
      </w:r>
      <w:r w:rsidR="00C223B0" w:rsidRPr="00C43C73">
        <w:t xml:space="preserve">for its </w:t>
      </w:r>
      <w:r w:rsidR="00732E01" w:rsidRPr="00C43C73">
        <w:t xml:space="preserve"> long-term unsecured </w:t>
      </w:r>
      <w:r w:rsidR="00C223B0" w:rsidRPr="00C43C73">
        <w:t>non credit-enhanced debt obligations of at least A- by S&amp;P or Fitch or at least A3 by Moody’s</w:t>
      </w:r>
      <w:r w:rsidR="007E20C3" w:rsidRPr="00C43C73">
        <w:t>;</w:t>
      </w:r>
      <w:r w:rsidR="00C223B0" w:rsidRPr="00C43C73">
        <w:t xml:space="preserve"> </w:t>
      </w:r>
      <w:r w:rsidR="00732E01" w:rsidRPr="00C43C73">
        <w:lastRenderedPageBreak/>
        <w:t>and (c) in relatio</w:t>
      </w:r>
      <w:r w:rsidR="006A0638" w:rsidRPr="00C43C73">
        <w:t xml:space="preserve">n to any </w:t>
      </w:r>
      <w:r w:rsidR="00551684" w:rsidRPr="00C43C73">
        <w:t xml:space="preserve">Interest Rate </w:t>
      </w:r>
      <w:r w:rsidR="006A0638" w:rsidRPr="00C43C73">
        <w:t xml:space="preserve">Hedging Counterparty </w:t>
      </w:r>
      <w:r w:rsidR="00F62690" w:rsidRPr="00C43C73">
        <w:t xml:space="preserve">means a bank or financial institution (i) with a rating for its long-term unsecured and non credit-enhanced debt obligations of at least BBB by S&amp;P or Fitch or at least Baa2 by Moody’s; </w:t>
      </w:r>
      <w:r w:rsidR="00D05A7E" w:rsidRPr="00C43C73">
        <w:t xml:space="preserve">or </w:t>
      </w:r>
      <w:r w:rsidR="00F62690" w:rsidRPr="00C43C73">
        <w:t>(ii) which is an Original Bondholder</w:t>
      </w:r>
      <w:r w:rsidR="00D05A7E" w:rsidRPr="00C43C73">
        <w:t xml:space="preserve"> (provided that </w:t>
      </w:r>
      <w:r w:rsidR="00B15202" w:rsidRPr="00C43C73">
        <w:t xml:space="preserve">any Greek bank is </w:t>
      </w:r>
      <w:r w:rsidR="00551684" w:rsidRPr="00C43C73">
        <w:t xml:space="preserve">both </w:t>
      </w:r>
      <w:r w:rsidR="00B15202" w:rsidRPr="00C43C73">
        <w:t>a Greek Systemic Bank and a Bondholder</w:t>
      </w:r>
      <w:r w:rsidR="00D05A7E" w:rsidRPr="00C43C73">
        <w:t>)</w:t>
      </w:r>
      <w:r w:rsidR="00F62690" w:rsidRPr="00C43C73">
        <w:t>; or (iii) which is a Greek Systemic Bank</w:t>
      </w:r>
      <w:r w:rsidR="00B15202" w:rsidRPr="00C43C73">
        <w:t xml:space="preserve"> and a Bondholder</w:t>
      </w:r>
      <w:r w:rsidR="00F62690" w:rsidRPr="00C43C73">
        <w:t>.  For the purposes of this Acceptable Bank definition, a bank or financial institution will meet the relevant rating requirement if (i) where it has 3 ratings, 2 of its ratings meet the minimum requirement; or (ii) where it has one or 2 ratings, one of its ratings meets the minimum requirement</w:t>
      </w:r>
      <w:r w:rsidR="006A0638" w:rsidRPr="00C43C73">
        <w:t>;</w:t>
      </w:r>
    </w:p>
    <w:p w:rsidR="00C27DED" w:rsidRPr="00C43C73" w:rsidRDefault="00C27DED" w:rsidP="00BC3BB4">
      <w:pPr>
        <w:pStyle w:val="BodyText2"/>
      </w:pPr>
      <w:r w:rsidRPr="00C43C73">
        <w:rPr>
          <w:b/>
        </w:rPr>
        <w:t xml:space="preserve">Accession Deed </w:t>
      </w:r>
      <w:r w:rsidRPr="00C43C73">
        <w:t>has the meaning given to it in the Intercreditor Deed;</w:t>
      </w:r>
    </w:p>
    <w:p w:rsidR="003966AD" w:rsidRPr="00C43C73" w:rsidRDefault="003966AD" w:rsidP="00BC3BB4">
      <w:pPr>
        <w:pStyle w:val="BodyText2"/>
      </w:pPr>
      <w:r w:rsidRPr="00C43C73">
        <w:rPr>
          <w:b/>
        </w:rPr>
        <w:t>Account Banks</w:t>
      </w:r>
      <w:r w:rsidRPr="00C43C73">
        <w:t xml:space="preserve"> means:</w:t>
      </w:r>
    </w:p>
    <w:p w:rsidR="003966AD" w:rsidRPr="00C43C73" w:rsidRDefault="003966AD" w:rsidP="003F0AB1">
      <w:pPr>
        <w:pStyle w:val="List"/>
      </w:pPr>
      <w:r w:rsidRPr="00C43C73">
        <w:t>the Onshore Account Bank; and</w:t>
      </w:r>
    </w:p>
    <w:p w:rsidR="003966AD" w:rsidRPr="00C43C73" w:rsidRDefault="003966AD" w:rsidP="003F0AB1">
      <w:pPr>
        <w:pStyle w:val="List"/>
      </w:pPr>
      <w:r w:rsidRPr="00C43C73">
        <w:t>the Offshore Account Bank;</w:t>
      </w:r>
    </w:p>
    <w:p w:rsidR="006D7449" w:rsidRPr="00C43C73" w:rsidRDefault="006D7449" w:rsidP="00BC3BB4">
      <w:pPr>
        <w:pStyle w:val="BodyText2"/>
      </w:pPr>
      <w:r w:rsidRPr="00C43C73">
        <w:rPr>
          <w:b/>
        </w:rPr>
        <w:t>Accounts Agreements</w:t>
      </w:r>
      <w:r w:rsidRPr="00C43C73">
        <w:t xml:space="preserve"> means the Onshore Accounts Agreement and the Offshore Accounts Agreement;</w:t>
      </w:r>
    </w:p>
    <w:p w:rsidR="00F13130" w:rsidRPr="00C43C73" w:rsidRDefault="00F13130" w:rsidP="00BC3BB4">
      <w:pPr>
        <w:pStyle w:val="BodyText2"/>
      </w:pPr>
      <w:r w:rsidRPr="00C43C73">
        <w:rPr>
          <w:b/>
        </w:rPr>
        <w:t>Acquisition Bond Series</w:t>
      </w:r>
      <w:r w:rsidRPr="00C43C73">
        <w:t xml:space="preserve"> means the Acquisition Bonds to be subscribed under the Acquisition Term Loan</w:t>
      </w:r>
      <w:r w:rsidR="002341AD" w:rsidRPr="00C43C73">
        <w:t xml:space="preserve"> Facility</w:t>
      </w:r>
      <w:r w:rsidRPr="00C43C73">
        <w:t>;</w:t>
      </w:r>
    </w:p>
    <w:p w:rsidR="00502294" w:rsidRPr="00C43C73" w:rsidRDefault="00C27DED" w:rsidP="00BC3BB4">
      <w:pPr>
        <w:pStyle w:val="BodyText2"/>
      </w:pPr>
      <w:r w:rsidRPr="00C43C73">
        <w:rPr>
          <w:b/>
          <w:bCs/>
        </w:rPr>
        <w:t>Acquisition Bonds</w:t>
      </w:r>
      <w:r w:rsidRPr="00C43C73">
        <w:t xml:space="preserve"> means</w:t>
      </w:r>
      <w:r w:rsidR="00502294" w:rsidRPr="00C43C73">
        <w:t>:</w:t>
      </w:r>
      <w:bookmarkStart w:id="9" w:name="_GoBack"/>
      <w:bookmarkEnd w:id="9"/>
    </w:p>
    <w:p w:rsidR="0065774F" w:rsidRPr="00C43C73" w:rsidRDefault="00502294" w:rsidP="00F17BB1">
      <w:pPr>
        <w:pStyle w:val="List"/>
        <w:numPr>
          <w:ilvl w:val="0"/>
          <w:numId w:val="102"/>
        </w:numPr>
      </w:pPr>
      <w:r w:rsidRPr="00C43C73">
        <w:t>the Acquisition Fixed Rate Bonds; and</w:t>
      </w:r>
    </w:p>
    <w:p w:rsidR="00155B92" w:rsidRPr="00C43C73" w:rsidRDefault="00502294" w:rsidP="003F0AB1">
      <w:pPr>
        <w:pStyle w:val="List"/>
      </w:pPr>
      <w:r w:rsidRPr="00C43C73">
        <w:t xml:space="preserve">the </w:t>
      </w:r>
      <w:r w:rsidR="003966AD" w:rsidRPr="00C43C73">
        <w:t>Acquisition Floating Rate Bonds;</w:t>
      </w:r>
    </w:p>
    <w:p w:rsidR="00EE73BC" w:rsidRPr="00C43C73" w:rsidRDefault="00EE73BC" w:rsidP="00D30DD7">
      <w:pPr>
        <w:pStyle w:val="List"/>
        <w:numPr>
          <w:ilvl w:val="0"/>
          <w:numId w:val="0"/>
        </w:numPr>
        <w:tabs>
          <w:tab w:val="left" w:pos="709"/>
        </w:tabs>
        <w:ind w:left="709"/>
      </w:pPr>
      <w:r w:rsidRPr="00C43C73">
        <w:rPr>
          <w:b/>
        </w:rPr>
        <w:t xml:space="preserve">Acquisition Fixed Base Rate </w:t>
      </w:r>
      <w:r w:rsidRPr="00C43C73">
        <w:t>has the meaning given to it in the Bond Subscription Agreement;</w:t>
      </w:r>
    </w:p>
    <w:p w:rsidR="0036190C" w:rsidRPr="00C43C73" w:rsidRDefault="0036190C" w:rsidP="0036190C">
      <w:pPr>
        <w:pStyle w:val="List"/>
        <w:numPr>
          <w:ilvl w:val="0"/>
          <w:numId w:val="0"/>
        </w:numPr>
        <w:tabs>
          <w:tab w:val="left" w:pos="709"/>
        </w:tabs>
        <w:ind w:left="709"/>
      </w:pPr>
      <w:r w:rsidRPr="00C43C73">
        <w:rPr>
          <w:b/>
        </w:rPr>
        <w:t xml:space="preserve">Acquisition Fixed Interest Rate </w:t>
      </w:r>
      <w:r w:rsidRPr="00C43C73">
        <w:t>has the meaning given to it in the Bond Subscription Agreement;</w:t>
      </w:r>
    </w:p>
    <w:p w:rsidR="00502294" w:rsidRPr="00C43C73" w:rsidRDefault="00502294" w:rsidP="00D30DD7">
      <w:pPr>
        <w:pStyle w:val="BodyText2"/>
      </w:pPr>
      <w:r w:rsidRPr="00C43C73">
        <w:rPr>
          <w:b/>
        </w:rPr>
        <w:t xml:space="preserve">Acquisition Fixed </w:t>
      </w:r>
      <w:r w:rsidR="000F3A5B" w:rsidRPr="00C43C73">
        <w:rPr>
          <w:b/>
        </w:rPr>
        <w:t xml:space="preserve">Rate </w:t>
      </w:r>
      <w:r w:rsidRPr="00C43C73">
        <w:rPr>
          <w:b/>
        </w:rPr>
        <w:t>Bonds</w:t>
      </w:r>
      <w:r w:rsidRPr="00C43C73">
        <w:t xml:space="preserve"> </w:t>
      </w:r>
      <w:r w:rsidR="006838BE" w:rsidRPr="00C43C73">
        <w:t>has the meaning given to it in the Bond Subscription Agreement;</w:t>
      </w:r>
    </w:p>
    <w:p w:rsidR="006838BE" w:rsidRPr="00C43C73" w:rsidRDefault="006838BE" w:rsidP="00BC3BB4">
      <w:pPr>
        <w:pStyle w:val="BodyText2"/>
      </w:pPr>
      <w:r w:rsidRPr="00C43C73">
        <w:rPr>
          <w:b/>
        </w:rPr>
        <w:t>Acquisition Fixed Rate Commitment</w:t>
      </w:r>
      <w:r w:rsidRPr="00C43C73">
        <w:t xml:space="preserve"> means </w:t>
      </w:r>
      <w:r w:rsidR="007F6B02" w:rsidRPr="00C43C73">
        <w:t>that portion of the Available Acquisition Facility Commitment allocated to Acquisition Fixed Rate Bonds;</w:t>
      </w:r>
    </w:p>
    <w:p w:rsidR="00502294" w:rsidRPr="00C43C73" w:rsidRDefault="00502294" w:rsidP="00BC3BB4">
      <w:pPr>
        <w:pStyle w:val="BodyText2"/>
      </w:pPr>
      <w:r w:rsidRPr="00C43C73">
        <w:rPr>
          <w:b/>
        </w:rPr>
        <w:t>Acquisition Floating Rate Bonds</w:t>
      </w:r>
      <w:r w:rsidRPr="00C43C73">
        <w:t xml:space="preserve"> means:</w:t>
      </w:r>
    </w:p>
    <w:p w:rsidR="004255EF" w:rsidRPr="00C43C73" w:rsidRDefault="004255EF" w:rsidP="00F17BB1">
      <w:pPr>
        <w:pStyle w:val="List"/>
        <w:numPr>
          <w:ilvl w:val="0"/>
          <w:numId w:val="103"/>
        </w:numPr>
      </w:pPr>
      <w:r w:rsidRPr="00C43C73">
        <w:t>the Acquisition Hedged</w:t>
      </w:r>
      <w:r w:rsidR="00311ACB" w:rsidRPr="00C43C73">
        <w:rPr>
          <w:rStyle w:val="BodyText2Char"/>
        </w:rPr>
        <w:t xml:space="preserve"> </w:t>
      </w:r>
      <w:r w:rsidR="006E7245" w:rsidRPr="00C43C73">
        <w:rPr>
          <w:rStyle w:val="BodyText2Char"/>
        </w:rPr>
        <w:t xml:space="preserve">Floating </w:t>
      </w:r>
      <w:r w:rsidR="00030DA9" w:rsidRPr="00C43C73">
        <w:rPr>
          <w:rStyle w:val="BodyText2Char"/>
        </w:rPr>
        <w:t xml:space="preserve">Rate </w:t>
      </w:r>
      <w:r w:rsidRPr="00C43C73">
        <w:t>Bonds; and</w:t>
      </w:r>
    </w:p>
    <w:p w:rsidR="004255EF" w:rsidRPr="00C43C73" w:rsidRDefault="004255EF" w:rsidP="003F0AB1">
      <w:pPr>
        <w:pStyle w:val="List"/>
      </w:pPr>
      <w:r w:rsidRPr="00C43C73">
        <w:t xml:space="preserve">the Acquisition Unhedged </w:t>
      </w:r>
      <w:r w:rsidR="006E7245" w:rsidRPr="00C43C73">
        <w:t xml:space="preserve">Floating </w:t>
      </w:r>
      <w:r w:rsidR="00030DA9" w:rsidRPr="00C43C73">
        <w:t xml:space="preserve">Rate </w:t>
      </w:r>
      <w:r w:rsidR="0065774F" w:rsidRPr="00C43C73">
        <w:t>Bonds;</w:t>
      </w:r>
    </w:p>
    <w:p w:rsidR="00974FC9" w:rsidRPr="00C43C73" w:rsidRDefault="004255EF" w:rsidP="00BC3BB4">
      <w:pPr>
        <w:pStyle w:val="BodyText2"/>
      </w:pPr>
      <w:r w:rsidRPr="00C43C73">
        <w:rPr>
          <w:b/>
        </w:rPr>
        <w:t xml:space="preserve">Acquisition Hedged </w:t>
      </w:r>
      <w:r w:rsidR="006E7245" w:rsidRPr="00C43C73">
        <w:rPr>
          <w:b/>
        </w:rPr>
        <w:t xml:space="preserve">Floating </w:t>
      </w:r>
      <w:r w:rsidR="00030DA9" w:rsidRPr="00C43C73">
        <w:rPr>
          <w:b/>
        </w:rPr>
        <w:t xml:space="preserve">Rate </w:t>
      </w:r>
      <w:r w:rsidRPr="00C43C73">
        <w:rPr>
          <w:b/>
        </w:rPr>
        <w:t>Bonds</w:t>
      </w:r>
      <w:r w:rsidRPr="00C43C73">
        <w:t xml:space="preserve"> has the meaning given to it in the Bond Subscription Agreement;</w:t>
      </w:r>
    </w:p>
    <w:p w:rsidR="00974FC9" w:rsidRPr="00C43C73" w:rsidRDefault="00974FC9" w:rsidP="00BC3BB4">
      <w:pPr>
        <w:pStyle w:val="BodyText2"/>
      </w:pPr>
      <w:r w:rsidRPr="00C43C73">
        <w:rPr>
          <w:b/>
        </w:rPr>
        <w:lastRenderedPageBreak/>
        <w:t>Acquisition Hedged Floating Rate Commitment</w:t>
      </w:r>
      <w:r w:rsidRPr="00C43C73">
        <w:t xml:space="preserve"> </w:t>
      </w:r>
      <w:r w:rsidR="007F6B02" w:rsidRPr="00C43C73">
        <w:t xml:space="preserve">means that portion of the Available Acquisition Facility Commitment </w:t>
      </w:r>
      <w:r w:rsidR="00D87178" w:rsidRPr="00C43C73">
        <w:t>allocated to Acquisition Hedged Floating</w:t>
      </w:r>
      <w:r w:rsidR="007F6B02" w:rsidRPr="00C43C73">
        <w:t xml:space="preserve"> Rate Bonds;</w:t>
      </w:r>
    </w:p>
    <w:p w:rsidR="00D11DC5" w:rsidRPr="00C43C73" w:rsidRDefault="00D11DC5" w:rsidP="00BC3BB4">
      <w:pPr>
        <w:pStyle w:val="BodyText2"/>
      </w:pPr>
      <w:r w:rsidRPr="00C43C73">
        <w:rPr>
          <w:b/>
        </w:rPr>
        <w:t xml:space="preserve">Acquisition Margin </w:t>
      </w:r>
      <w:r w:rsidRPr="00C43C73">
        <w:t>means in relation to the Acquisition Term Loan Facility, 4% per annum (subject to the Rating Adjustment);</w:t>
      </w:r>
    </w:p>
    <w:p w:rsidR="005657E7" w:rsidRPr="00C43C73" w:rsidRDefault="003F2A57" w:rsidP="00BC3BB4">
      <w:pPr>
        <w:pStyle w:val="BodyText2"/>
        <w:rPr>
          <w:bCs/>
        </w:rPr>
      </w:pPr>
      <w:r w:rsidRPr="00C43C73">
        <w:rPr>
          <w:b/>
        </w:rPr>
        <w:t>Acquisition Market Disruption Event</w:t>
      </w:r>
      <w:r w:rsidRPr="00C43C73">
        <w:t xml:space="preserve"> </w:t>
      </w:r>
      <w:r w:rsidR="00C3472C" w:rsidRPr="00C43C73">
        <w:rPr>
          <w:bCs/>
        </w:rPr>
        <w:t>means</w:t>
      </w:r>
      <w:r w:rsidR="005657E7" w:rsidRPr="00C43C73">
        <w:rPr>
          <w:bCs/>
        </w:rPr>
        <w:t>:</w:t>
      </w:r>
    </w:p>
    <w:p w:rsidR="00C3472C" w:rsidRPr="00C43C73" w:rsidRDefault="00C3472C" w:rsidP="00BC3BB4">
      <w:pPr>
        <w:pStyle w:val="BodyText2"/>
        <w:rPr>
          <w:bCs/>
        </w:rPr>
      </w:pPr>
      <w:r w:rsidRPr="00C43C73">
        <w:rPr>
          <w:bCs/>
        </w:rPr>
        <w:t xml:space="preserve">in respect of any of the </w:t>
      </w:r>
      <w:r w:rsidR="005657E7" w:rsidRPr="00C43C73">
        <w:rPr>
          <w:bCs/>
        </w:rPr>
        <w:t>Acquisition Floating Rate Bonds,</w:t>
      </w:r>
    </w:p>
    <w:p w:rsidR="005657E7" w:rsidRPr="00C43C73" w:rsidRDefault="00C3472C" w:rsidP="00F17BB1">
      <w:pPr>
        <w:pStyle w:val="List"/>
        <w:numPr>
          <w:ilvl w:val="0"/>
          <w:numId w:val="104"/>
        </w:numPr>
      </w:pPr>
      <w:r w:rsidRPr="00C43C73">
        <w:t xml:space="preserve">at or about twelve (12.00) noon (Brussels time) on the Quotation Day for the relevant Interest Period the Screen Rate is not available and none or only one of the Reference Banks supplies a rate to the Facility Agent to determine EURIBOR for the relevant currency and Interest Period; </w:t>
      </w:r>
      <w:r w:rsidR="005657E7" w:rsidRPr="00C43C73">
        <w:t>and/</w:t>
      </w:r>
      <w:r w:rsidRPr="00C43C73">
        <w:t>or</w:t>
      </w:r>
      <w:bookmarkStart w:id="10" w:name="_Ref392683197"/>
    </w:p>
    <w:bookmarkEnd w:id="10"/>
    <w:p w:rsidR="00B457E9" w:rsidRPr="00C43C73" w:rsidRDefault="00722AC1" w:rsidP="00F17BB1">
      <w:pPr>
        <w:pStyle w:val="List"/>
        <w:numPr>
          <w:ilvl w:val="0"/>
          <w:numId w:val="104"/>
        </w:numPr>
      </w:pPr>
      <w:r w:rsidRPr="00C43C73">
        <w:t xml:space="preserve">before close of business in London </w:t>
      </w:r>
      <w:r w:rsidR="00B457E9" w:rsidRPr="00C43C73">
        <w:t xml:space="preserve">on the Quotation Day for the relevant Interest Period, the Facility Agent receives notification from a Bondholder or </w:t>
      </w:r>
      <w:r w:rsidR="00E20D20" w:rsidRPr="00C43C73">
        <w:t>Bondholders whose participation</w:t>
      </w:r>
      <w:r w:rsidR="00B457E9" w:rsidRPr="00C43C73">
        <w:t xml:space="preserve"> in the </w:t>
      </w:r>
      <w:r w:rsidR="00E20D20" w:rsidRPr="00C43C73">
        <w:t xml:space="preserve">Acquisition Term Loan Facility </w:t>
      </w:r>
      <w:r w:rsidR="00B457E9" w:rsidRPr="00C43C73">
        <w:t>exceed</w:t>
      </w:r>
      <w:r w:rsidR="00E20D20" w:rsidRPr="00C43C73">
        <w:t xml:space="preserve">s 21% of the total Acquisition Term Loan Facility, </w:t>
      </w:r>
      <w:r w:rsidR="00B457E9" w:rsidRPr="00C43C73">
        <w:t>that by reason of circumstances affecting the European interbank Euro market generally and/or the local market of operation adequate and fair means do not exist for ascertaining a reasonable EURIBOR applicable to the relevant Interest Period.</w:t>
      </w:r>
    </w:p>
    <w:p w:rsidR="005657E7" w:rsidRPr="00C43C73" w:rsidRDefault="005657E7" w:rsidP="005657E7">
      <w:pPr>
        <w:pStyle w:val="List"/>
        <w:numPr>
          <w:ilvl w:val="0"/>
          <w:numId w:val="0"/>
        </w:numPr>
        <w:ind w:left="720"/>
        <w:rPr>
          <w:lang w:eastAsia="en-CA"/>
        </w:rPr>
      </w:pPr>
      <w:r w:rsidRPr="00C43C73">
        <w:rPr>
          <w:bCs/>
        </w:rPr>
        <w:t>in respect of any of the Acquisition Fixed Rate Bonds,</w:t>
      </w:r>
    </w:p>
    <w:p w:rsidR="008111AA" w:rsidRPr="00C43C73" w:rsidRDefault="008111AA" w:rsidP="00F17BB1">
      <w:pPr>
        <w:pStyle w:val="List"/>
        <w:numPr>
          <w:ilvl w:val="0"/>
          <w:numId w:val="128"/>
        </w:numPr>
      </w:pPr>
      <w:r w:rsidRPr="00C43C73">
        <w:t xml:space="preserve">there are in the reasonable opinion of </w:t>
      </w:r>
      <w:r w:rsidR="00722AC1" w:rsidRPr="00C43C73">
        <w:t>a Bondholder</w:t>
      </w:r>
      <w:r w:rsidRPr="00C43C73">
        <w:t xml:space="preserve">, events or circumstances adversely affecting </w:t>
      </w:r>
      <w:r w:rsidR="00722AC1" w:rsidRPr="00C43C73">
        <w:t>such Bondholder</w:t>
      </w:r>
      <w:r w:rsidRPr="00C43C73">
        <w:t>’s access to its sources of funding; or</w:t>
      </w:r>
    </w:p>
    <w:p w:rsidR="008111AA" w:rsidRPr="00C43C73" w:rsidRDefault="008111AA" w:rsidP="00F17BB1">
      <w:pPr>
        <w:pStyle w:val="List"/>
        <w:numPr>
          <w:ilvl w:val="0"/>
          <w:numId w:val="128"/>
        </w:numPr>
      </w:pPr>
      <w:r w:rsidRPr="00C43C73">
        <w:t xml:space="preserve">in the opinion of </w:t>
      </w:r>
      <w:r w:rsidR="00722AC1" w:rsidRPr="00C43C73">
        <w:t>a Bondholder</w:t>
      </w:r>
      <w:r w:rsidRPr="00C43C73">
        <w:t>, funds are not available from its ordinary sources of funding in order to adequately fund a Utilisation in the relevant currency and/or for the relevant maturity and/or in relation to the reimbursement profile of such Utilisation.</w:t>
      </w:r>
    </w:p>
    <w:p w:rsidR="00C27DED" w:rsidRPr="00C43C73" w:rsidRDefault="00C27DED" w:rsidP="005657E7">
      <w:pPr>
        <w:pStyle w:val="List"/>
        <w:numPr>
          <w:ilvl w:val="0"/>
          <w:numId w:val="0"/>
        </w:numPr>
        <w:ind w:left="720"/>
      </w:pPr>
      <w:r w:rsidRPr="00C43C73">
        <w:rPr>
          <w:b/>
        </w:rPr>
        <w:t>Acquisition Term Loan Facility</w:t>
      </w:r>
      <w:r w:rsidRPr="00C43C73">
        <w:t xml:space="preserve"> has the meaning given to it in the Bond Subscription Agreement;</w:t>
      </w:r>
    </w:p>
    <w:p w:rsidR="00C27DED" w:rsidRPr="00C43C73" w:rsidRDefault="00C27DED" w:rsidP="00BC3BB4">
      <w:pPr>
        <w:pStyle w:val="BodyText2"/>
      </w:pPr>
      <w:r w:rsidRPr="00C43C73">
        <w:rPr>
          <w:b/>
          <w:bCs/>
        </w:rPr>
        <w:t>Acquisition Term Loan Facility Availability Period</w:t>
      </w:r>
      <w:r w:rsidRPr="00C43C73">
        <w:t xml:space="preserve"> means the period from the Signing Date until the earlier to occur of: </w:t>
      </w:r>
    </w:p>
    <w:p w:rsidR="00C27DED" w:rsidRPr="00C43C73" w:rsidRDefault="00C27DED" w:rsidP="00F17BB1">
      <w:pPr>
        <w:pStyle w:val="List"/>
        <w:numPr>
          <w:ilvl w:val="0"/>
          <w:numId w:val="105"/>
        </w:numPr>
      </w:pPr>
      <w:r w:rsidRPr="00C43C73">
        <w:t xml:space="preserve">the Concession Commencement Date; </w:t>
      </w:r>
    </w:p>
    <w:p w:rsidR="00C27DED" w:rsidRPr="00C43C73" w:rsidRDefault="00C27DED" w:rsidP="00156320">
      <w:pPr>
        <w:pStyle w:val="List"/>
      </w:pPr>
      <w:r w:rsidRPr="00C43C73">
        <w:t>the date which is 3 months after the Signing Date; and</w:t>
      </w:r>
    </w:p>
    <w:p w:rsidR="00C27DED" w:rsidRPr="00C43C73" w:rsidRDefault="00C27DED" w:rsidP="00156320">
      <w:pPr>
        <w:pStyle w:val="List"/>
      </w:pPr>
      <w:r w:rsidRPr="00C43C73">
        <w:t xml:space="preserve">the date on which the Acquisition </w:t>
      </w:r>
      <w:r w:rsidR="00272BAD" w:rsidRPr="00C43C73">
        <w:t xml:space="preserve">Term Loan </w:t>
      </w:r>
      <w:r w:rsidRPr="00C43C73">
        <w:t xml:space="preserve">Facility has been fully </w:t>
      </w:r>
      <w:r w:rsidR="00053F31" w:rsidRPr="00C43C73">
        <w:t xml:space="preserve">utilised </w:t>
      </w:r>
      <w:r w:rsidRPr="00C43C73">
        <w:t>or cancelled;</w:t>
      </w:r>
    </w:p>
    <w:p w:rsidR="00F13130" w:rsidRPr="00C43C73" w:rsidRDefault="00F13130" w:rsidP="00632B3B">
      <w:pPr>
        <w:pStyle w:val="BodyText2"/>
      </w:pPr>
      <w:r w:rsidRPr="00C43C73">
        <w:rPr>
          <w:b/>
        </w:rPr>
        <w:t xml:space="preserve">Acquisition Unhedged Floating </w:t>
      </w:r>
      <w:r w:rsidR="00030DA9" w:rsidRPr="00C43C73">
        <w:rPr>
          <w:b/>
        </w:rPr>
        <w:t xml:space="preserve">Rate </w:t>
      </w:r>
      <w:r w:rsidRPr="00C43C73">
        <w:rPr>
          <w:b/>
        </w:rPr>
        <w:t>Bonds</w:t>
      </w:r>
      <w:r w:rsidRPr="00C43C73">
        <w:t xml:space="preserve"> has the meaning given to it in the Bond Subscription Agreement;</w:t>
      </w:r>
    </w:p>
    <w:p w:rsidR="008D72DC" w:rsidRPr="00C43C73" w:rsidRDefault="008D72DC" w:rsidP="00BC3BB4">
      <w:pPr>
        <w:pStyle w:val="BodyText2"/>
      </w:pPr>
      <w:r w:rsidRPr="00C43C73">
        <w:rPr>
          <w:b/>
        </w:rPr>
        <w:t>Act of Transfer</w:t>
      </w:r>
      <w:r w:rsidRPr="00C43C73">
        <w:t xml:space="preserve"> </w:t>
      </w:r>
      <w:r w:rsidR="00793B73" w:rsidRPr="00C43C73">
        <w:t>has the meaning given to it in the Bond Subscription Agreement</w:t>
      </w:r>
      <w:r w:rsidRPr="00C43C73">
        <w:t xml:space="preserve">; </w:t>
      </w:r>
    </w:p>
    <w:p w:rsidR="00A437C9" w:rsidRPr="00C43C73" w:rsidRDefault="00A437C9" w:rsidP="00BC3BB4">
      <w:pPr>
        <w:pStyle w:val="BodyText2"/>
      </w:pPr>
      <w:r w:rsidRPr="00C43C73">
        <w:rPr>
          <w:b/>
        </w:rPr>
        <w:lastRenderedPageBreak/>
        <w:t xml:space="preserve">ADF </w:t>
      </w:r>
      <w:r w:rsidRPr="00C43C73">
        <w:t>has the meaning given to it in the Concession Agreement;</w:t>
      </w:r>
    </w:p>
    <w:p w:rsidR="00A437C9" w:rsidRPr="00C43C73" w:rsidRDefault="00A437C9" w:rsidP="00BC3BB4">
      <w:pPr>
        <w:pStyle w:val="BodyText2"/>
      </w:pPr>
      <w:r w:rsidRPr="00C43C73">
        <w:rPr>
          <w:b/>
        </w:rPr>
        <w:t xml:space="preserve">ADF Accounts </w:t>
      </w:r>
      <w:r w:rsidRPr="00C43C73">
        <w:t xml:space="preserve">means the accounts opened by the CAA with the Central Bank of Greece for the receipt of ADF in accordance with the </w:t>
      </w:r>
      <w:r w:rsidR="00667896" w:rsidRPr="00C43C73">
        <w:t xml:space="preserve">ADF </w:t>
      </w:r>
      <w:r w:rsidRPr="00C43C73">
        <w:t>Ministerial Decision;</w:t>
      </w:r>
    </w:p>
    <w:p w:rsidR="00667896" w:rsidRPr="00C43C73" w:rsidRDefault="00667896" w:rsidP="00BC3BB4">
      <w:pPr>
        <w:pStyle w:val="BodyText2"/>
        <w:rPr>
          <w:bCs/>
        </w:rPr>
      </w:pPr>
      <w:r w:rsidRPr="00C43C73">
        <w:rPr>
          <w:b/>
          <w:bCs/>
        </w:rPr>
        <w:t xml:space="preserve">ADF Ministerial Decision </w:t>
      </w:r>
      <w:r w:rsidRPr="00C43C73">
        <w:rPr>
          <w:bCs/>
        </w:rPr>
        <w:t>means</w:t>
      </w:r>
      <w:r w:rsidRPr="00C43C73">
        <w:rPr>
          <w:b/>
          <w:bCs/>
        </w:rPr>
        <w:t xml:space="preserve"> </w:t>
      </w:r>
      <w:r w:rsidRPr="00C43C73">
        <w:rPr>
          <w:bCs/>
        </w:rPr>
        <w:t xml:space="preserve">the joint ministerial decision </w:t>
      </w:r>
      <w:r w:rsidRPr="00C43C73">
        <w:rPr>
          <w:bCs/>
          <w:lang w:val="el-GR"/>
        </w:rPr>
        <w:t>Δ</w:t>
      </w:r>
      <w:r w:rsidRPr="00C43C73">
        <w:rPr>
          <w:bCs/>
        </w:rPr>
        <w:t>11</w:t>
      </w:r>
      <w:r w:rsidRPr="00C43C73">
        <w:rPr>
          <w:bCs/>
          <w:lang w:val="en-US"/>
        </w:rPr>
        <w:t>/B/22645/19960 (</w:t>
      </w:r>
      <w:r w:rsidR="001A125F" w:rsidRPr="00C43C73">
        <w:rPr>
          <w:bCs/>
          <w:lang w:val="en-US"/>
        </w:rPr>
        <w:t>Government</w:t>
      </w:r>
      <w:r w:rsidRPr="00C43C73">
        <w:rPr>
          <w:bCs/>
          <w:lang w:val="en-US"/>
        </w:rPr>
        <w:t xml:space="preserve"> Gazette issue B No 3230/7.10.2016) issued by the Minister of Finance and the Minister of </w:t>
      </w:r>
      <w:r w:rsidR="001A125F" w:rsidRPr="00C43C73">
        <w:rPr>
          <w:bCs/>
          <w:lang w:val="en-US"/>
        </w:rPr>
        <w:t>Infrastructure, Transport</w:t>
      </w:r>
      <w:r w:rsidRPr="00C43C73">
        <w:rPr>
          <w:bCs/>
          <w:lang w:val="en-US"/>
        </w:rPr>
        <w:t xml:space="preserve"> and Networks on the procedure of  charging, collection, management, audit and monitoring of the ADF</w:t>
      </w:r>
      <w:r w:rsidRPr="00C43C73">
        <w:rPr>
          <w:bCs/>
        </w:rPr>
        <w:t>;</w:t>
      </w:r>
    </w:p>
    <w:p w:rsidR="00C27DED" w:rsidRPr="00C43C73" w:rsidRDefault="00C27DED" w:rsidP="00BC3BB4">
      <w:pPr>
        <w:pStyle w:val="BodyText2"/>
      </w:pPr>
      <w:r w:rsidRPr="00C43C73">
        <w:rPr>
          <w:b/>
        </w:rPr>
        <w:t xml:space="preserve">Administrative Party </w:t>
      </w:r>
      <w:r w:rsidR="00605336" w:rsidRPr="00C43C73">
        <w:t>means the Bondholder Agent, the Facility Agent, the Security Trustee, and the Accounts Banks</w:t>
      </w:r>
      <w:r w:rsidR="008378F3" w:rsidRPr="00C43C73">
        <w:t>;</w:t>
      </w:r>
    </w:p>
    <w:p w:rsidR="00165A0E" w:rsidRPr="00C43C73" w:rsidRDefault="00165A0E" w:rsidP="00BC3BB4">
      <w:pPr>
        <w:pStyle w:val="BodyText2"/>
      </w:pPr>
      <w:r w:rsidRPr="00C43C73">
        <w:rPr>
          <w:b/>
        </w:rPr>
        <w:t xml:space="preserve">Advance Payment Bond </w:t>
      </w:r>
      <w:r w:rsidRPr="00C43C73">
        <w:t>means the bond to be issued by an Acceptable Bank under the DCC Contract in relation to the advance payment thereunder;</w:t>
      </w:r>
    </w:p>
    <w:p w:rsidR="00C27DED" w:rsidRPr="00C43C73" w:rsidRDefault="00C27DED" w:rsidP="00BC3BB4">
      <w:pPr>
        <w:pStyle w:val="BodyText2"/>
      </w:pPr>
      <w:r w:rsidRPr="00C43C73">
        <w:rPr>
          <w:b/>
        </w:rPr>
        <w:t xml:space="preserve">Adviser </w:t>
      </w:r>
      <w:r w:rsidRPr="00C43C73">
        <w:t xml:space="preserve">means: </w:t>
      </w:r>
    </w:p>
    <w:p w:rsidR="00480AE1" w:rsidRPr="00C43C73" w:rsidRDefault="00480AE1" w:rsidP="00CD26D9">
      <w:pPr>
        <w:pStyle w:val="List"/>
        <w:numPr>
          <w:ilvl w:val="0"/>
          <w:numId w:val="27"/>
        </w:numPr>
      </w:pPr>
      <w:r w:rsidRPr="00C43C73">
        <w:t>the Lenders</w:t>
      </w:r>
      <w:r w:rsidR="001F40A1" w:rsidRPr="00C43C73">
        <w:t>’</w:t>
      </w:r>
      <w:r w:rsidRPr="00C43C73">
        <w:t xml:space="preserve"> Insurance Adviser;</w:t>
      </w:r>
    </w:p>
    <w:p w:rsidR="00480AE1" w:rsidRPr="00C43C73" w:rsidRDefault="00480AE1" w:rsidP="00F83464">
      <w:pPr>
        <w:pStyle w:val="List"/>
      </w:pPr>
      <w:r w:rsidRPr="00C43C73">
        <w:t>the Model Auditor;</w:t>
      </w:r>
    </w:p>
    <w:p w:rsidR="00C27DED" w:rsidRPr="00C43C73" w:rsidRDefault="00480AE1" w:rsidP="00F83464">
      <w:pPr>
        <w:pStyle w:val="List"/>
      </w:pPr>
      <w:r w:rsidRPr="00C43C73">
        <w:t>the Lenders</w:t>
      </w:r>
      <w:r w:rsidR="001F40A1" w:rsidRPr="00C43C73">
        <w:t>’</w:t>
      </w:r>
      <w:r w:rsidRPr="00C43C73">
        <w:t xml:space="preserve"> Legal Adviser</w:t>
      </w:r>
      <w:r w:rsidR="00C27DED" w:rsidRPr="00C43C73">
        <w:t>;</w:t>
      </w:r>
    </w:p>
    <w:p w:rsidR="00E840E9" w:rsidRPr="00C43C73" w:rsidRDefault="00E840E9" w:rsidP="00F83464">
      <w:pPr>
        <w:pStyle w:val="List"/>
      </w:pPr>
      <w:r w:rsidRPr="00C43C73">
        <w:t>the Lenders</w:t>
      </w:r>
      <w:r w:rsidR="001F40A1" w:rsidRPr="00C43C73">
        <w:t>’</w:t>
      </w:r>
      <w:r w:rsidRPr="00C43C73">
        <w:t xml:space="preserve"> Tax Adviser; </w:t>
      </w:r>
    </w:p>
    <w:p w:rsidR="00E840E9" w:rsidRPr="00C43C73" w:rsidRDefault="00E840E9" w:rsidP="00F83464">
      <w:pPr>
        <w:pStyle w:val="List"/>
      </w:pPr>
      <w:r w:rsidRPr="00C43C73">
        <w:t>the Lenders</w:t>
      </w:r>
      <w:r w:rsidR="001F40A1" w:rsidRPr="00C43C73">
        <w:t>’</w:t>
      </w:r>
      <w:r w:rsidRPr="00C43C73">
        <w:t xml:space="preserve"> Traffic Adviser;</w:t>
      </w:r>
    </w:p>
    <w:p w:rsidR="00C27DED" w:rsidRPr="00C43C73" w:rsidRDefault="00480AE1" w:rsidP="00F83464">
      <w:pPr>
        <w:pStyle w:val="List"/>
      </w:pPr>
      <w:r w:rsidRPr="00C43C73">
        <w:t>the Lenders</w:t>
      </w:r>
      <w:r w:rsidR="001F40A1" w:rsidRPr="00C43C73">
        <w:t>’</w:t>
      </w:r>
      <w:r w:rsidRPr="00C43C73">
        <w:t xml:space="preserve"> Technical Adviser</w:t>
      </w:r>
      <w:r w:rsidR="00C27DED" w:rsidRPr="00C43C73">
        <w:t>;</w:t>
      </w:r>
      <w:r w:rsidRPr="00C43C73">
        <w:t xml:space="preserve"> or</w:t>
      </w:r>
    </w:p>
    <w:p w:rsidR="00C27DED" w:rsidRPr="00C43C73" w:rsidRDefault="00C27DED" w:rsidP="00F83464">
      <w:pPr>
        <w:pStyle w:val="List"/>
      </w:pPr>
      <w:r w:rsidRPr="00C43C73">
        <w:t xml:space="preserve">any other adviser appointed by the Facility Agent on behalf of the </w:t>
      </w:r>
      <w:r w:rsidR="003E5D74" w:rsidRPr="00C43C73">
        <w:t xml:space="preserve">Finance Parties  </w:t>
      </w:r>
      <w:r w:rsidRPr="00C43C73">
        <w:t xml:space="preserve">in accordance with </w:t>
      </w:r>
      <w:r w:rsidR="004B4EDE" w:rsidRPr="00C43C73">
        <w:t>c</w:t>
      </w:r>
      <w:r w:rsidRPr="00C43C73">
        <w:t xml:space="preserve">lause </w:t>
      </w:r>
      <w:r w:rsidR="00480AE1" w:rsidRPr="00C43C73">
        <w:fldChar w:fldCharType="begin"/>
      </w:r>
      <w:r w:rsidR="00480AE1" w:rsidRPr="00C43C73">
        <w:instrText xml:space="preserve"> REF _Ref466664479 \r \h </w:instrText>
      </w:r>
      <w:r w:rsidR="00562466" w:rsidRPr="00C43C73">
        <w:instrText xml:space="preserve"> \* MERGEFORMAT </w:instrText>
      </w:r>
      <w:r w:rsidR="00480AE1" w:rsidRPr="00C43C73">
        <w:fldChar w:fldCharType="separate"/>
      </w:r>
      <w:r w:rsidR="008F59E9">
        <w:t>27</w:t>
      </w:r>
      <w:r w:rsidR="00480AE1" w:rsidRPr="00C43C73">
        <w:fldChar w:fldCharType="end"/>
      </w:r>
      <w:r w:rsidR="00466E76" w:rsidRPr="00C43C73">
        <w:t xml:space="preserve"> (</w:t>
      </w:r>
      <w:r w:rsidR="00466E76" w:rsidRPr="00C43C73">
        <w:rPr>
          <w:i/>
        </w:rPr>
        <w:t>Advise</w:t>
      </w:r>
      <w:r w:rsidRPr="00C43C73">
        <w:rPr>
          <w:i/>
        </w:rPr>
        <w:t>rs</w:t>
      </w:r>
      <w:r w:rsidRPr="00C43C73">
        <w:t>);</w:t>
      </w:r>
    </w:p>
    <w:p w:rsidR="008378F3" w:rsidRPr="00C43C73" w:rsidRDefault="008378F3" w:rsidP="00E954FD">
      <w:pPr>
        <w:pStyle w:val="BodyText2"/>
      </w:pPr>
      <w:r w:rsidRPr="00C43C73">
        <w:rPr>
          <w:b/>
        </w:rPr>
        <w:t>Aerodrome Certificate</w:t>
      </w:r>
      <w:r w:rsidRPr="00C43C73">
        <w:t xml:space="preserve"> </w:t>
      </w:r>
      <w:r w:rsidR="00E752C4" w:rsidRPr="00C43C73">
        <w:rPr>
          <w:bCs/>
        </w:rPr>
        <w:t>has the meaning given to it in the Concession Agreement;</w:t>
      </w:r>
    </w:p>
    <w:p w:rsidR="00C27DED" w:rsidRPr="00C43C73" w:rsidRDefault="00C27DED" w:rsidP="00BC3BB4">
      <w:pPr>
        <w:pStyle w:val="BodyText2"/>
      </w:pPr>
      <w:r w:rsidRPr="00C43C73">
        <w:rPr>
          <w:b/>
        </w:rPr>
        <w:t xml:space="preserve">Affiliate </w:t>
      </w:r>
      <w:r w:rsidRPr="00C43C73">
        <w:t>means, in relation to any person, a Subsidiary of that person or a Holding Company of that person or any other Subsidiary of that Holding Company;</w:t>
      </w:r>
    </w:p>
    <w:p w:rsidR="00C27DED" w:rsidRPr="00C43C73" w:rsidRDefault="00C27DED" w:rsidP="00BC3BB4">
      <w:pPr>
        <w:pStyle w:val="BodyText2"/>
        <w:rPr>
          <w:bCs/>
        </w:rPr>
      </w:pPr>
      <w:r w:rsidRPr="00C43C73">
        <w:rPr>
          <w:b/>
          <w:bCs/>
        </w:rPr>
        <w:t xml:space="preserve">Annual Concession Fee </w:t>
      </w:r>
      <w:r w:rsidRPr="00C43C73">
        <w:rPr>
          <w:bCs/>
        </w:rPr>
        <w:t>has the meaning given to it in the Concession Agreement;</w:t>
      </w:r>
    </w:p>
    <w:p w:rsidR="00BC2837" w:rsidRPr="00C43C73" w:rsidRDefault="00BC2837" w:rsidP="0058337B">
      <w:pPr>
        <w:pStyle w:val="BodyText2"/>
        <w:shd w:val="clear" w:color="auto" w:fill="FFFFFF" w:themeFill="background1"/>
      </w:pPr>
      <w:r w:rsidRPr="00C43C73">
        <w:rPr>
          <w:b/>
          <w:bCs/>
        </w:rPr>
        <w:t xml:space="preserve">Annual Insurance Review </w:t>
      </w:r>
      <w:r w:rsidRPr="00C43C73">
        <w:rPr>
          <w:bCs/>
        </w:rPr>
        <w:t xml:space="preserve">means </w:t>
      </w:r>
      <w:r w:rsidR="00E64E36" w:rsidRPr="00C43C73">
        <w:rPr>
          <w:bCs/>
        </w:rPr>
        <w:t xml:space="preserve">the annual insurance review to be delivered pursuant to clause </w:t>
      </w:r>
      <w:r w:rsidR="0058337B" w:rsidRPr="00C43C73">
        <w:rPr>
          <w:bCs/>
        </w:rPr>
        <w:t>16.6</w:t>
      </w:r>
      <w:r w:rsidR="00E64E36" w:rsidRPr="00C43C73">
        <w:rPr>
          <w:bCs/>
        </w:rPr>
        <w:t xml:space="preserve"> (</w:t>
      </w:r>
      <w:r w:rsidR="00E64E36" w:rsidRPr="00C43C73">
        <w:rPr>
          <w:bCs/>
          <w:i/>
        </w:rPr>
        <w:t>Annual Insurance Review</w:t>
      </w:r>
      <w:r w:rsidR="00E64E36" w:rsidRPr="00C43C73">
        <w:rPr>
          <w:bCs/>
        </w:rPr>
        <w:t>)</w:t>
      </w:r>
      <w:r w:rsidRPr="00C43C73">
        <w:t>;</w:t>
      </w:r>
    </w:p>
    <w:p w:rsidR="00434EBA" w:rsidRPr="00C43C73" w:rsidRDefault="00434EBA" w:rsidP="0047470E">
      <w:pPr>
        <w:pStyle w:val="BodyText2"/>
        <w:shd w:val="clear" w:color="auto" w:fill="FFFFFF" w:themeFill="background1"/>
        <w:rPr>
          <w:bCs/>
        </w:rPr>
      </w:pPr>
      <w:r w:rsidRPr="00C43C73">
        <w:rPr>
          <w:b/>
          <w:bCs/>
        </w:rPr>
        <w:t xml:space="preserve">Annual Monitoring Report </w:t>
      </w:r>
      <w:r w:rsidRPr="00C43C73">
        <w:rPr>
          <w:bCs/>
        </w:rPr>
        <w:t xml:space="preserve">means the annual monitoring report </w:t>
      </w:r>
      <w:bookmarkStart w:id="11" w:name="_DV_C18"/>
      <w:r w:rsidR="006448E6" w:rsidRPr="00C43C73">
        <w:rPr>
          <w:rStyle w:val="DeltaViewInsertion"/>
          <w:color w:val="000000" w:themeColor="text1"/>
          <w:u w:val="none"/>
        </w:rPr>
        <w:t xml:space="preserve">, a copy of which is attached hereto as Schedule </w:t>
      </w:r>
      <w:r w:rsidR="005C2B61" w:rsidRPr="00C43C73">
        <w:rPr>
          <w:rStyle w:val="DeltaViewInsertion"/>
          <w:color w:val="000000" w:themeColor="text1"/>
          <w:u w:val="none"/>
        </w:rPr>
        <w:t>18 (</w:t>
      </w:r>
      <w:r w:rsidR="005C2B61" w:rsidRPr="00C43C73">
        <w:rPr>
          <w:rStyle w:val="DeltaViewInsertion"/>
          <w:i/>
          <w:color w:val="000000" w:themeColor="text1"/>
          <w:u w:val="none"/>
        </w:rPr>
        <w:t>Annual Monitoring Report</w:t>
      </w:r>
      <w:r w:rsidR="005C2B61" w:rsidRPr="00C43C73">
        <w:rPr>
          <w:rStyle w:val="DeltaViewInsertion"/>
          <w:color w:val="000000" w:themeColor="text1"/>
          <w:u w:val="none"/>
        </w:rPr>
        <w:t>)</w:t>
      </w:r>
      <w:bookmarkEnd w:id="11"/>
      <w:r w:rsidR="00471085" w:rsidRPr="00C43C73">
        <w:t>,</w:t>
      </w:r>
      <w:r w:rsidR="006448E6" w:rsidRPr="00C43C73">
        <w:rPr>
          <w:rStyle w:val="DeltaViewInsertion"/>
          <w:color w:val="000000" w:themeColor="text1"/>
          <w:u w:val="none"/>
        </w:rPr>
        <w:t xml:space="preserve"> </w:t>
      </w:r>
      <w:r w:rsidRPr="00C43C73">
        <w:rPr>
          <w:bCs/>
        </w:rPr>
        <w:t>setting out the specific social, environmental and developmental impact information to be provided by the Issuer in respect of the Project, as such form of Annual Monitoring Report may be amended or supplemented from time to time with the consent of the Facility Agent (acting on the instructions of the Bondholders</w:t>
      </w:r>
      <w:r w:rsidR="008378F3" w:rsidRPr="00C43C73">
        <w:rPr>
          <w:bCs/>
        </w:rPr>
        <w:t xml:space="preserve"> in accordance with the Intercreditor Deed</w:t>
      </w:r>
      <w:r w:rsidR="00761440" w:rsidRPr="00C43C73">
        <w:rPr>
          <w:bCs/>
        </w:rPr>
        <w:t>);</w:t>
      </w:r>
    </w:p>
    <w:p w:rsidR="00AD1583" w:rsidRPr="00C43C73" w:rsidRDefault="00AD1583" w:rsidP="00BC3BB4">
      <w:pPr>
        <w:pStyle w:val="BodyText2"/>
        <w:rPr>
          <w:bCs/>
          <w:lang w:val="en-US"/>
        </w:rPr>
      </w:pPr>
      <w:r w:rsidRPr="00C43C73">
        <w:rPr>
          <w:b/>
          <w:bCs/>
          <w:lang w:val="en-US"/>
        </w:rPr>
        <w:t>Applicable EURIBOR</w:t>
      </w:r>
      <w:r w:rsidRPr="00C43C73">
        <w:rPr>
          <w:bCs/>
          <w:lang w:val="en-US"/>
        </w:rPr>
        <w:t xml:space="preserve"> means:</w:t>
      </w:r>
    </w:p>
    <w:p w:rsidR="00AD1583" w:rsidRPr="00C43C73" w:rsidRDefault="00AD1583" w:rsidP="00F17BB1">
      <w:pPr>
        <w:pStyle w:val="List"/>
        <w:numPr>
          <w:ilvl w:val="0"/>
          <w:numId w:val="106"/>
        </w:numPr>
        <w:rPr>
          <w:lang w:val="en-US"/>
        </w:rPr>
      </w:pPr>
      <w:r w:rsidRPr="00C43C73">
        <w:rPr>
          <w:caps/>
          <w:lang w:val="en-US"/>
        </w:rPr>
        <w:lastRenderedPageBreak/>
        <w:t>Euribor</w:t>
      </w:r>
      <w:r w:rsidRPr="00C43C73">
        <w:rPr>
          <w:lang w:val="en-US"/>
        </w:rPr>
        <w:t>; and/or</w:t>
      </w:r>
    </w:p>
    <w:p w:rsidR="00AD1583" w:rsidRPr="00C43C73" w:rsidRDefault="00AD1583" w:rsidP="003F0AB1">
      <w:pPr>
        <w:pStyle w:val="List"/>
        <w:rPr>
          <w:lang w:val="en-US"/>
        </w:rPr>
      </w:pPr>
      <w:r w:rsidRPr="00C43C73">
        <w:rPr>
          <w:lang w:val="en-US"/>
        </w:rPr>
        <w:t xml:space="preserve">EIB </w:t>
      </w:r>
      <w:r w:rsidRPr="00C43C73">
        <w:rPr>
          <w:caps/>
          <w:lang w:val="en-US"/>
        </w:rPr>
        <w:t>Euribor</w:t>
      </w:r>
      <w:r w:rsidRPr="00C43C73">
        <w:rPr>
          <w:lang w:val="en-US"/>
        </w:rPr>
        <w:t>,</w:t>
      </w:r>
    </w:p>
    <w:p w:rsidR="00AD1583" w:rsidRPr="00C43C73" w:rsidRDefault="00AD1583" w:rsidP="003F0AB1">
      <w:pPr>
        <w:pStyle w:val="BodyText2"/>
      </w:pPr>
      <w:r w:rsidRPr="00C43C73">
        <w:t xml:space="preserve">as applicable and in </w:t>
      </w:r>
      <w:bookmarkStart w:id="12" w:name="_DV_C20"/>
      <w:r w:rsidR="00B76991" w:rsidRPr="00C43C73">
        <w:rPr>
          <w:bCs/>
        </w:rPr>
        <w:t>case</w:t>
      </w:r>
      <w:r w:rsidR="00B76991" w:rsidRPr="00C43C73">
        <w:rPr>
          <w:rStyle w:val="DeltaViewInsertion"/>
          <w:color w:val="000000" w:themeColor="text1"/>
          <w:u w:val="none"/>
        </w:rPr>
        <w:t xml:space="preserve"> any such rate is below zero, </w:t>
      </w:r>
      <w:r w:rsidR="00991D65" w:rsidRPr="00C43C73">
        <w:rPr>
          <w:rStyle w:val="DeltaViewInsertion"/>
          <w:color w:val="000000" w:themeColor="text1"/>
          <w:u w:val="none"/>
        </w:rPr>
        <w:t>Applicable</w:t>
      </w:r>
      <w:r w:rsidR="005870CB" w:rsidRPr="00C43C73">
        <w:rPr>
          <w:rStyle w:val="DeltaViewInsertion"/>
          <w:color w:val="000000" w:themeColor="text1"/>
          <w:u w:val="none"/>
        </w:rPr>
        <w:t xml:space="preserve"> </w:t>
      </w:r>
      <w:r w:rsidR="00B76991" w:rsidRPr="00C43C73">
        <w:rPr>
          <w:rStyle w:val="DeltaViewInsertion"/>
          <w:caps/>
          <w:color w:val="000000" w:themeColor="text1"/>
          <w:u w:val="none"/>
        </w:rPr>
        <w:t>Euri</w:t>
      </w:r>
      <w:r w:rsidR="002E1C4D" w:rsidRPr="00C43C73">
        <w:rPr>
          <w:rStyle w:val="DeltaViewInsertion"/>
          <w:caps/>
          <w:color w:val="000000" w:themeColor="text1"/>
          <w:u w:val="none"/>
        </w:rPr>
        <w:t>b</w:t>
      </w:r>
      <w:r w:rsidR="00B76991" w:rsidRPr="00C43C73">
        <w:rPr>
          <w:rStyle w:val="DeltaViewInsertion"/>
          <w:caps/>
          <w:color w:val="000000" w:themeColor="text1"/>
          <w:u w:val="none"/>
        </w:rPr>
        <w:t>or</w:t>
      </w:r>
      <w:r w:rsidR="00B76991" w:rsidRPr="00C43C73">
        <w:rPr>
          <w:rStyle w:val="DeltaViewInsertion"/>
          <w:color w:val="000000" w:themeColor="text1"/>
          <w:u w:val="none"/>
        </w:rPr>
        <w:t xml:space="preserve"> will be deemed to be</w:t>
      </w:r>
      <w:bookmarkEnd w:id="12"/>
      <w:r w:rsidR="00E97885" w:rsidRPr="00C43C73">
        <w:rPr>
          <w:rStyle w:val="DeltaViewInsertion"/>
          <w:color w:val="000000" w:themeColor="text1"/>
          <w:u w:val="none"/>
        </w:rPr>
        <w:t xml:space="preserve"> </w:t>
      </w:r>
      <w:r w:rsidR="00E97885" w:rsidRPr="00C43C73">
        <w:t>0%;</w:t>
      </w:r>
    </w:p>
    <w:p w:rsidR="00A437C9" w:rsidRPr="00C43C73" w:rsidRDefault="00A437C9" w:rsidP="00BC3BB4">
      <w:pPr>
        <w:pStyle w:val="BodyText2"/>
      </w:pPr>
      <w:r w:rsidRPr="00C43C73">
        <w:rPr>
          <w:b/>
          <w:bCs/>
          <w:lang w:val="en-US"/>
        </w:rPr>
        <w:t>Approved Master Plan</w:t>
      </w:r>
      <w:r w:rsidRPr="00C43C73">
        <w:rPr>
          <w:bCs/>
        </w:rPr>
        <w:t xml:space="preserve"> has the meaning given to it in the Concession Agreement;</w:t>
      </w:r>
    </w:p>
    <w:p w:rsidR="00C27DED" w:rsidRPr="00C43C73" w:rsidRDefault="00C27DED" w:rsidP="00BC3BB4">
      <w:pPr>
        <w:pStyle w:val="BodyText2"/>
      </w:pPr>
      <w:r w:rsidRPr="00C43C73">
        <w:rPr>
          <w:b/>
        </w:rPr>
        <w:t>Assumptions</w:t>
      </w:r>
      <w:r w:rsidRPr="00C43C73">
        <w:t xml:space="preserve"> means the Economic Assumptions</w:t>
      </w:r>
      <w:r w:rsidR="00011BA0" w:rsidRPr="00C43C73">
        <w:t xml:space="preserve"> and</w:t>
      </w:r>
      <w:r w:rsidRPr="00C43C73">
        <w:t xml:space="preserve"> the Technical Assumptions as the same may be updated from time to time in accordance with this Bond Programme;</w:t>
      </w:r>
    </w:p>
    <w:p w:rsidR="00AD1583" w:rsidRPr="00C43C73" w:rsidRDefault="00AD1583" w:rsidP="00BC3BB4">
      <w:pPr>
        <w:pStyle w:val="BodyText2"/>
      </w:pPr>
      <w:r w:rsidRPr="00C43C73">
        <w:rPr>
          <w:b/>
        </w:rPr>
        <w:t>Auditors</w:t>
      </w:r>
      <w:r w:rsidRPr="00C43C73">
        <w:t xml:space="preserve"> means </w:t>
      </w:r>
      <w:r w:rsidR="00471085" w:rsidRPr="00C43C73">
        <w:t>the auditors of the Issuer as appointed pursuant to clause 19.14 (</w:t>
      </w:r>
      <w:r w:rsidR="00471085" w:rsidRPr="00C43C73">
        <w:rPr>
          <w:i/>
        </w:rPr>
        <w:t>Auditors</w:t>
      </w:r>
      <w:r w:rsidR="00471085" w:rsidRPr="00C43C73">
        <w:t>)</w:t>
      </w:r>
      <w:r w:rsidRPr="00C43C73">
        <w:t xml:space="preserve"> or any other international firm of auditors acceptable to the Facility Agent;</w:t>
      </w:r>
    </w:p>
    <w:p w:rsidR="00C27DED" w:rsidRPr="00C43C73" w:rsidRDefault="00C27DED" w:rsidP="00BC3BB4">
      <w:pPr>
        <w:pStyle w:val="BodyText2"/>
      </w:pPr>
      <w:r w:rsidRPr="00C43C73">
        <w:rPr>
          <w:b/>
        </w:rPr>
        <w:t>Authorisation</w:t>
      </w:r>
      <w:r w:rsidRPr="00C43C73">
        <w:t xml:space="preserve"> means an</w:t>
      </w:r>
      <w:r w:rsidR="00921DFC" w:rsidRPr="00C43C73">
        <w:t>y</w:t>
      </w:r>
      <w:r w:rsidRPr="00C43C73">
        <w:t xml:space="preserve"> authorisation, certificate, permit, consent, approval, resolution, licence, exemption, filing, notarisation</w:t>
      </w:r>
      <w:r w:rsidR="005068F2" w:rsidRPr="00C43C73">
        <w:t>, certification</w:t>
      </w:r>
      <w:r w:rsidRPr="00C43C73">
        <w:t xml:space="preserve"> or registration required by applicable law in connection with the Project</w:t>
      </w:r>
      <w:r w:rsidR="00921DFC" w:rsidRPr="00C43C73">
        <w:t xml:space="preserve"> (including but not limited to the Project Permits)</w:t>
      </w:r>
      <w:r w:rsidRPr="00C43C73">
        <w:t>;</w:t>
      </w:r>
    </w:p>
    <w:p w:rsidR="00F13130" w:rsidRPr="00C43C73" w:rsidRDefault="00F13130" w:rsidP="007B1131">
      <w:pPr>
        <w:pStyle w:val="BodyText2"/>
        <w:rPr>
          <w:b/>
          <w:lang w:eastAsia="el-GR"/>
        </w:rPr>
      </w:pPr>
      <w:r w:rsidRPr="00C43C73">
        <w:rPr>
          <w:b/>
          <w:lang w:eastAsia="el-GR"/>
        </w:rPr>
        <w:t>Authorised Investment Notice</w:t>
      </w:r>
      <w:r w:rsidRPr="00C43C73">
        <w:rPr>
          <w:lang w:eastAsia="el-GR"/>
        </w:rPr>
        <w:t xml:space="preserve"> has the meaning given to it in the Offshore Account</w:t>
      </w:r>
      <w:r w:rsidR="00E96CA1" w:rsidRPr="00C43C73">
        <w:rPr>
          <w:lang w:eastAsia="el-GR"/>
        </w:rPr>
        <w:t>s</w:t>
      </w:r>
      <w:r w:rsidRPr="00C43C73">
        <w:rPr>
          <w:lang w:eastAsia="el-GR"/>
        </w:rPr>
        <w:t xml:space="preserve"> Agreement;</w:t>
      </w:r>
    </w:p>
    <w:p w:rsidR="00AD1583" w:rsidRPr="00C43C73" w:rsidRDefault="00AD1583" w:rsidP="00BC3BB4">
      <w:pPr>
        <w:pStyle w:val="BodyText2"/>
      </w:pPr>
      <w:r w:rsidRPr="00C43C73">
        <w:rPr>
          <w:b/>
          <w:bCs/>
        </w:rPr>
        <w:t>Authorised Investments</w:t>
      </w:r>
      <w:r w:rsidRPr="00C43C73">
        <w:rPr>
          <w:bCs/>
        </w:rPr>
        <w:t xml:space="preserve"> means, at any time, any of the following:</w:t>
      </w:r>
    </w:p>
    <w:p w:rsidR="00AD1583" w:rsidRPr="00C43C73" w:rsidRDefault="00AD1583" w:rsidP="00CD26D9">
      <w:pPr>
        <w:pStyle w:val="List"/>
        <w:numPr>
          <w:ilvl w:val="0"/>
          <w:numId w:val="28"/>
        </w:numPr>
      </w:pPr>
      <w:r w:rsidRPr="00C43C73">
        <w:t>freely negotiable and marketable bond, treasury bill or debt securities issued or guarantee</w:t>
      </w:r>
      <w:r w:rsidR="00F47EC1" w:rsidRPr="00C43C73">
        <w:t>d</w:t>
      </w:r>
      <w:r w:rsidRPr="00C43C73">
        <w:t xml:space="preserve"> by the government of any member of state of the European Economic Area or any Participating Member State or by an instrumentality or agency of any of them, in each case, having a short term rating of at least </w:t>
      </w:r>
      <w:r w:rsidR="001F40A1" w:rsidRPr="00C43C73">
        <w:t>“</w:t>
      </w:r>
      <w:r w:rsidRPr="00C43C73">
        <w:t>A-1</w:t>
      </w:r>
      <w:r w:rsidR="001F40A1" w:rsidRPr="00C43C73">
        <w:t>”</w:t>
      </w:r>
      <w:r w:rsidRPr="00C43C73">
        <w:t xml:space="preserve"> by S&amp;P or an equivalent rating at such time, maturing </w:t>
      </w:r>
      <w:r w:rsidR="00A94934" w:rsidRPr="00C43C73">
        <w:rPr>
          <w:bCs/>
        </w:rPr>
        <w:t xml:space="preserve">on or before each </w:t>
      </w:r>
      <w:r w:rsidR="00E1291C" w:rsidRPr="00C43C73">
        <w:rPr>
          <w:bCs/>
        </w:rPr>
        <w:t>S</w:t>
      </w:r>
      <w:r w:rsidR="00A94934" w:rsidRPr="00C43C73">
        <w:rPr>
          <w:bCs/>
        </w:rPr>
        <w:t>cheduled Repayment Date</w:t>
      </w:r>
      <w:r w:rsidRPr="00C43C73">
        <w:t>;</w:t>
      </w:r>
    </w:p>
    <w:p w:rsidR="00AD1583" w:rsidRPr="00C43C73" w:rsidRDefault="00AD1583" w:rsidP="00CD26D9">
      <w:pPr>
        <w:pStyle w:val="List"/>
        <w:numPr>
          <w:ilvl w:val="0"/>
          <w:numId w:val="28"/>
        </w:numPr>
      </w:pPr>
      <w:r w:rsidRPr="00C43C73">
        <w:t xml:space="preserve">commercial paper or other debt securities issued by an issuer which has a short term rating of at least </w:t>
      </w:r>
      <w:r w:rsidR="001F40A1" w:rsidRPr="00C43C73">
        <w:t>“</w:t>
      </w:r>
      <w:r w:rsidRPr="00C43C73">
        <w:t>A-1</w:t>
      </w:r>
      <w:r w:rsidR="001F40A1" w:rsidRPr="00C43C73">
        <w:t>”</w:t>
      </w:r>
      <w:r w:rsidRPr="00C43C73">
        <w:t xml:space="preserve"> by S&amp;P or an equivalent rating at such time, maturing </w:t>
      </w:r>
      <w:r w:rsidR="00A94934" w:rsidRPr="00C43C73">
        <w:rPr>
          <w:bCs/>
        </w:rPr>
        <w:t>on or before each scheduled Repayment Date</w:t>
      </w:r>
      <w:r w:rsidRPr="00C43C73">
        <w:t>;</w:t>
      </w:r>
    </w:p>
    <w:p w:rsidR="00AD1583" w:rsidRPr="00C43C73" w:rsidRDefault="00AD1583" w:rsidP="00CD26D9">
      <w:pPr>
        <w:pStyle w:val="List"/>
        <w:numPr>
          <w:ilvl w:val="0"/>
          <w:numId w:val="28"/>
        </w:numPr>
      </w:pPr>
      <w:r w:rsidRPr="00C43C73">
        <w:t xml:space="preserve">certificates of deposit or time deposit (of an original maturity </w:t>
      </w:r>
      <w:r w:rsidR="00A94934" w:rsidRPr="00C43C73">
        <w:rPr>
          <w:bCs/>
        </w:rPr>
        <w:t>on or before each scheduled Repayment Date</w:t>
      </w:r>
      <w:r w:rsidRPr="00C43C73">
        <w:t xml:space="preserve">) with </w:t>
      </w:r>
      <w:r w:rsidR="00011BA0" w:rsidRPr="00C43C73">
        <w:t xml:space="preserve">the Offshore Account Bank or </w:t>
      </w:r>
      <w:r w:rsidRPr="00C43C73">
        <w:t xml:space="preserve">a commercial bank having a short term rating of at least </w:t>
      </w:r>
      <w:r w:rsidR="001F40A1" w:rsidRPr="00C43C73">
        <w:t>“</w:t>
      </w:r>
      <w:r w:rsidRPr="00C43C73">
        <w:t>A-1</w:t>
      </w:r>
      <w:r w:rsidR="001F40A1" w:rsidRPr="00C43C73">
        <w:t>”</w:t>
      </w:r>
      <w:r w:rsidRPr="00C43C73">
        <w:t xml:space="preserve"> by S&amp;P or an equivalent rating at such time,</w:t>
      </w:r>
    </w:p>
    <w:p w:rsidR="00AD1583" w:rsidRPr="00C43C73" w:rsidRDefault="00865580" w:rsidP="007A1FFA">
      <w:pPr>
        <w:pStyle w:val="BodyText2"/>
      </w:pPr>
      <w:r w:rsidRPr="00C43C73">
        <w:t xml:space="preserve">in any case subject to a Security in favour of the </w:t>
      </w:r>
      <w:r w:rsidR="00011BA0" w:rsidRPr="00C43C73">
        <w:t>Secured Creditors</w:t>
      </w:r>
      <w:r w:rsidRPr="00C43C73">
        <w:t xml:space="preserve"> </w:t>
      </w:r>
      <w:r w:rsidR="00AD1583" w:rsidRPr="00C43C73">
        <w:t>and denominated and payable in Euro; and</w:t>
      </w:r>
    </w:p>
    <w:p w:rsidR="00761440" w:rsidRPr="00C43C73" w:rsidRDefault="00AD1583" w:rsidP="00CD26D9">
      <w:pPr>
        <w:pStyle w:val="List"/>
        <w:numPr>
          <w:ilvl w:val="0"/>
          <w:numId w:val="28"/>
        </w:numPr>
      </w:pPr>
      <w:r w:rsidRPr="00C43C73">
        <w:t xml:space="preserve">such other investments as the Facility Agent and the Issuer may agree;  </w:t>
      </w:r>
    </w:p>
    <w:p w:rsidR="00C27DED" w:rsidRPr="00C43C73" w:rsidRDefault="00C27DED" w:rsidP="00414784">
      <w:pPr>
        <w:pStyle w:val="BodyText2"/>
      </w:pPr>
      <w:r w:rsidRPr="00C43C73">
        <w:rPr>
          <w:b/>
          <w:bCs/>
        </w:rPr>
        <w:t>Availability Period</w:t>
      </w:r>
      <w:r w:rsidRPr="00C43C73">
        <w:t xml:space="preserve"> means the Acquisition Term Loan Facility Availability Period and/or the EIB Term Loan Facility Availability Period, as applicable;</w:t>
      </w:r>
    </w:p>
    <w:p w:rsidR="00324E89" w:rsidRPr="00C43C73" w:rsidRDefault="00324E89" w:rsidP="0058337B">
      <w:pPr>
        <w:pStyle w:val="BodyText2"/>
        <w:shd w:val="clear" w:color="auto" w:fill="FFFFFF" w:themeFill="background1"/>
        <w:rPr>
          <w:b/>
        </w:rPr>
      </w:pPr>
      <w:r w:rsidRPr="00C43C73">
        <w:rPr>
          <w:b/>
        </w:rPr>
        <w:t>Available Acquisition Facility Commitment</w:t>
      </w:r>
      <w:r w:rsidRPr="00C43C73">
        <w:t xml:space="preserve"> </w:t>
      </w:r>
      <w:r w:rsidRPr="00C43C73">
        <w:rPr>
          <w:bCs/>
        </w:rPr>
        <w:t>has the meaning given to it in the Bond Subscription Agreement;</w:t>
      </w:r>
    </w:p>
    <w:p w:rsidR="00C27DED" w:rsidRPr="00C43C73" w:rsidRDefault="00C27DED" w:rsidP="0058337B">
      <w:pPr>
        <w:pStyle w:val="BodyText2"/>
        <w:shd w:val="clear" w:color="auto" w:fill="FFFFFF" w:themeFill="background1"/>
      </w:pPr>
      <w:r w:rsidRPr="00C43C73">
        <w:rPr>
          <w:b/>
        </w:rPr>
        <w:lastRenderedPageBreak/>
        <w:t>Available Bond Loan Commitments</w:t>
      </w:r>
      <w:r w:rsidRPr="00C43C73">
        <w:rPr>
          <w:bCs/>
        </w:rPr>
        <w:t xml:space="preserve"> has the meaning given to it in the Bond Subscription Agreement;</w:t>
      </w:r>
    </w:p>
    <w:p w:rsidR="00210C4D" w:rsidRPr="00C43C73" w:rsidRDefault="00210C4D" w:rsidP="009822BB">
      <w:pPr>
        <w:pStyle w:val="NormalWeb"/>
        <w:spacing w:before="0" w:beforeAutospacing="0" w:after="0" w:afterAutospacing="0"/>
        <w:ind w:left="709"/>
        <w:jc w:val="both"/>
        <w:rPr>
          <w:bCs/>
          <w:color w:val="000000"/>
        </w:rPr>
      </w:pPr>
      <w:r w:rsidRPr="00C43C73">
        <w:rPr>
          <w:b/>
          <w:bCs/>
          <w:color w:val="000000"/>
          <w:lang w:val="en-GB"/>
        </w:rPr>
        <w:t>Available Standby Equity</w:t>
      </w:r>
      <w:r w:rsidRPr="00C43C73">
        <w:rPr>
          <w:bCs/>
          <w:color w:val="000000"/>
          <w:lang w:val="en-GB"/>
        </w:rPr>
        <w:t xml:space="preserve"> means at any time from CCD until Financial Completion the </w:t>
      </w:r>
      <w:r w:rsidR="006F2CAD" w:rsidRPr="00C43C73">
        <w:rPr>
          <w:bCs/>
          <w:color w:val="000000"/>
          <w:lang w:val="en-GB"/>
        </w:rPr>
        <w:t>S</w:t>
      </w:r>
      <w:r w:rsidRPr="00C43C73">
        <w:rPr>
          <w:bCs/>
          <w:color w:val="000000"/>
          <w:lang w:val="en-GB"/>
        </w:rPr>
        <w:t xml:space="preserve">tandby </w:t>
      </w:r>
      <w:r w:rsidR="006F2CAD" w:rsidRPr="00C43C73">
        <w:rPr>
          <w:bCs/>
          <w:color w:val="000000"/>
          <w:lang w:val="en-GB"/>
        </w:rPr>
        <w:t>E</w:t>
      </w:r>
      <w:r w:rsidRPr="00C43C73">
        <w:rPr>
          <w:bCs/>
          <w:color w:val="000000"/>
          <w:lang w:val="en-GB"/>
        </w:rPr>
        <w:t xml:space="preserve">quity </w:t>
      </w:r>
      <w:r w:rsidR="006F2CAD" w:rsidRPr="00C43C73">
        <w:rPr>
          <w:bCs/>
          <w:color w:val="000000"/>
          <w:lang w:val="en-GB"/>
        </w:rPr>
        <w:t xml:space="preserve">Commitments </w:t>
      </w:r>
      <w:r w:rsidR="00471085" w:rsidRPr="00C43C73">
        <w:rPr>
          <w:bCs/>
          <w:color w:val="000000"/>
          <w:lang w:val="en-GB"/>
        </w:rPr>
        <w:t xml:space="preserve">available </w:t>
      </w:r>
      <w:r w:rsidR="006F2CAD" w:rsidRPr="00C43C73">
        <w:rPr>
          <w:bCs/>
          <w:color w:val="000000"/>
          <w:lang w:val="en-GB"/>
        </w:rPr>
        <w:t>under the Sponsor Support Agreement</w:t>
      </w:r>
      <w:r w:rsidRPr="00C43C73">
        <w:rPr>
          <w:bCs/>
          <w:color w:val="000000"/>
          <w:lang w:val="en-GB"/>
        </w:rPr>
        <w:t>, provided that</w:t>
      </w:r>
      <w:r w:rsidR="009822BB" w:rsidRPr="00C43C73">
        <w:rPr>
          <w:bCs/>
          <w:color w:val="000000"/>
          <w:lang w:val="en-GB"/>
        </w:rPr>
        <w:t xml:space="preserve"> </w:t>
      </w:r>
      <w:r w:rsidRPr="00C43C73">
        <w:rPr>
          <w:bCs/>
          <w:color w:val="000000"/>
        </w:rPr>
        <w:t>in the event that there is both a</w:t>
      </w:r>
      <w:r w:rsidR="00C469CE" w:rsidRPr="00C43C73">
        <w:rPr>
          <w:bCs/>
          <w:color w:val="000000"/>
        </w:rPr>
        <w:t xml:space="preserve"> </w:t>
      </w:r>
      <w:r w:rsidRPr="00C43C73">
        <w:rPr>
          <w:bCs/>
          <w:color w:val="000000"/>
        </w:rPr>
        <w:t>Funding Shortfall and a Cluster B Funding Shortfall at any time</w:t>
      </w:r>
      <w:r w:rsidR="00071DA8" w:rsidRPr="00C43C73">
        <w:rPr>
          <w:bCs/>
          <w:color w:val="000000"/>
        </w:rPr>
        <w:t xml:space="preserve"> and the</w:t>
      </w:r>
      <w:r w:rsidR="008C1112" w:rsidRPr="00C43C73">
        <w:rPr>
          <w:bCs/>
          <w:color w:val="000000"/>
        </w:rPr>
        <w:t xml:space="preserve">re are insufficient funds available pursuant to clause 5 </w:t>
      </w:r>
      <w:r w:rsidR="005C2B61" w:rsidRPr="00C43C73">
        <w:rPr>
          <w:bCs/>
          <w:color w:val="000000"/>
          <w:lang w:val="en-GB"/>
        </w:rPr>
        <w:t>(</w:t>
      </w:r>
      <w:r w:rsidR="005C2B61" w:rsidRPr="00C43C73">
        <w:rPr>
          <w:bCs/>
          <w:i/>
          <w:color w:val="000000"/>
          <w:lang w:val="en-GB"/>
        </w:rPr>
        <w:t>Standby Equity</w:t>
      </w:r>
      <w:r w:rsidR="005C2B61" w:rsidRPr="00C43C73">
        <w:rPr>
          <w:bCs/>
          <w:color w:val="000000"/>
          <w:lang w:val="en-GB"/>
        </w:rPr>
        <w:t xml:space="preserve">) </w:t>
      </w:r>
      <w:r w:rsidR="008C1112" w:rsidRPr="00C43C73">
        <w:rPr>
          <w:bCs/>
          <w:color w:val="000000"/>
        </w:rPr>
        <w:t>of the Sponsor Support Agreement to satisfy both shortfalls</w:t>
      </w:r>
      <w:r w:rsidRPr="00C43C73">
        <w:rPr>
          <w:bCs/>
          <w:color w:val="000000"/>
        </w:rPr>
        <w:t>,</w:t>
      </w:r>
      <w:r w:rsidRPr="00C43C73" w:rsidDel="003D0ABD">
        <w:rPr>
          <w:bCs/>
          <w:color w:val="000000"/>
        </w:rPr>
        <w:t xml:space="preserve"> </w:t>
      </w:r>
      <w:r w:rsidRPr="00C43C73">
        <w:rPr>
          <w:bCs/>
          <w:color w:val="000000"/>
        </w:rPr>
        <w:t xml:space="preserve">the allocation of </w:t>
      </w:r>
      <w:r w:rsidR="006F2CAD" w:rsidRPr="00C43C73">
        <w:rPr>
          <w:bCs/>
          <w:color w:val="000000"/>
        </w:rPr>
        <w:t xml:space="preserve">the available </w:t>
      </w:r>
      <w:r w:rsidRPr="00C43C73">
        <w:rPr>
          <w:bCs/>
          <w:color w:val="000000"/>
        </w:rPr>
        <w:t xml:space="preserve">Standby Equity </w:t>
      </w:r>
      <w:r w:rsidR="006F2CAD" w:rsidRPr="00C43C73">
        <w:rPr>
          <w:bCs/>
          <w:color w:val="000000"/>
        </w:rPr>
        <w:t xml:space="preserve">Commitments </w:t>
      </w:r>
      <w:r w:rsidRPr="00C43C73">
        <w:rPr>
          <w:bCs/>
          <w:color w:val="000000"/>
        </w:rPr>
        <w:t>to cover the</w:t>
      </w:r>
      <w:r w:rsidR="005C2B61" w:rsidRPr="00C43C73">
        <w:rPr>
          <w:bCs/>
          <w:color w:val="000000"/>
        </w:rPr>
        <w:t xml:space="preserve"> </w:t>
      </w:r>
      <w:r w:rsidRPr="00C43C73">
        <w:rPr>
          <w:bCs/>
          <w:color w:val="000000"/>
        </w:rPr>
        <w:t xml:space="preserve">Funding Shortfall </w:t>
      </w:r>
      <w:r w:rsidR="000D444A" w:rsidRPr="00C43C73">
        <w:rPr>
          <w:bCs/>
          <w:color w:val="000000"/>
        </w:rPr>
        <w:t xml:space="preserve">and the Cluster B </w:t>
      </w:r>
      <w:r w:rsidR="005C2B61" w:rsidRPr="00C43C73">
        <w:rPr>
          <w:bCs/>
          <w:color w:val="000000"/>
        </w:rPr>
        <w:t xml:space="preserve">Funding Shortfall </w:t>
      </w:r>
      <w:r w:rsidRPr="00C43C73">
        <w:rPr>
          <w:bCs/>
          <w:color w:val="000000"/>
        </w:rPr>
        <w:t>shall be determined by the Facility Agent (acting in accordance with the Intercreditor Deed);</w:t>
      </w:r>
    </w:p>
    <w:p w:rsidR="00210C4D" w:rsidRPr="00C43C73" w:rsidRDefault="00210C4D" w:rsidP="00210C4D">
      <w:pPr>
        <w:pStyle w:val="NormalWeb"/>
        <w:spacing w:before="0" w:beforeAutospacing="0" w:after="0" w:afterAutospacing="0"/>
        <w:ind w:left="1080"/>
        <w:jc w:val="both"/>
        <w:rPr>
          <w:bCs/>
          <w:color w:val="000000"/>
          <w:lang w:val="en-GB"/>
        </w:rPr>
      </w:pPr>
    </w:p>
    <w:p w:rsidR="00C27DED" w:rsidRPr="00C43C73" w:rsidRDefault="00C27DED" w:rsidP="006A0638">
      <w:pPr>
        <w:pStyle w:val="BodyText2"/>
        <w:shd w:val="clear" w:color="auto" w:fill="FFFFFF" w:themeFill="background1"/>
      </w:pPr>
      <w:r w:rsidRPr="00C43C73">
        <w:rPr>
          <w:b/>
        </w:rPr>
        <w:t>Base Case</w:t>
      </w:r>
      <w:r w:rsidRPr="00C43C73">
        <w:t xml:space="preserve"> means the </w:t>
      </w:r>
      <w:r w:rsidR="006F459C" w:rsidRPr="00C43C73">
        <w:t xml:space="preserve">original base case </w:t>
      </w:r>
      <w:r w:rsidR="00480AE1" w:rsidRPr="00C43C73">
        <w:t xml:space="preserve">agreed on or before CCD </w:t>
      </w:r>
      <w:r w:rsidRPr="00C43C73">
        <w:t xml:space="preserve">prepared utilising the </w:t>
      </w:r>
      <w:r w:rsidR="00480AE1" w:rsidRPr="00C43C73">
        <w:t>Original</w:t>
      </w:r>
      <w:r w:rsidR="006F459C" w:rsidRPr="00C43C73">
        <w:t xml:space="preserve"> </w:t>
      </w:r>
      <w:r w:rsidRPr="00C43C73">
        <w:t>Financial Model</w:t>
      </w:r>
      <w:r w:rsidR="008F5A66" w:rsidRPr="00C43C73">
        <w:t>;</w:t>
      </w:r>
    </w:p>
    <w:p w:rsidR="00237E6C" w:rsidRPr="00C43C73" w:rsidRDefault="00237E6C" w:rsidP="00237E6C">
      <w:pPr>
        <w:autoSpaceDE w:val="0"/>
        <w:autoSpaceDN w:val="0"/>
        <w:ind w:left="709"/>
        <w:rPr>
          <w:lang w:eastAsia="en-GB"/>
        </w:rPr>
      </w:pPr>
      <w:r w:rsidRPr="00C43C73">
        <w:rPr>
          <w:b/>
          <w:bCs/>
          <w:lang w:eastAsia="en-GB"/>
        </w:rPr>
        <w:t xml:space="preserve">Basel III Regulation </w:t>
      </w:r>
      <w:r w:rsidRPr="00C43C73">
        <w:rPr>
          <w:lang w:eastAsia="en-GB"/>
        </w:rPr>
        <w:t>means any applicable Law implementing the Basel III Accord (including CRD IV and CRR</w:t>
      </w:r>
      <w:r w:rsidR="00AD697C" w:rsidRPr="00C43C73">
        <w:rPr>
          <w:lang w:eastAsia="en-GB"/>
        </w:rPr>
        <w:t>) save to the extent that such a</w:t>
      </w:r>
      <w:r w:rsidRPr="00C43C73">
        <w:rPr>
          <w:lang w:eastAsia="en-GB"/>
        </w:rPr>
        <w:t>pplicable Law re-enacts a Basel II Regulation;</w:t>
      </w:r>
    </w:p>
    <w:p w:rsidR="00237E6C" w:rsidRPr="00C43C73" w:rsidRDefault="00237E6C" w:rsidP="00237E6C">
      <w:pPr>
        <w:autoSpaceDE w:val="0"/>
        <w:autoSpaceDN w:val="0"/>
        <w:ind w:left="709"/>
        <w:rPr>
          <w:b/>
          <w:bCs/>
          <w:lang w:eastAsia="en-GB"/>
        </w:rPr>
      </w:pPr>
    </w:p>
    <w:p w:rsidR="00237E6C" w:rsidRPr="00C43C73" w:rsidRDefault="00237E6C" w:rsidP="00237E6C">
      <w:pPr>
        <w:autoSpaceDE w:val="0"/>
        <w:autoSpaceDN w:val="0"/>
        <w:ind w:left="709"/>
        <w:rPr>
          <w:lang w:eastAsia="en-GB"/>
        </w:rPr>
      </w:pPr>
      <w:r w:rsidRPr="00C43C73">
        <w:rPr>
          <w:b/>
          <w:bCs/>
          <w:lang w:eastAsia="en-GB"/>
        </w:rPr>
        <w:t xml:space="preserve">Basel III </w:t>
      </w:r>
      <w:r w:rsidRPr="00C43C73">
        <w:rPr>
          <w:lang w:eastAsia="en-GB"/>
        </w:rPr>
        <w:t>means, together:</w:t>
      </w:r>
    </w:p>
    <w:p w:rsidR="00237E6C" w:rsidRPr="00C43C73" w:rsidRDefault="00237E6C" w:rsidP="00237E6C">
      <w:pPr>
        <w:autoSpaceDE w:val="0"/>
        <w:autoSpaceDN w:val="0"/>
        <w:ind w:left="709"/>
        <w:rPr>
          <w:lang w:eastAsia="en-GB"/>
        </w:rPr>
      </w:pPr>
    </w:p>
    <w:p w:rsidR="00237E6C" w:rsidRPr="00C43C73" w:rsidRDefault="00237E6C" w:rsidP="00F17BB1">
      <w:pPr>
        <w:pStyle w:val="ListParagraph"/>
        <w:numPr>
          <w:ilvl w:val="0"/>
          <w:numId w:val="121"/>
        </w:numPr>
        <w:autoSpaceDE w:val="0"/>
        <w:autoSpaceDN w:val="0"/>
        <w:ind w:left="1418" w:hanging="709"/>
        <w:rPr>
          <w:lang w:eastAsia="en-GB"/>
        </w:rPr>
      </w:pPr>
      <w:r w:rsidRPr="00C43C73">
        <w:rPr>
          <w:lang w:eastAsia="en-GB"/>
        </w:rPr>
        <w:t>the agreements on capital requirements, a leverage ratio and liquidity standards contained in “Basel III: A global regulatory framework for more resilient banks and banking systems”, “Basel III: International framework for liquidity risk measurement, standards and monitoring” and “Guidance for national authorities operating the countercyclical capital buffer” published by the Basel Committee on Banking Supervision in December 2010, each as amended, supplemented or restated;</w:t>
      </w:r>
    </w:p>
    <w:p w:rsidR="00237E6C" w:rsidRPr="00C43C73" w:rsidRDefault="00237E6C" w:rsidP="00237E6C">
      <w:pPr>
        <w:pStyle w:val="ListParagraph"/>
        <w:autoSpaceDE w:val="0"/>
        <w:autoSpaceDN w:val="0"/>
        <w:ind w:left="1418"/>
        <w:rPr>
          <w:lang w:eastAsia="en-GB"/>
        </w:rPr>
      </w:pPr>
    </w:p>
    <w:p w:rsidR="00237E6C" w:rsidRPr="00C43C73" w:rsidRDefault="00237E6C" w:rsidP="00F17BB1">
      <w:pPr>
        <w:pStyle w:val="ListParagraph"/>
        <w:numPr>
          <w:ilvl w:val="0"/>
          <w:numId w:val="121"/>
        </w:numPr>
        <w:autoSpaceDE w:val="0"/>
        <w:autoSpaceDN w:val="0"/>
        <w:ind w:left="1418" w:hanging="709"/>
        <w:rPr>
          <w:lang w:eastAsia="en-GB"/>
        </w:rPr>
      </w:pPr>
      <w:r w:rsidRPr="00C43C73">
        <w:rPr>
          <w:lang w:eastAsia="en-GB"/>
        </w:rPr>
        <w:t>the rules for global systemically important banks contained in “Global systemically important banks: assessment methodology and the additional loss absorbency requirement - Rules text” published by the Basel Committee on Banking Supervision in November 2011, as amended, supplemented or restated; and</w:t>
      </w:r>
    </w:p>
    <w:p w:rsidR="00237E6C" w:rsidRPr="00C43C73" w:rsidRDefault="00237E6C" w:rsidP="00237E6C">
      <w:pPr>
        <w:pStyle w:val="ListParagraph"/>
        <w:rPr>
          <w:lang w:eastAsia="en-GB"/>
        </w:rPr>
      </w:pPr>
    </w:p>
    <w:p w:rsidR="00237E6C" w:rsidRPr="00C43C73" w:rsidRDefault="00237E6C" w:rsidP="00F17BB1">
      <w:pPr>
        <w:pStyle w:val="ListParagraph"/>
        <w:numPr>
          <w:ilvl w:val="0"/>
          <w:numId w:val="121"/>
        </w:numPr>
        <w:autoSpaceDE w:val="0"/>
        <w:autoSpaceDN w:val="0"/>
        <w:ind w:left="1418" w:hanging="709"/>
        <w:rPr>
          <w:lang w:eastAsia="en-GB"/>
        </w:rPr>
      </w:pPr>
      <w:r w:rsidRPr="00C43C73">
        <w:rPr>
          <w:lang w:eastAsia="en-GB"/>
        </w:rPr>
        <w:t>any further guidance or standards published by the Basel Committee on Banking Supervision relating to “Basel III”;</w:t>
      </w:r>
    </w:p>
    <w:p w:rsidR="00237E6C" w:rsidRPr="00C43C73" w:rsidRDefault="00237E6C" w:rsidP="00237E6C">
      <w:pPr>
        <w:ind w:left="709"/>
        <w:rPr>
          <w:lang w:eastAsia="en-GB"/>
        </w:rPr>
      </w:pPr>
    </w:p>
    <w:p w:rsidR="00237E6C" w:rsidRPr="00C43C73" w:rsidRDefault="00237E6C" w:rsidP="00237E6C">
      <w:pPr>
        <w:autoSpaceDE w:val="0"/>
        <w:autoSpaceDN w:val="0"/>
        <w:ind w:left="709"/>
        <w:rPr>
          <w:lang w:eastAsia="en-GB"/>
        </w:rPr>
      </w:pPr>
      <w:r w:rsidRPr="00C43C73">
        <w:rPr>
          <w:b/>
          <w:bCs/>
          <w:lang w:eastAsia="en-GB"/>
        </w:rPr>
        <w:t xml:space="preserve">Basel III Increased Cost </w:t>
      </w:r>
      <w:r w:rsidRPr="00C43C73">
        <w:rPr>
          <w:lang w:eastAsia="en-GB"/>
        </w:rPr>
        <w:t>means an Increased Cost which is attributable to the implementation or application of or compliance with any Basel III Regulation (whether such implementation, application or compliance is by a government, regulator, Finance Party or any of its Affiliates);</w:t>
      </w:r>
    </w:p>
    <w:p w:rsidR="006A36F4" w:rsidRPr="00C43C73" w:rsidRDefault="006A36F4" w:rsidP="00237E6C">
      <w:pPr>
        <w:autoSpaceDE w:val="0"/>
        <w:autoSpaceDN w:val="0"/>
        <w:ind w:left="709"/>
        <w:rPr>
          <w:b/>
          <w:bCs/>
          <w:lang w:eastAsia="en-GB"/>
        </w:rPr>
      </w:pPr>
    </w:p>
    <w:p w:rsidR="006A36F4" w:rsidRPr="00C43C73" w:rsidRDefault="006A36F4" w:rsidP="00237E6C">
      <w:pPr>
        <w:autoSpaceDE w:val="0"/>
        <w:autoSpaceDN w:val="0"/>
        <w:ind w:left="709"/>
        <w:rPr>
          <w:lang w:eastAsia="en-GB"/>
        </w:rPr>
      </w:pPr>
      <w:r w:rsidRPr="00C43C73">
        <w:rPr>
          <w:b/>
          <w:bCs/>
          <w:lang w:eastAsia="en-GB"/>
        </w:rPr>
        <w:t xml:space="preserve">BHS/HBS Shortfall </w:t>
      </w:r>
      <w:r w:rsidRPr="00C43C73">
        <w:rPr>
          <w:bCs/>
          <w:lang w:eastAsia="en-GB"/>
        </w:rPr>
        <w:t>has the meaning given to it in the Sponsor Support Agreement;</w:t>
      </w:r>
    </w:p>
    <w:p w:rsidR="00210C4D" w:rsidRPr="00C43C73" w:rsidRDefault="00210C4D" w:rsidP="00210C4D">
      <w:pPr>
        <w:pStyle w:val="BodyText2"/>
        <w:spacing w:after="0"/>
        <w:rPr>
          <w:b/>
        </w:rPr>
      </w:pPr>
    </w:p>
    <w:p w:rsidR="00C27DED" w:rsidRPr="00C43C73" w:rsidRDefault="00066472" w:rsidP="00BC3BB4">
      <w:pPr>
        <w:pStyle w:val="BodyText2"/>
      </w:pPr>
      <w:r w:rsidRPr="00C43C73">
        <w:rPr>
          <w:b/>
        </w:rPr>
        <w:t>Bond Certificate</w:t>
      </w:r>
      <w:r w:rsidRPr="00C43C73">
        <w:t xml:space="preserve"> means a certificate substantially in the form set out in Schedule</w:t>
      </w:r>
      <w:r w:rsidR="00BF0805" w:rsidRPr="00C43C73">
        <w:t xml:space="preserve"> 7 </w:t>
      </w:r>
      <w:r w:rsidRPr="00C43C73">
        <w:t>(</w:t>
      </w:r>
      <w:r w:rsidRPr="00C43C73">
        <w:rPr>
          <w:i/>
        </w:rPr>
        <w:t>Form of Bond Certificate</w:t>
      </w:r>
      <w:r w:rsidRPr="00C43C73">
        <w:t>) issued pursuant to the terms of this Bond Programme</w:t>
      </w:r>
      <w:r w:rsidR="000450F6" w:rsidRPr="00C43C73">
        <w:t>, each of which represents one or more Bonds</w:t>
      </w:r>
      <w:r w:rsidRPr="00C43C73">
        <w:t>;</w:t>
      </w:r>
    </w:p>
    <w:p w:rsidR="00C27DED" w:rsidRPr="00C43C73" w:rsidRDefault="00C27DED" w:rsidP="00BC3BB4">
      <w:pPr>
        <w:pStyle w:val="BodyText2"/>
      </w:pPr>
      <w:r w:rsidRPr="00C43C73">
        <w:rPr>
          <w:b/>
        </w:rPr>
        <w:t xml:space="preserve">Bond Documents </w:t>
      </w:r>
      <w:r w:rsidRPr="00C43C73">
        <w:t>means:</w:t>
      </w:r>
    </w:p>
    <w:p w:rsidR="00C27DED" w:rsidRPr="00C43C73" w:rsidRDefault="008D41D5" w:rsidP="00CD26D9">
      <w:pPr>
        <w:pStyle w:val="List"/>
        <w:numPr>
          <w:ilvl w:val="0"/>
          <w:numId w:val="29"/>
        </w:numPr>
      </w:pPr>
      <w:r w:rsidRPr="00C43C73">
        <w:lastRenderedPageBreak/>
        <w:t>this</w:t>
      </w:r>
      <w:r w:rsidR="00C27DED" w:rsidRPr="00C43C73">
        <w:t xml:space="preserve"> Bond Programme;</w:t>
      </w:r>
    </w:p>
    <w:p w:rsidR="00C27DED" w:rsidRPr="00C43C73" w:rsidRDefault="00C27DED" w:rsidP="00CD26D9">
      <w:pPr>
        <w:pStyle w:val="List"/>
        <w:numPr>
          <w:ilvl w:val="0"/>
          <w:numId w:val="29"/>
        </w:numPr>
      </w:pPr>
      <w:r w:rsidRPr="00C43C73">
        <w:t>the Bond Subscription Agreement; and</w:t>
      </w:r>
    </w:p>
    <w:p w:rsidR="00C27DED" w:rsidRPr="00C43C73" w:rsidRDefault="00C27DED" w:rsidP="00CD26D9">
      <w:pPr>
        <w:pStyle w:val="List"/>
        <w:numPr>
          <w:ilvl w:val="0"/>
          <w:numId w:val="29"/>
        </w:numPr>
      </w:pPr>
      <w:r w:rsidRPr="00C43C73">
        <w:t>the Bond Certificates;</w:t>
      </w:r>
    </w:p>
    <w:p w:rsidR="00C27DED" w:rsidRPr="00C43C73" w:rsidRDefault="00C27DED" w:rsidP="00BC3BB4">
      <w:pPr>
        <w:pStyle w:val="BodyText2"/>
      </w:pPr>
      <w:r w:rsidRPr="00C43C73">
        <w:rPr>
          <w:b/>
          <w:bCs/>
        </w:rPr>
        <w:t xml:space="preserve">Bond Law </w:t>
      </w:r>
      <w:r w:rsidRPr="00C43C73">
        <w:rPr>
          <w:bCs/>
        </w:rPr>
        <w:t xml:space="preserve">means </w:t>
      </w:r>
      <w:r w:rsidR="005A773F" w:rsidRPr="00C43C73">
        <w:rPr>
          <w:bCs/>
        </w:rPr>
        <w:t xml:space="preserve">Greek </w:t>
      </w:r>
      <w:r w:rsidRPr="00C43C73">
        <w:rPr>
          <w:bCs/>
        </w:rPr>
        <w:t>law 3156/2003</w:t>
      </w:r>
      <w:r w:rsidR="005A773F" w:rsidRPr="00C43C73">
        <w:rPr>
          <w:bCs/>
        </w:rPr>
        <w:t xml:space="preserve"> as amended and applicable from time to time</w:t>
      </w:r>
      <w:r w:rsidRPr="00C43C73">
        <w:rPr>
          <w:bCs/>
        </w:rPr>
        <w:t>;</w:t>
      </w:r>
    </w:p>
    <w:p w:rsidR="00C27DED" w:rsidRPr="00C43C73" w:rsidRDefault="0010757D" w:rsidP="00BC3BB4">
      <w:pPr>
        <w:pStyle w:val="BodyText2"/>
      </w:pPr>
      <w:r w:rsidRPr="00C43C73">
        <w:rPr>
          <w:b/>
        </w:rPr>
        <w:t>Bond Loan</w:t>
      </w:r>
      <w:r w:rsidRPr="00C43C73">
        <w:t xml:space="preserve"> means the common bond loan made available through the issue of Bonds up to the aggregate nominal amount of Euro </w:t>
      </w:r>
      <w:r w:rsidR="00837868">
        <w:t>five hundred sixty million three hundred thousand</w:t>
      </w:r>
      <w:r w:rsidRPr="00C43C73">
        <w:t xml:space="preserve"> (€</w:t>
      </w:r>
      <w:r>
        <w:t>56</w:t>
      </w:r>
      <w:r w:rsidR="00837868">
        <w:t>0</w:t>
      </w:r>
      <w:r>
        <w:t>,300,000</w:t>
      </w:r>
      <w:r w:rsidRPr="00C43C73">
        <w:t>);</w:t>
      </w:r>
    </w:p>
    <w:p w:rsidR="00C27DED" w:rsidRPr="00C43C73" w:rsidRDefault="00C27DED" w:rsidP="00BC3BB4">
      <w:pPr>
        <w:pStyle w:val="BodyText2"/>
      </w:pPr>
      <w:r w:rsidRPr="00C43C73">
        <w:rPr>
          <w:b/>
        </w:rPr>
        <w:t>Bond Loan Account</w:t>
      </w:r>
      <w:r w:rsidRPr="00C43C73">
        <w:t xml:space="preserve"> has the meaning given to it in </w:t>
      </w:r>
      <w:r w:rsidR="004B4EDE" w:rsidRPr="00C43C73">
        <w:t>c</w:t>
      </w:r>
      <w:r w:rsidRPr="00C43C73">
        <w:t>lause </w:t>
      </w:r>
      <w:r w:rsidR="00BC0EE0" w:rsidRPr="00C43C73">
        <w:fldChar w:fldCharType="begin"/>
      </w:r>
      <w:r w:rsidR="00BC0EE0" w:rsidRPr="00C43C73">
        <w:instrText xml:space="preserve"> REF _Ref213488209 \w \h </w:instrText>
      </w:r>
      <w:r w:rsidR="00183180" w:rsidRPr="00C43C73">
        <w:instrText xml:space="preserve"> \* MERGEFORMAT </w:instrText>
      </w:r>
      <w:r w:rsidR="00BC0EE0" w:rsidRPr="00C43C73">
        <w:fldChar w:fldCharType="separate"/>
      </w:r>
      <w:r w:rsidR="008F59E9">
        <w:t>25.6(a)</w:t>
      </w:r>
      <w:r w:rsidR="00BC0EE0" w:rsidRPr="00C43C73">
        <w:fldChar w:fldCharType="end"/>
      </w:r>
      <w:r w:rsidR="00DF444D" w:rsidRPr="00C43C73">
        <w:t xml:space="preserve"> (</w:t>
      </w:r>
      <w:r w:rsidR="00DF444D" w:rsidRPr="00C43C73">
        <w:rPr>
          <w:i/>
          <w:iCs/>
        </w:rPr>
        <w:t>Bond Loan Account</w:t>
      </w:r>
      <w:r w:rsidR="00DF444D" w:rsidRPr="00C43C73">
        <w:t>);</w:t>
      </w:r>
    </w:p>
    <w:p w:rsidR="00C27DED" w:rsidRPr="00C43C73" w:rsidRDefault="00C27DED" w:rsidP="00F779FA">
      <w:pPr>
        <w:pStyle w:val="BodyText2"/>
        <w:shd w:val="clear" w:color="auto" w:fill="FFFFFF" w:themeFill="background1"/>
      </w:pPr>
      <w:r w:rsidRPr="00C43C73">
        <w:rPr>
          <w:b/>
        </w:rPr>
        <w:t>Bond Loan Commitment</w:t>
      </w:r>
      <w:r w:rsidRPr="00C43C73">
        <w:t xml:space="preserve"> </w:t>
      </w:r>
      <w:r w:rsidR="00082680" w:rsidRPr="00C43C73">
        <w:t xml:space="preserve">means in relation to </w:t>
      </w:r>
      <w:r w:rsidR="00B65B2D" w:rsidRPr="00C43C73">
        <w:t xml:space="preserve">each </w:t>
      </w:r>
      <w:r w:rsidR="00082680" w:rsidRPr="00C43C73">
        <w:t xml:space="preserve">Bondholder, its share of the </w:t>
      </w:r>
      <w:r w:rsidR="00CF1BB9" w:rsidRPr="00C43C73">
        <w:t>Available</w:t>
      </w:r>
      <w:r w:rsidR="00082680" w:rsidRPr="00C43C73">
        <w:t xml:space="preserve"> Bond Loan Commitment, as is described in more detail </w:t>
      </w:r>
      <w:r w:rsidRPr="00C43C73">
        <w:t>in the Bond Subscription Agreement;</w:t>
      </w:r>
    </w:p>
    <w:p w:rsidR="00C27DED" w:rsidRPr="00C43C73" w:rsidRDefault="00066472" w:rsidP="00BC3BB4">
      <w:pPr>
        <w:pStyle w:val="BodyText2"/>
      </w:pPr>
      <w:r w:rsidRPr="00C43C73">
        <w:rPr>
          <w:b/>
        </w:rPr>
        <w:t>Bond Security</w:t>
      </w:r>
      <w:r w:rsidRPr="00C43C73">
        <w:t xml:space="preserve"> means the Security created or expressed to be created in favour of the </w:t>
      </w:r>
      <w:r w:rsidR="00424BD8" w:rsidRPr="00C43C73">
        <w:t>Bondholder</w:t>
      </w:r>
      <w:r w:rsidR="003E5D74" w:rsidRPr="00C43C73">
        <w:t xml:space="preserve"> </w:t>
      </w:r>
      <w:r w:rsidRPr="00C43C73">
        <w:t xml:space="preserve">Agent </w:t>
      </w:r>
      <w:r w:rsidR="003A1669" w:rsidRPr="00C43C73">
        <w:t xml:space="preserve">and Security Trustee </w:t>
      </w:r>
      <w:r w:rsidR="00B72EE8" w:rsidRPr="00C43C73">
        <w:t xml:space="preserve">for the benefit of the Secured Creditors </w:t>
      </w:r>
      <w:r w:rsidRPr="00C43C73">
        <w:t>pursuant to the Security Documents;</w:t>
      </w:r>
    </w:p>
    <w:p w:rsidR="00C27DED" w:rsidRPr="00C43C73" w:rsidRDefault="00C27DED" w:rsidP="00BC3BB4">
      <w:pPr>
        <w:pStyle w:val="BodyText2"/>
      </w:pPr>
      <w:r w:rsidRPr="00C43C73">
        <w:rPr>
          <w:b/>
        </w:rPr>
        <w:t>Bond Subscription Agreement</w:t>
      </w:r>
      <w:r w:rsidRPr="00C43C73">
        <w:t xml:space="preserve"> means the bond subscription agreement dated on or about the date of this Bond Programme between, among others, the Issuer, the Mandated Lead Arrangers, the Bondholder Agent and the Subscribers listed therein;</w:t>
      </w:r>
    </w:p>
    <w:p w:rsidR="00471085" w:rsidRPr="00C43C73" w:rsidRDefault="00471085" w:rsidP="00471085">
      <w:pPr>
        <w:pStyle w:val="BodyText2"/>
      </w:pPr>
      <w:r w:rsidRPr="00C43C73">
        <w:rPr>
          <w:b/>
        </w:rPr>
        <w:t>Bondholder Agent, Security Trustee and</w:t>
      </w:r>
      <w:r w:rsidRPr="00C43C73">
        <w:t xml:space="preserve"> </w:t>
      </w:r>
      <w:r w:rsidRPr="00C43C73">
        <w:rPr>
          <w:b/>
        </w:rPr>
        <w:t>Offshore Account Bank Fee Letter</w:t>
      </w:r>
      <w:r w:rsidRPr="00C43C73">
        <w:t xml:space="preserve"> means the fee letter dated on or about the date of this Bond Pr</w:t>
      </w:r>
      <w:r w:rsidR="00B1441E" w:rsidRPr="00C43C73">
        <w:t xml:space="preserve">ogramme between the Issuer and </w:t>
      </w:r>
      <w:r w:rsidR="001073EB" w:rsidRPr="00C43C73">
        <w:t>Alpha Bank London Limited</w:t>
      </w:r>
      <w:r w:rsidRPr="00C43C73">
        <w:t xml:space="preserve"> in its capacity as the Bondholder Agent, Security Trustee and Offshore Account Bank;</w:t>
      </w:r>
    </w:p>
    <w:p w:rsidR="00C27DED" w:rsidRPr="00C43C73" w:rsidRDefault="00C27DED" w:rsidP="00BC3BB4">
      <w:pPr>
        <w:pStyle w:val="BodyText2"/>
      </w:pPr>
      <w:r w:rsidRPr="00C43C73">
        <w:rPr>
          <w:b/>
        </w:rPr>
        <w:t>Bondholder Group</w:t>
      </w:r>
      <w:r w:rsidRPr="00C43C73">
        <w:t xml:space="preserve"> has the meaning given to that term in </w:t>
      </w:r>
      <w:r w:rsidR="004B4EDE" w:rsidRPr="00C43C73">
        <w:t>c</w:t>
      </w:r>
      <w:r w:rsidRPr="00C43C73">
        <w:t>lause </w:t>
      </w:r>
      <w:r w:rsidR="00066472" w:rsidRPr="00C43C73">
        <w:fldChar w:fldCharType="begin"/>
      </w:r>
      <w:r w:rsidR="00272BAD" w:rsidRPr="00C43C73">
        <w:instrText xml:space="preserve"> REF _Ref213485482 \r \h </w:instrText>
      </w:r>
      <w:r w:rsidR="00704906" w:rsidRPr="00C43C73">
        <w:instrText xml:space="preserve"> \* MERGEFORMAT </w:instrText>
      </w:r>
      <w:r w:rsidR="00066472" w:rsidRPr="00C43C73">
        <w:fldChar w:fldCharType="separate"/>
      </w:r>
      <w:r w:rsidR="008F59E9">
        <w:t>25.12</w:t>
      </w:r>
      <w:r w:rsidR="00066472" w:rsidRPr="00C43C73">
        <w:fldChar w:fldCharType="end"/>
      </w:r>
      <w:r w:rsidRPr="00C43C73">
        <w:t xml:space="preserve"> (</w:t>
      </w:r>
      <w:r w:rsidRPr="00C43C73">
        <w:rPr>
          <w:i/>
        </w:rPr>
        <w:t>Meetings of the Bondholders</w:t>
      </w:r>
      <w:r w:rsidRPr="00C43C73">
        <w:t>);</w:t>
      </w:r>
    </w:p>
    <w:p w:rsidR="00C27DED" w:rsidRPr="00C43C73" w:rsidRDefault="00C27DED" w:rsidP="00BC3BB4">
      <w:pPr>
        <w:pStyle w:val="BodyText2"/>
      </w:pPr>
      <w:r w:rsidRPr="00C43C73">
        <w:rPr>
          <w:b/>
        </w:rPr>
        <w:t>Bondholders</w:t>
      </w:r>
      <w:r w:rsidRPr="00C43C73">
        <w:t xml:space="preserve"> means </w:t>
      </w:r>
      <w:r w:rsidR="000450F6" w:rsidRPr="00C43C73">
        <w:t>together the Subscribers and at any relevant time, the holders from tim</w:t>
      </w:r>
      <w:r w:rsidRPr="00C43C73">
        <w:t>e to time of the Bonds</w:t>
      </w:r>
      <w:r w:rsidR="000450F6" w:rsidRPr="00C43C73">
        <w:t>, which are registered in the Register</w:t>
      </w:r>
      <w:r w:rsidRPr="00C43C73">
        <w:t>;</w:t>
      </w:r>
    </w:p>
    <w:p w:rsidR="00C41C79" w:rsidRPr="00C43C73" w:rsidRDefault="00C41C79" w:rsidP="00BC3BB4">
      <w:pPr>
        <w:pStyle w:val="BodyText2"/>
        <w:rPr>
          <w:b/>
        </w:rPr>
      </w:pPr>
      <w:r w:rsidRPr="00C43C73">
        <w:rPr>
          <w:b/>
        </w:rPr>
        <w:t>Bonds</w:t>
      </w:r>
      <w:r w:rsidRPr="00C43C73">
        <w:t xml:space="preserve"> means:</w:t>
      </w:r>
    </w:p>
    <w:p w:rsidR="0065774F" w:rsidRPr="00C43C73" w:rsidRDefault="00C41C79" w:rsidP="00F17BB1">
      <w:pPr>
        <w:pStyle w:val="List"/>
        <w:numPr>
          <w:ilvl w:val="0"/>
          <w:numId w:val="107"/>
        </w:numPr>
      </w:pPr>
      <w:r w:rsidRPr="00C43C73">
        <w:t>the Acquisition Bonds; and</w:t>
      </w:r>
    </w:p>
    <w:p w:rsidR="00C41C79" w:rsidRPr="00C43C73" w:rsidRDefault="00C41C79" w:rsidP="003F0AB1">
      <w:pPr>
        <w:pStyle w:val="List"/>
      </w:pPr>
      <w:r w:rsidRPr="00C43C73">
        <w:t>the EIB Bonds,</w:t>
      </w:r>
    </w:p>
    <w:p w:rsidR="00C41C79" w:rsidRPr="00C43C73" w:rsidRDefault="00C41C79" w:rsidP="00FC498F">
      <w:pPr>
        <w:pStyle w:val="BodyText2"/>
      </w:pPr>
      <w:r w:rsidRPr="00C43C73">
        <w:t xml:space="preserve">being in all cases </w:t>
      </w:r>
      <w:r w:rsidR="000450F6" w:rsidRPr="00C43C73">
        <w:t xml:space="preserve">common </w:t>
      </w:r>
      <w:r w:rsidRPr="00C43C73">
        <w:t xml:space="preserve">registered bonds, without talons or coupons </w:t>
      </w:r>
      <w:r w:rsidR="000450F6" w:rsidRPr="00C43C73">
        <w:t>incorporated in duly completed Bond Certificates, including</w:t>
      </w:r>
      <w:r w:rsidRPr="00C43C73">
        <w:t xml:space="preserve"> a Grid, issued </w:t>
      </w:r>
      <w:r w:rsidR="000450F6" w:rsidRPr="00C43C73">
        <w:t xml:space="preserve">or to be issued </w:t>
      </w:r>
      <w:r w:rsidRPr="00C43C73">
        <w:t xml:space="preserve">by the Issuer, to </w:t>
      </w:r>
      <w:r w:rsidR="001602A4" w:rsidRPr="00C43C73">
        <w:t>which the terms of this</w:t>
      </w:r>
      <w:r w:rsidR="000450F6" w:rsidRPr="00C43C73">
        <w:t xml:space="preserve"> </w:t>
      </w:r>
      <w:r w:rsidR="001B79FA" w:rsidRPr="00C43C73">
        <w:t xml:space="preserve">Bond </w:t>
      </w:r>
      <w:r w:rsidRPr="00C43C73">
        <w:t>Programme a</w:t>
      </w:r>
      <w:r w:rsidR="00761440" w:rsidRPr="00C43C73">
        <w:t>pplies;</w:t>
      </w:r>
    </w:p>
    <w:p w:rsidR="00A62E27" w:rsidRPr="00C43C73" w:rsidRDefault="00C27DED" w:rsidP="00BC3BB4">
      <w:pPr>
        <w:pStyle w:val="BodyText2"/>
      </w:pPr>
      <w:r w:rsidRPr="00C43C73">
        <w:rPr>
          <w:b/>
        </w:rPr>
        <w:t>Break Costs</w:t>
      </w:r>
      <w:r w:rsidR="00A62E27" w:rsidRPr="00C43C73">
        <w:t xml:space="preserve"> has the meaning given to it in Annex </w:t>
      </w:r>
      <w:r w:rsidR="002126C6" w:rsidRPr="00C43C73">
        <w:t>2</w:t>
      </w:r>
      <w:r w:rsidR="00620C06" w:rsidRPr="00C43C73">
        <w:t xml:space="preserve"> (</w:t>
      </w:r>
      <w:r w:rsidR="00620C06" w:rsidRPr="00C43C73">
        <w:rPr>
          <w:i/>
        </w:rPr>
        <w:t>Break Costs and Unwinding Costs</w:t>
      </w:r>
      <w:r w:rsidR="00620C06" w:rsidRPr="00C43C73">
        <w:t>)</w:t>
      </w:r>
      <w:r w:rsidR="00A62E27" w:rsidRPr="00C43C73">
        <w:t>;</w:t>
      </w:r>
    </w:p>
    <w:p w:rsidR="00193267" w:rsidRPr="00C43C73" w:rsidRDefault="00193267" w:rsidP="00BC3BB4">
      <w:pPr>
        <w:pStyle w:val="BodyText2"/>
      </w:pPr>
      <w:r w:rsidRPr="00C43C73">
        <w:rPr>
          <w:b/>
        </w:rPr>
        <w:lastRenderedPageBreak/>
        <w:t xml:space="preserve">BSTDB </w:t>
      </w:r>
      <w:r w:rsidRPr="00C43C73">
        <w:t>means</w:t>
      </w:r>
      <w:r w:rsidRPr="00C43C73">
        <w:rPr>
          <w:b/>
        </w:rPr>
        <w:t xml:space="preserve"> </w:t>
      </w:r>
      <w:r w:rsidRPr="00C43C73">
        <w:t>Black Sea Trade and Development Bank;</w:t>
      </w:r>
    </w:p>
    <w:p w:rsidR="00C27DED" w:rsidRPr="00C43C73" w:rsidRDefault="00C27DED" w:rsidP="00BC3BB4">
      <w:pPr>
        <w:pStyle w:val="BodyText2"/>
      </w:pPr>
      <w:r w:rsidRPr="00C43C73">
        <w:rPr>
          <w:b/>
        </w:rPr>
        <w:t>Budget</w:t>
      </w:r>
      <w:r w:rsidR="005A773F" w:rsidRPr="00C43C73">
        <w:rPr>
          <w:b/>
        </w:rPr>
        <w:t>(</w:t>
      </w:r>
      <w:r w:rsidRPr="00C43C73">
        <w:rPr>
          <w:b/>
        </w:rPr>
        <w:t>s</w:t>
      </w:r>
      <w:r w:rsidR="005A773F" w:rsidRPr="00C43C73">
        <w:rPr>
          <w:b/>
        </w:rPr>
        <w:t>)</w:t>
      </w:r>
      <w:r w:rsidRPr="00C43C73">
        <w:rPr>
          <w:b/>
        </w:rPr>
        <w:t xml:space="preserve"> </w:t>
      </w:r>
      <w:r w:rsidRPr="00C43C73">
        <w:t>means the Construction Budget</w:t>
      </w:r>
      <w:r w:rsidR="005A773F" w:rsidRPr="00C43C73">
        <w:t>(</w:t>
      </w:r>
      <w:r w:rsidRPr="00C43C73">
        <w:t>s</w:t>
      </w:r>
      <w:r w:rsidR="005A773F" w:rsidRPr="00C43C73">
        <w:t>)</w:t>
      </w:r>
      <w:r w:rsidRPr="00C43C73">
        <w:t xml:space="preserve"> and the Operating Budget</w:t>
      </w:r>
      <w:r w:rsidR="005A773F" w:rsidRPr="00C43C73">
        <w:t>(</w:t>
      </w:r>
      <w:r w:rsidRPr="00C43C73">
        <w:t>s</w:t>
      </w:r>
      <w:r w:rsidR="005A773F" w:rsidRPr="00C43C73">
        <w:t>)</w:t>
      </w:r>
      <w:r w:rsidRPr="00C43C73">
        <w:t>;</w:t>
      </w:r>
    </w:p>
    <w:p w:rsidR="003327B5" w:rsidRPr="00C43C73" w:rsidRDefault="00C27DED" w:rsidP="00BC3BB4">
      <w:pPr>
        <w:pStyle w:val="BodyText2"/>
      </w:pPr>
      <w:r w:rsidRPr="00C43C73">
        <w:rPr>
          <w:b/>
        </w:rPr>
        <w:t xml:space="preserve">Business Day </w:t>
      </w:r>
      <w:r w:rsidRPr="00C43C73">
        <w:t>means</w:t>
      </w:r>
      <w:r w:rsidR="003327B5" w:rsidRPr="00C43C73">
        <w:t>:</w:t>
      </w:r>
    </w:p>
    <w:p w:rsidR="002924D9" w:rsidRPr="00C43C73" w:rsidRDefault="00C27DED" w:rsidP="00F17BB1">
      <w:pPr>
        <w:pStyle w:val="List"/>
        <w:numPr>
          <w:ilvl w:val="0"/>
          <w:numId w:val="108"/>
        </w:numPr>
      </w:pPr>
      <w:r w:rsidRPr="00C43C73">
        <w:t xml:space="preserve">a day (other than a Saturday or Sunday) on which </w:t>
      </w:r>
      <w:r w:rsidR="00231B21" w:rsidRPr="00C43C73">
        <w:t xml:space="preserve">the Bondholders </w:t>
      </w:r>
      <w:r w:rsidRPr="00C43C73">
        <w:t xml:space="preserve">are open for general interbank business in London, Athens, </w:t>
      </w:r>
      <w:r w:rsidR="00C10637" w:rsidRPr="00C43C73">
        <w:t>Thes</w:t>
      </w:r>
      <w:r w:rsidR="00082680" w:rsidRPr="00C43C73">
        <w:t>s</w:t>
      </w:r>
      <w:r w:rsidR="00C10637" w:rsidRPr="00C43C73">
        <w:t xml:space="preserve">aloniki, New York, </w:t>
      </w:r>
      <w:r w:rsidR="00424BD8" w:rsidRPr="00C43C73">
        <w:t xml:space="preserve">Istanbul </w:t>
      </w:r>
      <w:r w:rsidRPr="00C43C73">
        <w:t>and Luxembourg</w:t>
      </w:r>
      <w:r w:rsidR="003327B5" w:rsidRPr="00C43C73">
        <w:t>;</w:t>
      </w:r>
      <w:r w:rsidRPr="00C43C73">
        <w:t xml:space="preserve"> and </w:t>
      </w:r>
    </w:p>
    <w:p w:rsidR="003327B5" w:rsidRPr="00C43C73" w:rsidRDefault="00C10637" w:rsidP="003F0AB1">
      <w:pPr>
        <w:pStyle w:val="List"/>
      </w:pPr>
      <w:r w:rsidRPr="00C43C73">
        <w:t xml:space="preserve">in relation to any date for </w:t>
      </w:r>
      <w:r w:rsidR="00A261DC" w:rsidRPr="00C43C73">
        <w:t>any</w:t>
      </w:r>
      <w:r w:rsidR="00231B21" w:rsidRPr="00C43C73">
        <w:t xml:space="preserve"> </w:t>
      </w:r>
      <w:r w:rsidRPr="00C43C73">
        <w:t xml:space="preserve">payment, </w:t>
      </w:r>
      <w:r w:rsidR="00C27DED" w:rsidRPr="00C43C73">
        <w:t>a TARGET Day</w:t>
      </w:r>
      <w:r w:rsidR="003327B5" w:rsidRPr="00C43C73">
        <w:t xml:space="preserve">; </w:t>
      </w:r>
      <w:r w:rsidR="00AD39D7" w:rsidRPr="00C43C73">
        <w:t xml:space="preserve">and </w:t>
      </w:r>
    </w:p>
    <w:p w:rsidR="00C469CE" w:rsidRPr="00C43C73" w:rsidRDefault="003327B5" w:rsidP="00C469CE">
      <w:pPr>
        <w:pStyle w:val="List"/>
      </w:pPr>
      <w:r w:rsidRPr="00C43C73">
        <w:t xml:space="preserve">solely for the purpose of determining the </w:t>
      </w:r>
      <w:r w:rsidR="002C52E9" w:rsidRPr="00C43C73">
        <w:t>fixed interest rate</w:t>
      </w:r>
      <w:r w:rsidR="002924D9" w:rsidRPr="00C43C73">
        <w:t xml:space="preserve"> for the </w:t>
      </w:r>
      <w:r w:rsidR="00043254" w:rsidRPr="00C43C73">
        <w:t xml:space="preserve">Acquisition </w:t>
      </w:r>
      <w:r w:rsidR="002924D9" w:rsidRPr="00C43C73">
        <w:t xml:space="preserve">Fixed </w:t>
      </w:r>
      <w:r w:rsidR="00043254" w:rsidRPr="00C43C73">
        <w:t xml:space="preserve">Rate </w:t>
      </w:r>
      <w:r w:rsidR="002924D9" w:rsidRPr="00C43C73">
        <w:t>Bonds,</w:t>
      </w:r>
      <w:r w:rsidR="00C469CE" w:rsidRPr="00C43C73">
        <w:t xml:space="preserve"> a </w:t>
      </w:r>
      <w:r w:rsidR="00967137" w:rsidRPr="00C43C73">
        <w:t xml:space="preserve">TARGET Day and both a </w:t>
      </w:r>
      <w:r w:rsidR="00C469CE" w:rsidRPr="00C43C73">
        <w:t xml:space="preserve">day when </w:t>
      </w:r>
      <w:r w:rsidR="00967137" w:rsidRPr="00C43C73">
        <w:t xml:space="preserve">IFC’s headquarters located in Washington D.C. is open to conduct operations and a day when </w:t>
      </w:r>
      <w:r w:rsidR="00C469CE" w:rsidRPr="00C43C73">
        <w:t>banks are open for business in London</w:t>
      </w:r>
      <w:r w:rsidR="00A261DC" w:rsidRPr="00C43C73">
        <w:t>, Luxembourg</w:t>
      </w:r>
      <w:r w:rsidR="00C469CE" w:rsidRPr="00C43C73">
        <w:t xml:space="preserve"> and Athens</w:t>
      </w:r>
      <w:r w:rsidR="00C27DED" w:rsidRPr="00C43C73">
        <w:t xml:space="preserve">; </w:t>
      </w:r>
    </w:p>
    <w:p w:rsidR="00F13130" w:rsidRPr="00C43C73" w:rsidRDefault="00F13130" w:rsidP="00BC3BB4">
      <w:pPr>
        <w:pStyle w:val="BodyText2"/>
      </w:pPr>
      <w:r w:rsidRPr="00C43C73">
        <w:rPr>
          <w:b/>
        </w:rPr>
        <w:t xml:space="preserve">CAA </w:t>
      </w:r>
      <w:r w:rsidRPr="00C43C73">
        <w:t>means the Civil Aviation Authority</w:t>
      </w:r>
      <w:r w:rsidR="007D18DF" w:rsidRPr="00C43C73">
        <w:t xml:space="preserve"> of the Hellenic Republic</w:t>
      </w:r>
      <w:r w:rsidRPr="00C43C73">
        <w:t>;</w:t>
      </w:r>
    </w:p>
    <w:p w:rsidR="00C27DED" w:rsidRPr="00C43C73" w:rsidRDefault="00C27DED" w:rsidP="00BC3BB4">
      <w:pPr>
        <w:pStyle w:val="BodyText2"/>
        <w:rPr>
          <w:bCs/>
        </w:rPr>
      </w:pPr>
      <w:r w:rsidRPr="00C43C73">
        <w:rPr>
          <w:b/>
        </w:rPr>
        <w:t>Calculation Date</w:t>
      </w:r>
      <w:r w:rsidRPr="00C43C73">
        <w:rPr>
          <w:bCs/>
        </w:rPr>
        <w:t xml:space="preserve"> means, as the context may require, a Scheduled Calculation Date or an Unscheduled Calculation Date;</w:t>
      </w:r>
    </w:p>
    <w:p w:rsidR="003A33A8" w:rsidRPr="00C43C73" w:rsidRDefault="003A33A8" w:rsidP="00210C4D">
      <w:pPr>
        <w:pStyle w:val="Body2"/>
        <w:ind w:left="709"/>
        <w:rPr>
          <w:rFonts w:cs="Times New Roman"/>
          <w:bCs/>
        </w:rPr>
      </w:pPr>
      <w:r w:rsidRPr="00C43C73">
        <w:rPr>
          <w:rFonts w:cs="Times New Roman"/>
          <w:b/>
        </w:rPr>
        <w:t>Calculation Period</w:t>
      </w:r>
      <w:r w:rsidRPr="00C43C73">
        <w:rPr>
          <w:rFonts w:cs="Times New Roman"/>
          <w:bCs/>
        </w:rPr>
        <w:t xml:space="preserve"> means:</w:t>
      </w:r>
    </w:p>
    <w:p w:rsidR="003A33A8" w:rsidRPr="00C43C73" w:rsidRDefault="00883269" w:rsidP="00210C4D">
      <w:pPr>
        <w:pStyle w:val="DefinitionList"/>
        <w:ind w:hanging="578"/>
      </w:pPr>
      <w:r w:rsidRPr="00C43C73">
        <w:t xml:space="preserve">for the Historic Period, the twelve (12) month period </w:t>
      </w:r>
      <w:r w:rsidR="003A33A8" w:rsidRPr="00C43C73">
        <w:t>ending on the relevant Scheduled Calculation Date, or in the case of an Unscheduled Calculation Date, the immediately preceding Scheduled Calculation Date</w:t>
      </w:r>
      <w:r w:rsidRPr="00C43C73">
        <w:t xml:space="preserve"> </w:t>
      </w:r>
      <w:r w:rsidR="003A33A8" w:rsidRPr="00C43C73">
        <w:t>(provided that, in respect of the First Scheduled Calculation Date, the Calculation Period shall commence on the day after CCD and end on the First Scheduled Calculation Date); and</w:t>
      </w:r>
    </w:p>
    <w:p w:rsidR="003A33A8" w:rsidRPr="00C43C73" w:rsidRDefault="00883269" w:rsidP="00210C4D">
      <w:pPr>
        <w:pStyle w:val="DefinitionList"/>
        <w:ind w:hanging="578"/>
      </w:pPr>
      <w:r w:rsidRPr="00C43C73">
        <w:t xml:space="preserve">for the Forward Period, (x) the twelve (12) month period </w:t>
      </w:r>
      <w:r w:rsidR="003A33A8" w:rsidRPr="00C43C73">
        <w:t xml:space="preserve">commencing on the day after the relevant Calculation Date, or in the case of an Unscheduled Calculation Date, </w:t>
      </w:r>
      <w:r w:rsidR="00C469CE" w:rsidRPr="00C43C73">
        <w:t xml:space="preserve">on the day after </w:t>
      </w:r>
      <w:r w:rsidR="003A33A8" w:rsidRPr="00C43C73">
        <w:t xml:space="preserve">the immediately preceding Scheduled Calculation Date, (provided that, in respect of the </w:t>
      </w:r>
      <w:r w:rsidR="00234EAE" w:rsidRPr="00C43C73">
        <w:t xml:space="preserve">penultimate Forward Period and the </w:t>
      </w:r>
      <w:r w:rsidR="003A33A8" w:rsidRPr="00C43C73">
        <w:t>final Forward Period, the Calculation Period shall commence on the day after the relevant Calculation Date and end on the later of the Final Maturity Dates)</w:t>
      </w:r>
      <w:r w:rsidRPr="00C43C73">
        <w:t xml:space="preserve"> or (y) for purposes of calculating the FDSCR </w:t>
      </w:r>
      <w:r w:rsidR="00667E86" w:rsidRPr="00C43C73">
        <w:t>(Six Months)</w:t>
      </w:r>
      <w:r w:rsidRPr="00C43C73">
        <w:t xml:space="preserve">, </w:t>
      </w:r>
      <w:r w:rsidR="00667E86" w:rsidRPr="00C43C73">
        <w:t xml:space="preserve">or </w:t>
      </w:r>
      <w:r w:rsidRPr="00C43C73">
        <w:t xml:space="preserve">as required under the Sponsor Support Agreement, </w:t>
      </w:r>
      <w:r w:rsidR="00E054F3" w:rsidRPr="00C43C73">
        <w:t xml:space="preserve">the definition of an Imminent Funding Shortfall, and for the RRA Required Balance, </w:t>
      </w:r>
      <w:r w:rsidRPr="00C43C73">
        <w:t xml:space="preserve">the six (6) month period starting on </w:t>
      </w:r>
      <w:r w:rsidR="00C469CE" w:rsidRPr="00C43C73">
        <w:t xml:space="preserve">the day after </w:t>
      </w:r>
      <w:r w:rsidRPr="00C43C73">
        <w:t>that Calculation Date</w:t>
      </w:r>
      <w:r w:rsidR="00667E86" w:rsidRPr="00C43C73">
        <w:t>;</w:t>
      </w:r>
    </w:p>
    <w:p w:rsidR="00B460A4" w:rsidRPr="00C43C73" w:rsidRDefault="00B460A4" w:rsidP="00BC3BB4">
      <w:pPr>
        <w:pStyle w:val="BodyText2"/>
      </w:pPr>
      <w:r w:rsidRPr="00C43C73">
        <w:rPr>
          <w:b/>
        </w:rPr>
        <w:t xml:space="preserve">CAO </w:t>
      </w:r>
      <w:r w:rsidRPr="00C43C73">
        <w:t>means the Compliance Adviser Ombudsman, the independent accountability mechanism for IFC that impartially responds to environmental and social concerns of affected communities</w:t>
      </w:r>
      <w:r w:rsidR="00761440" w:rsidRPr="00C43C73">
        <w:t>;</w:t>
      </w:r>
    </w:p>
    <w:p w:rsidR="00041304" w:rsidRPr="00C43C73" w:rsidRDefault="00041304" w:rsidP="00BC3BB4">
      <w:pPr>
        <w:pStyle w:val="BodyText2"/>
      </w:pPr>
      <w:r w:rsidRPr="00C43C73">
        <w:rPr>
          <w:b/>
        </w:rPr>
        <w:t xml:space="preserve">CAO Responsibilities </w:t>
      </w:r>
      <w:r w:rsidRPr="00C43C73">
        <w:t>means:</w:t>
      </w:r>
    </w:p>
    <w:p w:rsidR="00041304" w:rsidRPr="00C43C73" w:rsidRDefault="00041304" w:rsidP="00CD26D9">
      <w:pPr>
        <w:pStyle w:val="List"/>
        <w:numPr>
          <w:ilvl w:val="0"/>
          <w:numId w:val="30"/>
        </w:numPr>
      </w:pPr>
      <w:r w:rsidRPr="00C43C73">
        <w:t>to respond to complaints by persons who have been or are likely to be affected by the social or environmental impact of IFC projects;</w:t>
      </w:r>
    </w:p>
    <w:p w:rsidR="00041304" w:rsidRPr="00C43C73" w:rsidRDefault="00041304" w:rsidP="00CD26D9">
      <w:pPr>
        <w:pStyle w:val="List"/>
        <w:numPr>
          <w:ilvl w:val="0"/>
          <w:numId w:val="30"/>
        </w:numPr>
      </w:pPr>
      <w:r w:rsidRPr="00C43C73">
        <w:lastRenderedPageBreak/>
        <w:t>to oversee audits of IFC</w:t>
      </w:r>
      <w:r w:rsidR="001F40A1" w:rsidRPr="00C43C73">
        <w:t>’</w:t>
      </w:r>
      <w:r w:rsidRPr="00C43C73">
        <w:t>s social and environmental performance, particularly in relation to sensitive projects; and</w:t>
      </w:r>
    </w:p>
    <w:p w:rsidR="00041304" w:rsidRPr="00C43C73" w:rsidRDefault="00041304" w:rsidP="00CD26D9">
      <w:pPr>
        <w:pStyle w:val="List"/>
        <w:numPr>
          <w:ilvl w:val="0"/>
          <w:numId w:val="30"/>
        </w:numPr>
      </w:pPr>
      <w:r w:rsidRPr="00C43C73">
        <w:t>to ensure compliance with IFC</w:t>
      </w:r>
      <w:r w:rsidR="001F40A1" w:rsidRPr="00C43C73">
        <w:t>’</w:t>
      </w:r>
      <w:r w:rsidRPr="00C43C73">
        <w:t>s social and environmental policies, gui</w:t>
      </w:r>
      <w:r w:rsidR="00761440" w:rsidRPr="00C43C73">
        <w:t>delines, procedures and systems;</w:t>
      </w:r>
    </w:p>
    <w:p w:rsidR="00C27DED" w:rsidRPr="00C43C73" w:rsidRDefault="00C27DED" w:rsidP="00BC3BB4">
      <w:pPr>
        <w:pStyle w:val="BodyText2"/>
      </w:pPr>
      <w:r w:rsidRPr="00C43C73">
        <w:rPr>
          <w:b/>
        </w:rPr>
        <w:t xml:space="preserve">Capex Reserve Account </w:t>
      </w:r>
      <w:r w:rsidR="00653F7B" w:rsidRPr="00C43C73">
        <w:rPr>
          <w:b/>
        </w:rPr>
        <w:t xml:space="preserve">or CRA </w:t>
      </w:r>
      <w:r w:rsidRPr="00C43C73">
        <w:t xml:space="preserve">means the account called </w:t>
      </w:r>
      <w:r w:rsidR="001F40A1" w:rsidRPr="00C43C73">
        <w:t>“</w:t>
      </w:r>
      <w:r w:rsidRPr="00C43C73">
        <w:t>Capex Reserve Account</w:t>
      </w:r>
      <w:r w:rsidR="001F40A1" w:rsidRPr="00C43C73">
        <w:t>”</w:t>
      </w:r>
      <w:r w:rsidRPr="00C43C73">
        <w:t xml:space="preserve"> held by the Issuer at the Offshore Account Bank</w:t>
      </w:r>
      <w:r w:rsidR="00480AE1" w:rsidRPr="00C43C73">
        <w:t xml:space="preserve"> in accordance with the provisions of the Offshore Account</w:t>
      </w:r>
      <w:r w:rsidR="00E96CA1" w:rsidRPr="00C43C73">
        <w:t>s</w:t>
      </w:r>
      <w:r w:rsidR="00480AE1" w:rsidRPr="00C43C73">
        <w:t xml:space="preserve"> Agreement</w:t>
      </w:r>
      <w:r w:rsidRPr="00C43C73">
        <w:t>, together with any replacement and substitute accounts opened with the consent of the Facility Agent and any sub-accounts of the foregoing;</w:t>
      </w:r>
    </w:p>
    <w:p w:rsidR="00C27DED" w:rsidRPr="00C43C73" w:rsidRDefault="00C27DED" w:rsidP="00BC3BB4">
      <w:pPr>
        <w:pStyle w:val="BodyText2"/>
      </w:pPr>
      <w:r w:rsidRPr="00C43C73">
        <w:rPr>
          <w:b/>
        </w:rPr>
        <w:t>Capital Costs</w:t>
      </w:r>
      <w:r w:rsidRPr="00C43C73">
        <w:t xml:space="preserve"> </w:t>
      </w:r>
      <w:r w:rsidRPr="00C43C73">
        <w:rPr>
          <w:b/>
          <w:bCs/>
        </w:rPr>
        <w:t xml:space="preserve">during Operation </w:t>
      </w:r>
      <w:r w:rsidRPr="00C43C73">
        <w:t xml:space="preserve">means costs and expenses of a capital nature </w:t>
      </w:r>
      <w:r w:rsidR="00D06CA6" w:rsidRPr="00C43C73">
        <w:t xml:space="preserve">other than Imminent Works </w:t>
      </w:r>
      <w:r w:rsidRPr="00C43C73">
        <w:t xml:space="preserve">which arise </w:t>
      </w:r>
      <w:r w:rsidR="00BE73F4" w:rsidRPr="00C43C73">
        <w:t xml:space="preserve">in accordance with the Concession Agreement, including but not limited to </w:t>
      </w:r>
      <w:r w:rsidR="00AA3C90" w:rsidRPr="00C43C73">
        <w:t xml:space="preserve">major maintenance, </w:t>
      </w:r>
      <w:r w:rsidR="00BE73F4" w:rsidRPr="00C43C73">
        <w:t>Future Refurbishment Works</w:t>
      </w:r>
      <w:r w:rsidR="00AA3C90" w:rsidRPr="00C43C73">
        <w:t xml:space="preserve"> and/or Future New </w:t>
      </w:r>
      <w:r w:rsidR="00D06CA6" w:rsidRPr="00C43C73">
        <w:t>or</w:t>
      </w:r>
      <w:r w:rsidR="00AA3C90" w:rsidRPr="00C43C73">
        <w:t xml:space="preserve"> Expansion Works</w:t>
      </w:r>
      <w:r w:rsidR="00D06CA6" w:rsidRPr="00C43C73">
        <w:t xml:space="preserve"> (each as defined in the Concession Agreement)</w:t>
      </w:r>
      <w:r w:rsidRPr="00C43C73">
        <w:t>;</w:t>
      </w:r>
    </w:p>
    <w:p w:rsidR="008D3506" w:rsidRPr="00C43C73" w:rsidRDefault="008D3506" w:rsidP="00210C4D">
      <w:pPr>
        <w:pStyle w:val="DefinitionList"/>
        <w:numPr>
          <w:ilvl w:val="0"/>
          <w:numId w:val="0"/>
        </w:numPr>
        <w:ind w:left="709"/>
      </w:pPr>
      <w:r w:rsidRPr="00C43C73">
        <w:rPr>
          <w:b/>
        </w:rPr>
        <w:t xml:space="preserve">Cash Flow Available for Debt Service </w:t>
      </w:r>
      <w:r w:rsidRPr="00C43C73">
        <w:t>means, in respect of any Calculation Period and Calculation Date, A minus B, where:</w:t>
      </w:r>
    </w:p>
    <w:p w:rsidR="008D3506" w:rsidRPr="00C43C73" w:rsidRDefault="008D3506" w:rsidP="00210C4D">
      <w:pPr>
        <w:pStyle w:val="DefinitionList"/>
        <w:numPr>
          <w:ilvl w:val="0"/>
          <w:numId w:val="0"/>
        </w:numPr>
        <w:ind w:left="720" w:hanging="11"/>
      </w:pPr>
      <w:r w:rsidRPr="00C43C73">
        <w:rPr>
          <w:b/>
        </w:rPr>
        <w:t>A</w:t>
      </w:r>
      <w:r w:rsidRPr="00C43C73">
        <w:t xml:space="preserve">  is the aggregate Project Revenues received by the Issuer during that period, plus: </w:t>
      </w:r>
    </w:p>
    <w:p w:rsidR="008D3506" w:rsidRPr="00C43C73" w:rsidRDefault="008D3506" w:rsidP="00210C4D">
      <w:pPr>
        <w:pStyle w:val="DefinitionList"/>
        <w:numPr>
          <w:ilvl w:val="0"/>
          <w:numId w:val="0"/>
        </w:numPr>
        <w:ind w:left="1287" w:hanging="578"/>
      </w:pPr>
      <w:r w:rsidRPr="00C43C73">
        <w:t>(a)</w:t>
      </w:r>
      <w:r w:rsidRPr="00C43C73">
        <w:tab/>
        <w:t>any amounts transferred from the CRA for the purpose of funding Capital Costs during Operation;</w:t>
      </w:r>
    </w:p>
    <w:p w:rsidR="008D3506" w:rsidRPr="00C43C73" w:rsidRDefault="008D3506" w:rsidP="00210C4D">
      <w:pPr>
        <w:pStyle w:val="DefinitionList"/>
        <w:numPr>
          <w:ilvl w:val="0"/>
          <w:numId w:val="0"/>
        </w:numPr>
        <w:ind w:left="1287" w:hanging="578"/>
      </w:pPr>
      <w:r w:rsidRPr="00C43C73">
        <w:t>(b)</w:t>
      </w:r>
      <w:r w:rsidRPr="00C43C73">
        <w:tab/>
        <w:t>any amounts transferred from the RRA for the purpose allowed under the Financ</w:t>
      </w:r>
      <w:r w:rsidR="0037684D" w:rsidRPr="00C43C73">
        <w:t>e</w:t>
      </w:r>
      <w:r w:rsidRPr="00C43C73">
        <w:t xml:space="preserve"> Documents;</w:t>
      </w:r>
    </w:p>
    <w:p w:rsidR="0037684D" w:rsidRPr="00C43C73" w:rsidRDefault="008D3506" w:rsidP="00210C4D">
      <w:pPr>
        <w:pStyle w:val="DefinitionList"/>
        <w:numPr>
          <w:ilvl w:val="0"/>
          <w:numId w:val="0"/>
        </w:numPr>
        <w:ind w:left="1287" w:hanging="578"/>
      </w:pPr>
      <w:r w:rsidRPr="00C43C73">
        <w:t>(c)</w:t>
      </w:r>
      <w:r w:rsidRPr="00C43C73">
        <w:tab/>
        <w:t>any amounts transferred from the SPRA for the purpose allowed under the Financ</w:t>
      </w:r>
      <w:r w:rsidR="0037684D" w:rsidRPr="00C43C73">
        <w:t>e</w:t>
      </w:r>
      <w:r w:rsidRPr="00C43C73">
        <w:t xml:space="preserve"> Documents;</w:t>
      </w:r>
      <w:r w:rsidR="001C0484" w:rsidRPr="00C43C73">
        <w:t xml:space="preserve"> </w:t>
      </w:r>
    </w:p>
    <w:p w:rsidR="008D3506" w:rsidRPr="00C43C73" w:rsidRDefault="0037684D" w:rsidP="00210C4D">
      <w:pPr>
        <w:pStyle w:val="DefinitionList"/>
        <w:numPr>
          <w:ilvl w:val="0"/>
          <w:numId w:val="0"/>
        </w:numPr>
        <w:ind w:left="1287" w:hanging="578"/>
      </w:pPr>
      <w:r w:rsidRPr="00C43C73">
        <w:t>(d)</w:t>
      </w:r>
      <w:r w:rsidRPr="00C43C73">
        <w:tab/>
        <w:t xml:space="preserve">any amounts transferred from the Imminent Works Retention Account for the purposes allowed under the Finance Documents; </w:t>
      </w:r>
      <w:r w:rsidR="001C0484" w:rsidRPr="00C43C73">
        <w:t>and</w:t>
      </w:r>
    </w:p>
    <w:p w:rsidR="008D3506" w:rsidRPr="00C43C73" w:rsidRDefault="008D3506" w:rsidP="00210C4D">
      <w:pPr>
        <w:pStyle w:val="DefinitionList"/>
        <w:numPr>
          <w:ilvl w:val="0"/>
          <w:numId w:val="0"/>
        </w:numPr>
        <w:ind w:left="1287" w:hanging="578"/>
      </w:pPr>
      <w:r w:rsidRPr="00C43C73">
        <w:t>(</w:t>
      </w:r>
      <w:r w:rsidR="0037684D" w:rsidRPr="00C43C73">
        <w:t>e</w:t>
      </w:r>
      <w:r w:rsidRPr="00C43C73">
        <w:t>)</w:t>
      </w:r>
      <w:r w:rsidRPr="00C43C73">
        <w:tab/>
        <w:t>any withdrawal from the EIB Disbursement Account;</w:t>
      </w:r>
    </w:p>
    <w:p w:rsidR="008D3506" w:rsidRPr="00C43C73" w:rsidRDefault="008D3506" w:rsidP="00210C4D">
      <w:pPr>
        <w:pStyle w:val="DefinitionList"/>
        <w:numPr>
          <w:ilvl w:val="0"/>
          <w:numId w:val="0"/>
        </w:numPr>
        <w:ind w:left="709"/>
      </w:pPr>
      <w:r w:rsidRPr="00C43C73">
        <w:t>minus:</w:t>
      </w:r>
    </w:p>
    <w:p w:rsidR="008D3506" w:rsidRPr="00C43C73" w:rsidRDefault="008D3506" w:rsidP="00210C4D">
      <w:pPr>
        <w:pStyle w:val="DefinitionList"/>
        <w:numPr>
          <w:ilvl w:val="0"/>
          <w:numId w:val="0"/>
        </w:numPr>
        <w:ind w:left="1287" w:hanging="578"/>
      </w:pPr>
      <w:r w:rsidRPr="00C43C73">
        <w:t>(</w:t>
      </w:r>
      <w:r w:rsidR="0037684D" w:rsidRPr="00C43C73">
        <w:t>f</w:t>
      </w:r>
      <w:r w:rsidRPr="00C43C73">
        <w:t>)</w:t>
      </w:r>
      <w:r w:rsidRPr="00C43C73">
        <w:tab/>
        <w:t>amounts transferred or due to be transferred to the CRA up to the CRA Required Balance during that period;</w:t>
      </w:r>
    </w:p>
    <w:p w:rsidR="008D3506" w:rsidRPr="00C43C73" w:rsidRDefault="0037684D" w:rsidP="00210C4D">
      <w:pPr>
        <w:pStyle w:val="DefinitionList"/>
        <w:numPr>
          <w:ilvl w:val="0"/>
          <w:numId w:val="0"/>
        </w:numPr>
        <w:ind w:left="1287" w:hanging="578"/>
      </w:pPr>
      <w:r w:rsidRPr="00C43C73">
        <w:t>(g</w:t>
      </w:r>
      <w:r w:rsidR="008D3506" w:rsidRPr="00C43C73">
        <w:t>)</w:t>
      </w:r>
      <w:r w:rsidR="008D3506" w:rsidRPr="00C43C73">
        <w:tab/>
        <w:t>any amounts transferred or due to be transferred to the RRA up to the RRA Required Balance during that period;</w:t>
      </w:r>
    </w:p>
    <w:p w:rsidR="008D3506" w:rsidRPr="00C43C73" w:rsidRDefault="0037684D" w:rsidP="00210C4D">
      <w:pPr>
        <w:pStyle w:val="DefinitionList"/>
        <w:numPr>
          <w:ilvl w:val="0"/>
          <w:numId w:val="0"/>
        </w:numPr>
        <w:ind w:left="1287" w:hanging="578"/>
      </w:pPr>
      <w:r w:rsidRPr="00C43C73">
        <w:t>(h</w:t>
      </w:r>
      <w:r w:rsidR="008D3506" w:rsidRPr="00C43C73">
        <w:t>)</w:t>
      </w:r>
      <w:r w:rsidR="008D3506" w:rsidRPr="00C43C73">
        <w:tab/>
        <w:t>any amounts transferred or due to be transferred to the SPRA up to the SPRA Required Balance during that period;</w:t>
      </w:r>
    </w:p>
    <w:p w:rsidR="0037684D" w:rsidRPr="00C43C73" w:rsidRDefault="0037684D" w:rsidP="00210C4D">
      <w:pPr>
        <w:pStyle w:val="DefinitionList"/>
        <w:numPr>
          <w:ilvl w:val="0"/>
          <w:numId w:val="0"/>
        </w:numPr>
        <w:ind w:left="1287" w:hanging="578"/>
      </w:pPr>
      <w:r w:rsidRPr="00C43C73">
        <w:t>(i)</w:t>
      </w:r>
      <w:r w:rsidRPr="00C43C73">
        <w:tab/>
        <w:t>any amounts transferred to the Imminent Works Retention Account as required under the Finance Documents;</w:t>
      </w:r>
    </w:p>
    <w:p w:rsidR="008D3506" w:rsidRPr="00C43C73" w:rsidRDefault="008D3506" w:rsidP="00210C4D">
      <w:pPr>
        <w:pStyle w:val="DefinitionList"/>
        <w:numPr>
          <w:ilvl w:val="0"/>
          <w:numId w:val="0"/>
        </w:numPr>
        <w:ind w:left="709" w:hanging="11"/>
      </w:pPr>
      <w:r w:rsidRPr="00C43C73">
        <w:rPr>
          <w:b/>
        </w:rPr>
        <w:t>B</w:t>
      </w:r>
      <w:r w:rsidRPr="00C43C73">
        <w:t xml:space="preserve"> is the aggregate Project Costs paid by the Issuer during that period</w:t>
      </w:r>
    </w:p>
    <w:p w:rsidR="008D3506" w:rsidRPr="00C43C73" w:rsidRDefault="008D3506" w:rsidP="00210C4D">
      <w:pPr>
        <w:pStyle w:val="DefinitionList"/>
        <w:numPr>
          <w:ilvl w:val="0"/>
          <w:numId w:val="0"/>
        </w:numPr>
        <w:ind w:left="709" w:hanging="11"/>
      </w:pPr>
      <w:r w:rsidRPr="00C43C73">
        <w:lastRenderedPageBreak/>
        <w:t>in each case established on a cash flow basis rather than on accounting / accrual basis.</w:t>
      </w:r>
    </w:p>
    <w:p w:rsidR="00BE73F4" w:rsidRPr="00C43C73" w:rsidRDefault="00C27DED" w:rsidP="00BC3BB4">
      <w:pPr>
        <w:pStyle w:val="BodyText2"/>
      </w:pPr>
      <w:r w:rsidRPr="00C43C73">
        <w:rPr>
          <w:b/>
        </w:rPr>
        <w:t xml:space="preserve">Change in Law </w:t>
      </w:r>
      <w:r w:rsidRPr="00C43C73">
        <w:t>means</w:t>
      </w:r>
      <w:r w:rsidR="00BE73F4" w:rsidRPr="00C43C73">
        <w:t>:</w:t>
      </w:r>
    </w:p>
    <w:p w:rsidR="000A712C" w:rsidRPr="00C43C73" w:rsidRDefault="00C27DED" w:rsidP="00F17BB1">
      <w:pPr>
        <w:pStyle w:val="List"/>
        <w:numPr>
          <w:ilvl w:val="0"/>
          <w:numId w:val="109"/>
        </w:numPr>
        <w:rPr>
          <w:color w:val="000000"/>
        </w:rPr>
      </w:pPr>
      <w:r w:rsidRPr="00C43C73">
        <w:t>the enactment</w:t>
      </w:r>
      <w:r w:rsidR="00653F7B" w:rsidRPr="00C43C73">
        <w:t>, promulgation, execution or ratification</w:t>
      </w:r>
      <w:r w:rsidRPr="00C43C73">
        <w:t xml:space="preserve"> of any </w:t>
      </w:r>
      <w:r w:rsidR="00AD697C" w:rsidRPr="00C43C73">
        <w:t xml:space="preserve">applicable </w:t>
      </w:r>
      <w:r w:rsidRPr="00C43C73">
        <w:t xml:space="preserve">Law; the </w:t>
      </w:r>
      <w:r w:rsidR="00653F7B" w:rsidRPr="00C43C73">
        <w:t xml:space="preserve">change, amendment, </w:t>
      </w:r>
      <w:r w:rsidRPr="00C43C73">
        <w:t xml:space="preserve">repeal or modification of any </w:t>
      </w:r>
      <w:r w:rsidR="00AD697C" w:rsidRPr="00C43C73">
        <w:t xml:space="preserve">applicable </w:t>
      </w:r>
      <w:r w:rsidRPr="00C43C73">
        <w:t xml:space="preserve">Law; the commencement of any </w:t>
      </w:r>
      <w:r w:rsidR="00AD697C" w:rsidRPr="00C43C73">
        <w:t xml:space="preserve">applicable </w:t>
      </w:r>
      <w:r w:rsidRPr="00C43C73">
        <w:t xml:space="preserve">Law; a change in the interpretation or application of any </w:t>
      </w:r>
      <w:r w:rsidR="00AD697C" w:rsidRPr="00C43C73">
        <w:t xml:space="preserve">applicable </w:t>
      </w:r>
      <w:r w:rsidRPr="00C43C73">
        <w:t xml:space="preserve">Law; </w:t>
      </w:r>
    </w:p>
    <w:p w:rsidR="00653F7B" w:rsidRPr="00C43C73" w:rsidRDefault="00C27DED" w:rsidP="003F0AB1">
      <w:pPr>
        <w:pStyle w:val="List"/>
        <w:rPr>
          <w:color w:val="000000"/>
        </w:rPr>
      </w:pPr>
      <w:r w:rsidRPr="00C43C73">
        <w:t xml:space="preserve">or a change in or change in the interpretation of any </w:t>
      </w:r>
      <w:r w:rsidR="00AD697C" w:rsidRPr="00C43C73">
        <w:t xml:space="preserve">applicable </w:t>
      </w:r>
      <w:r w:rsidRPr="00C43C73">
        <w:t>Law which gives rise to the revocation, non-renewal or change in the terms of any Authorisation</w:t>
      </w:r>
      <w:r w:rsidR="00F34758" w:rsidRPr="00C43C73">
        <w:t xml:space="preserve"> or which impairs the Issuer</w:t>
      </w:r>
      <w:r w:rsidR="001F40A1" w:rsidRPr="00C43C73">
        <w:t>’</w:t>
      </w:r>
      <w:r w:rsidR="00F34758" w:rsidRPr="00C43C73">
        <w:t>s ability to perform its obligations under the Finance Documents</w:t>
      </w:r>
      <w:r w:rsidR="000450F6" w:rsidRPr="00C43C73">
        <w:t xml:space="preserve"> or the Project Documents</w:t>
      </w:r>
      <w:r w:rsidRPr="00C43C73">
        <w:t>;</w:t>
      </w:r>
    </w:p>
    <w:p w:rsidR="00F34B7B" w:rsidRPr="00C43C73" w:rsidRDefault="00F34B7B" w:rsidP="00BC3BB4">
      <w:pPr>
        <w:pStyle w:val="BodyText2"/>
      </w:pPr>
      <w:r w:rsidRPr="00C43C73">
        <w:rPr>
          <w:b/>
        </w:rPr>
        <w:t xml:space="preserve">Change in the Beneficial Ownership </w:t>
      </w:r>
      <w:r w:rsidRPr="00C43C73">
        <w:t xml:space="preserve">means a change in the ultimate ownership or control of the Issuer according to the definition of </w:t>
      </w:r>
      <w:r w:rsidR="001F40A1" w:rsidRPr="00C43C73">
        <w:t>“</w:t>
      </w:r>
      <w:r w:rsidRPr="00C43C73">
        <w:t>beneficial owner</w:t>
      </w:r>
      <w:r w:rsidR="001F40A1" w:rsidRPr="00C43C73">
        <w:t>”</w:t>
      </w:r>
      <w:r w:rsidRPr="00C43C73">
        <w:t xml:space="preserve"> set out in article 3(6) of Directive 2015/849 of the European Parliament and of the </w:t>
      </w:r>
      <w:r w:rsidR="00111D0B" w:rsidRPr="00C43C73">
        <w:t xml:space="preserve">European </w:t>
      </w:r>
      <w:r w:rsidRPr="00C43C73">
        <w:t>Council of 20 May 2015 on the prevention of the use of the financial system for the purposes of money laundering or terrorist financing, as amended, supplemented or restated</w:t>
      </w:r>
      <w:r w:rsidR="00D93A12" w:rsidRPr="00C43C73">
        <w:t>;</w:t>
      </w:r>
    </w:p>
    <w:p w:rsidR="00C27DED" w:rsidRPr="00C43C73" w:rsidRDefault="00C27DED" w:rsidP="00BC3BB4">
      <w:pPr>
        <w:pStyle w:val="BodyText2"/>
      </w:pPr>
      <w:r w:rsidRPr="00C43C73">
        <w:rPr>
          <w:b/>
        </w:rPr>
        <w:t xml:space="preserve">Chargor </w:t>
      </w:r>
      <w:r w:rsidRPr="00C43C73">
        <w:t xml:space="preserve">means any person or entity granting Security to the </w:t>
      </w:r>
      <w:r w:rsidR="00646A3B" w:rsidRPr="00C43C73">
        <w:t>Security Trustee</w:t>
      </w:r>
      <w:r w:rsidRPr="00C43C73">
        <w:t xml:space="preserve"> under or in connection with the Security Documents;</w:t>
      </w:r>
    </w:p>
    <w:p w:rsidR="00C27DED" w:rsidRPr="00C43C73" w:rsidRDefault="00C27DED" w:rsidP="00BC3BB4">
      <w:pPr>
        <w:pStyle w:val="BodyText2"/>
      </w:pPr>
      <w:r w:rsidRPr="00C43C73">
        <w:rPr>
          <w:b/>
        </w:rPr>
        <w:t xml:space="preserve">Cluster A Regional Airports </w:t>
      </w:r>
      <w:r w:rsidRPr="00C43C73">
        <w:t>means Thessaloniki, Kerkira, Aktion, Kavala, Kefallinia, Zakinthos and Chania airports;</w:t>
      </w:r>
    </w:p>
    <w:p w:rsidR="00EA4425" w:rsidRPr="00C43C73" w:rsidRDefault="00EA4425" w:rsidP="00BC3BB4">
      <w:pPr>
        <w:pStyle w:val="BodyText2"/>
      </w:pPr>
      <w:r w:rsidRPr="00C43C73">
        <w:rPr>
          <w:b/>
        </w:rPr>
        <w:t xml:space="preserve">Cluster B Financing </w:t>
      </w:r>
      <w:r w:rsidRPr="00C43C73">
        <w:t xml:space="preserve">means the project finance transactions entered into between the Parties (other than the Issuer) </w:t>
      </w:r>
      <w:r w:rsidR="00477702" w:rsidRPr="00C43C73">
        <w:t xml:space="preserve">and </w:t>
      </w:r>
      <w:r w:rsidR="00444D13" w:rsidRPr="00C43C73">
        <w:t>the C</w:t>
      </w:r>
      <w:r w:rsidR="009C339C" w:rsidRPr="00C43C73">
        <w:t>oncessionaire</w:t>
      </w:r>
      <w:r w:rsidR="00444D13" w:rsidRPr="00C43C73">
        <w:t xml:space="preserve"> B</w:t>
      </w:r>
      <w:r w:rsidRPr="00C43C73">
        <w:t>;</w:t>
      </w:r>
    </w:p>
    <w:p w:rsidR="000D444A" w:rsidRPr="00C43C73" w:rsidRDefault="000D444A" w:rsidP="000D444A">
      <w:pPr>
        <w:shd w:val="clear" w:color="auto" w:fill="FFFFFF"/>
        <w:ind w:left="709"/>
        <w:rPr>
          <w:bCs/>
          <w:color w:val="000000"/>
        </w:rPr>
      </w:pPr>
      <w:r w:rsidRPr="00C43C73">
        <w:rPr>
          <w:b/>
          <w:bCs/>
          <w:color w:val="000000"/>
        </w:rPr>
        <w:t xml:space="preserve">Cluster B Funding Shortfall </w:t>
      </w:r>
      <w:r w:rsidRPr="00C43C73">
        <w:rPr>
          <w:bCs/>
          <w:color w:val="000000"/>
        </w:rPr>
        <w:t xml:space="preserve">means a “Funding Shortfall” as defined in the Cluster B Financing; </w:t>
      </w:r>
    </w:p>
    <w:p w:rsidR="000D444A" w:rsidRPr="00C43C73" w:rsidRDefault="000D444A" w:rsidP="000D444A">
      <w:pPr>
        <w:pStyle w:val="BodyText2"/>
        <w:spacing w:after="0"/>
        <w:rPr>
          <w:b/>
        </w:rPr>
      </w:pPr>
    </w:p>
    <w:p w:rsidR="00662854" w:rsidRPr="00C43C73" w:rsidRDefault="00662854" w:rsidP="00662854">
      <w:pPr>
        <w:pStyle w:val="BodyText2"/>
      </w:pPr>
      <w:r w:rsidRPr="00C43C73">
        <w:rPr>
          <w:b/>
        </w:rPr>
        <w:t xml:space="preserve">Cluster B Project </w:t>
      </w:r>
      <w:r w:rsidRPr="00C43C73">
        <w:t>means the "Project" as defined in the Cluster B Financing;</w:t>
      </w:r>
    </w:p>
    <w:p w:rsidR="00F2091C" w:rsidRPr="00C43C73" w:rsidRDefault="00F2091C" w:rsidP="00F2091C">
      <w:pPr>
        <w:pStyle w:val="BodyText2"/>
        <w:spacing w:after="0"/>
      </w:pPr>
      <w:r w:rsidRPr="00C43C73">
        <w:rPr>
          <w:b/>
        </w:rPr>
        <w:t>Code</w:t>
      </w:r>
      <w:r w:rsidRPr="00C43C73">
        <w:t xml:space="preserve"> means the US Internal Revenue Code of 1986;</w:t>
      </w:r>
    </w:p>
    <w:p w:rsidR="00F2091C" w:rsidRPr="00C43C73" w:rsidRDefault="00F2091C" w:rsidP="00F2091C">
      <w:pPr>
        <w:pStyle w:val="BodyText2"/>
        <w:shd w:val="clear" w:color="auto" w:fill="FFFFFF" w:themeFill="background1"/>
        <w:spacing w:after="0"/>
        <w:rPr>
          <w:b/>
        </w:rPr>
      </w:pPr>
    </w:p>
    <w:p w:rsidR="0042222A" w:rsidRPr="00C43C73" w:rsidRDefault="0042222A" w:rsidP="0042222A">
      <w:pPr>
        <w:pStyle w:val="BodyText2"/>
      </w:pPr>
      <w:r w:rsidRPr="00C43C73">
        <w:rPr>
          <w:b/>
        </w:rPr>
        <w:t xml:space="preserve">Commercial Bondholder </w:t>
      </w:r>
      <w:r w:rsidRPr="00C43C73">
        <w:t>means any Bondholder that is not an IFI;</w:t>
      </w:r>
    </w:p>
    <w:p w:rsidR="00122913" w:rsidRPr="00C43C73" w:rsidRDefault="00147072" w:rsidP="006A0638">
      <w:pPr>
        <w:pStyle w:val="BodyText2"/>
        <w:shd w:val="clear" w:color="auto" w:fill="FFFFFF" w:themeFill="background1"/>
      </w:pPr>
      <w:r w:rsidRPr="00C43C73">
        <w:rPr>
          <w:b/>
        </w:rPr>
        <w:t xml:space="preserve">Commercial Contracts </w:t>
      </w:r>
      <w:r w:rsidR="00730CA3" w:rsidRPr="00C43C73">
        <w:t xml:space="preserve">means </w:t>
      </w:r>
      <w:r w:rsidR="00444D13" w:rsidRPr="00C43C73">
        <w:t>any</w:t>
      </w:r>
      <w:r w:rsidR="00730CA3" w:rsidRPr="00C43C73">
        <w:t xml:space="preserve"> contract</w:t>
      </w:r>
      <w:r w:rsidR="00A274D9" w:rsidRPr="00C43C73">
        <w:t xml:space="preserve"> entered into by the Issuer which generates non-aeronautical revenues</w:t>
      </w:r>
      <w:r w:rsidR="00730CA3" w:rsidRPr="00C43C73">
        <w:t>, including</w:t>
      </w:r>
      <w:r w:rsidR="00122913" w:rsidRPr="00C43C73">
        <w:t>:</w:t>
      </w:r>
    </w:p>
    <w:p w:rsidR="00122913" w:rsidRPr="00C43C73" w:rsidRDefault="00147072" w:rsidP="00F17BB1">
      <w:pPr>
        <w:pStyle w:val="List"/>
        <w:numPr>
          <w:ilvl w:val="0"/>
          <w:numId w:val="110"/>
        </w:numPr>
        <w:shd w:val="clear" w:color="auto" w:fill="FFFFFF" w:themeFill="background1"/>
      </w:pPr>
      <w:r w:rsidRPr="00C43C73">
        <w:t xml:space="preserve">the </w:t>
      </w:r>
      <w:r w:rsidR="00122913" w:rsidRPr="00C43C73">
        <w:t xml:space="preserve">Commercial </w:t>
      </w:r>
      <w:r w:rsidR="004432F2" w:rsidRPr="00C43C73">
        <w:t xml:space="preserve">Material </w:t>
      </w:r>
      <w:r w:rsidR="00122913" w:rsidRPr="00C43C73">
        <w:t>Contracts;</w:t>
      </w:r>
      <w:r w:rsidR="00A274D9" w:rsidRPr="00C43C73">
        <w:t xml:space="preserve"> and</w:t>
      </w:r>
    </w:p>
    <w:p w:rsidR="00122913" w:rsidRPr="00C43C73" w:rsidRDefault="00122913" w:rsidP="006A0638">
      <w:pPr>
        <w:pStyle w:val="List"/>
        <w:shd w:val="clear" w:color="auto" w:fill="FFFFFF" w:themeFill="background1"/>
      </w:pPr>
      <w:r w:rsidRPr="00C43C73">
        <w:t xml:space="preserve">the Commercial </w:t>
      </w:r>
      <w:r w:rsidR="00147FEA" w:rsidRPr="00C43C73">
        <w:t xml:space="preserve">Floating </w:t>
      </w:r>
      <w:r w:rsidRPr="00C43C73">
        <w:t xml:space="preserve">Contracts; </w:t>
      </w:r>
    </w:p>
    <w:p w:rsidR="00147072" w:rsidRPr="00C43C73" w:rsidRDefault="00A274D9" w:rsidP="006A0638">
      <w:pPr>
        <w:pStyle w:val="List"/>
        <w:shd w:val="clear" w:color="auto" w:fill="FFFFFF" w:themeFill="background1"/>
      </w:pPr>
      <w:r w:rsidRPr="00C43C73">
        <w:t>but excluding the Concession Agreement, any Authorised Investments, and any Finance Document</w:t>
      </w:r>
      <w:r w:rsidR="00147072" w:rsidRPr="00C43C73">
        <w:t>;</w:t>
      </w:r>
    </w:p>
    <w:p w:rsidR="001A5418" w:rsidRPr="00C43C73" w:rsidRDefault="001A5418" w:rsidP="00BC3BB4">
      <w:pPr>
        <w:pStyle w:val="BodyText2"/>
      </w:pPr>
      <w:r w:rsidRPr="00C43C73">
        <w:rPr>
          <w:b/>
        </w:rPr>
        <w:t>Commercial Floating Contracts</w:t>
      </w:r>
      <w:r w:rsidRPr="00C43C73">
        <w:t xml:space="preserve"> means the contracts listed in Part 2 </w:t>
      </w:r>
      <w:r w:rsidR="005839BF" w:rsidRPr="00C43C73">
        <w:t>(</w:t>
      </w:r>
      <w:r w:rsidR="005839BF" w:rsidRPr="00C43C73">
        <w:rPr>
          <w:i/>
        </w:rPr>
        <w:t>Commercial Floating Contracts</w:t>
      </w:r>
      <w:r w:rsidR="005839BF" w:rsidRPr="00C43C73">
        <w:t>)</w:t>
      </w:r>
      <w:r w:rsidR="005839BF" w:rsidRPr="00C43C73">
        <w:rPr>
          <w:color w:val="1F497D" w:themeColor="dark2"/>
        </w:rPr>
        <w:t xml:space="preserve"> </w:t>
      </w:r>
      <w:r w:rsidRPr="00C43C73">
        <w:t>of Schedule</w:t>
      </w:r>
      <w:r w:rsidR="00716D4D" w:rsidRPr="00C43C73">
        <w:t xml:space="preserve"> 13</w:t>
      </w:r>
      <w:r w:rsidRPr="00C43C73">
        <w:t xml:space="preserve"> </w:t>
      </w:r>
      <w:r w:rsidR="005839BF" w:rsidRPr="00C43C73">
        <w:t>(</w:t>
      </w:r>
      <w:r w:rsidR="005839BF" w:rsidRPr="00C43C73">
        <w:rPr>
          <w:i/>
        </w:rPr>
        <w:t>Commercial Contracts</w:t>
      </w:r>
      <w:r w:rsidR="005839BF" w:rsidRPr="00C43C73">
        <w:t xml:space="preserve">) </w:t>
      </w:r>
      <w:r w:rsidR="00730CA3" w:rsidRPr="00C43C73">
        <w:t xml:space="preserve">and any other Commercial Contract which does not exceed the </w:t>
      </w:r>
      <w:r w:rsidR="00147FEA" w:rsidRPr="00C43C73">
        <w:t>De</w:t>
      </w:r>
      <w:r w:rsidR="00477702" w:rsidRPr="00C43C73">
        <w:t>m</w:t>
      </w:r>
      <w:r w:rsidR="00AA3018" w:rsidRPr="00C43C73">
        <w:t>inimis</w:t>
      </w:r>
      <w:r w:rsidR="00730CA3" w:rsidRPr="00C43C73">
        <w:t xml:space="preserve"> Revenue Turnover</w:t>
      </w:r>
      <w:r w:rsidR="00ED1719" w:rsidRPr="00C43C73">
        <w:t xml:space="preserve"> pursuant to the current Operating Budget</w:t>
      </w:r>
      <w:r w:rsidRPr="00C43C73">
        <w:t>;</w:t>
      </w:r>
    </w:p>
    <w:p w:rsidR="004432F2" w:rsidRPr="00C43C73" w:rsidRDefault="004432F2" w:rsidP="006F4C8F">
      <w:pPr>
        <w:pStyle w:val="BodyText2"/>
      </w:pPr>
      <w:r w:rsidRPr="00C43C73">
        <w:rPr>
          <w:b/>
        </w:rPr>
        <w:lastRenderedPageBreak/>
        <w:t>Commercial Material Contracts</w:t>
      </w:r>
      <w:r w:rsidRPr="00C43C73">
        <w:t xml:space="preserve"> means the contracts listed in Part 1 </w:t>
      </w:r>
      <w:r w:rsidR="005839BF" w:rsidRPr="00C43C73">
        <w:t>(</w:t>
      </w:r>
      <w:r w:rsidR="005839BF" w:rsidRPr="00C43C73">
        <w:rPr>
          <w:i/>
        </w:rPr>
        <w:t>Commercial Material Contracts</w:t>
      </w:r>
      <w:r w:rsidR="005839BF" w:rsidRPr="00C43C73">
        <w:t>)</w:t>
      </w:r>
      <w:r w:rsidR="005839BF" w:rsidRPr="00C43C73">
        <w:rPr>
          <w:color w:val="1F497D" w:themeColor="dark2"/>
        </w:rPr>
        <w:t xml:space="preserve"> </w:t>
      </w:r>
      <w:r w:rsidRPr="00C43C73">
        <w:t xml:space="preserve">of Schedule </w:t>
      </w:r>
      <w:r w:rsidR="00716D4D" w:rsidRPr="00C43C73">
        <w:t>13</w:t>
      </w:r>
      <w:r w:rsidR="005839BF" w:rsidRPr="00C43C73">
        <w:t xml:space="preserve"> (</w:t>
      </w:r>
      <w:r w:rsidR="005839BF" w:rsidRPr="00C43C73">
        <w:rPr>
          <w:i/>
        </w:rPr>
        <w:t>Commercial Contracts</w:t>
      </w:r>
      <w:r w:rsidR="005839BF" w:rsidRPr="00C43C73">
        <w:t xml:space="preserve">) </w:t>
      </w:r>
      <w:r w:rsidRPr="00C43C73">
        <w:t xml:space="preserve"> and any </w:t>
      </w:r>
      <w:r w:rsidR="00ED1719" w:rsidRPr="00C43C73">
        <w:t xml:space="preserve">other </w:t>
      </w:r>
      <w:r w:rsidR="00741E8F">
        <w:t xml:space="preserve">non-aeronautical </w:t>
      </w:r>
      <w:r w:rsidR="0053437E" w:rsidRPr="00C43C73">
        <w:t>revenue generating contract</w:t>
      </w:r>
      <w:r w:rsidRPr="00C43C73">
        <w:t xml:space="preserve"> which exceeds the Deminimis Revenue Turnover</w:t>
      </w:r>
      <w:r w:rsidR="00ED1719" w:rsidRPr="00C43C73">
        <w:t xml:space="preserve"> pursuant to the current Operating Budget</w:t>
      </w:r>
      <w:r w:rsidRPr="00C43C73">
        <w:t>;</w:t>
      </w:r>
    </w:p>
    <w:p w:rsidR="00C27DED" w:rsidRPr="00C43C73" w:rsidRDefault="00C27DED" w:rsidP="00BC3BB4">
      <w:pPr>
        <w:pStyle w:val="BodyText2"/>
      </w:pPr>
      <w:r w:rsidRPr="00C43C73">
        <w:rPr>
          <w:b/>
        </w:rPr>
        <w:t>Compensation</w:t>
      </w:r>
      <w:r w:rsidR="00111D0B" w:rsidRPr="00C43C73">
        <w:rPr>
          <w:b/>
        </w:rPr>
        <w:t xml:space="preserve"> </w:t>
      </w:r>
      <w:r w:rsidRPr="00C43C73">
        <w:t xml:space="preserve">means any sum (other than Insurance Proceeds) paid or payable to </w:t>
      </w:r>
      <w:r w:rsidR="000450F6" w:rsidRPr="00C43C73">
        <w:t xml:space="preserve">or received for the account of </w:t>
      </w:r>
      <w:r w:rsidRPr="00C43C73">
        <w:t>the Issuer</w:t>
      </w:r>
      <w:r w:rsidR="00C41C79" w:rsidRPr="00C43C73">
        <w:t xml:space="preserve"> which is to be applied</w:t>
      </w:r>
      <w:r w:rsidRPr="00C43C73">
        <w:t>:</w:t>
      </w:r>
    </w:p>
    <w:p w:rsidR="00C27DED" w:rsidRPr="00C43C73" w:rsidRDefault="00C27DED" w:rsidP="00CD26D9">
      <w:pPr>
        <w:pStyle w:val="List"/>
        <w:numPr>
          <w:ilvl w:val="0"/>
          <w:numId w:val="31"/>
        </w:numPr>
      </w:pPr>
      <w:r w:rsidRPr="00C43C73">
        <w:t xml:space="preserve">in respect of the seizure, compulsory acquisition, expropriation or nationalisation of any of </w:t>
      </w:r>
      <w:r w:rsidR="000450F6" w:rsidRPr="00C43C73">
        <w:t xml:space="preserve">Project, any interest in the Project, </w:t>
      </w:r>
      <w:r w:rsidRPr="00C43C73">
        <w:t xml:space="preserve">the assets </w:t>
      </w:r>
      <w:r w:rsidR="000450F6" w:rsidRPr="00C43C73">
        <w:t xml:space="preserve">or rights </w:t>
      </w:r>
      <w:r w:rsidRPr="00C43C73">
        <w:t>of or shares in the Issuer;</w:t>
      </w:r>
    </w:p>
    <w:p w:rsidR="00C27DED" w:rsidRPr="00C43C73" w:rsidRDefault="00C27DED" w:rsidP="00CD26D9">
      <w:pPr>
        <w:pStyle w:val="List"/>
        <w:numPr>
          <w:ilvl w:val="0"/>
          <w:numId w:val="31"/>
        </w:numPr>
      </w:pPr>
      <w:r w:rsidRPr="00C43C73">
        <w:t>in the nature of damages (excluding amounts of a revenue nature) or compensation under or in relation to any Project Document</w:t>
      </w:r>
      <w:r w:rsidR="000450F6" w:rsidRPr="00C43C73">
        <w:t xml:space="preserve"> or the Project (including liquidated damages)</w:t>
      </w:r>
      <w:r w:rsidRPr="00C43C73">
        <w:t>;</w:t>
      </w:r>
    </w:p>
    <w:p w:rsidR="009A26EC" w:rsidRPr="00C43C73" w:rsidRDefault="00C27DED" w:rsidP="00CD26D9">
      <w:pPr>
        <w:pStyle w:val="List"/>
        <w:numPr>
          <w:ilvl w:val="0"/>
          <w:numId w:val="31"/>
        </w:numPr>
      </w:pPr>
      <w:r w:rsidRPr="00C43C73">
        <w:t>in respect of the release, inhibition, modification, suspension or cancellation of any rights, easements or covenants enjoyed by or benefiting the Project, or the imposition of any restrictions affecting the Project, or the grant of any easements or rights over or affecting the Project or any part of it;</w:t>
      </w:r>
    </w:p>
    <w:p w:rsidR="00C27DED" w:rsidRPr="00C43C73" w:rsidRDefault="00C27DED" w:rsidP="00CD26D9">
      <w:pPr>
        <w:pStyle w:val="List"/>
        <w:numPr>
          <w:ilvl w:val="0"/>
          <w:numId w:val="31"/>
        </w:numPr>
      </w:pPr>
      <w:r w:rsidRPr="00C43C73">
        <w:t>in respect of refusal, revocation, suspension or modification of any Authorisation or Environmental Approval or other official permission, consent, authorisation or exemption or any official order or notice restricting the construction or operation of the Project,</w:t>
      </w:r>
    </w:p>
    <w:p w:rsidR="00C27DED" w:rsidRPr="00C43C73" w:rsidRDefault="00C27DED" w:rsidP="0033410F">
      <w:pPr>
        <w:pStyle w:val="BodyText3"/>
      </w:pPr>
      <w:r w:rsidRPr="00C43C73">
        <w:t>but in any case excluding any such amount which is to be applied:</w:t>
      </w:r>
    </w:p>
    <w:p w:rsidR="00C27DED" w:rsidRPr="00C43C73" w:rsidRDefault="00C27DED" w:rsidP="00CD26D9">
      <w:pPr>
        <w:pStyle w:val="List2"/>
        <w:numPr>
          <w:ilvl w:val="3"/>
          <w:numId w:val="32"/>
        </w:numPr>
      </w:pPr>
      <w:r w:rsidRPr="00C43C73">
        <w:t>for the purpose for which it was paid, including the reinstatement, replacement or repair of any assets, in payment or reimbursement of any additional cost, in revenue replacement or in the discharge of any particular liabilities in each case, in accordance with the Transaction Documents;</w:t>
      </w:r>
      <w:r w:rsidR="00111D0B" w:rsidRPr="00C43C73">
        <w:t xml:space="preserve"> or</w:t>
      </w:r>
    </w:p>
    <w:p w:rsidR="00C27DED" w:rsidRPr="00C43C73" w:rsidRDefault="00C27DED" w:rsidP="00CD26D9">
      <w:pPr>
        <w:pStyle w:val="List2"/>
        <w:numPr>
          <w:ilvl w:val="3"/>
          <w:numId w:val="32"/>
        </w:numPr>
      </w:pPr>
      <w:r w:rsidRPr="00C43C73">
        <w:t>by the Issuer for the continued implementation of the Project where expressly permitted under the Finance Documents;</w:t>
      </w:r>
    </w:p>
    <w:p w:rsidR="00C27DED" w:rsidRPr="00C43C73" w:rsidRDefault="00C27DED" w:rsidP="00566B32">
      <w:pPr>
        <w:pStyle w:val="BodyText2"/>
      </w:pPr>
      <w:r w:rsidRPr="00C43C73">
        <w:rPr>
          <w:b/>
          <w:bCs/>
        </w:rPr>
        <w:t>Compensation Proceeds Account</w:t>
      </w:r>
      <w:r w:rsidRPr="00C43C73">
        <w:t xml:space="preserve"> means the account called </w:t>
      </w:r>
      <w:r w:rsidR="001F40A1" w:rsidRPr="00C43C73">
        <w:t>“</w:t>
      </w:r>
      <w:r w:rsidRPr="00C43C73">
        <w:t>Compensation Proceeds Account</w:t>
      </w:r>
      <w:r w:rsidR="001F40A1" w:rsidRPr="00C43C73">
        <w:t>”</w:t>
      </w:r>
      <w:r w:rsidRPr="00C43C73">
        <w:t xml:space="preserve"> held by the Issuer at the O</w:t>
      </w:r>
      <w:r w:rsidR="00BE73F4" w:rsidRPr="00C43C73">
        <w:t>ff</w:t>
      </w:r>
      <w:r w:rsidRPr="00C43C73">
        <w:t>shore Account Bank</w:t>
      </w:r>
      <w:r w:rsidR="00480AE1" w:rsidRPr="00C43C73">
        <w:t xml:space="preserve"> and operated in accor</w:t>
      </w:r>
      <w:r w:rsidR="000450F6" w:rsidRPr="00C43C73">
        <w:t>dance with the Offshore Accounts Agreement</w:t>
      </w:r>
      <w:r w:rsidR="00480AE1" w:rsidRPr="00C43C73">
        <w:t xml:space="preserve"> provisions</w:t>
      </w:r>
      <w:r w:rsidRPr="00C43C73">
        <w:t>, together with any replacement and substitute accounts opened with the consent of the Facility Agent and any sub-accounts of the foregoing;</w:t>
      </w:r>
    </w:p>
    <w:p w:rsidR="00C27DED" w:rsidRPr="00C43C73" w:rsidRDefault="00C27DED" w:rsidP="00566B32">
      <w:pPr>
        <w:pStyle w:val="BodyText2"/>
      </w:pPr>
      <w:r w:rsidRPr="00C43C73">
        <w:rPr>
          <w:b/>
        </w:rPr>
        <w:t>Competent Authority</w:t>
      </w:r>
      <w:r w:rsidRPr="00C43C73">
        <w:t xml:space="preserve"> means any agency, department, inspectorate, minister, ministry, regulatory authority, official or public or statutory person (whether autonomous or not) having jurisdiction over any of the parties to or the subject matter of any of the Transaction Documents;</w:t>
      </w:r>
    </w:p>
    <w:p w:rsidR="00C27DED" w:rsidRPr="00C43C73" w:rsidRDefault="00C27DED" w:rsidP="00A871FE">
      <w:pPr>
        <w:pStyle w:val="BodyText2"/>
      </w:pPr>
      <w:r w:rsidRPr="00C43C73">
        <w:rPr>
          <w:b/>
        </w:rPr>
        <w:t>Compliance Certificate</w:t>
      </w:r>
      <w:r w:rsidRPr="00C43C73">
        <w:t xml:space="preserve"> means a certificate </w:t>
      </w:r>
      <w:r w:rsidR="003962AF" w:rsidRPr="00C43C73">
        <w:t xml:space="preserve">to be prepared and delivered to the Facility Agent in accordance with clause </w:t>
      </w:r>
      <w:r w:rsidR="00461CE1" w:rsidRPr="00C43C73">
        <w:fldChar w:fldCharType="begin"/>
      </w:r>
      <w:r w:rsidR="00461CE1" w:rsidRPr="00C43C73">
        <w:instrText xml:space="preserve"> REF _Ref473082555 \w \h </w:instrText>
      </w:r>
      <w:r w:rsidR="00183180" w:rsidRPr="00C43C73">
        <w:instrText xml:space="preserve"> \* MERGEFORMAT </w:instrText>
      </w:r>
      <w:r w:rsidR="00461CE1" w:rsidRPr="00C43C73">
        <w:fldChar w:fldCharType="separate"/>
      </w:r>
      <w:r w:rsidR="008F59E9">
        <w:t>18.3</w:t>
      </w:r>
      <w:r w:rsidR="00461CE1" w:rsidRPr="00C43C73">
        <w:fldChar w:fldCharType="end"/>
      </w:r>
      <w:r w:rsidR="003962AF" w:rsidRPr="00C43C73">
        <w:t xml:space="preserve"> (</w:t>
      </w:r>
      <w:r w:rsidR="003962AF" w:rsidRPr="00C43C73">
        <w:rPr>
          <w:i/>
        </w:rPr>
        <w:t>Compliance Certificate</w:t>
      </w:r>
      <w:r w:rsidR="003962AF" w:rsidRPr="00C43C73">
        <w:t>)</w:t>
      </w:r>
      <w:r w:rsidR="00272BAD" w:rsidRPr="00C43C73">
        <w:t xml:space="preserve">; </w:t>
      </w:r>
    </w:p>
    <w:p w:rsidR="00C27DED" w:rsidRPr="00C43C73" w:rsidRDefault="00C27DED" w:rsidP="00864CF0">
      <w:pPr>
        <w:pStyle w:val="BodyText2"/>
        <w:rPr>
          <w:bCs/>
        </w:rPr>
      </w:pPr>
      <w:r w:rsidRPr="00C43C73">
        <w:rPr>
          <w:b/>
          <w:bCs/>
        </w:rPr>
        <w:lastRenderedPageBreak/>
        <w:t>Concession Agreement</w:t>
      </w:r>
      <w:r w:rsidRPr="00C43C73">
        <w:rPr>
          <w:bCs/>
        </w:rPr>
        <w:t xml:space="preserve"> means the Concession Agreement dated 14 December 2015</w:t>
      </w:r>
      <w:r w:rsidR="00E6415E" w:rsidRPr="00C43C73">
        <w:t xml:space="preserve"> </w:t>
      </w:r>
      <w:r w:rsidR="00E6415E" w:rsidRPr="00C43C73">
        <w:rPr>
          <w:bCs/>
        </w:rPr>
        <w:t xml:space="preserve">as ratified by </w:t>
      </w:r>
      <w:r w:rsidR="00E6415E" w:rsidRPr="00C43C73">
        <w:t>Ratification</w:t>
      </w:r>
      <w:r w:rsidR="00E6415E" w:rsidRPr="00C43C73">
        <w:rPr>
          <w:bCs/>
        </w:rPr>
        <w:t xml:space="preserve"> law 4389/2016 (Government Gazette A 94/27.05.2016)</w:t>
      </w:r>
      <w:r w:rsidRPr="00C43C73">
        <w:rPr>
          <w:bCs/>
        </w:rPr>
        <w:t xml:space="preserve"> entered into between the State, the Grantor, the Issuer and the Original Shareholders </w:t>
      </w:r>
      <w:r w:rsidR="00741021" w:rsidRPr="00C43C73">
        <w:rPr>
          <w:bCs/>
        </w:rPr>
        <w:t xml:space="preserve">(as defined therein) </w:t>
      </w:r>
      <w:r w:rsidRPr="00C43C73">
        <w:rPr>
          <w:bCs/>
        </w:rPr>
        <w:t>in respect of the Cluster A Regional Airports</w:t>
      </w:r>
      <w:r w:rsidR="00B705FD" w:rsidRPr="00C43C73">
        <w:rPr>
          <w:bCs/>
        </w:rPr>
        <w:t xml:space="preserve"> as amended from time to time</w:t>
      </w:r>
      <w:r w:rsidRPr="00C43C73">
        <w:rPr>
          <w:bCs/>
        </w:rPr>
        <w:t>;</w:t>
      </w:r>
    </w:p>
    <w:p w:rsidR="00BC2837" w:rsidRPr="00C43C73" w:rsidRDefault="00BC2837" w:rsidP="009B7AA5">
      <w:pPr>
        <w:pStyle w:val="BodyText2"/>
      </w:pPr>
      <w:r w:rsidRPr="00C43C73">
        <w:rPr>
          <w:b/>
          <w:bCs/>
        </w:rPr>
        <w:t>Concession Agreement Co</w:t>
      </w:r>
      <w:r w:rsidR="003F10B9" w:rsidRPr="00C43C73">
        <w:rPr>
          <w:b/>
          <w:bCs/>
        </w:rPr>
        <w:t>rr</w:t>
      </w:r>
      <w:r w:rsidRPr="00C43C73">
        <w:rPr>
          <w:b/>
          <w:bCs/>
        </w:rPr>
        <w:t xml:space="preserve">ections </w:t>
      </w:r>
      <w:r w:rsidRPr="00C43C73">
        <w:rPr>
          <w:bCs/>
        </w:rPr>
        <w:t xml:space="preserve">means </w:t>
      </w:r>
      <w:r w:rsidR="008A3960" w:rsidRPr="00C43C73">
        <w:t xml:space="preserve">certain corrections to the Concession Agreement which will be </w:t>
      </w:r>
      <w:r w:rsidR="0044077B" w:rsidRPr="00C43C73">
        <w:t xml:space="preserve">introduced to the </w:t>
      </w:r>
      <w:r w:rsidR="008A3960" w:rsidRPr="00C43C73">
        <w:t xml:space="preserve">Concession Agreement </w:t>
      </w:r>
      <w:r w:rsidR="0044077B" w:rsidRPr="00C43C73">
        <w:t xml:space="preserve">by way of an amendment agreement </w:t>
      </w:r>
      <w:r w:rsidR="008A3960" w:rsidRPr="00C43C73">
        <w:t xml:space="preserve">to be executed by the parties and </w:t>
      </w:r>
      <w:r w:rsidR="000D14B3" w:rsidRPr="00C43C73">
        <w:t xml:space="preserve">which corrections </w:t>
      </w:r>
      <w:r w:rsidR="008A3960" w:rsidRPr="00C43C73">
        <w:t xml:space="preserve">will </w:t>
      </w:r>
      <w:r w:rsidR="0044077B" w:rsidRPr="00C43C73">
        <w:t xml:space="preserve">be </w:t>
      </w:r>
      <w:r w:rsidR="008A3960" w:rsidRPr="00C43C73">
        <w:t>ratified by the Greek parliament</w:t>
      </w:r>
      <w:r w:rsidRPr="00C43C73">
        <w:t>;</w:t>
      </w:r>
    </w:p>
    <w:p w:rsidR="00F13130" w:rsidRPr="00C43C73" w:rsidRDefault="00F13130" w:rsidP="009B7AA5">
      <w:pPr>
        <w:pStyle w:val="BodyText2"/>
        <w:rPr>
          <w:bCs/>
        </w:rPr>
      </w:pPr>
      <w:r w:rsidRPr="00C43C73">
        <w:rPr>
          <w:b/>
          <w:bCs/>
        </w:rPr>
        <w:t xml:space="preserve">Concession Agreement Pledge </w:t>
      </w:r>
      <w:r w:rsidR="006F69C4" w:rsidRPr="00C43C73">
        <w:rPr>
          <w:b/>
          <w:bCs/>
        </w:rPr>
        <w:t>Agreement</w:t>
      </w:r>
      <w:r w:rsidRPr="00C43C73">
        <w:rPr>
          <w:b/>
          <w:bCs/>
        </w:rPr>
        <w:t xml:space="preserve"> </w:t>
      </w:r>
      <w:r w:rsidR="00B1441E" w:rsidRPr="00C43C73">
        <w:rPr>
          <w:bCs/>
        </w:rPr>
        <w:t xml:space="preserve">means </w:t>
      </w:r>
      <w:r w:rsidR="00B1441E" w:rsidRPr="00C43C73">
        <w:rPr>
          <w:lang w:val="en-US"/>
        </w:rPr>
        <w:t>the agreement dated on or about the date of this Bond Programme between the Issuer, as Pledgor and the Bondholder Agent</w:t>
      </w:r>
      <w:r w:rsidR="00A469C9">
        <w:rPr>
          <w:lang w:val="en-US"/>
        </w:rPr>
        <w:t xml:space="preserve"> and Security Trustee</w:t>
      </w:r>
      <w:r w:rsidR="00B1441E" w:rsidRPr="00C43C73">
        <w:rPr>
          <w:lang w:val="en-US"/>
        </w:rPr>
        <w:t xml:space="preserve">, as Pledgee pursuant to which the Issuer grants a first ranking pledge over the rights and claims under or related to the Concession Agreement in favour of the Bondholder Agent acting on behalf of the </w:t>
      </w:r>
      <w:r w:rsidR="00A469C9">
        <w:rPr>
          <w:lang w:val="en-US"/>
        </w:rPr>
        <w:t xml:space="preserve">Bondholders </w:t>
      </w:r>
      <w:r w:rsidR="00A469C9" w:rsidRPr="00A469C9">
        <w:rPr>
          <w:bCs/>
          <w:lang w:val="en-US"/>
        </w:rPr>
        <w:t>and the Security Trustee as joint creditor acting on behalf of the Secured Creditors</w:t>
      </w:r>
      <w:r w:rsidRPr="00C43C73">
        <w:rPr>
          <w:bCs/>
        </w:rPr>
        <w:t>;</w:t>
      </w:r>
    </w:p>
    <w:p w:rsidR="00C27DED" w:rsidRPr="00C43C73" w:rsidRDefault="00066472" w:rsidP="009B7AA5">
      <w:pPr>
        <w:pStyle w:val="BodyText2"/>
        <w:rPr>
          <w:bCs/>
        </w:rPr>
      </w:pPr>
      <w:r w:rsidRPr="00C43C73">
        <w:rPr>
          <w:b/>
          <w:bCs/>
        </w:rPr>
        <w:t>Concession Commencement Date</w:t>
      </w:r>
      <w:r w:rsidRPr="00C43C73">
        <w:rPr>
          <w:bCs/>
        </w:rPr>
        <w:t xml:space="preserve"> or </w:t>
      </w:r>
      <w:r w:rsidRPr="00C43C73">
        <w:rPr>
          <w:b/>
          <w:bCs/>
        </w:rPr>
        <w:t>CCD</w:t>
      </w:r>
      <w:r w:rsidRPr="00C43C73">
        <w:rPr>
          <w:bCs/>
        </w:rPr>
        <w:t xml:space="preserve"> has the meaning given to it in the Concession Agreement;</w:t>
      </w:r>
      <w:r w:rsidR="00C27DED" w:rsidRPr="00C43C73">
        <w:rPr>
          <w:bCs/>
        </w:rPr>
        <w:t xml:space="preserve"> </w:t>
      </w:r>
    </w:p>
    <w:p w:rsidR="001A5418" w:rsidRPr="00C43C73" w:rsidRDefault="001A5418" w:rsidP="009B7AA5">
      <w:pPr>
        <w:pStyle w:val="BodyText2"/>
        <w:rPr>
          <w:bCs/>
        </w:rPr>
      </w:pPr>
      <w:r w:rsidRPr="00C43C73">
        <w:rPr>
          <w:b/>
          <w:bCs/>
        </w:rPr>
        <w:t>Concession Fee</w:t>
      </w:r>
      <w:r w:rsidRPr="00C43C73">
        <w:rPr>
          <w:bCs/>
        </w:rPr>
        <w:t xml:space="preserve"> means:</w:t>
      </w:r>
    </w:p>
    <w:p w:rsidR="001A5418" w:rsidRPr="00C43C73" w:rsidRDefault="001A5418" w:rsidP="00F17BB1">
      <w:pPr>
        <w:pStyle w:val="List"/>
        <w:numPr>
          <w:ilvl w:val="0"/>
          <w:numId w:val="111"/>
        </w:numPr>
      </w:pPr>
      <w:r w:rsidRPr="00C43C73">
        <w:t>the Annual Concession Fee; and</w:t>
      </w:r>
    </w:p>
    <w:p w:rsidR="001A5418" w:rsidRPr="00C43C73" w:rsidRDefault="001A5418" w:rsidP="003F0AB1">
      <w:pPr>
        <w:pStyle w:val="List"/>
      </w:pPr>
      <w:r w:rsidRPr="00C43C73">
        <w:t xml:space="preserve">the Variable Concession Fee; </w:t>
      </w:r>
    </w:p>
    <w:p w:rsidR="00F13130" w:rsidRPr="00C43C73" w:rsidRDefault="00F13130" w:rsidP="00006B95">
      <w:pPr>
        <w:pStyle w:val="BodyText2"/>
        <w:rPr>
          <w:bCs/>
        </w:rPr>
      </w:pPr>
      <w:r w:rsidRPr="00C43C73">
        <w:rPr>
          <w:b/>
          <w:bCs/>
        </w:rPr>
        <w:t xml:space="preserve">Concessionaire B </w:t>
      </w:r>
      <w:r w:rsidRPr="00C43C73">
        <w:rPr>
          <w:bCs/>
        </w:rPr>
        <w:t>means Fraport Regional Airports of Greece B Société Anonyme;</w:t>
      </w:r>
    </w:p>
    <w:p w:rsidR="00C27DED" w:rsidRPr="00C43C73" w:rsidRDefault="00C27DED" w:rsidP="00006B95">
      <w:pPr>
        <w:pStyle w:val="BodyText2"/>
        <w:rPr>
          <w:bCs/>
        </w:rPr>
      </w:pPr>
      <w:r w:rsidRPr="00C43C73">
        <w:rPr>
          <w:b/>
          <w:bCs/>
        </w:rPr>
        <w:t>Conditions Subsequent</w:t>
      </w:r>
      <w:r w:rsidRPr="00C43C73">
        <w:rPr>
          <w:bCs/>
        </w:rPr>
        <w:t xml:space="preserve"> </w:t>
      </w:r>
      <w:r w:rsidRPr="00C43C73">
        <w:rPr>
          <w:b/>
        </w:rPr>
        <w:t>means</w:t>
      </w:r>
      <w:r w:rsidRPr="00C43C73">
        <w:rPr>
          <w:bCs/>
        </w:rPr>
        <w:t xml:space="preserve"> the conditions set out in </w:t>
      </w:r>
      <w:r w:rsidR="006A7420" w:rsidRPr="00C43C73">
        <w:rPr>
          <w:bCs/>
        </w:rPr>
        <w:t xml:space="preserve">Part </w:t>
      </w:r>
      <w:r w:rsidR="00DD33B4" w:rsidRPr="00C43C73">
        <w:rPr>
          <w:bCs/>
        </w:rPr>
        <w:t>D</w:t>
      </w:r>
      <w:r w:rsidRPr="00C43C73">
        <w:rPr>
          <w:bCs/>
        </w:rPr>
        <w:t xml:space="preserve"> (</w:t>
      </w:r>
      <w:r w:rsidRPr="00C43C73">
        <w:rPr>
          <w:bCs/>
          <w:i/>
        </w:rPr>
        <w:t>Conditions Subsequent</w:t>
      </w:r>
      <w:r w:rsidRPr="00C43C73">
        <w:rPr>
          <w:bCs/>
        </w:rPr>
        <w:t xml:space="preserve">) of Schedule </w:t>
      </w:r>
      <w:r w:rsidR="00DD33B4" w:rsidRPr="00C43C73">
        <w:rPr>
          <w:bCs/>
        </w:rPr>
        <w:t>2 (</w:t>
      </w:r>
      <w:r w:rsidR="00DD33B4" w:rsidRPr="00C43C73">
        <w:rPr>
          <w:bCs/>
          <w:i/>
        </w:rPr>
        <w:t>Conditions Precedent and Conditions Subsequent</w:t>
      </w:r>
      <w:r w:rsidR="00DD33B4" w:rsidRPr="00C43C73">
        <w:rPr>
          <w:bCs/>
        </w:rPr>
        <w:t>)</w:t>
      </w:r>
      <w:r w:rsidRPr="00C43C73">
        <w:rPr>
          <w:bCs/>
        </w:rPr>
        <w:t xml:space="preserve"> of the Bond Subscription Agreement or any of them, as the context may require;</w:t>
      </w:r>
    </w:p>
    <w:p w:rsidR="005F2DE3" w:rsidRPr="00C43C73" w:rsidRDefault="005F2DE3" w:rsidP="00006B95">
      <w:pPr>
        <w:pStyle w:val="BodyText2"/>
        <w:rPr>
          <w:bCs/>
          <w:i/>
        </w:rPr>
      </w:pPr>
      <w:r w:rsidRPr="00C43C73">
        <w:rPr>
          <w:b/>
          <w:bCs/>
        </w:rPr>
        <w:t xml:space="preserve">Construction Budget </w:t>
      </w:r>
      <w:r w:rsidRPr="00C43C73">
        <w:rPr>
          <w:bCs/>
        </w:rPr>
        <w:t>means the Initial Construction Budget and thereafter each Revised Construction Budget finalised a</w:t>
      </w:r>
      <w:r w:rsidR="004B4EDE" w:rsidRPr="00C43C73">
        <w:rPr>
          <w:bCs/>
        </w:rPr>
        <w:t>nd approved in accordance with c</w:t>
      </w:r>
      <w:r w:rsidRPr="00C43C73">
        <w:rPr>
          <w:bCs/>
        </w:rPr>
        <w:t xml:space="preserve">lause </w:t>
      </w:r>
      <w:r w:rsidRPr="00C43C73">
        <w:rPr>
          <w:bCs/>
        </w:rPr>
        <w:fldChar w:fldCharType="begin"/>
      </w:r>
      <w:r w:rsidRPr="00C43C73">
        <w:rPr>
          <w:bCs/>
        </w:rPr>
        <w:instrText xml:space="preserve"> REF _Ref364168160 \r \h  \* MERGEFORMAT </w:instrText>
      </w:r>
      <w:r w:rsidRPr="00C43C73">
        <w:rPr>
          <w:bCs/>
        </w:rPr>
      </w:r>
      <w:r w:rsidRPr="00C43C73">
        <w:rPr>
          <w:bCs/>
        </w:rPr>
        <w:fldChar w:fldCharType="separate"/>
      </w:r>
      <w:r w:rsidR="008F59E9">
        <w:rPr>
          <w:bCs/>
        </w:rPr>
        <w:t>16.1</w:t>
      </w:r>
      <w:r w:rsidRPr="00C43C73">
        <w:rPr>
          <w:bCs/>
        </w:rPr>
        <w:fldChar w:fldCharType="end"/>
      </w:r>
      <w:r w:rsidRPr="00C43C73">
        <w:rPr>
          <w:bCs/>
        </w:rPr>
        <w:t xml:space="preserve"> (</w:t>
      </w:r>
      <w:r w:rsidRPr="00C43C73">
        <w:fldChar w:fldCharType="begin"/>
      </w:r>
      <w:r w:rsidRPr="00C43C73">
        <w:instrText xml:space="preserve"> REF _Ref364168160 \h  \* MERGEFORMAT </w:instrText>
      </w:r>
      <w:r w:rsidRPr="00C43C73">
        <w:fldChar w:fldCharType="separate"/>
      </w:r>
      <w:r w:rsidR="008F59E9" w:rsidRPr="008F59E9">
        <w:rPr>
          <w:bCs/>
          <w:i/>
        </w:rPr>
        <w:t>Construction Budget</w:t>
      </w:r>
      <w:r w:rsidRPr="00C43C73">
        <w:fldChar w:fldCharType="end"/>
      </w:r>
      <w:r w:rsidRPr="00C43C73">
        <w:rPr>
          <w:bCs/>
        </w:rPr>
        <w:t>)</w:t>
      </w:r>
      <w:r w:rsidR="008A3F98" w:rsidRPr="00C43C73">
        <w:rPr>
          <w:bCs/>
        </w:rPr>
        <w:t xml:space="preserve"> </w:t>
      </w:r>
      <w:r w:rsidR="008A3F98" w:rsidRPr="00C43C73">
        <w:rPr>
          <w:iCs/>
        </w:rPr>
        <w:t xml:space="preserve">in substantially the form of </w:t>
      </w:r>
      <w:r w:rsidR="005C2B61" w:rsidRPr="00C43C73">
        <w:rPr>
          <w:iCs/>
        </w:rPr>
        <w:t>Part A (</w:t>
      </w:r>
      <w:r w:rsidR="005C2B61" w:rsidRPr="00C43C73">
        <w:rPr>
          <w:i/>
          <w:iCs/>
        </w:rPr>
        <w:t>Construction Budget</w:t>
      </w:r>
      <w:r w:rsidR="005C2B61" w:rsidRPr="00C43C73">
        <w:rPr>
          <w:iCs/>
        </w:rPr>
        <w:t xml:space="preserve">) of </w:t>
      </w:r>
      <w:r w:rsidR="008A3F98" w:rsidRPr="00C43C73">
        <w:rPr>
          <w:iCs/>
        </w:rPr>
        <w:t xml:space="preserve">Schedule </w:t>
      </w:r>
      <w:r w:rsidR="005C2B61" w:rsidRPr="00C43C73">
        <w:rPr>
          <w:iCs/>
        </w:rPr>
        <w:t>19 (</w:t>
      </w:r>
      <w:r w:rsidR="005C2B61" w:rsidRPr="00C43C73">
        <w:rPr>
          <w:i/>
          <w:iCs/>
        </w:rPr>
        <w:t>Construction and Operating Budgets</w:t>
      </w:r>
      <w:r w:rsidR="005C2B61" w:rsidRPr="00C43C73">
        <w:rPr>
          <w:iCs/>
        </w:rPr>
        <w:t>)</w:t>
      </w:r>
      <w:r w:rsidRPr="00C43C73">
        <w:rPr>
          <w:bCs/>
        </w:rPr>
        <w:t>;</w:t>
      </w:r>
    </w:p>
    <w:p w:rsidR="006E0635" w:rsidRPr="00C43C73" w:rsidRDefault="006E0635" w:rsidP="006E0635">
      <w:pPr>
        <w:pStyle w:val="DefinitionList"/>
        <w:numPr>
          <w:ilvl w:val="0"/>
          <w:numId w:val="0"/>
        </w:numPr>
        <w:ind w:left="709"/>
        <w:rPr>
          <w:bCs/>
        </w:rPr>
      </w:pPr>
      <w:r w:rsidRPr="00C43C73">
        <w:rPr>
          <w:b/>
          <w:bCs/>
        </w:rPr>
        <w:t xml:space="preserve">Construction Costs </w:t>
      </w:r>
      <w:r w:rsidRPr="00C43C73">
        <w:rPr>
          <w:bCs/>
        </w:rPr>
        <w:t>means for any period all costs, expenses and fees (without double counting) incurred by the Issuer during such period under the DCC Contract together with any other costs, expenses and fees incurred by the Issuer prior to Imminent Works Completion that are set out in the Construction Budget and which are necessary for the implementation of the Imminent Refurbishment Works and/or the Imminent New or Expansion Works or are otherwise approved by the Facility Agent in consultation with the Lenders’ Technical Adviser as construction costs, but excluding the Development Costs;</w:t>
      </w:r>
    </w:p>
    <w:p w:rsidR="005F2DE3" w:rsidRPr="00C43C73" w:rsidRDefault="005F2DE3" w:rsidP="00006B95">
      <w:pPr>
        <w:pStyle w:val="BodyText2"/>
        <w:rPr>
          <w:bCs/>
        </w:rPr>
      </w:pPr>
      <w:r w:rsidRPr="00C43C73">
        <w:rPr>
          <w:b/>
          <w:bCs/>
        </w:rPr>
        <w:t>Construction Programme</w:t>
      </w:r>
      <w:r w:rsidRPr="00C43C73">
        <w:rPr>
          <w:bCs/>
        </w:rPr>
        <w:t xml:space="preserve"> means at any time the design-construction programme prepared in accordance with the Imminent Works Implementation Time Schedule (as defined in the Concession Agreement); </w:t>
      </w:r>
    </w:p>
    <w:p w:rsidR="00210C4D" w:rsidRPr="00C43C73" w:rsidRDefault="005F2DE3" w:rsidP="00D8408D">
      <w:pPr>
        <w:pStyle w:val="BodyText2"/>
        <w:rPr>
          <w:b/>
          <w:bCs/>
        </w:rPr>
      </w:pPr>
      <w:r w:rsidRPr="00C43C73">
        <w:rPr>
          <w:b/>
          <w:bCs/>
        </w:rPr>
        <w:lastRenderedPageBreak/>
        <w:t xml:space="preserve">Construction Report </w:t>
      </w:r>
      <w:r w:rsidRPr="00C43C73">
        <w:rPr>
          <w:bCs/>
        </w:rPr>
        <w:t xml:space="preserve">means </w:t>
      </w:r>
      <w:r w:rsidR="003962AF" w:rsidRPr="00C43C73">
        <w:rPr>
          <w:bCs/>
        </w:rPr>
        <w:t xml:space="preserve">the </w:t>
      </w:r>
      <w:r w:rsidRPr="00C43C73">
        <w:rPr>
          <w:bCs/>
        </w:rPr>
        <w:t>report</w:t>
      </w:r>
      <w:r w:rsidR="003962AF" w:rsidRPr="00C43C73">
        <w:rPr>
          <w:bCs/>
        </w:rPr>
        <w:t>s</w:t>
      </w:r>
      <w:r w:rsidRPr="00C43C73">
        <w:rPr>
          <w:bCs/>
        </w:rPr>
        <w:t xml:space="preserve"> prepared by the Issuer </w:t>
      </w:r>
      <w:r w:rsidR="003962AF" w:rsidRPr="00C43C73">
        <w:rPr>
          <w:bCs/>
        </w:rPr>
        <w:t>and</w:t>
      </w:r>
      <w:r w:rsidRPr="00C43C73">
        <w:rPr>
          <w:bCs/>
        </w:rPr>
        <w:t xml:space="preserve"> the DCC Contractor in accordance with </w:t>
      </w:r>
      <w:r w:rsidR="004B4EDE" w:rsidRPr="00C43C73">
        <w:rPr>
          <w:bCs/>
        </w:rPr>
        <w:t>c</w:t>
      </w:r>
      <w:r w:rsidRPr="00C43C73">
        <w:rPr>
          <w:bCs/>
        </w:rPr>
        <w:t xml:space="preserve">lause </w:t>
      </w:r>
      <w:r w:rsidR="00FA3D38" w:rsidRPr="00C43C73">
        <w:rPr>
          <w:bCs/>
        </w:rPr>
        <w:t>16.4</w:t>
      </w:r>
      <w:r w:rsidRPr="00C43C73">
        <w:rPr>
          <w:bCs/>
        </w:rPr>
        <w:t xml:space="preserve"> (</w:t>
      </w:r>
      <w:r w:rsidRPr="00C43C73">
        <w:rPr>
          <w:bCs/>
          <w:i/>
        </w:rPr>
        <w:t>Construction Report</w:t>
      </w:r>
      <w:r w:rsidRPr="00C43C73">
        <w:rPr>
          <w:bCs/>
        </w:rPr>
        <w:t>);</w:t>
      </w:r>
    </w:p>
    <w:p w:rsidR="00013B44" w:rsidRPr="00C43C73" w:rsidRDefault="00066472" w:rsidP="00006B95">
      <w:pPr>
        <w:pStyle w:val="BodyText2"/>
        <w:rPr>
          <w:bCs/>
        </w:rPr>
      </w:pPr>
      <w:r w:rsidRPr="00C43C73">
        <w:rPr>
          <w:b/>
          <w:bCs/>
        </w:rPr>
        <w:t xml:space="preserve">Corporate Resolutions </w:t>
      </w:r>
      <w:r w:rsidRPr="00C43C73">
        <w:rPr>
          <w:bCs/>
        </w:rPr>
        <w:t xml:space="preserve">means the board </w:t>
      </w:r>
      <w:r w:rsidR="0053270B" w:rsidRPr="00C43C73">
        <w:rPr>
          <w:bCs/>
        </w:rPr>
        <w:t>or shareholders</w:t>
      </w:r>
      <w:r w:rsidR="001F40A1" w:rsidRPr="00C43C73">
        <w:rPr>
          <w:bCs/>
        </w:rPr>
        <w:t>’</w:t>
      </w:r>
      <w:r w:rsidR="0053270B" w:rsidRPr="00C43C73">
        <w:rPr>
          <w:bCs/>
        </w:rPr>
        <w:t xml:space="preserve"> </w:t>
      </w:r>
      <w:r w:rsidRPr="00C43C73">
        <w:rPr>
          <w:bCs/>
        </w:rPr>
        <w:t xml:space="preserve">resolutions of the Issuer </w:t>
      </w:r>
      <w:r w:rsidR="0053270B" w:rsidRPr="00C43C73">
        <w:rPr>
          <w:bCs/>
        </w:rPr>
        <w:t>authorising and approving all transaction provided herein</w:t>
      </w:r>
      <w:r w:rsidRPr="00C43C73">
        <w:rPr>
          <w:bCs/>
        </w:rPr>
        <w:t>;</w:t>
      </w:r>
    </w:p>
    <w:p w:rsidR="00C27DED" w:rsidRPr="00C43C73" w:rsidRDefault="00C27DED" w:rsidP="00006B95">
      <w:pPr>
        <w:pStyle w:val="BodyText2"/>
        <w:rPr>
          <w:rFonts w:eastAsia="Calibri"/>
          <w:lang w:eastAsia="en-US"/>
        </w:rPr>
      </w:pPr>
      <w:r w:rsidRPr="00C43C73">
        <w:rPr>
          <w:b/>
          <w:bCs/>
        </w:rPr>
        <w:t>CRA Required Balance</w:t>
      </w:r>
      <w:r w:rsidRPr="00C43C73">
        <w:rPr>
          <w:rFonts w:eastAsia="Calibri"/>
          <w:lang w:eastAsia="en-US"/>
        </w:rPr>
        <w:t xml:space="preserve"> means </w:t>
      </w:r>
      <w:r w:rsidR="0037684D" w:rsidRPr="00C43C73">
        <w:rPr>
          <w:rFonts w:eastAsia="Calibri"/>
          <w:lang w:eastAsia="en-US"/>
        </w:rPr>
        <w:t>with effect from the earlier of (i) Imminent Works Completion; and (ii) Scheduled Imminent Works Completion</w:t>
      </w:r>
      <w:r w:rsidRPr="00C43C73">
        <w:rPr>
          <w:rFonts w:eastAsia="Calibri"/>
          <w:lang w:eastAsia="en-US"/>
        </w:rPr>
        <w:t>:</w:t>
      </w:r>
    </w:p>
    <w:p w:rsidR="00C27DED" w:rsidRPr="00C43C73" w:rsidRDefault="00C27DED" w:rsidP="00CD26D9">
      <w:pPr>
        <w:pStyle w:val="List"/>
        <w:numPr>
          <w:ilvl w:val="0"/>
          <w:numId w:val="33"/>
        </w:numPr>
        <w:rPr>
          <w:lang w:eastAsia="en-US"/>
        </w:rPr>
      </w:pPr>
      <w:r w:rsidRPr="00C43C73">
        <w:rPr>
          <w:lang w:eastAsia="en-US"/>
        </w:rPr>
        <w:t xml:space="preserve">100% of </w:t>
      </w:r>
      <w:r w:rsidR="00F34758" w:rsidRPr="00C43C73">
        <w:rPr>
          <w:lang w:eastAsia="en-US"/>
        </w:rPr>
        <w:t xml:space="preserve">Capital Costs </w:t>
      </w:r>
      <w:r w:rsidR="00DF5BD1" w:rsidRPr="00C43C73">
        <w:rPr>
          <w:lang w:eastAsia="en-US"/>
        </w:rPr>
        <w:t>d</w:t>
      </w:r>
      <w:r w:rsidR="00F34758" w:rsidRPr="00C43C73">
        <w:rPr>
          <w:lang w:eastAsia="en-US"/>
        </w:rPr>
        <w:t xml:space="preserve">uring Operation </w:t>
      </w:r>
      <w:r w:rsidR="003962AF" w:rsidRPr="00C43C73">
        <w:rPr>
          <w:lang w:eastAsia="en-US"/>
        </w:rPr>
        <w:t xml:space="preserve">forecasted </w:t>
      </w:r>
      <w:r w:rsidRPr="00C43C73">
        <w:rPr>
          <w:lang w:eastAsia="en-US"/>
        </w:rPr>
        <w:t>for the next 12 month period;</w:t>
      </w:r>
    </w:p>
    <w:p w:rsidR="00C27DED" w:rsidRPr="00C43C73" w:rsidRDefault="00C27DED" w:rsidP="00006B95">
      <w:pPr>
        <w:pStyle w:val="List"/>
        <w:rPr>
          <w:lang w:eastAsia="en-US"/>
        </w:rPr>
      </w:pPr>
      <w:r w:rsidRPr="00C43C73">
        <w:rPr>
          <w:lang w:eastAsia="en-US"/>
        </w:rPr>
        <w:t xml:space="preserve">66% of </w:t>
      </w:r>
      <w:r w:rsidR="00DF5BD1" w:rsidRPr="00C43C73">
        <w:rPr>
          <w:lang w:eastAsia="en-US"/>
        </w:rPr>
        <w:t>Capital Costs d</w:t>
      </w:r>
      <w:r w:rsidR="00F34758" w:rsidRPr="00C43C73">
        <w:rPr>
          <w:lang w:eastAsia="en-US"/>
        </w:rPr>
        <w:t xml:space="preserve">uring Operation </w:t>
      </w:r>
      <w:r w:rsidRPr="00C43C73">
        <w:rPr>
          <w:lang w:eastAsia="en-US"/>
        </w:rPr>
        <w:t>projected for the 12 month period starting twelve months after the relevant date;</w:t>
      </w:r>
    </w:p>
    <w:p w:rsidR="00C27DED" w:rsidRPr="00C43C73" w:rsidRDefault="00C27DED" w:rsidP="00006B95">
      <w:pPr>
        <w:pStyle w:val="List"/>
        <w:rPr>
          <w:lang w:eastAsia="en-US"/>
        </w:rPr>
      </w:pPr>
      <w:r w:rsidRPr="00C43C73">
        <w:rPr>
          <w:lang w:eastAsia="en-US"/>
        </w:rPr>
        <w:t xml:space="preserve">33% of </w:t>
      </w:r>
      <w:r w:rsidR="00DF5BD1" w:rsidRPr="00C43C73">
        <w:rPr>
          <w:lang w:eastAsia="en-US"/>
        </w:rPr>
        <w:t>Capital Costs d</w:t>
      </w:r>
      <w:r w:rsidR="00D142BC" w:rsidRPr="00C43C73">
        <w:rPr>
          <w:lang w:eastAsia="en-US"/>
        </w:rPr>
        <w:t>uring Operation</w:t>
      </w:r>
      <w:r w:rsidRPr="00C43C73">
        <w:rPr>
          <w:lang w:eastAsia="en-US"/>
        </w:rPr>
        <w:t xml:space="preserve"> projected for the 12 month period starting 2</w:t>
      </w:r>
      <w:r w:rsidR="006E0635" w:rsidRPr="00C43C73">
        <w:rPr>
          <w:lang w:eastAsia="en-US"/>
        </w:rPr>
        <w:t>4 months from the relevant date</w:t>
      </w:r>
      <w:r w:rsidRPr="00C43C73">
        <w:rPr>
          <w:lang w:eastAsia="en-US"/>
        </w:rPr>
        <w:t>;</w:t>
      </w:r>
    </w:p>
    <w:p w:rsidR="009073F1" w:rsidRPr="00C43C73" w:rsidRDefault="009073F1" w:rsidP="009073F1">
      <w:pPr>
        <w:pStyle w:val="List"/>
        <w:numPr>
          <w:ilvl w:val="0"/>
          <w:numId w:val="0"/>
        </w:numPr>
        <w:ind w:left="720"/>
      </w:pPr>
      <w:r w:rsidRPr="00C43C73">
        <w:rPr>
          <w:b/>
        </w:rPr>
        <w:t>DCC Construction Report</w:t>
      </w:r>
      <w:r w:rsidRPr="00C43C73">
        <w:t xml:space="preserve"> means the progress report delivered by the DCC Contractor to the Issuer under clause 17.2 (</w:t>
      </w:r>
      <w:r w:rsidRPr="00C43C73">
        <w:rPr>
          <w:i/>
        </w:rPr>
        <w:t>Progress reports</w:t>
      </w:r>
      <w:r w:rsidRPr="00C43C73">
        <w:t>) of the DCC Contract;</w:t>
      </w:r>
    </w:p>
    <w:p w:rsidR="007A1B0D" w:rsidRPr="00C43C73" w:rsidRDefault="007A1B0D" w:rsidP="00CD79AA">
      <w:pPr>
        <w:pStyle w:val="BodyText2"/>
      </w:pPr>
      <w:r w:rsidRPr="00C43C73">
        <w:rPr>
          <w:b/>
        </w:rPr>
        <w:t xml:space="preserve">DCC Contract </w:t>
      </w:r>
      <w:r w:rsidRPr="00C43C73">
        <w:t xml:space="preserve">means the contract </w:t>
      </w:r>
      <w:r w:rsidR="00D93E5E">
        <w:t>entered into or to be entered</w:t>
      </w:r>
      <w:r w:rsidR="001F147A">
        <w:t>,</w:t>
      </w:r>
      <w:r w:rsidRPr="00C43C73">
        <w:t xml:space="preserve"> </w:t>
      </w:r>
      <w:r w:rsidR="001F147A">
        <w:t xml:space="preserve">on or about the date hereof, </w:t>
      </w:r>
      <w:r w:rsidRPr="00C43C73">
        <w:t>between the Issuer and the DCC Contractor;</w:t>
      </w:r>
    </w:p>
    <w:p w:rsidR="007A1B0D" w:rsidRPr="00C43C73" w:rsidRDefault="007A1B0D" w:rsidP="00CD79AA">
      <w:pPr>
        <w:pStyle w:val="BodyText2"/>
      </w:pPr>
      <w:r w:rsidRPr="00C43C73">
        <w:rPr>
          <w:b/>
        </w:rPr>
        <w:t xml:space="preserve">DCC Contractor </w:t>
      </w:r>
      <w:r w:rsidRPr="00C43C73">
        <w:t>me</w:t>
      </w:r>
      <w:r w:rsidR="005E795C">
        <w:t xml:space="preserve">ans Intracom Constructions Société Anonyme Technical and Steel Constructions </w:t>
      </w:r>
      <w:r w:rsidR="001C17ED" w:rsidRPr="00C43C73">
        <w:t>or</w:t>
      </w:r>
      <w:r w:rsidR="00F34758" w:rsidRPr="00C43C73">
        <w:t xml:space="preserve"> any replacement</w:t>
      </w:r>
      <w:r w:rsidR="001C17ED" w:rsidRPr="00C43C73">
        <w:t xml:space="preserve"> approved by the Facility Agent and the State in accordance with the Concession Agreement</w:t>
      </w:r>
      <w:r w:rsidRPr="00C43C73">
        <w:t>;</w:t>
      </w:r>
    </w:p>
    <w:p w:rsidR="007A1B0D" w:rsidRPr="00C43C73" w:rsidRDefault="007A1B0D" w:rsidP="00CD79AA">
      <w:pPr>
        <w:pStyle w:val="BodyText2"/>
      </w:pPr>
      <w:r w:rsidRPr="00C43C73">
        <w:rPr>
          <w:b/>
        </w:rPr>
        <w:t xml:space="preserve">DCC Direct Agreement </w:t>
      </w:r>
      <w:r w:rsidRPr="00C43C73">
        <w:t xml:space="preserve">means the direct agreement entered into or to be entered into between the </w:t>
      </w:r>
      <w:r w:rsidR="00272BAD" w:rsidRPr="00C43C73">
        <w:t>DCC</w:t>
      </w:r>
      <w:r w:rsidRPr="00C43C73">
        <w:t xml:space="preserve"> Contractor, </w:t>
      </w:r>
      <w:r w:rsidR="006A36F4" w:rsidRPr="00C43C73">
        <w:t xml:space="preserve">the DCC Guarantor, </w:t>
      </w:r>
      <w:r w:rsidRPr="00C43C73">
        <w:t xml:space="preserve">the Issuer, the Facility Agent and the Security </w:t>
      </w:r>
      <w:r w:rsidR="00390B05" w:rsidRPr="00C43C73">
        <w:t>Trustee</w:t>
      </w:r>
      <w:r w:rsidRPr="00C43C73">
        <w:t>;</w:t>
      </w:r>
    </w:p>
    <w:p w:rsidR="008C1CC5" w:rsidRPr="00C43C73" w:rsidRDefault="008C1CC5" w:rsidP="00CD79AA">
      <w:pPr>
        <w:pStyle w:val="BodyText2"/>
      </w:pPr>
      <w:r w:rsidRPr="00C43C73">
        <w:rPr>
          <w:b/>
        </w:rPr>
        <w:t xml:space="preserve">DCC Final </w:t>
      </w:r>
      <w:r w:rsidR="0008176B" w:rsidRPr="00C43C73">
        <w:rPr>
          <w:b/>
        </w:rPr>
        <w:t>Payment</w:t>
      </w:r>
      <w:r w:rsidRPr="00C43C73">
        <w:rPr>
          <w:b/>
        </w:rPr>
        <w:t xml:space="preserve"> Certificate</w:t>
      </w:r>
      <w:r w:rsidRPr="00C43C73">
        <w:t xml:space="preserve"> </w:t>
      </w:r>
      <w:r w:rsidR="004760E0" w:rsidRPr="00C43C73">
        <w:t>has the meaning given to "Final Payment Claim Certificate"</w:t>
      </w:r>
      <w:r w:rsidR="0008176B" w:rsidRPr="00C43C73">
        <w:t xml:space="preserve"> in the DCC Contract</w:t>
      </w:r>
      <w:r w:rsidR="004760E0" w:rsidRPr="00C43C73">
        <w:t>;</w:t>
      </w:r>
    </w:p>
    <w:p w:rsidR="007A1B0D" w:rsidRPr="00C43C73" w:rsidRDefault="007A1B0D" w:rsidP="00CD79AA">
      <w:pPr>
        <w:pStyle w:val="BodyText2"/>
      </w:pPr>
      <w:r w:rsidRPr="00C43C73">
        <w:rPr>
          <w:b/>
        </w:rPr>
        <w:t xml:space="preserve">DCC Guarantor </w:t>
      </w:r>
      <w:r w:rsidRPr="00C43C73">
        <w:t xml:space="preserve">means </w:t>
      </w:r>
      <w:r w:rsidR="003E46CA" w:rsidRPr="00C43C73">
        <w:t xml:space="preserve">Intracom </w:t>
      </w:r>
      <w:r w:rsidR="005E795C" w:rsidRPr="005E795C">
        <w:t xml:space="preserve">Société Anonyme </w:t>
      </w:r>
      <w:r w:rsidR="003E46CA" w:rsidRPr="00C43C73">
        <w:t>Holdings</w:t>
      </w:r>
      <w:r w:rsidR="0098120C">
        <w:t>;</w:t>
      </w:r>
    </w:p>
    <w:p w:rsidR="00BA1CCA" w:rsidRPr="00C43C73" w:rsidRDefault="00BA1CCA" w:rsidP="006E0635">
      <w:pPr>
        <w:pStyle w:val="Body1"/>
        <w:ind w:left="709"/>
      </w:pPr>
      <w:r w:rsidRPr="00C43C73">
        <w:rPr>
          <w:b/>
          <w:bCs/>
        </w:rPr>
        <w:t>DCC Parent Company Guarantee</w:t>
      </w:r>
      <w:r w:rsidRPr="00C43C73">
        <w:t xml:space="preserve"> means the Parent Company Guarantee (as defined under the DCC Contract);</w:t>
      </w:r>
    </w:p>
    <w:p w:rsidR="006E0635" w:rsidRPr="00C43C73" w:rsidRDefault="006E0635" w:rsidP="006E0635">
      <w:pPr>
        <w:pStyle w:val="Body1"/>
        <w:ind w:left="709"/>
        <w:rPr>
          <w:szCs w:val="24"/>
        </w:rPr>
      </w:pPr>
      <w:r w:rsidRPr="00C43C73">
        <w:rPr>
          <w:b/>
          <w:szCs w:val="24"/>
        </w:rPr>
        <w:t xml:space="preserve">Debt Service </w:t>
      </w:r>
      <w:r w:rsidRPr="00C43C73">
        <w:rPr>
          <w:szCs w:val="24"/>
        </w:rPr>
        <w:t>means in respect of any Calculation Period, the net aggregate of all amounts paid or payable by the Issuer during such period in respect of</w:t>
      </w:r>
      <w:r w:rsidR="00B46737" w:rsidRPr="00C43C73">
        <w:rPr>
          <w:szCs w:val="24"/>
        </w:rPr>
        <w:t xml:space="preserve"> (without double counting)</w:t>
      </w:r>
      <w:r w:rsidRPr="00C43C73">
        <w:rPr>
          <w:szCs w:val="24"/>
        </w:rPr>
        <w:t xml:space="preserve">: </w:t>
      </w:r>
    </w:p>
    <w:p w:rsidR="006E0635" w:rsidRPr="00C43C73" w:rsidRDefault="005049AE" w:rsidP="00F17BB1">
      <w:pPr>
        <w:pStyle w:val="DefinitionList"/>
        <w:numPr>
          <w:ilvl w:val="0"/>
          <w:numId w:val="122"/>
        </w:numPr>
        <w:tabs>
          <w:tab w:val="clear" w:pos="1282"/>
          <w:tab w:val="num" w:pos="1418"/>
        </w:tabs>
        <w:ind w:left="1418"/>
      </w:pPr>
      <w:r w:rsidRPr="00C43C73">
        <w:t xml:space="preserve">the </w:t>
      </w:r>
      <w:r w:rsidR="006E0635" w:rsidRPr="00C43C73">
        <w:t>Financing Costs</w:t>
      </w:r>
      <w:r w:rsidRPr="00C43C73">
        <w:t xml:space="preserve"> (excluding</w:t>
      </w:r>
      <w:r w:rsidR="00967137" w:rsidRPr="00C43C73">
        <w:t xml:space="preserve"> any Break Costs and Hedging Termination Payments which are due to any mandatory or voluntary prepayment and </w:t>
      </w:r>
      <w:r w:rsidR="00D05A7E" w:rsidRPr="00C43C73">
        <w:t>which are paid from free cash without affecting payment of any amounts due up to and including item (m) (</w:t>
      </w:r>
      <w:r w:rsidR="00D05A7E" w:rsidRPr="00C43C73">
        <w:rPr>
          <w:i/>
          <w:iCs/>
        </w:rPr>
        <w:t>thirteenth</w:t>
      </w:r>
      <w:r w:rsidR="00D05A7E" w:rsidRPr="00C43C73">
        <w:t>) of the Payment Cascade</w:t>
      </w:r>
      <w:r w:rsidR="00967137" w:rsidRPr="00C43C73">
        <w:t>)</w:t>
      </w:r>
      <w:r w:rsidR="006E0635" w:rsidRPr="00C43C73">
        <w:t>;</w:t>
      </w:r>
    </w:p>
    <w:p w:rsidR="006E0635" w:rsidRPr="00C43C73" w:rsidRDefault="006E0635" w:rsidP="006E0635">
      <w:pPr>
        <w:pStyle w:val="DefinitionList"/>
        <w:tabs>
          <w:tab w:val="clear" w:pos="1282"/>
          <w:tab w:val="num" w:pos="1418"/>
        </w:tabs>
        <w:ind w:left="1418"/>
      </w:pPr>
      <w:r w:rsidRPr="00C43C73">
        <w:t xml:space="preserve">aggregate of amounts in the nature of principal paid or payable by the Issuer under the Term Loan Facilities during that period, excluding any mandatory </w:t>
      </w:r>
      <w:r w:rsidRPr="00C43C73">
        <w:lastRenderedPageBreak/>
        <w:t xml:space="preserve">prepayment or voluntary prepayment (where such voluntary and mandatory prepayments </w:t>
      </w:r>
      <w:r w:rsidR="008A3F98" w:rsidRPr="00C43C73">
        <w:t xml:space="preserve">are </w:t>
      </w:r>
      <w:r w:rsidR="00D845F7" w:rsidRPr="00C43C73">
        <w:t>paid</w:t>
      </w:r>
      <w:r w:rsidRPr="00C43C73">
        <w:t xml:space="preserve"> from Excess Cash Flow);</w:t>
      </w:r>
      <w:r w:rsidR="000450F6" w:rsidRPr="00C43C73">
        <w:t xml:space="preserve"> and</w:t>
      </w:r>
    </w:p>
    <w:p w:rsidR="006E0635" w:rsidRPr="00C43C73" w:rsidRDefault="006E0635" w:rsidP="006E0635">
      <w:pPr>
        <w:pStyle w:val="DefinitionList"/>
        <w:tabs>
          <w:tab w:val="clear" w:pos="1282"/>
          <w:tab w:val="num" w:pos="1418"/>
        </w:tabs>
        <w:ind w:left="1418"/>
      </w:pPr>
      <w:r w:rsidRPr="00C43C73">
        <w:t>any other payment obligation of the Issuer under any of the Finance Documents (including but not limited to the Deferment Indemnity</w:t>
      </w:r>
      <w:r w:rsidR="00B46737" w:rsidRPr="00C43C73">
        <w:t xml:space="preserve"> and Unwinding Costs</w:t>
      </w:r>
      <w:r w:rsidRPr="00C43C73">
        <w:t>);</w:t>
      </w:r>
    </w:p>
    <w:p w:rsidR="00C27DED" w:rsidRPr="00C43C73" w:rsidRDefault="00C27DED" w:rsidP="00BC3BB4">
      <w:pPr>
        <w:pStyle w:val="BodyText2"/>
      </w:pPr>
      <w:r w:rsidRPr="00C43C73">
        <w:rPr>
          <w:b/>
        </w:rPr>
        <w:t>Debt Service Reserve Account</w:t>
      </w:r>
      <w:r w:rsidRPr="00C43C73">
        <w:t xml:space="preserve"> or </w:t>
      </w:r>
      <w:r w:rsidRPr="00C43C73">
        <w:rPr>
          <w:b/>
        </w:rPr>
        <w:t>DSRA</w:t>
      </w:r>
      <w:r w:rsidRPr="00C43C73">
        <w:t xml:space="preserve"> means the account called </w:t>
      </w:r>
      <w:r w:rsidR="001F40A1" w:rsidRPr="00C43C73">
        <w:t>“</w:t>
      </w:r>
      <w:r w:rsidRPr="00C43C73">
        <w:t>Debt Service Reserve Account</w:t>
      </w:r>
      <w:r w:rsidR="001F40A1" w:rsidRPr="00C43C73">
        <w:t>”</w:t>
      </w:r>
      <w:r w:rsidRPr="00C43C73">
        <w:t xml:space="preserve"> held by the Issuer at the Offshore Account Bank</w:t>
      </w:r>
      <w:r w:rsidR="00BD43DF" w:rsidRPr="00C43C73">
        <w:t xml:space="preserve"> and operated in accordance with the Offshore Account</w:t>
      </w:r>
      <w:r w:rsidR="00E96CA1" w:rsidRPr="00C43C73">
        <w:t>s</w:t>
      </w:r>
      <w:r w:rsidR="00BD43DF" w:rsidRPr="00C43C73">
        <w:t xml:space="preserve"> Agreement</w:t>
      </w:r>
      <w:r w:rsidRPr="00C43C73">
        <w:t>, together with any replacement and substitute accounts opened with the consent of the Facility Agent and any sub-accounts of the foregoing;</w:t>
      </w:r>
    </w:p>
    <w:p w:rsidR="006E0635" w:rsidRPr="00C43C73" w:rsidRDefault="006E0635" w:rsidP="000B7180">
      <w:pPr>
        <w:pStyle w:val="BodyText2"/>
      </w:pPr>
      <w:r w:rsidRPr="00C43C73">
        <w:rPr>
          <w:b/>
          <w:bCs/>
        </w:rPr>
        <w:t>Debt to Equity Ratio</w:t>
      </w:r>
      <w:r w:rsidRPr="00C43C73">
        <w:t xml:space="preserve"> means, on</w:t>
      </w:r>
      <w:r w:rsidR="009C0E9D" w:rsidRPr="00C43C73">
        <w:t xml:space="preserve"> any date, the ratio of (a) all</w:t>
      </w:r>
      <w:r w:rsidRPr="00C43C73">
        <w:t xml:space="preserve"> Outstanding</w:t>
      </w:r>
      <w:r w:rsidR="009C0E9D" w:rsidRPr="00C43C73">
        <w:t>s</w:t>
      </w:r>
      <w:r w:rsidRPr="00C43C73">
        <w:t xml:space="preserve"> under the Finance Documents to (b) the sum of any paid in Share Capital and any outstanding Shareholder Subordinated Loans of the Issuer (except for accrued interest thereunder);</w:t>
      </w:r>
    </w:p>
    <w:p w:rsidR="008272F2" w:rsidRPr="00C43C73" w:rsidRDefault="008272F2" w:rsidP="000B7180">
      <w:pPr>
        <w:pStyle w:val="BodyText2"/>
      </w:pPr>
      <w:r w:rsidRPr="00C43C73">
        <w:rPr>
          <w:b/>
        </w:rPr>
        <w:t>Default</w:t>
      </w:r>
      <w:r w:rsidRPr="00C43C73">
        <w:t xml:space="preserve"> means an Event of Default or any event or circumstance referred to in </w:t>
      </w:r>
      <w:r w:rsidR="004B4EDE" w:rsidRPr="00C43C73">
        <w:t>c</w:t>
      </w:r>
      <w:r w:rsidRPr="00C43C73">
        <w:t>lause </w:t>
      </w:r>
      <w:r w:rsidR="00BA201A">
        <w:t>22</w:t>
      </w:r>
      <w:r w:rsidRPr="00C43C73">
        <w:t xml:space="preserve"> (</w:t>
      </w:r>
      <w:r w:rsidRPr="00C43C73">
        <w:rPr>
          <w:i/>
        </w:rPr>
        <w:t>Events of Default</w:t>
      </w:r>
      <w:r w:rsidRPr="00C43C73">
        <w:t>) which would (with the expiry of a grace period, the giving of notice, the making of any determination under the Finance Documents or any combination of any of the foregoing) be an Event of Default;</w:t>
      </w:r>
    </w:p>
    <w:p w:rsidR="00594DB6" w:rsidRPr="00C43C73" w:rsidRDefault="00594DB6" w:rsidP="000B7180">
      <w:pPr>
        <w:pStyle w:val="BodyText2"/>
        <w:rPr>
          <w:b/>
        </w:rPr>
      </w:pPr>
      <w:r w:rsidRPr="00C43C73">
        <w:rPr>
          <w:b/>
        </w:rPr>
        <w:t>Default Funding Shortfall</w:t>
      </w:r>
      <w:r w:rsidRPr="00C43C73">
        <w:t xml:space="preserve"> means a Funding Shortfall in an amount that exceeds the Available Standby Equity;</w:t>
      </w:r>
    </w:p>
    <w:p w:rsidR="00594DB6" w:rsidRPr="00C43C73" w:rsidRDefault="00594DB6" w:rsidP="000B7180">
      <w:pPr>
        <w:pStyle w:val="BodyText2"/>
        <w:rPr>
          <w:lang w:val="en-US"/>
        </w:rPr>
      </w:pPr>
      <w:r w:rsidRPr="00C43C73">
        <w:rPr>
          <w:b/>
          <w:lang w:val="en-US"/>
        </w:rPr>
        <w:t>Defects Liability Bond</w:t>
      </w:r>
      <w:r w:rsidR="00E525A1" w:rsidRPr="00C43C73">
        <w:rPr>
          <w:b/>
          <w:lang w:val="en-US"/>
        </w:rPr>
        <w:t>s</w:t>
      </w:r>
      <w:r w:rsidRPr="00C43C73">
        <w:rPr>
          <w:lang w:val="en-US"/>
        </w:rPr>
        <w:t xml:space="preserve"> ha</w:t>
      </w:r>
      <w:r w:rsidR="00E525A1" w:rsidRPr="00C43C73">
        <w:rPr>
          <w:lang w:val="en-US"/>
        </w:rPr>
        <w:t>ve</w:t>
      </w:r>
      <w:r w:rsidRPr="00C43C73">
        <w:rPr>
          <w:lang w:val="en-US"/>
        </w:rPr>
        <w:t xml:space="preserve"> the meaning given to </w:t>
      </w:r>
      <w:r w:rsidR="00E525A1" w:rsidRPr="00C43C73">
        <w:rPr>
          <w:lang w:val="en-US"/>
        </w:rPr>
        <w:t xml:space="preserve">them </w:t>
      </w:r>
      <w:r w:rsidRPr="00C43C73">
        <w:rPr>
          <w:lang w:val="en-US"/>
        </w:rPr>
        <w:t xml:space="preserve">in the DCC </w:t>
      </w:r>
      <w:r w:rsidR="00106A6D" w:rsidRPr="00C43C73">
        <w:rPr>
          <w:lang w:val="en-US"/>
        </w:rPr>
        <w:t>Contract</w:t>
      </w:r>
      <w:r w:rsidRPr="00C43C73">
        <w:rPr>
          <w:lang w:val="en-US"/>
        </w:rPr>
        <w:t>;</w:t>
      </w:r>
    </w:p>
    <w:p w:rsidR="008272F2" w:rsidRPr="00C43C73" w:rsidRDefault="008272F2" w:rsidP="00BC3BB4">
      <w:pPr>
        <w:pStyle w:val="BodyText2"/>
      </w:pPr>
      <w:r w:rsidRPr="00C43C73">
        <w:rPr>
          <w:b/>
        </w:rPr>
        <w:t xml:space="preserve">Deferred Amount </w:t>
      </w:r>
      <w:r w:rsidR="00BD376B" w:rsidRPr="00C43C73">
        <w:t xml:space="preserve">has the meaning given to it in </w:t>
      </w:r>
      <w:r w:rsidRPr="00C43C73">
        <w:t>the Concession Agreement;</w:t>
      </w:r>
    </w:p>
    <w:p w:rsidR="004C61F2" w:rsidRPr="00C43C73" w:rsidRDefault="004C61F2" w:rsidP="00BC3BB4">
      <w:pPr>
        <w:pStyle w:val="BodyText2"/>
      </w:pPr>
      <w:r w:rsidRPr="00C43C73">
        <w:rPr>
          <w:b/>
        </w:rPr>
        <w:t xml:space="preserve">Deferment Indemnity </w:t>
      </w:r>
      <w:r w:rsidRPr="00C43C73">
        <w:t>mean</w:t>
      </w:r>
      <w:r w:rsidR="00620C06" w:rsidRPr="00C43C73">
        <w:t xml:space="preserve">s the Acquisition Deferment Indemnity and the EIB Deferment Indemnity (as applicable), each as defined </w:t>
      </w:r>
      <w:r w:rsidRPr="00C43C73">
        <w:t>in the Bond Subscription Agreement;</w:t>
      </w:r>
    </w:p>
    <w:p w:rsidR="00143446" w:rsidRPr="00C43C73" w:rsidRDefault="00143446" w:rsidP="00BC3BB4">
      <w:pPr>
        <w:pStyle w:val="BodyText2"/>
      </w:pPr>
      <w:r w:rsidRPr="00C43C73">
        <w:rPr>
          <w:b/>
        </w:rPr>
        <w:t>Deminimis Revenue Turnover</w:t>
      </w:r>
      <w:r w:rsidRPr="00C43C73">
        <w:t xml:space="preserve"> means</w:t>
      </w:r>
      <w:r w:rsidR="006C2887" w:rsidRPr="00C43C73">
        <w:t xml:space="preserve">, </w:t>
      </w:r>
      <w:r w:rsidR="004156B4" w:rsidRPr="00C43C73">
        <w:t xml:space="preserve">the </w:t>
      </w:r>
      <w:r w:rsidR="006C2887" w:rsidRPr="00C43C73">
        <w:t xml:space="preserve">annual revenue generated </w:t>
      </w:r>
      <w:r w:rsidR="004156B4" w:rsidRPr="00C43C73">
        <w:t xml:space="preserve">under </w:t>
      </w:r>
      <w:r w:rsidR="006C2887" w:rsidRPr="00C43C73">
        <w:t>any Commercial Contract,</w:t>
      </w:r>
      <w:r w:rsidRPr="00C43C73">
        <w:t xml:space="preserve"> </w:t>
      </w:r>
      <w:r w:rsidR="004156B4" w:rsidRPr="00C43C73">
        <w:t>being equal to or in</w:t>
      </w:r>
      <w:r w:rsidR="00822FAB" w:rsidRPr="00C43C73">
        <w:t xml:space="preserve"> excess of Euro one million (€</w:t>
      </w:r>
      <w:r w:rsidR="004156B4" w:rsidRPr="00C43C73">
        <w:t>1,000,000) during any</w:t>
      </w:r>
      <w:r w:rsidR="006C2887" w:rsidRPr="00C43C73">
        <w:t xml:space="preserve"> Financial Year</w:t>
      </w:r>
      <w:r w:rsidRPr="00C43C73">
        <w:t>;</w:t>
      </w:r>
    </w:p>
    <w:p w:rsidR="005F2DE3" w:rsidRPr="00C43C73" w:rsidRDefault="005F2DE3" w:rsidP="00BC3BB4">
      <w:pPr>
        <w:pStyle w:val="BodyText2"/>
      </w:pPr>
      <w:r w:rsidRPr="00C43C73">
        <w:rPr>
          <w:b/>
        </w:rPr>
        <w:t>Development Costs</w:t>
      </w:r>
      <w:r w:rsidRPr="00C43C73">
        <w:t xml:space="preserve"> means the development costs and fees (including bid costs) as specified in the Base Case </w:t>
      </w:r>
      <w:r w:rsidR="000B2DC5" w:rsidRPr="00C43C73">
        <w:t>and approved by the Bondholders and the Lenders</w:t>
      </w:r>
      <w:r w:rsidR="001F40A1" w:rsidRPr="00C43C73">
        <w:t>’</w:t>
      </w:r>
      <w:r w:rsidR="000B2DC5" w:rsidRPr="00C43C73">
        <w:t xml:space="preserve"> Technical Adviser, </w:t>
      </w:r>
      <w:r w:rsidRPr="00C43C73">
        <w:t>to be reimbursed or paid by the Issuer to the Shareholders</w:t>
      </w:r>
      <w:r w:rsidR="00E054F3" w:rsidRPr="00C43C73">
        <w:t xml:space="preserve"> or ManCo</w:t>
      </w:r>
      <w:r w:rsidRPr="00C43C73">
        <w:t>;</w:t>
      </w:r>
    </w:p>
    <w:p w:rsidR="0047470E" w:rsidRPr="00C43C73" w:rsidRDefault="0047470E" w:rsidP="00BC3BB4">
      <w:pPr>
        <w:pStyle w:val="BodyText2"/>
      </w:pPr>
      <w:r w:rsidRPr="00C43C73">
        <w:rPr>
          <w:b/>
        </w:rPr>
        <w:t xml:space="preserve">Development Services </w:t>
      </w:r>
      <w:r w:rsidR="00243A07" w:rsidRPr="00C43C73">
        <w:rPr>
          <w:b/>
        </w:rPr>
        <w:t>Agreem</w:t>
      </w:r>
      <w:r w:rsidR="00243A07" w:rsidRPr="00741E8F">
        <w:rPr>
          <w:b/>
        </w:rPr>
        <w:t>ent</w:t>
      </w:r>
      <w:r w:rsidRPr="00741E8F">
        <w:rPr>
          <w:b/>
        </w:rPr>
        <w:t xml:space="preserve"> </w:t>
      </w:r>
      <w:r w:rsidR="00741E8F" w:rsidRPr="00741E8F">
        <w:t>means the service agreement entered into on or around the date of the Bond Programme by the Sponsors, the Issuer and Concessionaire B in relation to services provided by the Sponsors until CCD</w:t>
      </w:r>
      <w:r w:rsidRPr="00C43C73">
        <w:t>;</w:t>
      </w:r>
    </w:p>
    <w:p w:rsidR="00811757" w:rsidRPr="00C43C73" w:rsidRDefault="00811757" w:rsidP="00982752">
      <w:pPr>
        <w:ind w:left="709"/>
        <w:rPr>
          <w:szCs w:val="24"/>
        </w:rPr>
      </w:pPr>
      <w:r w:rsidRPr="00C43C73">
        <w:rPr>
          <w:b/>
          <w:szCs w:val="24"/>
        </w:rPr>
        <w:t>DGComp Decision</w:t>
      </w:r>
      <w:r w:rsidRPr="00C43C73">
        <w:rPr>
          <w:szCs w:val="24"/>
        </w:rPr>
        <w:t xml:space="preserve"> means </w:t>
      </w:r>
      <w:r w:rsidR="00172A20" w:rsidRPr="00C43C73">
        <w:rPr>
          <w:szCs w:val="24"/>
        </w:rPr>
        <w:t xml:space="preserve">the decision issued by the </w:t>
      </w:r>
      <w:r w:rsidR="00172A20" w:rsidRPr="00C43C73">
        <w:rPr>
          <w:bCs/>
          <w:szCs w:val="24"/>
        </w:rPr>
        <w:t>Directorate-General for Competition</w:t>
      </w:r>
      <w:r w:rsidR="00172A20" w:rsidRPr="00C43C73">
        <w:rPr>
          <w:szCs w:val="24"/>
        </w:rPr>
        <w:t> (</w:t>
      </w:r>
      <w:r w:rsidR="00172A20" w:rsidRPr="00C43C73">
        <w:rPr>
          <w:bCs/>
          <w:szCs w:val="24"/>
        </w:rPr>
        <w:t>DG COMP</w:t>
      </w:r>
      <w:r w:rsidR="00172A20" w:rsidRPr="00C43C73">
        <w:rPr>
          <w:szCs w:val="24"/>
        </w:rPr>
        <w:t>) of the European Commission with respect to article 6.2.1.(a)(ii) of the Concession Agreement</w:t>
      </w:r>
      <w:r w:rsidRPr="00C43C73">
        <w:rPr>
          <w:szCs w:val="24"/>
        </w:rPr>
        <w:t>;</w:t>
      </w:r>
    </w:p>
    <w:p w:rsidR="00811757" w:rsidRPr="00C43C73" w:rsidRDefault="00811757" w:rsidP="00982752">
      <w:pPr>
        <w:ind w:left="709"/>
        <w:rPr>
          <w:b/>
        </w:rPr>
      </w:pPr>
    </w:p>
    <w:p w:rsidR="008A5CA2" w:rsidRPr="00C43C73" w:rsidRDefault="008A5CA2" w:rsidP="00982752">
      <w:pPr>
        <w:ind w:left="709"/>
      </w:pPr>
      <w:r w:rsidRPr="00C43C73">
        <w:rPr>
          <w:b/>
        </w:rPr>
        <w:t>Dimitri</w:t>
      </w:r>
      <w:r w:rsidR="008C5114" w:rsidRPr="00C43C73">
        <w:rPr>
          <w:b/>
        </w:rPr>
        <w:t>os</w:t>
      </w:r>
      <w:r w:rsidRPr="00C43C73">
        <w:rPr>
          <w:b/>
        </w:rPr>
        <w:t xml:space="preserve"> Copelouzos </w:t>
      </w:r>
      <w:r w:rsidRPr="00C43C73">
        <w:t>means Mr Dimitri</w:t>
      </w:r>
      <w:r w:rsidR="008C5114" w:rsidRPr="00C43C73">
        <w:t>os</w:t>
      </w:r>
      <w:r w:rsidRPr="00C43C73">
        <w:t xml:space="preserve"> Copelouzos of </w:t>
      </w:r>
      <w:r w:rsidR="00B81DE2" w:rsidRPr="00C43C73">
        <w:t>Athens, Greece</w:t>
      </w:r>
      <w:r w:rsidRPr="00C43C73">
        <w:t xml:space="preserve"> with Greek passport number </w:t>
      </w:r>
      <w:r w:rsidR="00B81DE2" w:rsidRPr="00C43C73">
        <w:rPr>
          <w:rFonts w:eastAsia="Times New Roman"/>
        </w:rPr>
        <w:t>AM1539513 (valid until 28 August 2020)</w:t>
      </w:r>
      <w:r w:rsidR="00982752" w:rsidRPr="00C43C73">
        <w:rPr>
          <w:rFonts w:eastAsia="Times New Roman"/>
        </w:rPr>
        <w:t xml:space="preserve"> and Tax </w:t>
      </w:r>
      <w:r w:rsidR="00982752" w:rsidRPr="00C43C73">
        <w:rPr>
          <w:rFonts w:eastAsia="Times New Roman"/>
        </w:rPr>
        <w:lastRenderedPageBreak/>
        <w:t>Registration Number: 013452496 (Tax Authority of Kifissia)</w:t>
      </w:r>
      <w:r w:rsidR="004156B4" w:rsidRPr="00C43C73">
        <w:t>,</w:t>
      </w:r>
      <w:r w:rsidR="00B81DE2" w:rsidRPr="00C43C73">
        <w:t xml:space="preserve"> at the address </w:t>
      </w:r>
      <w:r w:rsidR="00B81DE2" w:rsidRPr="00C43C73">
        <w:rPr>
          <w:rFonts w:eastAsia="Times New Roman"/>
        </w:rPr>
        <w:t>Kallitheas &amp; 14, Bakogianni Street, 14562 Kifissia, Athens, Greece</w:t>
      </w:r>
      <w:r w:rsidRPr="00C43C73">
        <w:t>;</w:t>
      </w:r>
    </w:p>
    <w:p w:rsidR="00982752" w:rsidRPr="00C43C73" w:rsidRDefault="00982752" w:rsidP="00982752">
      <w:pPr>
        <w:rPr>
          <w:rFonts w:ascii="Arial" w:eastAsia="Times New Roman" w:hAnsi="Arial" w:cs="Arial"/>
          <w:color w:val="000000"/>
        </w:rPr>
      </w:pPr>
    </w:p>
    <w:p w:rsidR="00C27DED" w:rsidRPr="00C43C73" w:rsidRDefault="00C27DED" w:rsidP="00BC3BB4">
      <w:pPr>
        <w:pStyle w:val="BodyText2"/>
      </w:pPr>
      <w:r w:rsidRPr="00C43C73">
        <w:rPr>
          <w:b/>
        </w:rPr>
        <w:t xml:space="preserve">Direct Agreements </w:t>
      </w:r>
      <w:r w:rsidRPr="00C43C73">
        <w:t xml:space="preserve">means: </w:t>
      </w:r>
    </w:p>
    <w:p w:rsidR="00C27DED" w:rsidRPr="00C43C73" w:rsidRDefault="00C27DED" w:rsidP="00CD26D9">
      <w:pPr>
        <w:pStyle w:val="List"/>
        <w:numPr>
          <w:ilvl w:val="0"/>
          <w:numId w:val="34"/>
        </w:numPr>
      </w:pPr>
      <w:r w:rsidRPr="00C43C73">
        <w:t>the State Direct Agreement;</w:t>
      </w:r>
    </w:p>
    <w:p w:rsidR="00C27DED" w:rsidRPr="00C43C73" w:rsidRDefault="00C27DED" w:rsidP="001D5F55">
      <w:pPr>
        <w:pStyle w:val="List"/>
      </w:pPr>
      <w:r w:rsidRPr="00C43C73">
        <w:t xml:space="preserve">the </w:t>
      </w:r>
      <w:r w:rsidR="007A1B0D" w:rsidRPr="00C43C73">
        <w:t xml:space="preserve">DCC </w:t>
      </w:r>
      <w:r w:rsidRPr="00C43C73">
        <w:t>Direct Agreement;</w:t>
      </w:r>
    </w:p>
    <w:p w:rsidR="00C27DED" w:rsidRPr="00C43C73" w:rsidRDefault="00C27DED" w:rsidP="001D5F55">
      <w:pPr>
        <w:pStyle w:val="List"/>
      </w:pPr>
      <w:r w:rsidRPr="00C43C73">
        <w:t xml:space="preserve">the </w:t>
      </w:r>
      <w:r w:rsidR="006C2887" w:rsidRPr="00C43C73">
        <w:t>Service Provider</w:t>
      </w:r>
      <w:r w:rsidR="0097076D" w:rsidRPr="00C43C73">
        <w:t xml:space="preserve"> </w:t>
      </w:r>
      <w:r w:rsidRPr="00C43C73">
        <w:t>Direct Agreement;</w:t>
      </w:r>
    </w:p>
    <w:p w:rsidR="00C27DED" w:rsidRPr="00C43C73" w:rsidRDefault="00C27DED" w:rsidP="001D5F55">
      <w:pPr>
        <w:pStyle w:val="List"/>
      </w:pPr>
      <w:r w:rsidRPr="00C43C73">
        <w:t>the Independent Engineer Direct Agreement;</w:t>
      </w:r>
      <w:r w:rsidR="00106A6D" w:rsidRPr="00C43C73">
        <w:t xml:space="preserve"> </w:t>
      </w:r>
    </w:p>
    <w:p w:rsidR="00C27DED" w:rsidRPr="00C43C73" w:rsidRDefault="00C27DED" w:rsidP="001D5F55">
      <w:pPr>
        <w:pStyle w:val="List"/>
      </w:pPr>
      <w:r w:rsidRPr="00C43C73">
        <w:t>the Duty Free Direct Agreement;</w:t>
      </w:r>
      <w:r w:rsidR="004156B4" w:rsidRPr="00C43C73">
        <w:t xml:space="preserve"> and </w:t>
      </w:r>
    </w:p>
    <w:p w:rsidR="004156B4" w:rsidRPr="00C43C73" w:rsidRDefault="004156B4" w:rsidP="001D5F55">
      <w:pPr>
        <w:pStyle w:val="List"/>
      </w:pPr>
      <w:r w:rsidRPr="00C43C73">
        <w:t>any direct agreement entered into upon the reasonable request of the Facility Agent in relation to any Project Document and signed after the date of this Bond Programme;</w:t>
      </w:r>
    </w:p>
    <w:p w:rsidR="00C27DED" w:rsidRPr="00C43C73" w:rsidRDefault="00C27DED" w:rsidP="00BC3BB4">
      <w:pPr>
        <w:pStyle w:val="BodyText2"/>
      </w:pPr>
      <w:r w:rsidRPr="00C43C73">
        <w:rPr>
          <w:b/>
        </w:rPr>
        <w:t xml:space="preserve">Discharge Date </w:t>
      </w:r>
      <w:r w:rsidRPr="00C43C73">
        <w:t>means the date upon which all Financial Liabilities have been fully and irrevocably paid or discharged and no further Financial Liabilities are capable of being outstanding</w:t>
      </w:r>
      <w:r w:rsidR="00CE2E9E" w:rsidRPr="00C43C73">
        <w:t xml:space="preserve"> to the satisfaction of the Facility Agent</w:t>
      </w:r>
      <w:r w:rsidRPr="00C43C73">
        <w:t>;</w:t>
      </w:r>
    </w:p>
    <w:p w:rsidR="006E0635" w:rsidRPr="00C43C73" w:rsidRDefault="006E0635" w:rsidP="00D30DD7">
      <w:pPr>
        <w:pStyle w:val="Body2"/>
        <w:ind w:left="709"/>
      </w:pPr>
      <w:r w:rsidRPr="00C43C73">
        <w:rPr>
          <w:rFonts w:cs="Times New Roman"/>
          <w:b/>
        </w:rPr>
        <w:t xml:space="preserve">Discounted Cash Flow Available for Debt Service </w:t>
      </w:r>
      <w:r w:rsidRPr="00C43C73">
        <w:rPr>
          <w:rFonts w:cs="Times New Roman"/>
        </w:rPr>
        <w:t>means, the net present value (calculated using a discount rate for each Interest Period equal to the weighted average cost of debt for the Term Loan Facilities for that Interest Period, taking into account the effect of the interest rate hedging under the Interest Rate Hedging Agreements) of Forecast Cash Flow Available for Debt Service from such Calculation Date to the Final Maturity Date of the Term Loan Facilities, as the case may be;</w:t>
      </w:r>
    </w:p>
    <w:p w:rsidR="00C27DED" w:rsidRPr="00C43C73" w:rsidRDefault="00C27DED" w:rsidP="00BC3BB4">
      <w:pPr>
        <w:pStyle w:val="BodyText2"/>
      </w:pPr>
      <w:r w:rsidRPr="00C43C73">
        <w:rPr>
          <w:b/>
        </w:rPr>
        <w:t>Disruption Event</w:t>
      </w:r>
      <w:r w:rsidRPr="00C43C73">
        <w:t xml:space="preserve"> means either or both of:</w:t>
      </w:r>
    </w:p>
    <w:p w:rsidR="00C27DED" w:rsidRPr="00C43C73" w:rsidRDefault="00C27DED" w:rsidP="00CD26D9">
      <w:pPr>
        <w:pStyle w:val="List"/>
        <w:numPr>
          <w:ilvl w:val="0"/>
          <w:numId w:val="35"/>
        </w:numPr>
      </w:pPr>
      <w:r w:rsidRPr="00C43C73">
        <w:t xml:space="preserve">a material disruption to those payment or communications systems or to those financial markets which are, in each case, required to operate in order for payments to be made in connection with the Bond Loan (or otherwise in order for the transactions contemplated by the </w:t>
      </w:r>
      <w:r w:rsidR="003378FC" w:rsidRPr="00C43C73">
        <w:t xml:space="preserve">Finance </w:t>
      </w:r>
      <w:r w:rsidRPr="00C43C73">
        <w:t>Documents to be carried out)</w:t>
      </w:r>
      <w:r w:rsidR="00BD43DF" w:rsidRPr="00C43C73">
        <w:t xml:space="preserve"> which disruption is not caused by and is beyond the control of, any of the Parties</w:t>
      </w:r>
      <w:r w:rsidRPr="00C43C73">
        <w:t xml:space="preserve">; or </w:t>
      </w:r>
    </w:p>
    <w:p w:rsidR="00C27DED" w:rsidRPr="00C43C73" w:rsidRDefault="00C27DED" w:rsidP="00CD26D9">
      <w:pPr>
        <w:pStyle w:val="List"/>
        <w:numPr>
          <w:ilvl w:val="0"/>
          <w:numId w:val="35"/>
        </w:numPr>
      </w:pPr>
      <w:r w:rsidRPr="00C43C73">
        <w:t>the occurrence of any other event which results in a disruption (of a technical or systems-related nature) to the treasury or payments operations of a Party preventing that, or any other Party:</w:t>
      </w:r>
    </w:p>
    <w:p w:rsidR="00C27DED" w:rsidRPr="00C43C73" w:rsidRDefault="00C27DED" w:rsidP="00CD26D9">
      <w:pPr>
        <w:pStyle w:val="List2"/>
        <w:numPr>
          <w:ilvl w:val="3"/>
          <w:numId w:val="36"/>
        </w:numPr>
      </w:pPr>
      <w:r w:rsidRPr="00C43C73">
        <w:t xml:space="preserve">from performing its payment obligations under the </w:t>
      </w:r>
      <w:r w:rsidR="003378FC" w:rsidRPr="00C43C73">
        <w:t xml:space="preserve">Finance </w:t>
      </w:r>
      <w:r w:rsidRPr="00C43C73">
        <w:t>Documents; or</w:t>
      </w:r>
    </w:p>
    <w:p w:rsidR="00C27DED" w:rsidRPr="00C43C73" w:rsidRDefault="00C27DED" w:rsidP="00CD26D9">
      <w:pPr>
        <w:pStyle w:val="List2"/>
        <w:numPr>
          <w:ilvl w:val="3"/>
          <w:numId w:val="36"/>
        </w:numPr>
      </w:pPr>
      <w:r w:rsidRPr="00C43C73">
        <w:t xml:space="preserve">from communicating with other Parties in accordance with the terms of the </w:t>
      </w:r>
      <w:r w:rsidR="003378FC" w:rsidRPr="00C43C73">
        <w:t xml:space="preserve">Finance </w:t>
      </w:r>
      <w:r w:rsidRPr="00C43C73">
        <w:t>Documents,</w:t>
      </w:r>
    </w:p>
    <w:p w:rsidR="00C27DED" w:rsidRPr="00C43C73" w:rsidRDefault="00C27DED" w:rsidP="00BC3BB4">
      <w:pPr>
        <w:pStyle w:val="BodyText2"/>
      </w:pPr>
      <w:r w:rsidRPr="00C43C73">
        <w:t>and which (in either such case) is not caused by, and is beyond the control of, the Party whose operations are disrupted;</w:t>
      </w:r>
    </w:p>
    <w:p w:rsidR="00C27DED" w:rsidRPr="00C43C73" w:rsidRDefault="00C27DED" w:rsidP="00BC3BB4">
      <w:pPr>
        <w:pStyle w:val="BodyText2"/>
      </w:pPr>
      <w:r w:rsidRPr="00C43C73">
        <w:rPr>
          <w:b/>
        </w:rPr>
        <w:lastRenderedPageBreak/>
        <w:t>Distribution</w:t>
      </w:r>
      <w:r w:rsidRPr="00C43C73">
        <w:t xml:space="preserve"> means:</w:t>
      </w:r>
    </w:p>
    <w:p w:rsidR="00C27DED" w:rsidRPr="00C43C73" w:rsidRDefault="00C27DED" w:rsidP="00CD26D9">
      <w:pPr>
        <w:pStyle w:val="List"/>
        <w:numPr>
          <w:ilvl w:val="0"/>
          <w:numId w:val="37"/>
        </w:numPr>
      </w:pPr>
      <w:r w:rsidRPr="00C43C73">
        <w:t xml:space="preserve">any payment of dividends or distribution (whether in cash or in kind) and any return of capital including any payment in respect of, or on the redemption </w:t>
      </w:r>
      <w:r w:rsidR="000450F6" w:rsidRPr="00C43C73">
        <w:t xml:space="preserve">or decrease </w:t>
      </w:r>
      <w:r w:rsidRPr="00C43C73">
        <w:t>of, any share capital whether at a premium or otherwise made by the Issuer;</w:t>
      </w:r>
      <w:r w:rsidR="004157FC" w:rsidRPr="00C43C73">
        <w:t xml:space="preserve"> </w:t>
      </w:r>
    </w:p>
    <w:p w:rsidR="00C27DED" w:rsidRPr="00C43C73" w:rsidRDefault="00C27DED" w:rsidP="00A325B7">
      <w:pPr>
        <w:pStyle w:val="List"/>
      </w:pPr>
      <w:r w:rsidRPr="00C43C73">
        <w:t xml:space="preserve">any payment made by the Issuer in respect of any Financial Indebtedness owed by the Issuer to any Affiliate (including any payment by the Issuer of any Shareholder Subordinated Loans) or to any person on its behalf or an Affiliate, whether in cash or in kind and whether by way of interest, repayment of principal, purchase of any such Financial Indebtedness or </w:t>
      </w:r>
      <w:r w:rsidR="000450F6" w:rsidRPr="00C43C73">
        <w:t xml:space="preserve">any Shareholder Subordinated Loan or </w:t>
      </w:r>
      <w:r w:rsidRPr="00C43C73">
        <w:t xml:space="preserve">otherwise; </w:t>
      </w:r>
    </w:p>
    <w:p w:rsidR="00C27DED" w:rsidRPr="00C43C73" w:rsidRDefault="00C27DED" w:rsidP="00A325B7">
      <w:pPr>
        <w:pStyle w:val="List"/>
      </w:pPr>
      <w:r w:rsidRPr="00C43C73">
        <w:t xml:space="preserve">any payment or discharge made by the Issuer by way of set-off, counterclaim or otherwise in respect of Financial Indebtedness made by the Issuer to an Affiliate or in respect of Shareholder </w:t>
      </w:r>
      <w:r w:rsidR="00272BAD" w:rsidRPr="00C43C73">
        <w:t xml:space="preserve">Subordinated </w:t>
      </w:r>
      <w:r w:rsidR="004157FC" w:rsidRPr="00C43C73">
        <w:t xml:space="preserve">Loans; </w:t>
      </w:r>
    </w:p>
    <w:p w:rsidR="003378FC" w:rsidRPr="00C43C73" w:rsidRDefault="00BD43DF" w:rsidP="00A325B7">
      <w:pPr>
        <w:pStyle w:val="List"/>
      </w:pPr>
      <w:r w:rsidRPr="00C43C73">
        <w:t>other than the Development Costs</w:t>
      </w:r>
      <w:r w:rsidR="00D05A7E" w:rsidRPr="00C43C73">
        <w:t xml:space="preserve">, reimbursement (as set out in the relevant Operating Budget) of fees and costs related to the Operation Bond (but excluding reimbursement of amounts drawn under the Operation Bond) </w:t>
      </w:r>
      <w:r w:rsidRPr="00C43C73">
        <w:t xml:space="preserve">and </w:t>
      </w:r>
      <w:r w:rsidR="001453AD" w:rsidRPr="00C43C73">
        <w:t>any remuneration due under the Permitted Intra-Group Contracts</w:t>
      </w:r>
      <w:r w:rsidRPr="00C43C73">
        <w:t xml:space="preserve">, </w:t>
      </w:r>
      <w:r w:rsidR="003378FC" w:rsidRPr="00C43C73">
        <w:t>any payment of any management, advisory, or other equivalent fee by the Issuer to, or to the order of, any (dir</w:t>
      </w:r>
      <w:r w:rsidR="004157FC" w:rsidRPr="00C43C73">
        <w:t>ect or indirect) shareholder</w:t>
      </w:r>
      <w:r w:rsidR="0037684D" w:rsidRPr="00C43C73">
        <w:t xml:space="preserve"> or the subordinated reimbursement obligation to the Sponsors in connection with the Operation Bond</w:t>
      </w:r>
      <w:r w:rsidR="004157FC" w:rsidRPr="00C43C73">
        <w:t xml:space="preserve">; </w:t>
      </w:r>
      <w:r w:rsidR="001453AD" w:rsidRPr="00C43C73">
        <w:t>or</w:t>
      </w:r>
    </w:p>
    <w:p w:rsidR="003378FC" w:rsidRPr="00C43C73" w:rsidRDefault="001453AD" w:rsidP="00A325B7">
      <w:pPr>
        <w:pStyle w:val="List"/>
      </w:pPr>
      <w:r w:rsidRPr="00C43C73">
        <w:t xml:space="preserve">any redemption, </w:t>
      </w:r>
      <w:r w:rsidR="003378FC" w:rsidRPr="00C43C73">
        <w:t>repurchase, defeas</w:t>
      </w:r>
      <w:r w:rsidRPr="00C43C73">
        <w:t>ance</w:t>
      </w:r>
      <w:r w:rsidR="003378FC" w:rsidRPr="00C43C73">
        <w:t>, retire</w:t>
      </w:r>
      <w:r w:rsidRPr="00C43C73">
        <w:t>ment</w:t>
      </w:r>
      <w:r w:rsidR="003378FC" w:rsidRPr="00C43C73">
        <w:t xml:space="preserve"> or repay</w:t>
      </w:r>
      <w:r w:rsidRPr="00C43C73">
        <w:t>ment of</w:t>
      </w:r>
      <w:r w:rsidR="003378FC" w:rsidRPr="00C43C73">
        <w:t xml:space="preserve"> its share capital</w:t>
      </w:r>
      <w:r w:rsidRPr="00C43C73">
        <w:t xml:space="preserve">; </w:t>
      </w:r>
    </w:p>
    <w:p w:rsidR="00C27DED" w:rsidRPr="00C43C73" w:rsidRDefault="00C27DED" w:rsidP="00BC3BB4">
      <w:pPr>
        <w:pStyle w:val="BodyText2"/>
      </w:pPr>
      <w:r w:rsidRPr="00C43C73">
        <w:rPr>
          <w:b/>
          <w:bCs/>
        </w:rPr>
        <w:t>Distribution Conditions</w:t>
      </w:r>
      <w:r w:rsidRPr="00C43C73">
        <w:t xml:space="preserve"> has the meaning given to it in </w:t>
      </w:r>
      <w:r w:rsidR="004B4EDE" w:rsidRPr="00C43C73">
        <w:t>c</w:t>
      </w:r>
      <w:r w:rsidRPr="00C43C73">
        <w:t>lause </w:t>
      </w:r>
      <w:r w:rsidR="00066472" w:rsidRPr="00C43C73">
        <w:fldChar w:fldCharType="begin"/>
      </w:r>
      <w:r w:rsidR="00272BAD" w:rsidRPr="00C43C73">
        <w:instrText xml:space="preserve"> REF _Ref465419196 \n \h </w:instrText>
      </w:r>
      <w:r w:rsidR="00704906" w:rsidRPr="00C43C73">
        <w:instrText xml:space="preserve"> \* MERGEFORMAT </w:instrText>
      </w:r>
      <w:r w:rsidR="00066472" w:rsidRPr="00C43C73">
        <w:fldChar w:fldCharType="separate"/>
      </w:r>
      <w:r w:rsidR="008F59E9">
        <w:t>20.1</w:t>
      </w:r>
      <w:r w:rsidR="00066472" w:rsidRPr="00C43C73">
        <w:fldChar w:fldCharType="end"/>
      </w:r>
      <w:r w:rsidRPr="00C43C73">
        <w:t xml:space="preserve"> (</w:t>
      </w:r>
      <w:r w:rsidRPr="00C43C73">
        <w:rPr>
          <w:i/>
          <w:iCs/>
        </w:rPr>
        <w:t>Restriction on Distributions</w:t>
      </w:r>
      <w:r w:rsidRPr="00C43C73">
        <w:t>);</w:t>
      </w:r>
    </w:p>
    <w:p w:rsidR="00C27DED" w:rsidRPr="00C43C73" w:rsidRDefault="00C27DED" w:rsidP="00BC3BB4">
      <w:pPr>
        <w:pStyle w:val="BodyText2"/>
      </w:pPr>
      <w:r w:rsidRPr="00C43C73">
        <w:rPr>
          <w:b/>
        </w:rPr>
        <w:t>Distribution Date</w:t>
      </w:r>
      <w:r w:rsidRPr="00C43C73">
        <w:t xml:space="preserve"> means any date falling within </w:t>
      </w:r>
      <w:r w:rsidR="004156B4" w:rsidRPr="00C43C73">
        <w:t>sixty</w:t>
      </w:r>
      <w:r w:rsidRPr="00C43C73">
        <w:t xml:space="preserve"> (</w:t>
      </w:r>
      <w:r w:rsidR="004156B4" w:rsidRPr="00C43C73">
        <w:t>6</w:t>
      </w:r>
      <w:r w:rsidRPr="00C43C73">
        <w:t xml:space="preserve">0) </w:t>
      </w:r>
      <w:r w:rsidR="004156B4" w:rsidRPr="00C43C73">
        <w:t>d</w:t>
      </w:r>
      <w:r w:rsidRPr="00C43C73">
        <w:t xml:space="preserve">ays </w:t>
      </w:r>
      <w:r w:rsidR="00F34758" w:rsidRPr="00C43C73">
        <w:t xml:space="preserve">following </w:t>
      </w:r>
      <w:r w:rsidR="00BD43DF" w:rsidRPr="00C43C73">
        <w:t>any</w:t>
      </w:r>
      <w:r w:rsidR="00F34758" w:rsidRPr="00C43C73">
        <w:t xml:space="preserve"> Schedule</w:t>
      </w:r>
      <w:r w:rsidR="00182DCC" w:rsidRPr="00C43C73">
        <w:t>d</w:t>
      </w:r>
      <w:r w:rsidR="00F34758" w:rsidRPr="00C43C73">
        <w:t xml:space="preserve"> Calculation Date </w:t>
      </w:r>
      <w:r w:rsidRPr="00C43C73">
        <w:t>on which the Distribution Conditions are satisfied</w:t>
      </w:r>
      <w:r w:rsidR="00272BAD" w:rsidRPr="00C43C73">
        <w:t>;</w:t>
      </w:r>
    </w:p>
    <w:p w:rsidR="00C27DED" w:rsidRPr="00C43C73" w:rsidRDefault="00C27DED" w:rsidP="00BC3BB4">
      <w:pPr>
        <w:pStyle w:val="BodyText2"/>
      </w:pPr>
      <w:r w:rsidRPr="00C43C73">
        <w:rPr>
          <w:b/>
          <w:bCs/>
        </w:rPr>
        <w:t>Distributions Account</w:t>
      </w:r>
      <w:r w:rsidRPr="00C43C73">
        <w:t xml:space="preserve"> means the account called </w:t>
      </w:r>
      <w:r w:rsidR="001F40A1" w:rsidRPr="00C43C73">
        <w:t>“</w:t>
      </w:r>
      <w:r w:rsidRPr="00C43C73">
        <w:t>Distributions Account</w:t>
      </w:r>
      <w:r w:rsidR="001F40A1" w:rsidRPr="00C43C73">
        <w:t>”</w:t>
      </w:r>
      <w:r w:rsidRPr="00C43C73">
        <w:t xml:space="preserve"> held by the Issuer at the </w:t>
      </w:r>
      <w:r w:rsidR="000B2DC5" w:rsidRPr="00C43C73">
        <w:t>O</w:t>
      </w:r>
      <w:r w:rsidR="00106A6D" w:rsidRPr="00C43C73">
        <w:t>ff</w:t>
      </w:r>
      <w:r w:rsidR="000B2DC5" w:rsidRPr="00C43C73">
        <w:t xml:space="preserve">shore </w:t>
      </w:r>
      <w:r w:rsidRPr="00C43C73">
        <w:t xml:space="preserve">Account Bank, </w:t>
      </w:r>
      <w:r w:rsidR="000450F6" w:rsidRPr="00C43C73">
        <w:t xml:space="preserve">according to the Offshore Accounts Agreement </w:t>
      </w:r>
      <w:r w:rsidRPr="00C43C73">
        <w:t>together with any replacement and substitute accounts opened with the consent of the Facility Agent and any sub-accounts of the foregoing;</w:t>
      </w:r>
    </w:p>
    <w:p w:rsidR="008272F2" w:rsidRPr="00C43C73" w:rsidRDefault="008272F2" w:rsidP="00F779FA">
      <w:pPr>
        <w:pStyle w:val="BodyText2"/>
        <w:shd w:val="clear" w:color="auto" w:fill="FFFFFF" w:themeFill="background1"/>
      </w:pPr>
      <w:r w:rsidRPr="00C43C73">
        <w:rPr>
          <w:b/>
        </w:rPr>
        <w:t xml:space="preserve">DSRA Required Balance </w:t>
      </w:r>
      <w:r w:rsidRPr="00C43C73">
        <w:t>means</w:t>
      </w:r>
      <w:r w:rsidR="00EA43D6" w:rsidRPr="00C43C73">
        <w:t xml:space="preserve"> </w:t>
      </w:r>
      <w:r w:rsidR="00E054F3" w:rsidRPr="00C43C73">
        <w:t xml:space="preserve">at </w:t>
      </w:r>
      <w:r w:rsidR="00EA43D6" w:rsidRPr="00C43C73">
        <w:t xml:space="preserve">CCD </w:t>
      </w:r>
      <w:r w:rsidR="00E054F3" w:rsidRPr="00C43C73">
        <w:t xml:space="preserve">and on any Scheduled Calculation Date thereafter </w:t>
      </w:r>
      <w:r w:rsidR="00EA43D6" w:rsidRPr="00C43C73">
        <w:t xml:space="preserve">until the Discharge Date, an amount equal to the highest of the Debt Service obligations due in any 6 month period </w:t>
      </w:r>
      <w:r w:rsidR="00E054F3" w:rsidRPr="00C43C73">
        <w:t xml:space="preserve">during </w:t>
      </w:r>
      <w:r w:rsidR="00EA43D6" w:rsidRPr="00C43C73">
        <w:t xml:space="preserve">the following </w:t>
      </w:r>
      <w:r w:rsidR="00E054F3" w:rsidRPr="00C43C73">
        <w:t>Calculation Period</w:t>
      </w:r>
      <w:r w:rsidR="00EA43D6" w:rsidRPr="00C43C73">
        <w:t>;</w:t>
      </w:r>
    </w:p>
    <w:p w:rsidR="00361C0E" w:rsidRPr="00C43C73" w:rsidRDefault="00361C0E" w:rsidP="00F779FA">
      <w:pPr>
        <w:pStyle w:val="BodyText2"/>
        <w:shd w:val="clear" w:color="auto" w:fill="FFFFFF" w:themeFill="background1"/>
      </w:pPr>
      <w:r w:rsidRPr="00C43C73">
        <w:rPr>
          <w:b/>
        </w:rPr>
        <w:t xml:space="preserve">Duty Free Agreement </w:t>
      </w:r>
      <w:r w:rsidRPr="00C43C73">
        <w:t xml:space="preserve">means the agreement to be entered into between the Issuer and </w:t>
      </w:r>
      <w:r w:rsidR="00B87AE9">
        <w:t xml:space="preserve">Hellenic </w:t>
      </w:r>
      <w:r w:rsidRPr="00C43C73">
        <w:t>Duty Free Shops S.A.;</w:t>
      </w:r>
    </w:p>
    <w:p w:rsidR="00065F35" w:rsidRPr="00C43C73" w:rsidRDefault="00065F35" w:rsidP="00F779FA">
      <w:pPr>
        <w:pStyle w:val="BodyText2"/>
        <w:shd w:val="clear" w:color="auto" w:fill="FFFFFF" w:themeFill="background1"/>
        <w:rPr>
          <w:b/>
        </w:rPr>
      </w:pPr>
      <w:r w:rsidRPr="00C43C73">
        <w:rPr>
          <w:b/>
        </w:rPr>
        <w:t>Duty Free Agreement Performance Guarantee</w:t>
      </w:r>
      <w:r w:rsidRPr="00C43C73">
        <w:t xml:space="preserve"> means the Performance Guarantee (as defined in the Duty Free Agreement)</w:t>
      </w:r>
      <w:r w:rsidRPr="00C43C73">
        <w:rPr>
          <w:b/>
        </w:rPr>
        <w:t>;</w:t>
      </w:r>
    </w:p>
    <w:p w:rsidR="00BC7FF7" w:rsidRPr="00C43C73" w:rsidRDefault="00BC7FF7" w:rsidP="00F779FA">
      <w:pPr>
        <w:pStyle w:val="BodyText2"/>
        <w:shd w:val="clear" w:color="auto" w:fill="FFFFFF" w:themeFill="background1"/>
      </w:pPr>
      <w:r w:rsidRPr="00C43C73">
        <w:rPr>
          <w:b/>
        </w:rPr>
        <w:lastRenderedPageBreak/>
        <w:t xml:space="preserve">Duty Free Concession Agreement </w:t>
      </w:r>
      <w:r w:rsidRPr="00C43C73">
        <w:t xml:space="preserve">means the </w:t>
      </w:r>
      <w:r w:rsidR="003D4B36" w:rsidRPr="00C43C73">
        <w:t xml:space="preserve">concession </w:t>
      </w:r>
      <w:r w:rsidRPr="00C43C73">
        <w:t xml:space="preserve">agreement entered into between the </w:t>
      </w:r>
      <w:r w:rsidR="00EA1885" w:rsidRPr="00C43C73">
        <w:t>CAA</w:t>
      </w:r>
      <w:r w:rsidRPr="00C43C73">
        <w:t xml:space="preserve"> and </w:t>
      </w:r>
      <w:r w:rsidR="006A36F4" w:rsidRPr="00C43C73">
        <w:t xml:space="preserve">Hellenic </w:t>
      </w:r>
      <w:r w:rsidRPr="00C43C73">
        <w:t xml:space="preserve">Duty Free Shops S.A. dated </w:t>
      </w:r>
      <w:r w:rsidR="003D4B36" w:rsidRPr="00C43C73">
        <w:t>30 December 1997</w:t>
      </w:r>
      <w:r w:rsidRPr="00C43C73">
        <w:t>;</w:t>
      </w:r>
    </w:p>
    <w:p w:rsidR="00361C0E" w:rsidRPr="00C43C73" w:rsidRDefault="00361C0E" w:rsidP="00F779FA">
      <w:pPr>
        <w:pStyle w:val="BodyText2"/>
        <w:shd w:val="clear" w:color="auto" w:fill="FFFFFF" w:themeFill="background1"/>
      </w:pPr>
      <w:r w:rsidRPr="00C43C73">
        <w:rPr>
          <w:b/>
        </w:rPr>
        <w:t xml:space="preserve">Duty Free Direct Agreement </w:t>
      </w:r>
      <w:r w:rsidRPr="00C43C73">
        <w:t xml:space="preserve">means the direct agreement to be entered into between the Facility Agent, the Security </w:t>
      </w:r>
      <w:r w:rsidR="00390B05" w:rsidRPr="00C43C73">
        <w:t>Trustee</w:t>
      </w:r>
      <w:r w:rsidRPr="00C43C73">
        <w:t xml:space="preserve">, </w:t>
      </w:r>
      <w:r w:rsidR="006A36F4" w:rsidRPr="00C43C73">
        <w:t xml:space="preserve">Hellenic </w:t>
      </w:r>
      <w:r w:rsidRPr="00C43C73">
        <w:t xml:space="preserve">Duty Free Shops S.A. and the Issuer; </w:t>
      </w:r>
    </w:p>
    <w:p w:rsidR="00CD410D" w:rsidRPr="00C43C73" w:rsidRDefault="00CD410D" w:rsidP="00F779FA">
      <w:pPr>
        <w:pStyle w:val="BodyText2"/>
        <w:shd w:val="clear" w:color="auto" w:fill="FFFFFF" w:themeFill="background1"/>
        <w:rPr>
          <w:bCs/>
        </w:rPr>
      </w:pPr>
      <w:r w:rsidRPr="00C43C73">
        <w:rPr>
          <w:b/>
          <w:bCs/>
        </w:rPr>
        <w:t>E&amp;S Designated Performance Requirement</w:t>
      </w:r>
      <w:r w:rsidR="00870987" w:rsidRPr="00C43C73">
        <w:rPr>
          <w:b/>
          <w:bCs/>
        </w:rPr>
        <w:t>s</w:t>
      </w:r>
      <w:r w:rsidRPr="00C43C73">
        <w:rPr>
          <w:bCs/>
        </w:rPr>
        <w:t xml:space="preserve"> means the applicable Alpha Bank Performance Standards as per the 25.7.2016 </w:t>
      </w:r>
      <w:r w:rsidR="00590EA3" w:rsidRPr="00C43C73">
        <w:rPr>
          <w:bCs/>
        </w:rPr>
        <w:t>policy related to environmental and social issues</w:t>
      </w:r>
      <w:r w:rsidRPr="00C43C73">
        <w:rPr>
          <w:bCs/>
        </w:rPr>
        <w:t xml:space="preserve">, the IFC Performance Standards; the EBRD Designated Performance Requirements and the EIB </w:t>
      </w:r>
      <w:r w:rsidR="00A261DC" w:rsidRPr="00C43C73">
        <w:rPr>
          <w:bCs/>
        </w:rPr>
        <w:t>Environmental and Social Standards</w:t>
      </w:r>
      <w:r w:rsidR="00FD4C3B" w:rsidRPr="00C43C73">
        <w:rPr>
          <w:bCs/>
        </w:rPr>
        <w:t xml:space="preserve"> and </w:t>
      </w:r>
      <w:r w:rsidR="00982752" w:rsidRPr="00C43C73">
        <w:t>BSTDB's Environmental and Social Compliance Requirements set out in its Environmental and Social Policy</w:t>
      </w:r>
      <w:r w:rsidR="00870987" w:rsidRPr="00C43C73">
        <w:rPr>
          <w:bCs/>
        </w:rPr>
        <w:t>;</w:t>
      </w:r>
    </w:p>
    <w:p w:rsidR="00477702" w:rsidRPr="00C43C73" w:rsidRDefault="00477702" w:rsidP="00BC3BB4">
      <w:pPr>
        <w:pStyle w:val="BodyText2"/>
        <w:rPr>
          <w:bCs/>
        </w:rPr>
      </w:pPr>
      <w:r w:rsidRPr="00C43C73">
        <w:rPr>
          <w:b/>
          <w:bCs/>
        </w:rPr>
        <w:t xml:space="preserve">EBRD </w:t>
      </w:r>
      <w:r w:rsidRPr="00C43C73">
        <w:rPr>
          <w:bCs/>
        </w:rPr>
        <w:t xml:space="preserve">means the European Bank for Reconstruction and Development; </w:t>
      </w:r>
    </w:p>
    <w:p w:rsidR="00220963" w:rsidRPr="00C43C73" w:rsidRDefault="00220963" w:rsidP="00BC3BB4">
      <w:pPr>
        <w:pStyle w:val="BodyText2"/>
      </w:pPr>
      <w:r w:rsidRPr="00C43C73">
        <w:rPr>
          <w:b/>
        </w:rPr>
        <w:t xml:space="preserve">EBRD Designated Performance Requirements </w:t>
      </w:r>
      <w:r w:rsidRPr="00C43C73">
        <w:t>means Performance Requirements 1 through 8 and 10 (or as the context may require, any one of such Performance Requirements) of the Performance Requirements dated May 2014 and related to EBRD</w:t>
      </w:r>
      <w:r w:rsidR="001F40A1" w:rsidRPr="00C43C73">
        <w:t>’</w:t>
      </w:r>
      <w:r w:rsidRPr="00C43C73">
        <w:t>s Environmental and Social Policy dated May 2014;</w:t>
      </w:r>
    </w:p>
    <w:p w:rsidR="00F06FDD" w:rsidRPr="00C43C73" w:rsidRDefault="00F06FDD" w:rsidP="00F06FDD">
      <w:pPr>
        <w:pStyle w:val="BodyText2"/>
        <w:shd w:val="clear" w:color="auto" w:fill="FFFFFF" w:themeFill="background1"/>
      </w:pPr>
      <w:r w:rsidRPr="00C43C73">
        <w:rPr>
          <w:b/>
          <w:bCs/>
        </w:rPr>
        <w:t xml:space="preserve">EBRD Prohibited Practice </w:t>
      </w:r>
      <w:r w:rsidR="003E78AF" w:rsidRPr="00C43C73">
        <w:t>means a coercive practice, a collusive practice, a corrupt practice, a fraudulent practice, a misuse of EBRD’s resources, an obstructive practice or a theft, as each of these terms is defined in the Enforcement Policy and Procedures;</w:t>
      </w:r>
    </w:p>
    <w:p w:rsidR="00C27DED" w:rsidRPr="00C43C73" w:rsidRDefault="00C27DED" w:rsidP="00BC3BB4">
      <w:pPr>
        <w:pStyle w:val="BodyText2"/>
      </w:pPr>
      <w:r w:rsidRPr="00C43C73">
        <w:rPr>
          <w:b/>
        </w:rPr>
        <w:t>Economic Assumptions</w:t>
      </w:r>
      <w:r w:rsidRPr="00C43C73">
        <w:t xml:space="preserve"> means those economic assumptions listed in</w:t>
      </w:r>
      <w:r w:rsidR="00011BA0" w:rsidRPr="00C43C73">
        <w:t xml:space="preserve"> Part A (</w:t>
      </w:r>
      <w:r w:rsidR="00011BA0" w:rsidRPr="00C43C73">
        <w:rPr>
          <w:i/>
        </w:rPr>
        <w:t>Economic Assumptions</w:t>
      </w:r>
      <w:r w:rsidR="00011BA0" w:rsidRPr="00C43C73">
        <w:t>) of</w:t>
      </w:r>
      <w:r w:rsidRPr="00C43C73">
        <w:t xml:space="preserve"> </w:t>
      </w:r>
      <w:r w:rsidR="0038706A" w:rsidRPr="00C43C73">
        <w:fldChar w:fldCharType="begin"/>
      </w:r>
      <w:r w:rsidR="0038706A" w:rsidRPr="00C43C73">
        <w:instrText xml:space="preserve"> REF _Ref473086044 \w \h </w:instrText>
      </w:r>
      <w:r w:rsidR="00183180" w:rsidRPr="00C43C73">
        <w:instrText xml:space="preserve"> \* MERGEFORMAT </w:instrText>
      </w:r>
      <w:r w:rsidR="0038706A" w:rsidRPr="00C43C73">
        <w:fldChar w:fldCharType="separate"/>
      </w:r>
      <w:r w:rsidR="008F59E9">
        <w:t>Schedule 4</w:t>
      </w:r>
      <w:r w:rsidR="0038706A" w:rsidRPr="00C43C73">
        <w:fldChar w:fldCharType="end"/>
      </w:r>
      <w:r w:rsidR="00272BAD" w:rsidRPr="00C43C73">
        <w:t xml:space="preserve"> (</w:t>
      </w:r>
      <w:r w:rsidR="00272BAD" w:rsidRPr="00C43C73">
        <w:rPr>
          <w:i/>
        </w:rPr>
        <w:t>Assumptions</w:t>
      </w:r>
      <w:r w:rsidR="00272BAD" w:rsidRPr="00C43C73">
        <w:t>)</w:t>
      </w:r>
      <w:r w:rsidRPr="00C43C73">
        <w:t xml:space="preserve"> which (together with the Technical Assumptions) are used as inputs in the Financial Model in preparing the Forecasts;</w:t>
      </w:r>
    </w:p>
    <w:p w:rsidR="00F64383" w:rsidRPr="00C43C73" w:rsidRDefault="00F64383" w:rsidP="00BC3BB4">
      <w:pPr>
        <w:pStyle w:val="BodyText2"/>
      </w:pPr>
      <w:r w:rsidRPr="00C43C73">
        <w:rPr>
          <w:b/>
        </w:rPr>
        <w:t xml:space="preserve">EFSI </w:t>
      </w:r>
      <w:r w:rsidRPr="00C43C73">
        <w:t xml:space="preserve">has the meaning given to it in Recital </w:t>
      </w:r>
      <w:r w:rsidR="00F34B7B" w:rsidRPr="00C43C73">
        <w:t>H</w:t>
      </w:r>
      <w:r w:rsidRPr="00C43C73">
        <w:t>;</w:t>
      </w:r>
    </w:p>
    <w:p w:rsidR="00F64383" w:rsidRPr="00C43C73" w:rsidRDefault="00F64383" w:rsidP="00BC3BB4">
      <w:pPr>
        <w:pStyle w:val="BodyText2"/>
      </w:pPr>
      <w:r w:rsidRPr="00C43C73">
        <w:rPr>
          <w:b/>
        </w:rPr>
        <w:t>EFSI Regulation</w:t>
      </w:r>
      <w:r w:rsidRPr="00C43C73">
        <w:t xml:space="preserve"> means the Regulation 2015/1017 of the European Parliament and of the Council of 25 June 2015 on the European Fund for Strategic Investments</w:t>
      </w:r>
      <w:r w:rsidR="00F34758" w:rsidRPr="00C43C73">
        <w:t xml:space="preserve"> as amended, supplemented or restated</w:t>
      </w:r>
      <w:r w:rsidR="00272BAD" w:rsidRPr="00C43C73">
        <w:t>;</w:t>
      </w:r>
    </w:p>
    <w:p w:rsidR="00C27DED" w:rsidRPr="00C43C73" w:rsidRDefault="00C27DED" w:rsidP="00BC3BB4">
      <w:pPr>
        <w:pStyle w:val="BodyText2"/>
      </w:pPr>
      <w:r w:rsidRPr="00C43C73">
        <w:rPr>
          <w:b/>
        </w:rPr>
        <w:t>EIB</w:t>
      </w:r>
      <w:r w:rsidRPr="00C43C73">
        <w:t xml:space="preserve"> means the European Investment Bank; </w:t>
      </w:r>
    </w:p>
    <w:p w:rsidR="00E06F27" w:rsidRPr="00C43C73" w:rsidRDefault="00E06F27" w:rsidP="00347260">
      <w:pPr>
        <w:pStyle w:val="BodyText2"/>
      </w:pPr>
      <w:r w:rsidRPr="00C43C73">
        <w:rPr>
          <w:b/>
        </w:rPr>
        <w:t>EIB Bond Series</w:t>
      </w:r>
      <w:r w:rsidRPr="00C43C73">
        <w:t xml:space="preserve"> means the EIB Bonds to be subscribed under the EIB Term Loan Facility;</w:t>
      </w:r>
    </w:p>
    <w:p w:rsidR="002F163B" w:rsidRPr="00C43C73" w:rsidRDefault="00C27DED" w:rsidP="00BC3BB4">
      <w:pPr>
        <w:pStyle w:val="BodyText2"/>
      </w:pPr>
      <w:r w:rsidRPr="00C43C73">
        <w:rPr>
          <w:b/>
        </w:rPr>
        <w:t>EIB Bonds</w:t>
      </w:r>
      <w:r w:rsidRPr="00C43C73">
        <w:t xml:space="preserve"> means</w:t>
      </w:r>
      <w:r w:rsidR="002F163B" w:rsidRPr="00C43C73">
        <w:t>:</w:t>
      </w:r>
    </w:p>
    <w:p w:rsidR="002F163B" w:rsidRPr="00C43C73" w:rsidRDefault="00A25F16" w:rsidP="00F17BB1">
      <w:pPr>
        <w:pStyle w:val="List"/>
        <w:numPr>
          <w:ilvl w:val="0"/>
          <w:numId w:val="112"/>
        </w:numPr>
      </w:pPr>
      <w:r w:rsidRPr="00C43C73">
        <w:t xml:space="preserve">the EIB </w:t>
      </w:r>
      <w:r w:rsidR="002F163B" w:rsidRPr="00C43C73">
        <w:t xml:space="preserve">Fixed Rate </w:t>
      </w:r>
      <w:r w:rsidRPr="00C43C73">
        <w:t>Bonds</w:t>
      </w:r>
      <w:r w:rsidR="002F163B" w:rsidRPr="00C43C73">
        <w:t>; and</w:t>
      </w:r>
    </w:p>
    <w:p w:rsidR="002F163B" w:rsidRPr="00C43C73" w:rsidRDefault="002F163B" w:rsidP="003F0AB1">
      <w:pPr>
        <w:pStyle w:val="List"/>
      </w:pPr>
      <w:r w:rsidRPr="00C43C73">
        <w:t>the EIB Floating Rate Bonds</w:t>
      </w:r>
      <w:r w:rsidR="00D8436B" w:rsidRPr="00C43C73">
        <w:t>;</w:t>
      </w:r>
      <w:r w:rsidRPr="00C43C73">
        <w:t xml:space="preserve"> </w:t>
      </w:r>
      <w:r w:rsidR="00A25F16" w:rsidRPr="00C43C73">
        <w:t xml:space="preserve"> </w:t>
      </w:r>
    </w:p>
    <w:p w:rsidR="00F064AA" w:rsidRPr="00C43C73" w:rsidRDefault="00F064AA" w:rsidP="00BC3BB4">
      <w:pPr>
        <w:pStyle w:val="BodyText2"/>
        <w:rPr>
          <w:b/>
        </w:rPr>
      </w:pPr>
      <w:r w:rsidRPr="00C43C73">
        <w:rPr>
          <w:b/>
        </w:rPr>
        <w:t xml:space="preserve">EIB Credit Margin </w:t>
      </w:r>
      <w:r w:rsidRPr="00C43C73">
        <w:t>means 2.8</w:t>
      </w:r>
      <w:r w:rsidR="00D845F7" w:rsidRPr="00C43C73">
        <w:t>0</w:t>
      </w:r>
      <w:r w:rsidRPr="00C43C73">
        <w:t>%. For that avoidance of doubt, the EIB Credit Margin is included in the EIB Margin.</w:t>
      </w:r>
      <w:r w:rsidRPr="00C43C73">
        <w:rPr>
          <w:b/>
        </w:rPr>
        <w:t xml:space="preserve"> </w:t>
      </w:r>
    </w:p>
    <w:p w:rsidR="003F10B9" w:rsidRPr="00C43C73" w:rsidRDefault="003F10B9" w:rsidP="00BC3BB4">
      <w:pPr>
        <w:pStyle w:val="BodyText2"/>
      </w:pPr>
      <w:r w:rsidRPr="00C43C73">
        <w:rPr>
          <w:b/>
        </w:rPr>
        <w:t>EIB Disbursement Account</w:t>
      </w:r>
      <w:r w:rsidRPr="00C43C73">
        <w:t xml:space="preserve"> has the meaning given to it in the Bond Subscription Agreement</w:t>
      </w:r>
      <w:r w:rsidR="00FD4C3B" w:rsidRPr="00C43C73">
        <w:t>;</w:t>
      </w:r>
    </w:p>
    <w:p w:rsidR="00051699" w:rsidRPr="00C43C73" w:rsidRDefault="00855CF0" w:rsidP="00BC3BB4">
      <w:pPr>
        <w:pStyle w:val="BodyText2"/>
      </w:pPr>
      <w:r w:rsidRPr="00C43C73">
        <w:rPr>
          <w:b/>
        </w:rPr>
        <w:lastRenderedPageBreak/>
        <w:t>EIB Disbursement Account Charge</w:t>
      </w:r>
      <w:r w:rsidRPr="00C43C73">
        <w:t xml:space="preserve"> means</w:t>
      </w:r>
      <w:r w:rsidR="00051699" w:rsidRPr="00C43C73">
        <w:rPr>
          <w:lang w:val="en-US"/>
        </w:rPr>
        <w:t xml:space="preserve"> the agreement dated on or about the date of this Bond Programme between Issuer, as Chargor, the Offshore Account Bank and EIB pursuant to which the Chargor grants a first ranking </w:t>
      </w:r>
      <w:r w:rsidR="00C819FD" w:rsidRPr="00C43C73">
        <w:rPr>
          <w:lang w:val="en-US"/>
        </w:rPr>
        <w:t>charge</w:t>
      </w:r>
      <w:r w:rsidR="00051699" w:rsidRPr="00C43C73">
        <w:rPr>
          <w:lang w:val="en-US"/>
        </w:rPr>
        <w:t xml:space="preserve"> over the EIB Disbursement Account in favour of </w:t>
      </w:r>
      <w:r w:rsidR="006251D2" w:rsidRPr="00C43C73">
        <w:rPr>
          <w:lang w:val="en-US"/>
        </w:rPr>
        <w:t>EIB</w:t>
      </w:r>
      <w:r w:rsidR="00051699" w:rsidRPr="00C43C73">
        <w:rPr>
          <w:lang w:val="en-US"/>
        </w:rPr>
        <w:t>;</w:t>
      </w:r>
      <w:r w:rsidR="006251D2" w:rsidRPr="00C43C73">
        <w:rPr>
          <w:lang w:val="en-US"/>
        </w:rPr>
        <w:t xml:space="preserve"> </w:t>
      </w:r>
    </w:p>
    <w:p w:rsidR="00A67DEC" w:rsidRPr="00C43C73" w:rsidRDefault="00A67DEC" w:rsidP="00BC3BB4">
      <w:pPr>
        <w:pStyle w:val="BodyText2"/>
        <w:rPr>
          <w:b/>
        </w:rPr>
      </w:pPr>
      <w:r w:rsidRPr="00C43C73">
        <w:rPr>
          <w:b/>
        </w:rPr>
        <w:t xml:space="preserve">EIB Eligible Costs </w:t>
      </w:r>
      <w:r w:rsidRPr="00C43C73">
        <w:t xml:space="preserve">means </w:t>
      </w:r>
      <w:r w:rsidR="00E06F27" w:rsidRPr="00C43C73">
        <w:t xml:space="preserve">(i) </w:t>
      </w:r>
      <w:r w:rsidRPr="00C43C73">
        <w:t>capital expenditure costs in relation to the Project (including inter alia items related to passenger terminals, site wide elements, landside areas, airside facilities, IT installations and airport signage, baggage handling systems, hold baggage &amp; passenger and staff screening equipment, rescue and firefighting equipment), (ii) consultancy project management and (i</w:t>
      </w:r>
      <w:r w:rsidR="00E06F27" w:rsidRPr="00C43C73">
        <w:t>ii</w:t>
      </w:r>
      <w:r w:rsidRPr="00C43C73">
        <w:t>) development costs, each incurred during the Imminent Works Period (i.e. associated with Imminent Refurbishment Works and Imminent New or Expansion Works) and other such eligible costs approved by EIB that are incurred in connection with the Project, all of the foregoing calculated excluding VAT and funding of Reserve Accounts</w:t>
      </w:r>
      <w:r w:rsidR="004770FF" w:rsidRPr="00C43C73">
        <w:t>;</w:t>
      </w:r>
    </w:p>
    <w:p w:rsidR="008272F2" w:rsidRPr="00C43C73" w:rsidRDefault="008272F2" w:rsidP="00BC3BB4">
      <w:pPr>
        <w:pStyle w:val="BodyText2"/>
      </w:pPr>
      <w:r w:rsidRPr="00C43C73">
        <w:rPr>
          <w:b/>
        </w:rPr>
        <w:t>EIB EURIBOR</w:t>
      </w:r>
      <w:r w:rsidRPr="00C43C73">
        <w:t xml:space="preserve"> means, in relation to the EIB Term Loan Facility:</w:t>
      </w:r>
    </w:p>
    <w:p w:rsidR="006C5208" w:rsidRPr="00C43C73" w:rsidRDefault="006C5208" w:rsidP="00CD26D9">
      <w:pPr>
        <w:pStyle w:val="List"/>
        <w:numPr>
          <w:ilvl w:val="0"/>
          <w:numId w:val="39"/>
        </w:numPr>
      </w:pPr>
    </w:p>
    <w:p w:rsidR="004157FC" w:rsidRPr="00C43C73" w:rsidRDefault="008272F2" w:rsidP="00CD26D9">
      <w:pPr>
        <w:pStyle w:val="List2"/>
        <w:numPr>
          <w:ilvl w:val="3"/>
          <w:numId w:val="38"/>
        </w:numPr>
      </w:pPr>
      <w:r w:rsidRPr="00C43C73">
        <w:t xml:space="preserve">in respect of a relevant period of less than one month, the EIB Screen Rate for a term of one month; </w:t>
      </w:r>
    </w:p>
    <w:p w:rsidR="008272F2" w:rsidRPr="00C43C73" w:rsidRDefault="008272F2" w:rsidP="00CD26D9">
      <w:pPr>
        <w:pStyle w:val="List2"/>
        <w:numPr>
          <w:ilvl w:val="3"/>
          <w:numId w:val="38"/>
        </w:numPr>
      </w:pPr>
      <w:r w:rsidRPr="00C43C73">
        <w:t>in respect of a relevant period of one or more months for which a EIB Screen Rate is available, the applicable EIB Screen Rate for a term for the corresponding number of months; and</w:t>
      </w:r>
    </w:p>
    <w:p w:rsidR="008272F2" w:rsidRPr="00C43C73" w:rsidRDefault="008272F2" w:rsidP="00CD26D9">
      <w:pPr>
        <w:pStyle w:val="List2"/>
        <w:numPr>
          <w:ilvl w:val="3"/>
          <w:numId w:val="38"/>
        </w:numPr>
      </w:pPr>
      <w:r w:rsidRPr="00C43C73">
        <w:t>in respect of a relevant period of more than one month for which an EIB Screen Rate is not available, the rate resulting from a linear interpolation by reference to two EIB Screen Rates, one of which is applicable for a period next shorter and the other for a period next longer than the length of the relevant period,</w:t>
      </w:r>
    </w:p>
    <w:p w:rsidR="008272F2" w:rsidRPr="00C43C73" w:rsidRDefault="008272F2" w:rsidP="003F0AB1">
      <w:pPr>
        <w:pStyle w:val="BodyText3"/>
      </w:pPr>
      <w:r w:rsidRPr="00C43C73">
        <w:t xml:space="preserve">(the period for which the rate is taken or from which the rates are interpolated being the </w:t>
      </w:r>
      <w:r w:rsidR="001F40A1" w:rsidRPr="00C43C73">
        <w:t>“</w:t>
      </w:r>
      <w:r w:rsidRPr="00C43C73">
        <w:rPr>
          <w:b/>
          <w:bCs/>
        </w:rPr>
        <w:t>Representative Period</w:t>
      </w:r>
      <w:r w:rsidR="001F40A1" w:rsidRPr="00C43C73">
        <w:t>”</w:t>
      </w:r>
      <w:r w:rsidRPr="00C43C73">
        <w:t>);</w:t>
      </w:r>
    </w:p>
    <w:p w:rsidR="00FF4669" w:rsidRPr="00C43C73" w:rsidRDefault="004A4E39" w:rsidP="003F0AB1">
      <w:pPr>
        <w:pStyle w:val="BodyText3"/>
      </w:pPr>
      <w:r w:rsidRPr="00C43C73">
        <w:t xml:space="preserve">For the purposes of (ii) and (iii) above, </w:t>
      </w:r>
      <w:r w:rsidR="001F40A1" w:rsidRPr="00C43C73">
        <w:rPr>
          <w:b/>
        </w:rPr>
        <w:t>“</w:t>
      </w:r>
      <w:r w:rsidRPr="00C43C73">
        <w:rPr>
          <w:b/>
        </w:rPr>
        <w:t>available</w:t>
      </w:r>
      <w:r w:rsidR="001F40A1" w:rsidRPr="00C43C73">
        <w:rPr>
          <w:b/>
        </w:rPr>
        <w:t>”</w:t>
      </w:r>
      <w:r w:rsidRPr="00C43C73">
        <w:t xml:space="preserve"> means the rates, for given maturities, that are calculated and published by the Global Rate Set System Ltd (GRSS), or such other service provider selected by the European Money Market </w:t>
      </w:r>
      <w:r w:rsidR="00FF4669" w:rsidRPr="00C43C73">
        <w:t xml:space="preserve">Institute (EMMI) under the sponsorship of EMMI and EURIBOR ACI, or any successor to that function of EMMI and EURIBOR ACI as </w:t>
      </w:r>
      <w:r w:rsidRPr="00C43C73">
        <w:t xml:space="preserve"> </w:t>
      </w:r>
      <w:r w:rsidR="00FF4669" w:rsidRPr="00C43C73">
        <w:t>determined by EIB</w:t>
      </w:r>
      <w:r w:rsidR="007A036F" w:rsidRPr="00C43C73">
        <w:t>;</w:t>
      </w:r>
    </w:p>
    <w:p w:rsidR="008272F2" w:rsidRPr="00C43C73" w:rsidRDefault="001F3920" w:rsidP="00773A7B">
      <w:pPr>
        <w:pStyle w:val="List"/>
      </w:pPr>
      <w:r w:rsidRPr="00C43C73">
        <w:t xml:space="preserve">If such EIB Screen Rate is not so published, EIB shall request the principal euro-zone offices of four major banks in the euro-zone, selected by EIB, to quote the rate at </w:t>
      </w:r>
      <w:r w:rsidRPr="00C43C73">
        <w:rPr>
          <w:szCs w:val="24"/>
        </w:rPr>
        <w:t>which</w:t>
      </w:r>
      <w:r w:rsidRPr="00C43C73">
        <w:t xml:space="preserve"> EUR deposits in a comparable amount are offered by each of them as at approximately 11:00 a.m</w:t>
      </w:r>
      <w:r>
        <w:t>.</w:t>
      </w:r>
      <w:r w:rsidRPr="00C43C73">
        <w:t xml:space="preserve"> (Brussels time) on the Reset Date to prime banks in the euro-zone interbank market for a period equal to the Representative Period.  </w:t>
      </w:r>
      <w:r w:rsidR="001F40A1" w:rsidRPr="00C43C73">
        <w:t>I</w:t>
      </w:r>
      <w:r w:rsidR="008272F2" w:rsidRPr="00C43C73">
        <w:t>f at least 2 (two) quotations are provided, the rate for that Reset Date will be the arithmetic mean of the quotations.</w:t>
      </w:r>
      <w:r w:rsidR="00FE4745" w:rsidRPr="00C43C73">
        <w:t xml:space="preserve">  </w:t>
      </w:r>
      <w:r w:rsidR="008272F2" w:rsidRPr="00C43C73">
        <w:t xml:space="preserve">If fewer than 2 (two) quotations are provided as requested, the rate for that Reset Date will be the arithmetic mean of the rates quoted by major banks in the euro-zone, </w:t>
      </w:r>
      <w:r w:rsidR="008272F2" w:rsidRPr="00C43C73">
        <w:lastRenderedPageBreak/>
        <w:t>selected by</w:t>
      </w:r>
      <w:r w:rsidR="007A036F" w:rsidRPr="00C43C73">
        <w:t xml:space="preserve"> </w:t>
      </w:r>
      <w:r w:rsidR="004A4E39" w:rsidRPr="00C43C73">
        <w:t>EIB</w:t>
      </w:r>
      <w:r w:rsidR="00EA1885" w:rsidRPr="00C43C73">
        <w:t>, at approximately 11:</w:t>
      </w:r>
      <w:r w:rsidR="008272F2" w:rsidRPr="00C43C73">
        <w:t>00</w:t>
      </w:r>
      <w:r w:rsidR="00EA1885" w:rsidRPr="00C43C73">
        <w:t xml:space="preserve"> a.m. (Brussels time)</w:t>
      </w:r>
      <w:r w:rsidR="008272F2" w:rsidRPr="00C43C73">
        <w:t xml:space="preserve"> on the day which falls 2 (two) Business Days after the Reset Date, for loans in EUR in a comparable amount to leading European banks for a period equal to the Representative Period.</w:t>
      </w:r>
    </w:p>
    <w:p w:rsidR="008272F2" w:rsidRPr="00C43C73" w:rsidRDefault="008272F2" w:rsidP="00593755">
      <w:pPr>
        <w:pStyle w:val="List"/>
      </w:pPr>
      <w:r w:rsidRPr="00C43C73">
        <w:t xml:space="preserve">If no rate is available as provided above, EIB EURIBOR shall be the rate (expressed as a percentage rate per annum) which is determined by </w:t>
      </w:r>
      <w:r w:rsidR="004A4E39" w:rsidRPr="00C43C73">
        <w:t xml:space="preserve">EIB </w:t>
      </w:r>
      <w:r w:rsidRPr="00C43C73">
        <w:t xml:space="preserve">to be the all-inclusive cost to </w:t>
      </w:r>
      <w:r w:rsidR="004A4E39" w:rsidRPr="00C43C73">
        <w:t xml:space="preserve">EIB </w:t>
      </w:r>
      <w:r w:rsidRPr="00C43C73">
        <w:t xml:space="preserve">for the funding of the relevant </w:t>
      </w:r>
      <w:r w:rsidR="00FE4745" w:rsidRPr="00C43C73">
        <w:t>t</w:t>
      </w:r>
      <w:r w:rsidRPr="00C43C73">
        <w:t xml:space="preserve">ranche based upon the then applicable internally generated </w:t>
      </w:r>
      <w:r w:rsidR="004A4E39" w:rsidRPr="00C43C73">
        <w:t xml:space="preserve">EIB </w:t>
      </w:r>
      <w:r w:rsidRPr="00C43C73">
        <w:t xml:space="preserve">reference rate or an alternative rate determination method reasonably determined by </w:t>
      </w:r>
      <w:r w:rsidR="004A4E39" w:rsidRPr="00C43C73">
        <w:t>EIB</w:t>
      </w:r>
      <w:r w:rsidRPr="00C43C73">
        <w:t>.</w:t>
      </w:r>
    </w:p>
    <w:p w:rsidR="004157FC" w:rsidRPr="00C43C73" w:rsidRDefault="008272F2" w:rsidP="002B3D87">
      <w:pPr>
        <w:pStyle w:val="BodyText3"/>
      </w:pPr>
      <w:r w:rsidRPr="00C43C73">
        <w:t xml:space="preserve">For the </w:t>
      </w:r>
      <w:r w:rsidRPr="00C43C73">
        <w:rPr>
          <w:szCs w:val="24"/>
        </w:rPr>
        <w:t>purposes</w:t>
      </w:r>
      <w:r w:rsidRPr="00C43C73">
        <w:t xml:space="preserve"> of the foregoing definition: </w:t>
      </w:r>
    </w:p>
    <w:p w:rsidR="004157FC" w:rsidRPr="00C43C73" w:rsidRDefault="008272F2" w:rsidP="00CD26D9">
      <w:pPr>
        <w:pStyle w:val="List2"/>
        <w:numPr>
          <w:ilvl w:val="3"/>
          <w:numId w:val="40"/>
        </w:numPr>
      </w:pPr>
      <w:r w:rsidRPr="00C43C73">
        <w:t>All percentages resulting from any calculations referred to in this definition will be rounded, if necessary, to the nearest one hundred-thousandth of a percentage point, with halves being rounded up.</w:t>
      </w:r>
    </w:p>
    <w:p w:rsidR="008272F2" w:rsidRPr="00C43C73" w:rsidRDefault="004A4E39" w:rsidP="00BB4138">
      <w:pPr>
        <w:pStyle w:val="List2"/>
      </w:pPr>
      <w:r w:rsidRPr="00C43C73">
        <w:t xml:space="preserve">EIB </w:t>
      </w:r>
      <w:r w:rsidR="008272F2" w:rsidRPr="00C43C73">
        <w:t xml:space="preserve">shall inform the Issuer without delay of the quotations received by </w:t>
      </w:r>
      <w:r w:rsidR="00C7458D" w:rsidRPr="00C43C73">
        <w:t>EIB</w:t>
      </w:r>
      <w:r w:rsidR="008272F2" w:rsidRPr="00C43C73">
        <w:t>.</w:t>
      </w:r>
    </w:p>
    <w:p w:rsidR="008272F2" w:rsidRPr="00C43C73" w:rsidRDefault="008272F2" w:rsidP="00BB4138">
      <w:pPr>
        <w:pStyle w:val="List2"/>
      </w:pPr>
      <w:r w:rsidRPr="00C43C73">
        <w:t xml:space="preserve">If any of the foregoing provisions becomes inconsistent with provisions adopted under the aegis of EMMI and EURIBOR ACI (or any successor to that function of EMMI and EURIBOR ACI as determined by </w:t>
      </w:r>
      <w:r w:rsidR="004A4E39" w:rsidRPr="00C43C73">
        <w:t>EIB</w:t>
      </w:r>
      <w:r w:rsidRPr="00C43C73">
        <w:t xml:space="preserve">) in respect of EIB EURIBOR, </w:t>
      </w:r>
      <w:r w:rsidR="00FE4745" w:rsidRPr="00C43C73">
        <w:t>EIB</w:t>
      </w:r>
      <w:r w:rsidRPr="00C43C73">
        <w:t xml:space="preserve"> may</w:t>
      </w:r>
      <w:r w:rsidR="00FE4745" w:rsidRPr="00C43C73">
        <w:t>,</w:t>
      </w:r>
      <w:r w:rsidRPr="00C43C73">
        <w:t xml:space="preserve"> by notice to the Issuer</w:t>
      </w:r>
      <w:r w:rsidR="00FE4745" w:rsidRPr="00C43C73">
        <w:t>,</w:t>
      </w:r>
      <w:r w:rsidRPr="00C43C73">
        <w:t xml:space="preserve"> amend the provision to bring it into line with such other provisions. </w:t>
      </w:r>
    </w:p>
    <w:p w:rsidR="008272F2" w:rsidRPr="00C43C73" w:rsidRDefault="004770FF" w:rsidP="00C65969">
      <w:pPr>
        <w:pStyle w:val="BodyText3"/>
      </w:pPr>
      <w:r w:rsidRPr="00C43C73">
        <w:t>and, if any such rate is below zero, EURIBOR will be deemed to be zero;</w:t>
      </w:r>
    </w:p>
    <w:p w:rsidR="008272F2" w:rsidRPr="00C43C73" w:rsidRDefault="008272F2" w:rsidP="00BC3BB4">
      <w:pPr>
        <w:pStyle w:val="BodyText2"/>
      </w:pPr>
      <w:r w:rsidRPr="00C43C73">
        <w:rPr>
          <w:b/>
        </w:rPr>
        <w:t>EIB Fixed Interest Rate</w:t>
      </w:r>
      <w:r w:rsidRPr="00C43C73">
        <w:t xml:space="preserve"> </w:t>
      </w:r>
      <w:r w:rsidR="00FD4C3B" w:rsidRPr="00C43C73">
        <w:t>has the meaning given to it in the Bond Subscription Agreement</w:t>
      </w:r>
      <w:r w:rsidRPr="00C43C73">
        <w:t>;</w:t>
      </w:r>
    </w:p>
    <w:p w:rsidR="008272F2" w:rsidRPr="00C43C73" w:rsidRDefault="008272F2" w:rsidP="00BC3BB4">
      <w:pPr>
        <w:pStyle w:val="BodyText2"/>
      </w:pPr>
      <w:r w:rsidRPr="00C43C73">
        <w:rPr>
          <w:b/>
        </w:rPr>
        <w:t>EIB Fixed Rate Bonds</w:t>
      </w:r>
      <w:r w:rsidRPr="00C43C73">
        <w:t xml:space="preserve"> has the meaning given to it in the Bond </w:t>
      </w:r>
      <w:r w:rsidR="00FD5D74" w:rsidRPr="00C43C73">
        <w:t>Subscription</w:t>
      </w:r>
      <w:r w:rsidRPr="00C43C73">
        <w:t xml:space="preserve"> Agreement;</w:t>
      </w:r>
    </w:p>
    <w:p w:rsidR="007F6B02" w:rsidRPr="00C43C73" w:rsidRDefault="007F6B02" w:rsidP="008C2326">
      <w:pPr>
        <w:pStyle w:val="BodyText2"/>
      </w:pPr>
      <w:r w:rsidRPr="00C43C73">
        <w:rPr>
          <w:b/>
        </w:rPr>
        <w:t>EIB Fixed Rate Commitment</w:t>
      </w:r>
      <w:r w:rsidRPr="00C43C73">
        <w:t xml:space="preserve"> means that portion of the Available EIB Facility Commitment allocated to EIB Fixed Rate Bonds;</w:t>
      </w:r>
    </w:p>
    <w:p w:rsidR="00974FC9" w:rsidRPr="00C43C73" w:rsidRDefault="007F6B02" w:rsidP="008C2326">
      <w:pPr>
        <w:pStyle w:val="BodyText2"/>
      </w:pPr>
      <w:r w:rsidRPr="00C43C73">
        <w:rPr>
          <w:b/>
        </w:rPr>
        <w:t xml:space="preserve">EIB Floating Rate </w:t>
      </w:r>
      <w:r w:rsidR="00974FC9" w:rsidRPr="00C43C73">
        <w:rPr>
          <w:b/>
        </w:rPr>
        <w:t xml:space="preserve">Commitment </w:t>
      </w:r>
      <w:r w:rsidRPr="00C43C73">
        <w:t>means that portion of the Available EIB Facility Commitment allocated to EIB Floating Rate Bonds;</w:t>
      </w:r>
    </w:p>
    <w:p w:rsidR="00974FC9" w:rsidRPr="00C43C73" w:rsidRDefault="008D72DC" w:rsidP="008C2326">
      <w:pPr>
        <w:pStyle w:val="BodyText2"/>
      </w:pPr>
      <w:r w:rsidRPr="00C43C73">
        <w:rPr>
          <w:b/>
        </w:rPr>
        <w:t>EIB Floating Rate Bonds</w:t>
      </w:r>
      <w:r w:rsidRPr="00C43C73">
        <w:t xml:space="preserve"> </w:t>
      </w:r>
      <w:r w:rsidR="007E2463" w:rsidRPr="00C43C73">
        <w:t>has the meaning given to it in the Bond Subscription Agreement</w:t>
      </w:r>
      <w:r w:rsidRPr="00C43C73">
        <w:t>;</w:t>
      </w:r>
    </w:p>
    <w:p w:rsidR="008272F2" w:rsidRPr="00C43C73" w:rsidRDefault="008272F2" w:rsidP="00BC3BB4">
      <w:pPr>
        <w:pStyle w:val="BodyText2"/>
      </w:pPr>
      <w:r w:rsidRPr="00C43C73">
        <w:rPr>
          <w:b/>
        </w:rPr>
        <w:t xml:space="preserve">EIB </w:t>
      </w:r>
      <w:r w:rsidR="00036BF4" w:rsidRPr="00C43C73">
        <w:rPr>
          <w:b/>
        </w:rPr>
        <w:t>Group</w:t>
      </w:r>
      <w:r w:rsidRPr="00C43C73">
        <w:t xml:space="preserve"> means</w:t>
      </w:r>
      <w:r w:rsidR="00036BF4" w:rsidRPr="00C43C73">
        <w:t xml:space="preserve"> </w:t>
      </w:r>
      <w:r w:rsidR="00EA3452" w:rsidRPr="00C43C73">
        <w:t>EIB and the European Investment Fund</w:t>
      </w:r>
      <w:r w:rsidR="00036BF4" w:rsidRPr="00C43C73">
        <w:t>;</w:t>
      </w:r>
    </w:p>
    <w:p w:rsidR="008272F2" w:rsidRPr="00C43C73" w:rsidRDefault="008272F2" w:rsidP="008C7D98">
      <w:pPr>
        <w:pStyle w:val="BodyText2"/>
      </w:pPr>
      <w:r w:rsidRPr="00C43C73">
        <w:rPr>
          <w:b/>
        </w:rPr>
        <w:t xml:space="preserve">EIB Margin </w:t>
      </w:r>
      <w:r w:rsidRPr="00C43C73">
        <w:t>means</w:t>
      </w:r>
      <w:r w:rsidR="00D77F3F" w:rsidRPr="00C43C73">
        <w:t>,</w:t>
      </w:r>
      <w:r w:rsidRPr="00C43C73">
        <w:t xml:space="preserve"> in relation </w:t>
      </w:r>
      <w:r w:rsidR="00333E79" w:rsidRPr="00C43C73">
        <w:t xml:space="preserve">to the EIB Term Loan Facility, </w:t>
      </w:r>
      <w:r w:rsidRPr="00C43C73">
        <w:t>3.</w:t>
      </w:r>
      <w:r w:rsidR="001C0B5B" w:rsidRPr="00C43C73">
        <w:t>4</w:t>
      </w:r>
      <w:r w:rsidRPr="00C43C73">
        <w:t>% per annum</w:t>
      </w:r>
      <w:r w:rsidR="00F064AA" w:rsidRPr="00C43C73">
        <w:t xml:space="preserve"> (which includes the EIB Credit Margin)</w:t>
      </w:r>
      <w:r w:rsidRPr="00C43C73">
        <w:t>;</w:t>
      </w:r>
    </w:p>
    <w:p w:rsidR="00C3472C" w:rsidRPr="00C43C73" w:rsidRDefault="00036BF4" w:rsidP="008C7D98">
      <w:pPr>
        <w:pStyle w:val="BodyText2"/>
      </w:pPr>
      <w:r w:rsidRPr="00C43C73">
        <w:rPr>
          <w:b/>
        </w:rPr>
        <w:t xml:space="preserve">EIB Market Disruption Event </w:t>
      </w:r>
      <w:r w:rsidR="00C3472C" w:rsidRPr="00C43C73">
        <w:t xml:space="preserve">means in respect of the EIB Bonds any of the following circumstances: </w:t>
      </w:r>
    </w:p>
    <w:p w:rsidR="008111AA" w:rsidRPr="00C43C73" w:rsidRDefault="008111AA" w:rsidP="008111AA">
      <w:pPr>
        <w:pStyle w:val="BodyText2"/>
        <w:ind w:left="1560"/>
      </w:pPr>
      <w:r w:rsidRPr="00C43C73">
        <w:lastRenderedPageBreak/>
        <w:t>In relation to the EIB Fixed Rate Bonds:</w:t>
      </w:r>
    </w:p>
    <w:p w:rsidR="00C3472C" w:rsidRPr="00C43C73" w:rsidRDefault="00C3472C" w:rsidP="00CD26D9">
      <w:pPr>
        <w:pStyle w:val="List"/>
        <w:numPr>
          <w:ilvl w:val="0"/>
          <w:numId w:val="41"/>
        </w:numPr>
      </w:pPr>
      <w:r w:rsidRPr="00C43C73">
        <w:t>there are in the reasonable opinion of EIB, events or circumstances adversely affecting EIB</w:t>
      </w:r>
      <w:r w:rsidR="001F40A1" w:rsidRPr="00C43C73">
        <w:t>’</w:t>
      </w:r>
      <w:r w:rsidRPr="00C43C73">
        <w:t>s access to its sources of funding; or</w:t>
      </w:r>
    </w:p>
    <w:p w:rsidR="00C3472C" w:rsidRPr="00C43C73" w:rsidRDefault="00C3472C" w:rsidP="00CD26D9">
      <w:pPr>
        <w:pStyle w:val="List"/>
        <w:numPr>
          <w:ilvl w:val="0"/>
          <w:numId w:val="41"/>
        </w:numPr>
      </w:pPr>
      <w:r w:rsidRPr="00C43C73">
        <w:t>in the opinion of EIB, funds are not available from its ordinary sources of funding in order to adequately fund a Utilisation in the relevant currency and/or for the relevant maturity and/or in relation to the reimbursement profile of such Utilisation.</w:t>
      </w:r>
    </w:p>
    <w:p w:rsidR="004157FC" w:rsidRPr="00C43C73" w:rsidRDefault="00C3472C" w:rsidP="002321E6">
      <w:pPr>
        <w:pStyle w:val="BodyText3"/>
      </w:pPr>
      <w:r w:rsidRPr="00C43C73">
        <w:t>In relation to the EIB Floating Rate Bonds:</w:t>
      </w:r>
    </w:p>
    <w:p w:rsidR="00C3472C" w:rsidRPr="00C43C73" w:rsidRDefault="00C3472C" w:rsidP="006A0638">
      <w:pPr>
        <w:pStyle w:val="List"/>
      </w:pPr>
      <w:r w:rsidRPr="00C43C73">
        <w:t xml:space="preserve">the cost to EIB of obtaining funds from its sources of funding as determined by EIB for a period equal to the </w:t>
      </w:r>
      <w:r w:rsidR="00F064AA" w:rsidRPr="00C43C73">
        <w:t xml:space="preserve">applicable Interest </w:t>
      </w:r>
      <w:r w:rsidRPr="00C43C73">
        <w:t>Period of such EIB Floating Rate Bonds (i.e. in the money market) would be in excess of EIB EURIBOR;</w:t>
      </w:r>
      <w:r w:rsidR="006A0638" w:rsidRPr="00C43C73">
        <w:t xml:space="preserve"> </w:t>
      </w:r>
      <w:r w:rsidRPr="00C43C73">
        <w:t>or</w:t>
      </w:r>
    </w:p>
    <w:p w:rsidR="00C3472C" w:rsidRPr="00C43C73" w:rsidRDefault="00C3472C" w:rsidP="00580338">
      <w:pPr>
        <w:pStyle w:val="List"/>
      </w:pPr>
      <w:r w:rsidRPr="00C43C73">
        <w:t>EIB determines that adequate and fair means do not exist for ascertaining EIB EURIBOR or it is not po</w:t>
      </w:r>
      <w:r w:rsidR="004157FC" w:rsidRPr="00C43C73">
        <w:t>ssible to determine EIB EURIBOR;</w:t>
      </w:r>
    </w:p>
    <w:p w:rsidR="00B72DB6" w:rsidRPr="00C43C73" w:rsidRDefault="00B72DB6" w:rsidP="00BC3BB4">
      <w:pPr>
        <w:pStyle w:val="BodyText2"/>
        <w:rPr>
          <w:b/>
          <w:bCs/>
        </w:rPr>
      </w:pPr>
      <w:r w:rsidRPr="00C43C73">
        <w:rPr>
          <w:b/>
          <w:bCs/>
        </w:rPr>
        <w:t xml:space="preserve">EIB Optionality Spread </w:t>
      </w:r>
      <w:r w:rsidRPr="00C43C73">
        <w:rPr>
          <w:bCs/>
        </w:rPr>
        <w:t xml:space="preserve">means </w:t>
      </w:r>
      <w:r w:rsidR="00946DBE" w:rsidRPr="00C43C73">
        <w:t>0.</w:t>
      </w:r>
      <w:r w:rsidR="0064752A" w:rsidRPr="00C43C73">
        <w:t>0</w:t>
      </w:r>
      <w:r w:rsidR="00946DBE" w:rsidRPr="00C43C73">
        <w:t>3</w:t>
      </w:r>
      <w:r w:rsidR="0064752A" w:rsidRPr="00C43C73">
        <w:t>%;</w:t>
      </w:r>
      <w:r w:rsidR="0064752A" w:rsidRPr="00C43C73">
        <w:rPr>
          <w:bCs/>
        </w:rPr>
        <w:t xml:space="preserve"> </w:t>
      </w:r>
    </w:p>
    <w:p w:rsidR="005F2DE3" w:rsidRPr="00C43C73" w:rsidRDefault="005F2DE3" w:rsidP="00BC3BB4">
      <w:pPr>
        <w:pStyle w:val="BodyText2"/>
      </w:pPr>
      <w:r w:rsidRPr="00C43C73">
        <w:rPr>
          <w:b/>
          <w:bCs/>
        </w:rPr>
        <w:t>EIB Project Investment Costs</w:t>
      </w:r>
      <w:r w:rsidRPr="00C43C73">
        <w:rPr>
          <w:bCs/>
        </w:rPr>
        <w:t xml:space="preserve"> means (i) capital expenditure costs in relation to the Project</w:t>
      </w:r>
      <w:r w:rsidR="00A67DEC" w:rsidRPr="00C43C73">
        <w:rPr>
          <w:bCs/>
        </w:rPr>
        <w:t>,</w:t>
      </w:r>
      <w:r w:rsidRPr="00C43C73">
        <w:rPr>
          <w:bCs/>
        </w:rPr>
        <w:t xml:space="preserve"> (ii)</w:t>
      </w:r>
      <w:r w:rsidR="00A67DEC" w:rsidRPr="00C43C73">
        <w:rPr>
          <w:bCs/>
        </w:rPr>
        <w:t xml:space="preserve"> eligible interest charges, (iii) consultancy project management and other related fees and (iv) development costs, each incurred during the Imminent Works Period (i.e. associated with Imminent </w:t>
      </w:r>
      <w:r w:rsidR="00AD42E4" w:rsidRPr="00C43C73">
        <w:rPr>
          <w:bCs/>
        </w:rPr>
        <w:t xml:space="preserve">Refurbishment </w:t>
      </w:r>
      <w:r w:rsidR="00A67DEC" w:rsidRPr="00C43C73">
        <w:rPr>
          <w:bCs/>
        </w:rPr>
        <w:t>Works and Imminent New or Expansion Works) and other eligible costs approved by EIB that a</w:t>
      </w:r>
      <w:r w:rsidR="00AD42E4" w:rsidRPr="00C43C73">
        <w:rPr>
          <w:bCs/>
        </w:rPr>
        <w:t>r</w:t>
      </w:r>
      <w:r w:rsidR="00A67DEC" w:rsidRPr="00C43C73">
        <w:rPr>
          <w:bCs/>
        </w:rPr>
        <w:t>e incurred in connection with the Project, all of the foregoing calculated excluding VAT and funding of Reserve Accounts</w:t>
      </w:r>
      <w:r w:rsidR="00206329" w:rsidRPr="00C43C73">
        <w:rPr>
          <w:bCs/>
        </w:rPr>
        <w:t>;</w:t>
      </w:r>
    </w:p>
    <w:p w:rsidR="00D80BE7" w:rsidRPr="00C43C73" w:rsidRDefault="00FF4669" w:rsidP="00BC3BB4">
      <w:pPr>
        <w:pStyle w:val="BodyText2"/>
      </w:pPr>
      <w:r w:rsidRPr="00C43C73">
        <w:rPr>
          <w:b/>
        </w:rPr>
        <w:t xml:space="preserve">EIB </w:t>
      </w:r>
      <w:r w:rsidR="00D80BE7" w:rsidRPr="00C43C73">
        <w:rPr>
          <w:b/>
        </w:rPr>
        <w:t xml:space="preserve">Redeployment Rate </w:t>
      </w:r>
      <w:r w:rsidR="00D80BE7" w:rsidRPr="00C43C73">
        <w:t xml:space="preserve">means the </w:t>
      </w:r>
      <w:r w:rsidR="005D1DA8" w:rsidRPr="00C43C73">
        <w:t>EIB F</w:t>
      </w:r>
      <w:r w:rsidR="00D80BE7" w:rsidRPr="00C43C73">
        <w:t xml:space="preserve">ixed </w:t>
      </w:r>
      <w:r w:rsidR="005D1DA8" w:rsidRPr="00C43C73">
        <w:t>Interest R</w:t>
      </w:r>
      <w:r w:rsidR="00D80BE7" w:rsidRPr="00C43C73">
        <w:t xml:space="preserve">ate </w:t>
      </w:r>
      <w:r w:rsidR="005D1DA8" w:rsidRPr="00C43C73">
        <w:t>(</w:t>
      </w:r>
      <w:r w:rsidR="00F064AA" w:rsidRPr="00C43C73">
        <w:t xml:space="preserve">excluding </w:t>
      </w:r>
      <w:r w:rsidR="005D1DA8" w:rsidRPr="00C43C73">
        <w:t>the EIB</w:t>
      </w:r>
      <w:r w:rsidR="00F064AA" w:rsidRPr="00C43C73">
        <w:t xml:space="preserve"> Credit</w:t>
      </w:r>
      <w:r w:rsidR="005D1DA8" w:rsidRPr="00C43C73">
        <w:t xml:space="preserve"> </w:t>
      </w:r>
      <w:r w:rsidR="00D80BE7" w:rsidRPr="00C43C73">
        <w:t>Margin</w:t>
      </w:r>
      <w:r w:rsidR="005D1DA8" w:rsidRPr="00C43C73">
        <w:t>)</w:t>
      </w:r>
      <w:r w:rsidR="00D80BE7" w:rsidRPr="00C43C73">
        <w:t xml:space="preserve"> </w:t>
      </w:r>
      <w:r w:rsidR="00B72DB6" w:rsidRPr="00C43C73">
        <w:t xml:space="preserve">as recalculated and </w:t>
      </w:r>
      <w:r w:rsidR="00D80BE7" w:rsidRPr="00C43C73">
        <w:t>in effect on the day of the indemnity calculation for fixed-rate loans denominated in the same currency and which shall have the same terms for the payment of interest and the same repayment profile to the Final Maturity Date as the tranche in respect of which a prepayment is proposed or requested to be made</w:t>
      </w:r>
      <w:r w:rsidR="001F40A1" w:rsidRPr="00C43C73">
        <w:t>.  F</w:t>
      </w:r>
      <w:r w:rsidR="00D80BE7" w:rsidRPr="00C43C73">
        <w:t xml:space="preserve">or those cases where the period is shorter than 48 months (or 36 months in the absence of a repayment of principal during that period) the most closely corresponding money market rate equivalent will be used, that is the </w:t>
      </w:r>
      <w:r w:rsidR="003D6545" w:rsidRPr="00C43C73">
        <w:t xml:space="preserve">EIB EURIIBOR </w:t>
      </w:r>
      <w:r w:rsidR="00D80BE7" w:rsidRPr="00C43C73">
        <w:t>minus 0.125% (12.5 basis points) for periods of up to 12 (twelve) months</w:t>
      </w:r>
      <w:r w:rsidR="001F40A1" w:rsidRPr="00C43C73">
        <w:t>.  F</w:t>
      </w:r>
      <w:r w:rsidR="00D80BE7" w:rsidRPr="00C43C73">
        <w:t>or periods falling between 12 and 36/48 months as the case may be, the bid point on the swap rates as published by Reuters for the related currency and observed by the relevant Bondholder at the time of calculation will apply;</w:t>
      </w:r>
    </w:p>
    <w:p w:rsidR="00042F13" w:rsidRPr="00C43C73" w:rsidRDefault="00042F13" w:rsidP="00BC3BB4">
      <w:pPr>
        <w:pStyle w:val="BodyText2"/>
      </w:pPr>
      <w:r w:rsidRPr="00C43C73">
        <w:rPr>
          <w:b/>
        </w:rPr>
        <w:t>EIB Screen Rate</w:t>
      </w:r>
      <w:r w:rsidRPr="00C43C73">
        <w:t xml:space="preserve"> means, in relation to the EIB </w:t>
      </w:r>
      <w:r w:rsidR="00FF4669" w:rsidRPr="00C43C73">
        <w:t xml:space="preserve">Term Loan </w:t>
      </w:r>
      <w:r w:rsidRPr="00C43C73">
        <w:t>Facility, the rate of interest for deposits in EUR for the relevant period as published</w:t>
      </w:r>
      <w:r w:rsidR="00EA1885" w:rsidRPr="00C43C73">
        <w:t xml:space="preserve"> at 11:</w:t>
      </w:r>
      <w:r w:rsidRPr="00C43C73">
        <w:t>00</w:t>
      </w:r>
      <w:r w:rsidR="00EA1885" w:rsidRPr="00C43C73">
        <w:t xml:space="preserve"> a.m. (Brussels time)</w:t>
      </w:r>
      <w:r w:rsidRPr="00C43C73">
        <w:t xml:space="preserve"> or at a later time acceptable to </w:t>
      </w:r>
      <w:r w:rsidR="00FF4669" w:rsidRPr="00C43C73">
        <w:t>EIB</w:t>
      </w:r>
      <w:r w:rsidRPr="00C43C73">
        <w:t xml:space="preserve"> on the day (the </w:t>
      </w:r>
      <w:r w:rsidR="001F40A1" w:rsidRPr="00C43C73">
        <w:t>“</w:t>
      </w:r>
      <w:r w:rsidRPr="00C43C73">
        <w:rPr>
          <w:b/>
        </w:rPr>
        <w:t>Reset Date</w:t>
      </w:r>
      <w:r w:rsidR="001F40A1" w:rsidRPr="00C43C73">
        <w:t>”</w:t>
      </w:r>
      <w:r w:rsidRPr="00C43C73">
        <w:t xml:space="preserve">) which falls 2 (two) Business Days prior to the first day of the relevant period, on Reuters page EURIBOR 01 or its successor page or, failing which, by any other means of publication chosen for this purpose by </w:t>
      </w:r>
      <w:r w:rsidR="00FE4745" w:rsidRPr="00C43C73">
        <w:t>EIB</w:t>
      </w:r>
      <w:r w:rsidR="004157FC" w:rsidRPr="00C43C73">
        <w:t>;</w:t>
      </w:r>
    </w:p>
    <w:p w:rsidR="006856B7" w:rsidRPr="00C43C73" w:rsidRDefault="006856B7" w:rsidP="00BC3BB4">
      <w:pPr>
        <w:pStyle w:val="BodyText2"/>
        <w:rPr>
          <w:b/>
          <w:sz w:val="32"/>
        </w:rPr>
      </w:pPr>
      <w:r w:rsidRPr="00C43C73">
        <w:rPr>
          <w:b/>
          <w:bCs/>
          <w:szCs w:val="20"/>
        </w:rPr>
        <w:lastRenderedPageBreak/>
        <w:t>EIB Environmental and Social Standards</w:t>
      </w:r>
      <w:r w:rsidRPr="00C43C73">
        <w:rPr>
          <w:bCs/>
          <w:szCs w:val="20"/>
        </w:rPr>
        <w:t xml:space="preserve"> means</w:t>
      </w:r>
      <w:r w:rsidRPr="00C43C73">
        <w:rPr>
          <w:b/>
          <w:bCs/>
          <w:szCs w:val="20"/>
        </w:rPr>
        <w:t xml:space="preserve"> </w:t>
      </w:r>
      <w:r w:rsidRPr="00C43C73">
        <w:rPr>
          <w:szCs w:val="20"/>
        </w:rPr>
        <w:t xml:space="preserve">the EIB Statement of Environmental and Social Principles and Standards (available at </w:t>
      </w:r>
      <w:hyperlink r:id="rId16" w:history="1">
        <w:r w:rsidRPr="00C43C73">
          <w:rPr>
            <w:rStyle w:val="Hyperlink"/>
            <w:szCs w:val="20"/>
          </w:rPr>
          <w:t>http://www.eib.org/attachments/strategies/eib_statement_esps_en.pdf</w:t>
        </w:r>
      </w:hyperlink>
      <w:r w:rsidRPr="00C43C73">
        <w:rPr>
          <w:szCs w:val="20"/>
        </w:rPr>
        <w:t xml:space="preserve">), the EIB Environmental and Social Standards 1 to 10 contained in Volume I of the EIB Environmental and Social Practices Handbook (available at </w:t>
      </w:r>
      <w:hyperlink r:id="rId17" w:history="1">
        <w:r w:rsidRPr="00C43C73">
          <w:rPr>
            <w:rStyle w:val="Hyperlink"/>
            <w:szCs w:val="20"/>
          </w:rPr>
          <w:t>http://www.eib.org/attachments/thematic/environmental_and_social_practices_handbook.pdf</w:t>
        </w:r>
      </w:hyperlink>
      <w:r w:rsidRPr="00C43C73">
        <w:rPr>
          <w:szCs w:val="20"/>
        </w:rPr>
        <w:t>) that outline the Standards that EIB requires of the projects that it finances and the responsibilities of the various parties;</w:t>
      </w:r>
    </w:p>
    <w:p w:rsidR="00C27DED" w:rsidRPr="00C43C73" w:rsidRDefault="00C27DED" w:rsidP="00BC3BB4">
      <w:pPr>
        <w:pStyle w:val="BodyText2"/>
      </w:pPr>
      <w:r w:rsidRPr="00C43C73">
        <w:rPr>
          <w:b/>
        </w:rPr>
        <w:t>EIB Term Loan Facility</w:t>
      </w:r>
      <w:r w:rsidRPr="00C43C73">
        <w:t xml:space="preserve"> has the meaning given to it in the Bond Subscription Agreement;</w:t>
      </w:r>
    </w:p>
    <w:p w:rsidR="00272BAD" w:rsidRPr="00C43C73" w:rsidRDefault="00C27DED" w:rsidP="00BC3BB4">
      <w:pPr>
        <w:pStyle w:val="BodyText2"/>
      </w:pPr>
      <w:r w:rsidRPr="00C43C73">
        <w:rPr>
          <w:b/>
        </w:rPr>
        <w:t>EIB Term Loan Facility Availability Period</w:t>
      </w:r>
      <w:r w:rsidRPr="00C43C73">
        <w:t xml:space="preserve"> means the period from the Signing Date until </w:t>
      </w:r>
      <w:r w:rsidR="00272BAD" w:rsidRPr="00C43C73">
        <w:t xml:space="preserve">the earlier to occur of: </w:t>
      </w:r>
    </w:p>
    <w:p w:rsidR="00272BAD" w:rsidRPr="00C43C73" w:rsidRDefault="00272BAD" w:rsidP="00CD26D9">
      <w:pPr>
        <w:pStyle w:val="List"/>
        <w:numPr>
          <w:ilvl w:val="0"/>
          <w:numId w:val="42"/>
        </w:numPr>
      </w:pPr>
      <w:r w:rsidRPr="00C43C73">
        <w:t xml:space="preserve">the date falling </w:t>
      </w:r>
      <w:r w:rsidR="002F4111" w:rsidRPr="00C43C73">
        <w:t>three</w:t>
      </w:r>
      <w:r w:rsidRPr="00C43C73">
        <w:t xml:space="preserve"> months </w:t>
      </w:r>
      <w:r w:rsidR="002F4111" w:rsidRPr="00C43C73">
        <w:t xml:space="preserve">after </w:t>
      </w:r>
      <w:r w:rsidR="004B7971" w:rsidRPr="00C43C73">
        <w:t>Imminent Works Completion</w:t>
      </w:r>
      <w:r w:rsidRPr="00C43C73">
        <w:t xml:space="preserve">; </w:t>
      </w:r>
    </w:p>
    <w:p w:rsidR="00C27DED" w:rsidRPr="00C43C73" w:rsidRDefault="00272BAD" w:rsidP="00CD26D9">
      <w:pPr>
        <w:pStyle w:val="List"/>
        <w:numPr>
          <w:ilvl w:val="0"/>
          <w:numId w:val="42"/>
        </w:numPr>
      </w:pPr>
      <w:r w:rsidRPr="00C43C73">
        <w:t>the date falling 60 days prior to the First Repayment Date for the EIB Term Loan Facility</w:t>
      </w:r>
      <w:r w:rsidR="00C27DED" w:rsidRPr="00C43C73">
        <w:t>;</w:t>
      </w:r>
      <w:r w:rsidRPr="00C43C73">
        <w:t xml:space="preserve"> and </w:t>
      </w:r>
    </w:p>
    <w:p w:rsidR="00272BAD" w:rsidRPr="00C43C73" w:rsidRDefault="00272BAD" w:rsidP="00CD26D9">
      <w:pPr>
        <w:pStyle w:val="List"/>
        <w:numPr>
          <w:ilvl w:val="0"/>
          <w:numId w:val="42"/>
        </w:numPr>
      </w:pPr>
      <w:r w:rsidRPr="00C43C73">
        <w:t xml:space="preserve">the date on which the EIB Term Loan Facility has been fully </w:t>
      </w:r>
      <w:r w:rsidR="00053F31" w:rsidRPr="00C43C73">
        <w:t xml:space="preserve">utilised </w:t>
      </w:r>
      <w:r w:rsidRPr="00C43C73">
        <w:t>or cancelled;</w:t>
      </w:r>
    </w:p>
    <w:p w:rsidR="003A1EB7" w:rsidRPr="00C43C73" w:rsidRDefault="003A1EB7" w:rsidP="00BC3BB4">
      <w:pPr>
        <w:pStyle w:val="BodyText2"/>
        <w:rPr>
          <w:b/>
        </w:rPr>
      </w:pPr>
      <w:r w:rsidRPr="00C43C73">
        <w:rPr>
          <w:b/>
        </w:rPr>
        <w:t xml:space="preserve">EIB Withdrawal Date </w:t>
      </w:r>
      <w:r w:rsidRPr="00C43C73">
        <w:t>has the meaning given to it in the Bond Subscription Agreement;</w:t>
      </w:r>
    </w:p>
    <w:p w:rsidR="00CB7C21" w:rsidRPr="00C43C73" w:rsidRDefault="00CB7C21" w:rsidP="00BC3BB4">
      <w:pPr>
        <w:pStyle w:val="BodyText2"/>
        <w:rPr>
          <w:rStyle w:val="Body2Char"/>
        </w:rPr>
      </w:pPr>
      <w:r w:rsidRPr="00C43C73">
        <w:rPr>
          <w:b/>
        </w:rPr>
        <w:t xml:space="preserve">Eligible Insurer </w:t>
      </w:r>
      <w:r w:rsidR="00D845F7" w:rsidRPr="00C43C73">
        <w:t>means an insurer with a financial strength rating of at least A- by S&amp;P or A- by AM Best or the equivalent by another reputable rating agency; provided that an insurer unable to meet such rating requirement will nonetheless qualify as an Eligible Insurer if its re-insurers reinsuring at least 85% of a risk (excluding treaty reinsurers) do fulfil the minimum rating requirements set out herein</w:t>
      </w:r>
      <w:r w:rsidR="00EC56EA" w:rsidRPr="00C43C73">
        <w:rPr>
          <w:rStyle w:val="Body2Char"/>
        </w:rPr>
        <w:t>;</w:t>
      </w:r>
    </w:p>
    <w:p w:rsidR="00C27DED" w:rsidRPr="00C43C73" w:rsidRDefault="00C27DED" w:rsidP="00BC3BB4">
      <w:pPr>
        <w:pStyle w:val="BodyText2"/>
      </w:pPr>
      <w:r w:rsidRPr="00C43C73">
        <w:rPr>
          <w:b/>
        </w:rPr>
        <w:t>Emergency</w:t>
      </w:r>
      <w:r w:rsidRPr="00C43C73">
        <w:t xml:space="preserve"> means a co</w:t>
      </w:r>
      <w:r w:rsidRPr="00C43C73">
        <w:rPr>
          <w:rStyle w:val="Body2Char"/>
        </w:rPr>
        <w:t>ndition, circumstance or situation that arises or occurs which at the time of preparation of the most recent Operating Budget or Construction Budget was not foreseen or was not foreseeable by the Issuer and such condition, circumsta</w:t>
      </w:r>
      <w:r w:rsidRPr="00C43C73">
        <w:t>nce or situation:</w:t>
      </w:r>
    </w:p>
    <w:p w:rsidR="00C27DED" w:rsidRPr="00C43C73" w:rsidRDefault="00C27DED" w:rsidP="00CD26D9">
      <w:pPr>
        <w:pStyle w:val="List"/>
        <w:numPr>
          <w:ilvl w:val="0"/>
          <w:numId w:val="43"/>
        </w:numPr>
      </w:pPr>
      <w:r w:rsidRPr="00C43C73">
        <w:t>adversely affects, or is likely to adversely affect the ability of the Issuer to operate the Project safely; and/or</w:t>
      </w:r>
    </w:p>
    <w:p w:rsidR="00C27DED" w:rsidRPr="00C43C73" w:rsidRDefault="00C27DED" w:rsidP="00CD26D9">
      <w:pPr>
        <w:pStyle w:val="List"/>
        <w:numPr>
          <w:ilvl w:val="0"/>
          <w:numId w:val="43"/>
        </w:numPr>
      </w:pPr>
      <w:r w:rsidRPr="00C43C73">
        <w:t>presents, or is likely to present, a physical threat to persons or property or the security, integrity or reliability of the Project;</w:t>
      </w:r>
    </w:p>
    <w:p w:rsidR="00F208AF" w:rsidRPr="00C43C73" w:rsidRDefault="00F208AF" w:rsidP="00BC3BB4">
      <w:pPr>
        <w:pStyle w:val="BodyText2"/>
      </w:pPr>
      <w:r w:rsidRPr="00C43C73">
        <w:rPr>
          <w:b/>
        </w:rPr>
        <w:t>Enforcement Polic</w:t>
      </w:r>
      <w:r w:rsidR="000B3F6F" w:rsidRPr="00C43C73">
        <w:rPr>
          <w:b/>
        </w:rPr>
        <w:t>y</w:t>
      </w:r>
      <w:r w:rsidRPr="00C43C73">
        <w:rPr>
          <w:b/>
        </w:rPr>
        <w:t xml:space="preserve"> and Procedures </w:t>
      </w:r>
      <w:r w:rsidRPr="00C43C73">
        <w:t>means EBRD</w:t>
      </w:r>
      <w:r w:rsidR="001F40A1" w:rsidRPr="00C43C73">
        <w:t>’</w:t>
      </w:r>
      <w:r w:rsidRPr="00C43C73">
        <w:t xml:space="preserve">s </w:t>
      </w:r>
      <w:r w:rsidRPr="00C43C73">
        <w:rPr>
          <w:bCs/>
        </w:rPr>
        <w:t>Enforcement Policy and Procedures dated November 2015;</w:t>
      </w:r>
    </w:p>
    <w:p w:rsidR="00C27DED" w:rsidRPr="00C43C73" w:rsidRDefault="00D21152" w:rsidP="00BC3BB4">
      <w:pPr>
        <w:pStyle w:val="BodyText2"/>
      </w:pPr>
      <w:r>
        <w:rPr>
          <w:b/>
        </w:rPr>
        <w:t xml:space="preserve">English Law </w:t>
      </w:r>
      <w:r w:rsidR="00394B6C" w:rsidRPr="00C43C73">
        <w:rPr>
          <w:b/>
        </w:rPr>
        <w:t xml:space="preserve">Security </w:t>
      </w:r>
      <w:r w:rsidR="00C27DED" w:rsidRPr="00C43C73">
        <w:rPr>
          <w:b/>
        </w:rPr>
        <w:t xml:space="preserve">Assignment </w:t>
      </w:r>
      <w:r w:rsidR="00C27DED" w:rsidRPr="00C43C73">
        <w:t xml:space="preserve">means the assignment of English law contracts dated on or about the date of this Bond Programme and entered into between among others, the </w:t>
      </w:r>
      <w:r w:rsidR="00646A3B" w:rsidRPr="00C43C73">
        <w:t>Security Trustee</w:t>
      </w:r>
      <w:r w:rsidR="00C27DED" w:rsidRPr="00C43C73">
        <w:t xml:space="preserve"> and the Issuer;</w:t>
      </w:r>
    </w:p>
    <w:p w:rsidR="00C27DED" w:rsidRPr="00C43C73" w:rsidRDefault="00C27DED" w:rsidP="007D719F">
      <w:pPr>
        <w:pStyle w:val="BodyText2"/>
        <w:shd w:val="clear" w:color="auto" w:fill="FFFFFF" w:themeFill="background1"/>
      </w:pPr>
      <w:r w:rsidRPr="00C43C73">
        <w:rPr>
          <w:b/>
        </w:rPr>
        <w:t>Environment</w:t>
      </w:r>
      <w:r w:rsidRPr="00C43C73">
        <w:t xml:space="preserve"> </w:t>
      </w:r>
      <w:r w:rsidR="0011048F" w:rsidRPr="00C43C73">
        <w:t>has the meaning given to it in the Concession Agreement</w:t>
      </w:r>
      <w:r w:rsidR="00AD42E4" w:rsidRPr="00C43C73">
        <w:t xml:space="preserve"> </w:t>
      </w:r>
      <w:r w:rsidR="001278D2" w:rsidRPr="00C43C73">
        <w:t xml:space="preserve">and the </w:t>
      </w:r>
      <w:r w:rsidR="000F3A5B" w:rsidRPr="00C43C73">
        <w:t xml:space="preserve">Environmental and Social </w:t>
      </w:r>
      <w:r w:rsidR="001278D2" w:rsidRPr="00C43C73">
        <w:t>Requirement</w:t>
      </w:r>
      <w:r w:rsidR="00CD410D" w:rsidRPr="00C43C73">
        <w:t>s</w:t>
      </w:r>
      <w:r w:rsidR="001610BC" w:rsidRPr="00C43C73">
        <w:t>;</w:t>
      </w:r>
    </w:p>
    <w:p w:rsidR="00F64383" w:rsidRPr="00C43C73" w:rsidRDefault="00F64383" w:rsidP="007D719F">
      <w:pPr>
        <w:pStyle w:val="BodyText2"/>
        <w:shd w:val="clear" w:color="auto" w:fill="FFFFFF" w:themeFill="background1"/>
      </w:pPr>
      <w:r w:rsidRPr="00C43C73">
        <w:rPr>
          <w:b/>
        </w:rPr>
        <w:lastRenderedPageBreak/>
        <w:t>Environmental and Social Action Plan</w:t>
      </w:r>
      <w:r w:rsidR="001278D2" w:rsidRPr="00C43C73">
        <w:rPr>
          <w:b/>
        </w:rPr>
        <w:t xml:space="preserve"> (ESAP)</w:t>
      </w:r>
      <w:r w:rsidRPr="00C43C73">
        <w:rPr>
          <w:b/>
        </w:rPr>
        <w:t xml:space="preserve"> </w:t>
      </w:r>
      <w:r w:rsidRPr="00C43C73">
        <w:t>means the plan of environmental and social mitigation and improvement measures</w:t>
      </w:r>
      <w:r w:rsidR="004E0B37" w:rsidRPr="00C43C73">
        <w:t>,</w:t>
      </w:r>
      <w:r w:rsidRPr="00C43C73">
        <w:t xml:space="preserve"> dated </w:t>
      </w:r>
      <w:r w:rsidR="001278D2" w:rsidRPr="00C43C73">
        <w:t xml:space="preserve">October 27, 2016 </w:t>
      </w:r>
      <w:r w:rsidRPr="00C43C73">
        <w:t xml:space="preserve">and prepared by </w:t>
      </w:r>
      <w:r w:rsidR="004E0B37" w:rsidRPr="00C43C73">
        <w:t xml:space="preserve">the </w:t>
      </w:r>
      <w:r w:rsidR="001278D2" w:rsidRPr="00C43C73">
        <w:t>Lenders</w:t>
      </w:r>
      <w:r w:rsidR="001F40A1" w:rsidRPr="00C43C73">
        <w:t>’</w:t>
      </w:r>
      <w:r w:rsidR="001278D2" w:rsidRPr="00C43C73">
        <w:t xml:space="preserve"> Technical Advis</w:t>
      </w:r>
      <w:r w:rsidR="003476E6" w:rsidRPr="00C43C73">
        <w:t>e</w:t>
      </w:r>
      <w:r w:rsidR="001278D2" w:rsidRPr="00C43C73">
        <w:t>r</w:t>
      </w:r>
      <w:r w:rsidR="004E0B37" w:rsidRPr="00C43C73">
        <w:t>,</w:t>
      </w:r>
      <w:r w:rsidRPr="00C43C73">
        <w:t xml:space="preserve"> a copy of which is attached hereto as Schedule </w:t>
      </w:r>
      <w:r w:rsidR="0038706A" w:rsidRPr="00C43C73">
        <w:fldChar w:fldCharType="begin"/>
      </w:r>
      <w:r w:rsidR="0038706A" w:rsidRPr="00C43C73">
        <w:instrText xml:space="preserve"> REF  _Ref473086073 \h \n \t \w </w:instrText>
      </w:r>
      <w:r w:rsidR="00CD789D" w:rsidRPr="00C43C73">
        <w:instrText xml:space="preserve"> \* MERGEFORMAT </w:instrText>
      </w:r>
      <w:r w:rsidR="0038706A" w:rsidRPr="00C43C73">
        <w:fldChar w:fldCharType="separate"/>
      </w:r>
      <w:r w:rsidR="008F59E9">
        <w:t>14</w:t>
      </w:r>
      <w:r w:rsidR="0038706A" w:rsidRPr="00C43C73">
        <w:fldChar w:fldCharType="end"/>
      </w:r>
      <w:r w:rsidRPr="00C43C73">
        <w:t xml:space="preserve"> </w:t>
      </w:r>
      <w:r w:rsidR="007D140A" w:rsidRPr="00C43C73">
        <w:t>(</w:t>
      </w:r>
      <w:r w:rsidR="001278D2" w:rsidRPr="00C43C73">
        <w:rPr>
          <w:i/>
        </w:rPr>
        <w:t>Environmental</w:t>
      </w:r>
      <w:r w:rsidR="007D140A" w:rsidRPr="00C43C73">
        <w:rPr>
          <w:i/>
        </w:rPr>
        <w:t xml:space="preserve"> and Social Action Plan</w:t>
      </w:r>
      <w:r w:rsidR="00CD410D" w:rsidRPr="00C43C73">
        <w:t>)</w:t>
      </w:r>
      <w:r w:rsidRPr="00C43C73">
        <w:t xml:space="preserve">, as such plan may be amended from time to time with the prior written consent of </w:t>
      </w:r>
      <w:r w:rsidR="00B435AF" w:rsidRPr="00C43C73">
        <w:t>the Facility Agent;</w:t>
      </w:r>
    </w:p>
    <w:p w:rsidR="00D11DC5" w:rsidRPr="00C43C73" w:rsidRDefault="00D11DC5" w:rsidP="007D719F">
      <w:pPr>
        <w:pStyle w:val="BodyText2"/>
        <w:shd w:val="clear" w:color="auto" w:fill="FFFFFF" w:themeFill="background1"/>
        <w:rPr>
          <w:b/>
        </w:rPr>
      </w:pPr>
      <w:r w:rsidRPr="00C43C73">
        <w:rPr>
          <w:b/>
        </w:rPr>
        <w:t xml:space="preserve">Environmental and Social Due Diligence Report </w:t>
      </w:r>
      <w:r w:rsidRPr="00C43C73">
        <w:t>means the report produced by Mott MacDonald in their capacity as LTA</w:t>
      </w:r>
      <w:r w:rsidR="00956C3C" w:rsidRPr="00C43C73">
        <w:t>,</w:t>
      </w:r>
      <w:r w:rsidRPr="00C43C73">
        <w:t xml:space="preserve"> which describes the outcomes of their </w:t>
      </w:r>
      <w:r w:rsidR="00CD410D" w:rsidRPr="00C43C73">
        <w:t>environmental and social</w:t>
      </w:r>
      <w:r w:rsidRPr="00C43C73">
        <w:t xml:space="preserve"> due diligence, includin</w:t>
      </w:r>
      <w:r w:rsidR="00AC51E9" w:rsidRPr="00C43C73">
        <w:t>g assessment of site conditions,</w:t>
      </w:r>
      <w:r w:rsidRPr="00C43C73">
        <w:t xml:space="preserve"> analysis of compliance </w:t>
      </w:r>
      <w:r w:rsidR="00AC51E9" w:rsidRPr="00C43C73">
        <w:t>with</w:t>
      </w:r>
      <w:r w:rsidRPr="00C43C73">
        <w:t xml:space="preserve"> </w:t>
      </w:r>
      <w:r w:rsidR="00206329" w:rsidRPr="00C43C73">
        <w:t>E</w:t>
      </w:r>
      <w:r w:rsidR="00DA1563" w:rsidRPr="00C43C73">
        <w:t>nvironmental and Social</w:t>
      </w:r>
      <w:r w:rsidR="00206329" w:rsidRPr="00C43C73">
        <w:t xml:space="preserve"> </w:t>
      </w:r>
      <w:r w:rsidRPr="00C43C73">
        <w:t xml:space="preserve">Requirements and recommended actions to ensure compliance; </w:t>
      </w:r>
      <w:r w:rsidRPr="00C43C73">
        <w:rPr>
          <w:b/>
        </w:rPr>
        <w:t xml:space="preserve"> </w:t>
      </w:r>
    </w:p>
    <w:p w:rsidR="00AD5B5F" w:rsidRPr="00C43C73" w:rsidRDefault="00AD5B5F" w:rsidP="00AE4214">
      <w:pPr>
        <w:pStyle w:val="BodyText2"/>
        <w:shd w:val="clear" w:color="auto" w:fill="FFFFFF" w:themeFill="background1"/>
      </w:pPr>
      <w:r w:rsidRPr="00C43C73">
        <w:rPr>
          <w:b/>
        </w:rPr>
        <w:t>Environmental and Social Law</w:t>
      </w:r>
      <w:r w:rsidR="00327F75" w:rsidRPr="00C43C73">
        <w:rPr>
          <w:b/>
        </w:rPr>
        <w:t xml:space="preserve"> </w:t>
      </w:r>
      <w:r w:rsidRPr="00C43C73">
        <w:t xml:space="preserve">means any applicable law or regulation </w:t>
      </w:r>
      <w:r w:rsidR="00B23994" w:rsidRPr="00C43C73">
        <w:t xml:space="preserve">including those laws and regulations of the European Union and the Hellenic Republic, as well as applicable international treaties, regulations, principles and applicable standards </w:t>
      </w:r>
      <w:r w:rsidRPr="00C43C73">
        <w:t>which relates to:</w:t>
      </w:r>
    </w:p>
    <w:p w:rsidR="00AD5B5F" w:rsidRPr="00C43C73" w:rsidRDefault="00AD5B5F" w:rsidP="00CD26D9">
      <w:pPr>
        <w:pStyle w:val="List"/>
        <w:numPr>
          <w:ilvl w:val="0"/>
          <w:numId w:val="44"/>
        </w:numPr>
        <w:shd w:val="clear" w:color="auto" w:fill="FFFFFF" w:themeFill="background1"/>
      </w:pPr>
      <w:r w:rsidRPr="00C43C73">
        <w:t xml:space="preserve">pollution or protection of the </w:t>
      </w:r>
      <w:r w:rsidR="00B23994" w:rsidRPr="00C43C73">
        <w:t>E</w:t>
      </w:r>
      <w:r w:rsidRPr="00C43C73">
        <w:t>nvironment, including related laws or regulations relating to participation in decision-making;</w:t>
      </w:r>
    </w:p>
    <w:p w:rsidR="00B23994" w:rsidRPr="00C43C73" w:rsidRDefault="00B23994" w:rsidP="00CD26D9">
      <w:pPr>
        <w:pStyle w:val="List"/>
        <w:numPr>
          <w:ilvl w:val="0"/>
          <w:numId w:val="44"/>
        </w:numPr>
        <w:shd w:val="clear" w:color="auto" w:fill="FFFFFF" w:themeFill="background1"/>
      </w:pPr>
      <w:r w:rsidRPr="00C43C73">
        <w:t>emission or substance capable of causing harm to any living organism or the Environment</w:t>
      </w:r>
      <w:r w:rsidR="00AC51E9" w:rsidRPr="00C43C73">
        <w:t>;</w:t>
      </w:r>
    </w:p>
    <w:p w:rsidR="00AD5B5F" w:rsidRPr="00C43C73" w:rsidRDefault="00AD5B5F" w:rsidP="00CD26D9">
      <w:pPr>
        <w:pStyle w:val="List"/>
        <w:numPr>
          <w:ilvl w:val="0"/>
          <w:numId w:val="44"/>
        </w:numPr>
        <w:shd w:val="clear" w:color="auto" w:fill="FFFFFF" w:themeFill="background1"/>
      </w:pPr>
      <w:r w:rsidRPr="00C43C73">
        <w:t>labour and employment conditions;</w:t>
      </w:r>
    </w:p>
    <w:p w:rsidR="00AD5B5F" w:rsidRPr="00C43C73" w:rsidRDefault="00AD5B5F" w:rsidP="00CD26D9">
      <w:pPr>
        <w:pStyle w:val="List"/>
        <w:numPr>
          <w:ilvl w:val="0"/>
          <w:numId w:val="44"/>
        </w:numPr>
        <w:shd w:val="clear" w:color="auto" w:fill="FFFFFF" w:themeFill="background1"/>
      </w:pPr>
      <w:r w:rsidRPr="00C43C73">
        <w:t xml:space="preserve">occupational </w:t>
      </w:r>
      <w:r w:rsidR="000450F6" w:rsidRPr="00C43C73">
        <w:t xml:space="preserve">and community </w:t>
      </w:r>
      <w:r w:rsidRPr="00C43C73">
        <w:t>health and safety;</w:t>
      </w:r>
    </w:p>
    <w:p w:rsidR="00B23994" w:rsidRPr="00C43C73" w:rsidRDefault="00B23994" w:rsidP="00CD26D9">
      <w:pPr>
        <w:pStyle w:val="List"/>
        <w:numPr>
          <w:ilvl w:val="0"/>
          <w:numId w:val="44"/>
        </w:numPr>
        <w:shd w:val="clear" w:color="auto" w:fill="FFFFFF" w:themeFill="background1"/>
      </w:pPr>
      <w:r w:rsidRPr="00C43C73">
        <w:t>harm to or the protection of human health;</w:t>
      </w:r>
    </w:p>
    <w:p w:rsidR="00AD5B5F" w:rsidRPr="00C43C73" w:rsidRDefault="00AD5B5F" w:rsidP="00CD26D9">
      <w:pPr>
        <w:pStyle w:val="List"/>
        <w:numPr>
          <w:ilvl w:val="0"/>
          <w:numId w:val="44"/>
        </w:numPr>
        <w:shd w:val="clear" w:color="auto" w:fill="FFFFFF" w:themeFill="background1"/>
      </w:pPr>
      <w:r w:rsidRPr="00C43C73">
        <w:t>public health, safety and security;</w:t>
      </w:r>
    </w:p>
    <w:p w:rsidR="00AD5B5F" w:rsidRPr="00C43C73" w:rsidRDefault="00AD5B5F" w:rsidP="00CD26D9">
      <w:pPr>
        <w:pStyle w:val="List"/>
        <w:numPr>
          <w:ilvl w:val="0"/>
          <w:numId w:val="44"/>
        </w:numPr>
        <w:shd w:val="clear" w:color="auto" w:fill="FFFFFF" w:themeFill="background1"/>
      </w:pPr>
      <w:r w:rsidRPr="00C43C73">
        <w:t>indigenous peoples;</w:t>
      </w:r>
    </w:p>
    <w:p w:rsidR="000450F6" w:rsidRPr="00C43C73" w:rsidRDefault="00AD5B5F" w:rsidP="00CD26D9">
      <w:pPr>
        <w:pStyle w:val="List"/>
        <w:numPr>
          <w:ilvl w:val="0"/>
          <w:numId w:val="44"/>
        </w:numPr>
        <w:shd w:val="clear" w:color="auto" w:fill="FFFFFF" w:themeFill="background1"/>
      </w:pPr>
      <w:r w:rsidRPr="00C43C73">
        <w:t>cultural heritage</w:t>
      </w:r>
      <w:r w:rsidR="000450F6" w:rsidRPr="00C43C73">
        <w:t xml:space="preserve"> and built environment</w:t>
      </w:r>
      <w:r w:rsidRPr="00C43C73">
        <w:t xml:space="preserve">; </w:t>
      </w:r>
    </w:p>
    <w:p w:rsidR="00AD5B5F" w:rsidRPr="00C43C73" w:rsidRDefault="000450F6" w:rsidP="00CD26D9">
      <w:pPr>
        <w:pStyle w:val="List"/>
        <w:numPr>
          <w:ilvl w:val="0"/>
          <w:numId w:val="44"/>
        </w:numPr>
        <w:shd w:val="clear" w:color="auto" w:fill="FFFFFF" w:themeFill="background1"/>
      </w:pPr>
      <w:r w:rsidRPr="00C43C73">
        <w:t xml:space="preserve">fauna and flora, soil, water, air, climate and landscape; </w:t>
      </w:r>
      <w:r w:rsidR="00AD5B5F" w:rsidRPr="00C43C73">
        <w:t>or</w:t>
      </w:r>
    </w:p>
    <w:p w:rsidR="00AD5B5F" w:rsidRPr="00C43C73" w:rsidRDefault="00AD5B5F" w:rsidP="00CD26D9">
      <w:pPr>
        <w:pStyle w:val="List"/>
        <w:numPr>
          <w:ilvl w:val="0"/>
          <w:numId w:val="44"/>
        </w:numPr>
        <w:shd w:val="clear" w:color="auto" w:fill="FFFFFF" w:themeFill="background1"/>
      </w:pPr>
      <w:r w:rsidRPr="00C43C73">
        <w:t>resettlement or economic displacement of persons</w:t>
      </w:r>
      <w:r w:rsidR="00564AEE" w:rsidRPr="00C43C73">
        <w:t>;</w:t>
      </w:r>
    </w:p>
    <w:p w:rsidR="00C27DED" w:rsidRPr="00C43C73" w:rsidRDefault="00C27DED" w:rsidP="00BC3BB4">
      <w:pPr>
        <w:pStyle w:val="BodyText2"/>
      </w:pPr>
      <w:r w:rsidRPr="00C43C73">
        <w:rPr>
          <w:b/>
        </w:rPr>
        <w:t xml:space="preserve">Environmental and Social Requirements </w:t>
      </w:r>
      <w:r w:rsidRPr="00C43C73">
        <w:t xml:space="preserve">means Environmental </w:t>
      </w:r>
      <w:r w:rsidR="00B23994" w:rsidRPr="00C43C73">
        <w:t xml:space="preserve">and Social </w:t>
      </w:r>
      <w:r w:rsidRPr="00C43C73">
        <w:t xml:space="preserve">Law, </w:t>
      </w:r>
      <w:r w:rsidR="00220963" w:rsidRPr="00C43C73">
        <w:t xml:space="preserve">E&amp;S </w:t>
      </w:r>
      <w:r w:rsidR="005012C2" w:rsidRPr="00C43C73">
        <w:t>Designated Performance Requirements</w:t>
      </w:r>
      <w:r w:rsidR="00CD410D" w:rsidRPr="00C43C73">
        <w:t>, the Equator Principles</w:t>
      </w:r>
      <w:r w:rsidR="000F3A5B" w:rsidRPr="00C43C73">
        <w:t xml:space="preserve"> </w:t>
      </w:r>
      <w:r w:rsidRPr="00C43C73">
        <w:t xml:space="preserve">and </w:t>
      </w:r>
      <w:r w:rsidR="00F64383" w:rsidRPr="00C43C73">
        <w:t>the Environmental and Social Action Plan</w:t>
      </w:r>
      <w:r w:rsidR="00B435AF" w:rsidRPr="00C43C73">
        <w:t>;</w:t>
      </w:r>
    </w:p>
    <w:p w:rsidR="00C27DED" w:rsidRPr="00C43C73" w:rsidRDefault="00C27DED" w:rsidP="00BC3BB4">
      <w:pPr>
        <w:pStyle w:val="BodyText2"/>
      </w:pPr>
      <w:r w:rsidRPr="00C43C73">
        <w:rPr>
          <w:b/>
        </w:rPr>
        <w:t xml:space="preserve">Environmental Approval </w:t>
      </w:r>
      <w:r w:rsidRPr="00C43C73">
        <w:t xml:space="preserve">means </w:t>
      </w:r>
      <w:r w:rsidR="00F64383" w:rsidRPr="00C43C73">
        <w:t>any Authorisation required under or in relation to</w:t>
      </w:r>
      <w:r w:rsidRPr="00C43C73">
        <w:t xml:space="preserve"> Environmental </w:t>
      </w:r>
      <w:r w:rsidR="00B23994" w:rsidRPr="00C43C73">
        <w:t xml:space="preserve">and Social </w:t>
      </w:r>
      <w:r w:rsidRPr="00C43C73">
        <w:t>Law for carrying out of the Works and the operation of the Project;</w:t>
      </w:r>
    </w:p>
    <w:p w:rsidR="00C27DED" w:rsidRPr="00C43C73" w:rsidRDefault="00C27DED" w:rsidP="00BC3BB4">
      <w:pPr>
        <w:pStyle w:val="BodyText2"/>
      </w:pPr>
      <w:r w:rsidRPr="00C43C73">
        <w:rPr>
          <w:b/>
        </w:rPr>
        <w:t xml:space="preserve">Environmental Claim </w:t>
      </w:r>
      <w:r w:rsidRPr="00C43C73">
        <w:t xml:space="preserve">means any claim, proceeding, formal notice or investigation by any person in respect of any Environmental </w:t>
      </w:r>
      <w:r w:rsidR="00B23994" w:rsidRPr="00C43C73">
        <w:t xml:space="preserve">and Social </w:t>
      </w:r>
      <w:r w:rsidRPr="00C43C73">
        <w:t>Law;</w:t>
      </w:r>
    </w:p>
    <w:p w:rsidR="00CD410D" w:rsidRPr="00C43C73" w:rsidRDefault="00CD410D" w:rsidP="00BC3BB4">
      <w:pPr>
        <w:pStyle w:val="BodyText2"/>
      </w:pPr>
      <w:r w:rsidRPr="00C43C73">
        <w:rPr>
          <w:b/>
        </w:rPr>
        <w:lastRenderedPageBreak/>
        <w:t xml:space="preserve">Equator Principles </w:t>
      </w:r>
      <w:r w:rsidRPr="00C43C73">
        <w:t>means those principles dated June 2013 that have been adopted by certain financial institutions and publicly promulgated at http://www.equator-principles.com as such principles may be amended, re-enacted or replaced;</w:t>
      </w:r>
    </w:p>
    <w:p w:rsidR="002B4DCE" w:rsidRPr="00C43C73" w:rsidRDefault="002B4DCE" w:rsidP="00BC3BB4">
      <w:pPr>
        <w:pStyle w:val="BodyText2"/>
      </w:pPr>
      <w:r w:rsidRPr="00C43C73">
        <w:rPr>
          <w:b/>
        </w:rPr>
        <w:t xml:space="preserve">Equipment </w:t>
      </w:r>
      <w:r w:rsidRPr="00C43C73">
        <w:t xml:space="preserve">means the Inventory as well as any and all equipment and machinery required for the Issuer and/or ManCo to operate the </w:t>
      </w:r>
      <w:r w:rsidR="00AC51E9" w:rsidRPr="00C43C73">
        <w:t>Cluster A Regional Airports</w:t>
      </w:r>
      <w:r w:rsidRPr="00C43C73">
        <w:t xml:space="preserve"> in accordance with the </w:t>
      </w:r>
      <w:r w:rsidR="00206329" w:rsidRPr="00C43C73">
        <w:t>Terms</w:t>
      </w:r>
      <w:r w:rsidR="00327F75" w:rsidRPr="00C43C73">
        <w:t xml:space="preserve"> </w:t>
      </w:r>
      <w:r w:rsidRPr="00C43C73">
        <w:t>of the Concession Agreement and the Project Documents;</w:t>
      </w:r>
    </w:p>
    <w:p w:rsidR="00C27DED" w:rsidRPr="00C43C73" w:rsidRDefault="00C27DED" w:rsidP="00BC3BB4">
      <w:pPr>
        <w:pStyle w:val="BodyText2"/>
      </w:pPr>
      <w:r w:rsidRPr="00C43C73">
        <w:rPr>
          <w:b/>
        </w:rPr>
        <w:t>Equity Contribution</w:t>
      </w:r>
      <w:r w:rsidR="00656EBD" w:rsidRPr="00C43C73">
        <w:rPr>
          <w:b/>
        </w:rPr>
        <w:t>s</w:t>
      </w:r>
      <w:r w:rsidRPr="00C43C73">
        <w:t xml:space="preserve"> has the meaning given to it in the </w:t>
      </w:r>
      <w:r w:rsidR="0025677C" w:rsidRPr="00C43C73">
        <w:t>Sponsor Support</w:t>
      </w:r>
      <w:r w:rsidRPr="00C43C73">
        <w:t xml:space="preserve"> Agreement;</w:t>
      </w:r>
    </w:p>
    <w:p w:rsidR="00136A80" w:rsidRPr="00136A80" w:rsidRDefault="00136A80" w:rsidP="00BC3BB4">
      <w:pPr>
        <w:pStyle w:val="BodyText2"/>
      </w:pPr>
      <w:r w:rsidRPr="00136A80">
        <w:rPr>
          <w:b/>
        </w:rPr>
        <w:t>Escrow Account Agreement</w:t>
      </w:r>
      <w:r>
        <w:rPr>
          <w:b/>
        </w:rPr>
        <w:t xml:space="preserve"> </w:t>
      </w:r>
      <w:r>
        <w:t xml:space="preserve">means the escrow agreement entered into or to be entered into between </w:t>
      </w:r>
      <w:r w:rsidRPr="00136A80">
        <w:rPr>
          <w:i/>
        </w:rPr>
        <w:t>inter alia</w:t>
      </w:r>
      <w:r>
        <w:t xml:space="preserve">, the Issuer and </w:t>
      </w:r>
      <w:r w:rsidR="00B87AE9">
        <w:t xml:space="preserve">Hellenic </w:t>
      </w:r>
      <w:r>
        <w:t>Duty Free Shops S.A.;</w:t>
      </w:r>
    </w:p>
    <w:p w:rsidR="00C27DED" w:rsidRPr="00C43C73" w:rsidRDefault="00C27DED" w:rsidP="00BC3BB4">
      <w:pPr>
        <w:pStyle w:val="BodyText2"/>
      </w:pPr>
      <w:r w:rsidRPr="00C43C73">
        <w:rPr>
          <w:b/>
        </w:rPr>
        <w:t>EU</w:t>
      </w:r>
      <w:r w:rsidRPr="00C43C73">
        <w:t xml:space="preserve"> means European Union;</w:t>
      </w:r>
    </w:p>
    <w:p w:rsidR="00C27DED" w:rsidRPr="00C43C73" w:rsidRDefault="00C27DED" w:rsidP="00BC3BB4">
      <w:pPr>
        <w:pStyle w:val="BodyText2"/>
      </w:pPr>
      <w:r w:rsidRPr="00C43C73">
        <w:rPr>
          <w:b/>
        </w:rPr>
        <w:t>EUR, Euro and €</w:t>
      </w:r>
      <w:r w:rsidRPr="00C43C73">
        <w:t xml:space="preserve"> mean the </w:t>
      </w:r>
      <w:r w:rsidR="006736C4" w:rsidRPr="00C43C73">
        <w:t xml:space="preserve">single, unified </w:t>
      </w:r>
      <w:r w:rsidR="00B435AF" w:rsidRPr="00C43C73">
        <w:t>lawful</w:t>
      </w:r>
      <w:r w:rsidRPr="00C43C73">
        <w:t xml:space="preserve"> currency of the </w:t>
      </w:r>
      <w:r w:rsidR="00B435AF" w:rsidRPr="00C43C73">
        <w:t xml:space="preserve">Member States of the </w:t>
      </w:r>
      <w:r w:rsidRPr="00C43C73">
        <w:t>European Union</w:t>
      </w:r>
      <w:r w:rsidR="00B435AF" w:rsidRPr="00C43C73">
        <w:t xml:space="preserve"> which adopt or have adopted it as their currency in accordance with the relevant provisions of </w:t>
      </w:r>
      <w:r w:rsidRPr="00C43C73">
        <w:t xml:space="preserve">the Treaty on the European Union and </w:t>
      </w:r>
      <w:r w:rsidR="00B435AF" w:rsidRPr="00C43C73">
        <w:t>the Treaty on the Functioning of the European Union or their succeeding treaties;</w:t>
      </w:r>
    </w:p>
    <w:p w:rsidR="003D304B" w:rsidRPr="00C43C73" w:rsidRDefault="00C27DED" w:rsidP="00BC3BB4">
      <w:pPr>
        <w:pStyle w:val="BodyText2"/>
      </w:pPr>
      <w:r w:rsidRPr="00C43C73">
        <w:rPr>
          <w:b/>
        </w:rPr>
        <w:t>EURIBOR</w:t>
      </w:r>
      <w:r w:rsidRPr="00C43C73">
        <w:t xml:space="preserve"> means</w:t>
      </w:r>
      <w:r w:rsidR="003D304B" w:rsidRPr="00C43C73">
        <w:t xml:space="preserve"> in relation to the Acquisition Term Loan Facility</w:t>
      </w:r>
      <w:r w:rsidR="008F5998" w:rsidRPr="00C43C73">
        <w:t xml:space="preserve"> and </w:t>
      </w:r>
      <w:r w:rsidR="005D1DA8" w:rsidRPr="00C43C73">
        <w:t xml:space="preserve">with respect to </w:t>
      </w:r>
      <w:r w:rsidR="003D304B" w:rsidRPr="00C43C73">
        <w:t xml:space="preserve">any Utilisation </w:t>
      </w:r>
      <w:r w:rsidR="00DA1563" w:rsidRPr="00C43C73">
        <w:t xml:space="preserve">of the Acquisition Floating Rate Bonds </w:t>
      </w:r>
      <w:r w:rsidR="005D1DA8" w:rsidRPr="00C43C73">
        <w:t xml:space="preserve">thereunder </w:t>
      </w:r>
      <w:r w:rsidR="003D304B" w:rsidRPr="00C43C73">
        <w:t>denominated in Euro:</w:t>
      </w:r>
    </w:p>
    <w:p w:rsidR="003D304B" w:rsidRPr="00C43C73" w:rsidRDefault="003D304B" w:rsidP="00CD26D9">
      <w:pPr>
        <w:pStyle w:val="List"/>
        <w:numPr>
          <w:ilvl w:val="0"/>
          <w:numId w:val="45"/>
        </w:numPr>
      </w:pPr>
      <w:r w:rsidRPr="00C43C73">
        <w:t xml:space="preserve">the applicable Screen Rate; </w:t>
      </w:r>
    </w:p>
    <w:p w:rsidR="004157FC" w:rsidRPr="00C43C73" w:rsidRDefault="003D304B" w:rsidP="00CD26D9">
      <w:pPr>
        <w:pStyle w:val="List"/>
        <w:numPr>
          <w:ilvl w:val="0"/>
          <w:numId w:val="45"/>
        </w:numPr>
        <w:rPr>
          <w:szCs w:val="24"/>
        </w:rPr>
      </w:pPr>
      <w:r w:rsidRPr="00C43C73">
        <w:rPr>
          <w:szCs w:val="24"/>
        </w:rPr>
        <w:t xml:space="preserve">(if no Screen Rate is available for the Interest Period of that Utilisation) the Interpolated Screen Rate for that </w:t>
      </w:r>
      <w:r w:rsidR="00AC51E9" w:rsidRPr="00C43C73">
        <w:rPr>
          <w:szCs w:val="24"/>
        </w:rPr>
        <w:t>Utilisation</w:t>
      </w:r>
      <w:r w:rsidRPr="00C43C73">
        <w:rPr>
          <w:szCs w:val="24"/>
        </w:rPr>
        <w:t>; or</w:t>
      </w:r>
    </w:p>
    <w:p w:rsidR="003D304B" w:rsidRPr="00C43C73" w:rsidRDefault="003D304B" w:rsidP="00CD26D9">
      <w:pPr>
        <w:pStyle w:val="List"/>
        <w:numPr>
          <w:ilvl w:val="0"/>
          <w:numId w:val="45"/>
        </w:numPr>
        <w:rPr>
          <w:szCs w:val="24"/>
        </w:rPr>
      </w:pPr>
      <w:r w:rsidRPr="00C43C73">
        <w:rPr>
          <w:szCs w:val="24"/>
        </w:rPr>
        <w:t>if:</w:t>
      </w:r>
    </w:p>
    <w:p w:rsidR="003D304B" w:rsidRPr="00C43C73" w:rsidRDefault="003D304B" w:rsidP="00CD26D9">
      <w:pPr>
        <w:pStyle w:val="List2"/>
        <w:numPr>
          <w:ilvl w:val="3"/>
          <w:numId w:val="46"/>
        </w:numPr>
      </w:pPr>
      <w:r w:rsidRPr="00C43C73">
        <w:t>no Screen Rate is available for the Interest Period of that Utilisation; and</w:t>
      </w:r>
    </w:p>
    <w:p w:rsidR="00C7458D" w:rsidRPr="00C43C73" w:rsidRDefault="003D304B" w:rsidP="00CD26D9">
      <w:pPr>
        <w:pStyle w:val="List2"/>
        <w:numPr>
          <w:ilvl w:val="3"/>
          <w:numId w:val="46"/>
        </w:numPr>
      </w:pPr>
      <w:r w:rsidRPr="00C43C73">
        <w:t>it is not possible to calculate an Interpolated Screen Rate for that Utilisation,</w:t>
      </w:r>
      <w:r w:rsidR="00C7458D" w:rsidRPr="00C43C73">
        <w:t xml:space="preserve"> </w:t>
      </w:r>
      <w:r w:rsidRPr="00C43C73">
        <w:t>the Reference Bank Rate,</w:t>
      </w:r>
    </w:p>
    <w:p w:rsidR="003D304B" w:rsidRPr="00C43C73" w:rsidRDefault="00D635DE" w:rsidP="00E76049">
      <w:pPr>
        <w:pStyle w:val="BodyText2"/>
      </w:pPr>
      <w:r w:rsidRPr="00C43C73">
        <w:t>in the case of paragraphs (</w:t>
      </w:r>
      <w:r w:rsidR="008B59A0" w:rsidRPr="00C43C73">
        <w:t>a</w:t>
      </w:r>
      <w:r w:rsidRPr="00C43C73">
        <w:t>) and (</w:t>
      </w:r>
      <w:r w:rsidR="00FD4C3B" w:rsidRPr="00C43C73">
        <w:t>b</w:t>
      </w:r>
      <w:r w:rsidR="003D304B" w:rsidRPr="00C43C73">
        <w:t xml:space="preserve">) above, </w:t>
      </w:r>
      <w:r w:rsidR="00B72DB6" w:rsidRPr="00C43C73">
        <w:t>as of 1</w:t>
      </w:r>
      <w:r w:rsidR="00EA1885" w:rsidRPr="00C43C73">
        <w:t>1:00 a.m. (Brussels time)</w:t>
      </w:r>
      <w:r w:rsidR="003D304B" w:rsidRPr="00C43C73">
        <w:t xml:space="preserve"> on the Quotation Day for euro for a period equal in length to the Interest Period of that Utilisation and, if any such rate is below zero, EURIBOR will be deemed to be zero</w:t>
      </w:r>
      <w:r w:rsidR="003C4A29" w:rsidRPr="00C43C73">
        <w:t>;</w:t>
      </w:r>
    </w:p>
    <w:p w:rsidR="00172A20" w:rsidRPr="00C43C73" w:rsidRDefault="00172A20" w:rsidP="00172A20">
      <w:pPr>
        <w:pStyle w:val="BodyText2"/>
      </w:pPr>
      <w:r w:rsidRPr="00C43C73">
        <w:rPr>
          <w:b/>
        </w:rPr>
        <w:t xml:space="preserve">European State Aid </w:t>
      </w:r>
      <w:r w:rsidRPr="00C43C73">
        <w:t>has the meaning given to in articles 107 to 109 of the Treaty on the Functioning of the European Union, previous articles 87 to 89 of the Treaty establishing the European Community;</w:t>
      </w:r>
    </w:p>
    <w:p w:rsidR="00C27DED" w:rsidRPr="00C43C73" w:rsidRDefault="00C27DED" w:rsidP="00BC3BB4">
      <w:pPr>
        <w:pStyle w:val="BodyText2"/>
      </w:pPr>
      <w:r w:rsidRPr="00C43C73">
        <w:rPr>
          <w:b/>
        </w:rPr>
        <w:t>Event of Default</w:t>
      </w:r>
      <w:r w:rsidRPr="00C43C73">
        <w:t xml:space="preserve"> means any event specified as such in </w:t>
      </w:r>
      <w:r w:rsidR="004B4EDE" w:rsidRPr="00C43C73">
        <w:t>c</w:t>
      </w:r>
      <w:r w:rsidRPr="00C43C73">
        <w:t>lause </w:t>
      </w:r>
      <w:r w:rsidR="00BA201A">
        <w:t>22</w:t>
      </w:r>
      <w:r w:rsidRPr="00C43C73">
        <w:t xml:space="preserve"> </w:t>
      </w:r>
      <w:r w:rsidR="00921DFC" w:rsidRPr="00C43C73">
        <w:t>(</w:t>
      </w:r>
      <w:r w:rsidR="00921DFC" w:rsidRPr="00C43C73">
        <w:rPr>
          <w:i/>
        </w:rPr>
        <w:t>Events of Default</w:t>
      </w:r>
      <w:r w:rsidR="00921DFC" w:rsidRPr="00C43C73">
        <w:t>)</w:t>
      </w:r>
      <w:r w:rsidRPr="00C43C73">
        <w:t>;</w:t>
      </w:r>
    </w:p>
    <w:p w:rsidR="00594DB6" w:rsidRPr="00C43C73" w:rsidRDefault="00594DB6" w:rsidP="00594DB6">
      <w:pPr>
        <w:pStyle w:val="Body2"/>
        <w:ind w:left="709"/>
        <w:rPr>
          <w:rFonts w:cs="Times New Roman"/>
        </w:rPr>
      </w:pPr>
      <w:r w:rsidRPr="00C43C73">
        <w:rPr>
          <w:rFonts w:cs="Times New Roman"/>
          <w:b/>
          <w:bCs/>
        </w:rPr>
        <w:t>Excess</w:t>
      </w:r>
      <w:r w:rsidRPr="00C43C73">
        <w:rPr>
          <w:rFonts w:cs="Times New Roman"/>
        </w:rPr>
        <w:t xml:space="preserve"> </w:t>
      </w:r>
      <w:r w:rsidRPr="00C43C73">
        <w:rPr>
          <w:rFonts w:cs="Times New Roman"/>
          <w:b/>
          <w:bCs/>
        </w:rPr>
        <w:t xml:space="preserve">Cash Flow </w:t>
      </w:r>
      <w:r w:rsidRPr="00C43C73">
        <w:rPr>
          <w:rFonts w:cs="Times New Roman"/>
        </w:rPr>
        <w:t xml:space="preserve">means, on each </w:t>
      </w:r>
      <w:r w:rsidR="009C28B8" w:rsidRPr="00C43C73">
        <w:rPr>
          <w:rFonts w:cs="Times New Roman"/>
        </w:rPr>
        <w:t>Rep</w:t>
      </w:r>
      <w:r w:rsidR="004E0B37" w:rsidRPr="00C43C73">
        <w:rPr>
          <w:rFonts w:cs="Times New Roman"/>
        </w:rPr>
        <w:t xml:space="preserve">ayment </w:t>
      </w:r>
      <w:r w:rsidRPr="00C43C73">
        <w:rPr>
          <w:rFonts w:cs="Times New Roman"/>
        </w:rPr>
        <w:t>Date</w:t>
      </w:r>
      <w:r w:rsidR="00B72DB6" w:rsidRPr="00C43C73">
        <w:rPr>
          <w:rFonts w:cs="Times New Roman"/>
        </w:rPr>
        <w:t xml:space="preserve"> with effect on and from Provisional Financial Completion</w:t>
      </w:r>
      <w:r w:rsidRPr="00C43C73">
        <w:rPr>
          <w:rFonts w:cs="Times New Roman"/>
        </w:rPr>
        <w:t>, the balance standing to the credit of the Proceeds Account</w:t>
      </w:r>
      <w:r w:rsidR="00B72DB6" w:rsidRPr="00C43C73">
        <w:rPr>
          <w:rFonts w:cs="Times New Roman"/>
        </w:rPr>
        <w:t>s</w:t>
      </w:r>
      <w:r w:rsidRPr="00C43C73">
        <w:rPr>
          <w:rFonts w:cs="Times New Roman"/>
        </w:rPr>
        <w:t xml:space="preserve"> on that date after payment of all amounts due and required to be paid on or before that date up to and including paragraph </w:t>
      </w:r>
      <w:r w:rsidR="000D524E" w:rsidRPr="00C43C73">
        <w:rPr>
          <w:rFonts w:cs="Times New Roman"/>
        </w:rPr>
        <w:t>2(m</w:t>
      </w:r>
      <w:r w:rsidR="00B5660E" w:rsidRPr="00C43C73">
        <w:rPr>
          <w:rFonts w:cs="Times New Roman"/>
        </w:rPr>
        <w:t>)</w:t>
      </w:r>
      <w:r w:rsidRPr="00C43C73">
        <w:rPr>
          <w:rFonts w:cs="Times New Roman"/>
        </w:rPr>
        <w:t xml:space="preserve"> of the Payment Cascade and after </w:t>
      </w:r>
      <w:r w:rsidRPr="00C43C73">
        <w:rPr>
          <w:rFonts w:cs="Times New Roman"/>
        </w:rPr>
        <w:lastRenderedPageBreak/>
        <w:t>deducting the Minimum Cash Balance</w:t>
      </w:r>
      <w:r w:rsidR="00446556" w:rsidRPr="00C43C73">
        <w:rPr>
          <w:rFonts w:cs="Times New Roman"/>
        </w:rPr>
        <w:t xml:space="preserve"> and as evidenced by the Compliance Certificate</w:t>
      </w:r>
      <w:r w:rsidRPr="00C43C73">
        <w:rPr>
          <w:rFonts w:cs="Times New Roman"/>
        </w:rPr>
        <w:t>;</w:t>
      </w:r>
    </w:p>
    <w:p w:rsidR="00C27DED" w:rsidRPr="00C43C73" w:rsidRDefault="00C27DED" w:rsidP="00BC3BB4">
      <w:pPr>
        <w:pStyle w:val="BodyText2"/>
      </w:pPr>
      <w:r w:rsidRPr="00C43C73">
        <w:rPr>
          <w:b/>
        </w:rPr>
        <w:t>Excluded Provisions</w:t>
      </w:r>
      <w:r w:rsidRPr="00C43C73">
        <w:t xml:space="preserve"> means any provisions of this Bond Programme relating to the nego</w:t>
      </w:r>
      <w:r w:rsidR="00272BAD" w:rsidRPr="00C43C73">
        <w:t xml:space="preserve">tiable character of the Bonds, </w:t>
      </w:r>
      <w:r w:rsidR="004B4EDE" w:rsidRPr="00C43C73">
        <w:t>c</w:t>
      </w:r>
      <w:r w:rsidRPr="00C43C73">
        <w:t>lause </w:t>
      </w:r>
      <w:r w:rsidR="00066472" w:rsidRPr="00C43C73">
        <w:fldChar w:fldCharType="begin"/>
      </w:r>
      <w:r w:rsidR="00272BAD" w:rsidRPr="00C43C73">
        <w:instrText xml:space="preserve"> REF _Ref234056187 \n \h </w:instrText>
      </w:r>
      <w:r w:rsidR="00704906" w:rsidRPr="00C43C73">
        <w:instrText xml:space="preserve"> \* MERGEFORMAT </w:instrText>
      </w:r>
      <w:r w:rsidR="00066472" w:rsidRPr="00C43C73">
        <w:fldChar w:fldCharType="separate"/>
      </w:r>
      <w:r w:rsidR="008F59E9">
        <w:t>2</w:t>
      </w:r>
      <w:r w:rsidR="00066472" w:rsidRPr="00C43C73">
        <w:fldChar w:fldCharType="end"/>
      </w:r>
      <w:r w:rsidRPr="00C43C73">
        <w:t xml:space="preserve"> (</w:t>
      </w:r>
      <w:r w:rsidRPr="00C43C73">
        <w:rPr>
          <w:i/>
        </w:rPr>
        <w:t>Bonds and Nature of the Bond Programme</w:t>
      </w:r>
      <w:r w:rsidRPr="00C43C73">
        <w:t xml:space="preserve">), </w:t>
      </w:r>
      <w:r w:rsidR="004B4EDE" w:rsidRPr="00C43C73">
        <w:t xml:space="preserve">clause </w:t>
      </w:r>
      <w:r w:rsidR="003E3EA9" w:rsidRPr="00C43C73">
        <w:fldChar w:fldCharType="begin"/>
      </w:r>
      <w:r w:rsidR="003E3EA9" w:rsidRPr="00C43C73">
        <w:instrText xml:space="preserve"> REF _Ref465871432 \w \h </w:instrText>
      </w:r>
      <w:r w:rsidR="00183180" w:rsidRPr="00C43C73">
        <w:instrText xml:space="preserve"> \* MERGEFORMAT </w:instrText>
      </w:r>
      <w:r w:rsidR="003E3EA9" w:rsidRPr="00C43C73">
        <w:fldChar w:fldCharType="separate"/>
      </w:r>
      <w:r w:rsidR="008F59E9">
        <w:t>25.1</w:t>
      </w:r>
      <w:r w:rsidR="003E3EA9" w:rsidRPr="00C43C73">
        <w:fldChar w:fldCharType="end"/>
      </w:r>
      <w:r w:rsidR="008C5114" w:rsidRPr="00C43C73">
        <w:t xml:space="preserve"> (</w:t>
      </w:r>
      <w:r w:rsidR="008C5114" w:rsidRPr="00C43C73">
        <w:rPr>
          <w:i/>
        </w:rPr>
        <w:t>Appointment of the Bondholder Agent</w:t>
      </w:r>
      <w:r w:rsidR="008C5114" w:rsidRPr="00C43C73">
        <w:t>)</w:t>
      </w:r>
      <w:r w:rsidR="004B4EDE" w:rsidRPr="00C43C73">
        <w:t>, clause</w:t>
      </w:r>
      <w:r w:rsidR="008C5114" w:rsidRPr="00C43C73">
        <w:t xml:space="preserve"> </w:t>
      </w:r>
      <w:r w:rsidR="003E3EA9" w:rsidRPr="00C43C73">
        <w:fldChar w:fldCharType="begin"/>
      </w:r>
      <w:r w:rsidR="003E3EA9" w:rsidRPr="00C43C73">
        <w:instrText xml:space="preserve"> REF _Ref473082602 \w \h </w:instrText>
      </w:r>
      <w:r w:rsidR="00183180" w:rsidRPr="00C43C73">
        <w:instrText xml:space="preserve"> \* MERGEFORMAT </w:instrText>
      </w:r>
      <w:r w:rsidR="003E3EA9" w:rsidRPr="00C43C73">
        <w:fldChar w:fldCharType="separate"/>
      </w:r>
      <w:r w:rsidR="008F59E9">
        <w:t>25.6</w:t>
      </w:r>
      <w:r w:rsidR="003E3EA9" w:rsidRPr="00C43C73">
        <w:fldChar w:fldCharType="end"/>
      </w:r>
      <w:r w:rsidR="008C5114" w:rsidRPr="00C43C73">
        <w:t xml:space="preserve"> (</w:t>
      </w:r>
      <w:r w:rsidR="008C5114" w:rsidRPr="00C43C73">
        <w:rPr>
          <w:i/>
        </w:rPr>
        <w:t xml:space="preserve">Bond </w:t>
      </w:r>
      <w:r w:rsidR="006D1139" w:rsidRPr="00C43C73">
        <w:rPr>
          <w:i/>
        </w:rPr>
        <w:t>loan</w:t>
      </w:r>
      <w:r w:rsidR="006649B8" w:rsidRPr="00C43C73">
        <w:rPr>
          <w:i/>
        </w:rPr>
        <w:t xml:space="preserve"> </w:t>
      </w:r>
      <w:r w:rsidR="008C5114" w:rsidRPr="00C43C73">
        <w:rPr>
          <w:i/>
        </w:rPr>
        <w:t>Account</w:t>
      </w:r>
      <w:r w:rsidR="008C5114" w:rsidRPr="00C43C73">
        <w:t>)</w:t>
      </w:r>
      <w:r w:rsidR="004B4EDE" w:rsidRPr="00C43C73">
        <w:t>, and clause</w:t>
      </w:r>
      <w:r w:rsidR="008C5114" w:rsidRPr="00C43C73">
        <w:t xml:space="preserve"> </w:t>
      </w:r>
      <w:r w:rsidR="003E3EA9" w:rsidRPr="00C43C73">
        <w:fldChar w:fldCharType="begin"/>
      </w:r>
      <w:r w:rsidR="003E3EA9" w:rsidRPr="00C43C73">
        <w:instrText xml:space="preserve"> REF _Ref473082614 \w \h </w:instrText>
      </w:r>
      <w:r w:rsidR="00183180" w:rsidRPr="00C43C73">
        <w:instrText xml:space="preserve"> \* MERGEFORMAT </w:instrText>
      </w:r>
      <w:r w:rsidR="003E3EA9" w:rsidRPr="00C43C73">
        <w:fldChar w:fldCharType="separate"/>
      </w:r>
      <w:r w:rsidR="008F59E9">
        <w:t>25.12</w:t>
      </w:r>
      <w:r w:rsidR="003E3EA9" w:rsidRPr="00C43C73">
        <w:fldChar w:fldCharType="end"/>
      </w:r>
      <w:r w:rsidR="008C5114" w:rsidRPr="00C43C73">
        <w:t xml:space="preserve"> </w:t>
      </w:r>
      <w:r w:rsidR="008C7230" w:rsidRPr="00C43C73">
        <w:t>(</w:t>
      </w:r>
      <w:r w:rsidR="008C5114" w:rsidRPr="00C43C73">
        <w:rPr>
          <w:i/>
        </w:rPr>
        <w:t>Meetings of Bondholders</w:t>
      </w:r>
      <w:r w:rsidR="008C5114" w:rsidRPr="00C43C73">
        <w:t>)</w:t>
      </w:r>
      <w:r w:rsidRPr="00C43C73">
        <w:t>;</w:t>
      </w:r>
    </w:p>
    <w:p w:rsidR="00B435AF" w:rsidRPr="00C43C73" w:rsidRDefault="00B435AF" w:rsidP="00BC3BB4">
      <w:pPr>
        <w:pStyle w:val="BodyText2"/>
      </w:pPr>
      <w:r w:rsidRPr="00C43C73">
        <w:rPr>
          <w:b/>
        </w:rPr>
        <w:t xml:space="preserve">Existing Contamination </w:t>
      </w:r>
      <w:r w:rsidRPr="00C43C73">
        <w:t>has the meaning given to it in the Concession Agreement;</w:t>
      </w:r>
    </w:p>
    <w:p w:rsidR="00471085" w:rsidRPr="00C43C73" w:rsidRDefault="00471085" w:rsidP="00471085">
      <w:pPr>
        <w:pStyle w:val="BodyText2"/>
      </w:pPr>
      <w:r w:rsidRPr="00C43C73">
        <w:rPr>
          <w:b/>
        </w:rPr>
        <w:t>Facility Agent and Onshore Account Bank Fee Letter</w:t>
      </w:r>
      <w:r w:rsidRPr="00C43C73">
        <w:t xml:space="preserve"> means the fee letter dated on or about the date of this Bond Pr</w:t>
      </w:r>
      <w:r w:rsidR="004C11AA" w:rsidRPr="00C43C73">
        <w:t xml:space="preserve">ogramme between the Issuer and </w:t>
      </w:r>
      <w:r w:rsidR="001073EB" w:rsidRPr="00C43C73">
        <w:t>Alpha Bank A.E.</w:t>
      </w:r>
      <w:r w:rsidRPr="00C43C73">
        <w:t xml:space="preserve"> in its capacity as the Facility Agent and Onshore Account Bank;</w:t>
      </w:r>
    </w:p>
    <w:p w:rsidR="00C27DED" w:rsidRPr="00C43C73" w:rsidRDefault="00C27DED" w:rsidP="00BC3BB4">
      <w:pPr>
        <w:pStyle w:val="BodyText2"/>
      </w:pPr>
      <w:r w:rsidRPr="00C43C73">
        <w:rPr>
          <w:b/>
        </w:rPr>
        <w:t>Facility Period</w:t>
      </w:r>
      <w:r w:rsidRPr="00C43C73">
        <w:t xml:space="preserve"> means the period from the date of this Bond Programme until the Discharge Date;</w:t>
      </w:r>
    </w:p>
    <w:p w:rsidR="00FE0B54" w:rsidRPr="00C43C73" w:rsidRDefault="00FE0B54" w:rsidP="00F779FA">
      <w:pPr>
        <w:pStyle w:val="BodyText2"/>
        <w:shd w:val="clear" w:color="auto" w:fill="FFFFFF" w:themeFill="background1"/>
        <w:rPr>
          <w:color w:val="000000"/>
        </w:rPr>
      </w:pPr>
      <w:r w:rsidRPr="00C43C73">
        <w:rPr>
          <w:b/>
          <w:color w:val="000000"/>
        </w:rPr>
        <w:t>FATCA</w:t>
      </w:r>
      <w:r w:rsidRPr="00C43C73">
        <w:rPr>
          <w:color w:val="000000"/>
        </w:rPr>
        <w:t xml:space="preserve"> means:</w:t>
      </w:r>
    </w:p>
    <w:p w:rsidR="00FE0B54" w:rsidRPr="00C43C73" w:rsidRDefault="00FE0B54" w:rsidP="00F17BB1">
      <w:pPr>
        <w:pStyle w:val="List"/>
        <w:numPr>
          <w:ilvl w:val="0"/>
          <w:numId w:val="113"/>
        </w:numPr>
        <w:shd w:val="clear" w:color="auto" w:fill="FFFFFF" w:themeFill="background1"/>
      </w:pPr>
      <w:r w:rsidRPr="00C43C73">
        <w:t>sections 1471 to 1474 of the Code or any associated regulations</w:t>
      </w:r>
      <w:r w:rsidR="00F2091C" w:rsidRPr="00C43C73">
        <w:t xml:space="preserve"> or other official guidance</w:t>
      </w:r>
      <w:r w:rsidRPr="00C43C73">
        <w:t>;</w:t>
      </w:r>
    </w:p>
    <w:p w:rsidR="00FE0B54" w:rsidRPr="00C43C73" w:rsidRDefault="00F2091C" w:rsidP="00F779FA">
      <w:pPr>
        <w:pStyle w:val="List"/>
        <w:shd w:val="clear" w:color="auto" w:fill="FFFFFF" w:themeFill="background1"/>
      </w:pPr>
      <w:r w:rsidRPr="00C43C73">
        <w:t>any treaty, law or regulation or other official guidance enacted in any other jurisdiction, or relating to an intergovernmental agreement between the US and any other jurisdiction, which (in either case) facilitates the implementation of any law or regulation referred to in paragraph (a) above</w:t>
      </w:r>
      <w:r w:rsidR="00FE0B54" w:rsidRPr="00C43C73">
        <w:t>; or</w:t>
      </w:r>
    </w:p>
    <w:p w:rsidR="00FE0B54" w:rsidRPr="00C43C73" w:rsidRDefault="00F2091C" w:rsidP="00F779FA">
      <w:pPr>
        <w:pStyle w:val="List"/>
        <w:shd w:val="clear" w:color="auto" w:fill="FFFFFF" w:themeFill="background1"/>
      </w:pPr>
      <w:r w:rsidRPr="00C43C73">
        <w:t>any agreement pursuant to the implementation of any treaty, law or regulation referred to in paragraphs (a) or (b) above with the US Internal Revenue Service, the US government or any governmental or taxation authority in any other jurisdiction</w:t>
      </w:r>
      <w:r w:rsidR="00FE0B54" w:rsidRPr="00C43C73">
        <w:t>;</w:t>
      </w:r>
    </w:p>
    <w:p w:rsidR="00FE0B54" w:rsidRPr="00C43C73" w:rsidRDefault="00FE0B54" w:rsidP="00F779FA">
      <w:pPr>
        <w:pStyle w:val="BodyText2"/>
        <w:shd w:val="clear" w:color="auto" w:fill="FFFFFF" w:themeFill="background1"/>
        <w:rPr>
          <w:color w:val="000000"/>
        </w:rPr>
      </w:pPr>
      <w:r w:rsidRPr="00C43C73">
        <w:rPr>
          <w:b/>
          <w:color w:val="000000"/>
        </w:rPr>
        <w:t>FATCA Application Date</w:t>
      </w:r>
      <w:r w:rsidRPr="00C43C73">
        <w:rPr>
          <w:color w:val="000000"/>
        </w:rPr>
        <w:t xml:space="preserve"> </w:t>
      </w:r>
      <w:r w:rsidRPr="00C43C73">
        <w:t>means</w:t>
      </w:r>
      <w:r w:rsidRPr="00C43C73">
        <w:rPr>
          <w:color w:val="000000"/>
        </w:rPr>
        <w:t>:</w:t>
      </w:r>
    </w:p>
    <w:p w:rsidR="00FE0B54" w:rsidRPr="00C43C73" w:rsidRDefault="00F2091C" w:rsidP="00F17BB1">
      <w:pPr>
        <w:pStyle w:val="List"/>
        <w:numPr>
          <w:ilvl w:val="0"/>
          <w:numId w:val="114"/>
        </w:numPr>
        <w:shd w:val="clear" w:color="auto" w:fill="FFFFFF" w:themeFill="background1"/>
      </w:pPr>
      <w:r w:rsidRPr="00C43C73">
        <w:t>in relation to a “withholdable payment” described in section 1473(1)(A)(i) of the Code (which relates to payments of interest and certain other payments from sources within the US), 1 July 2014</w:t>
      </w:r>
      <w:r w:rsidR="00FE0B54" w:rsidRPr="00C43C73">
        <w:t xml:space="preserve">; </w:t>
      </w:r>
    </w:p>
    <w:p w:rsidR="00FE0B54" w:rsidRPr="00C43C73" w:rsidRDefault="00F2091C" w:rsidP="00F779FA">
      <w:pPr>
        <w:pStyle w:val="List"/>
        <w:shd w:val="clear" w:color="auto" w:fill="FFFFFF" w:themeFill="background1"/>
      </w:pPr>
      <w:r w:rsidRPr="00C43C73">
        <w:t>in relation to a “withholdable payment” described in section 1473(1)(A)(ii) of the Code (which relates to “gross proceeds” from the disposition of property of a type that can produce interest from sources within the US), 1 January 2019</w:t>
      </w:r>
      <w:r w:rsidR="00FE0B54" w:rsidRPr="00C43C73">
        <w:t>; or</w:t>
      </w:r>
    </w:p>
    <w:p w:rsidR="00FE0B54" w:rsidRPr="00C43C73" w:rsidRDefault="00F2091C" w:rsidP="00F779FA">
      <w:pPr>
        <w:pStyle w:val="List"/>
        <w:shd w:val="clear" w:color="auto" w:fill="FFFFFF" w:themeFill="background1"/>
      </w:pPr>
      <w:r w:rsidRPr="00C43C73">
        <w:t>in relation to a “passthru payment” described in section 1471(d)(7) of the Code not falling within paragraphs (a) or (b) above, 1 January 2019</w:t>
      </w:r>
      <w:r w:rsidR="00FE0B54" w:rsidRPr="00C43C73">
        <w:t>,</w:t>
      </w:r>
    </w:p>
    <w:p w:rsidR="00FE0B54" w:rsidRPr="00C43C73" w:rsidRDefault="00F2091C" w:rsidP="00F779FA">
      <w:pPr>
        <w:pStyle w:val="BodyText2"/>
        <w:shd w:val="clear" w:color="auto" w:fill="FFFFFF" w:themeFill="background1"/>
        <w:rPr>
          <w:color w:val="000000"/>
        </w:rPr>
      </w:pPr>
      <w:r w:rsidRPr="00C43C73">
        <w:rPr>
          <w:color w:val="000000"/>
        </w:rPr>
        <w:t xml:space="preserve">or, in each case, such other date from which such payment may become subject to a deduction or withholding required by FATCA as a result of any change in FATCA after the date of this </w:t>
      </w:r>
      <w:r w:rsidR="00E33350" w:rsidRPr="00C43C73">
        <w:rPr>
          <w:color w:val="000000"/>
        </w:rPr>
        <w:t>Bond Programme</w:t>
      </w:r>
      <w:r w:rsidR="00FE0B54" w:rsidRPr="00C43C73">
        <w:rPr>
          <w:color w:val="000000"/>
        </w:rPr>
        <w:t>;</w:t>
      </w:r>
    </w:p>
    <w:p w:rsidR="00FE0B54" w:rsidRPr="00C43C73" w:rsidRDefault="00FE0B54" w:rsidP="00F779FA">
      <w:pPr>
        <w:pStyle w:val="BodyText2"/>
        <w:shd w:val="clear" w:color="auto" w:fill="FFFFFF" w:themeFill="background1"/>
        <w:rPr>
          <w:color w:val="000000"/>
        </w:rPr>
      </w:pPr>
      <w:r w:rsidRPr="00C43C73">
        <w:rPr>
          <w:b/>
          <w:color w:val="000000"/>
        </w:rPr>
        <w:t>FATCA Deduction</w:t>
      </w:r>
      <w:r w:rsidRPr="00C43C73">
        <w:rPr>
          <w:color w:val="000000"/>
        </w:rPr>
        <w:t xml:space="preserve"> means a </w:t>
      </w:r>
      <w:r w:rsidRPr="00C43C73">
        <w:t>deduction</w:t>
      </w:r>
      <w:r w:rsidRPr="00C43C73">
        <w:rPr>
          <w:color w:val="000000"/>
        </w:rPr>
        <w:t xml:space="preserve"> or withholding from a payment under a Finance Document required by FATCA;</w:t>
      </w:r>
    </w:p>
    <w:p w:rsidR="00FE0B54" w:rsidRPr="00C43C73" w:rsidRDefault="00FE0B54" w:rsidP="00F779FA">
      <w:pPr>
        <w:pStyle w:val="BodyText2"/>
        <w:shd w:val="clear" w:color="auto" w:fill="FFFFFF" w:themeFill="background1"/>
        <w:rPr>
          <w:color w:val="000000"/>
        </w:rPr>
      </w:pPr>
      <w:r w:rsidRPr="00C43C73">
        <w:rPr>
          <w:b/>
          <w:color w:val="000000"/>
        </w:rPr>
        <w:lastRenderedPageBreak/>
        <w:t>FATCA Exempt Party</w:t>
      </w:r>
      <w:r w:rsidRPr="00C43C73">
        <w:rPr>
          <w:color w:val="000000"/>
        </w:rPr>
        <w:t xml:space="preserve"> means a </w:t>
      </w:r>
      <w:r w:rsidRPr="00C43C73">
        <w:t>Party</w:t>
      </w:r>
      <w:r w:rsidRPr="00C43C73">
        <w:rPr>
          <w:color w:val="000000"/>
        </w:rPr>
        <w:t xml:space="preserve"> that is entitled to receive payments free from any FATCA Deduction;</w:t>
      </w:r>
    </w:p>
    <w:p w:rsidR="00C27DED" w:rsidRPr="00C43C73" w:rsidRDefault="00C27DED" w:rsidP="00BC3BB4">
      <w:pPr>
        <w:pStyle w:val="BodyText2"/>
      </w:pPr>
      <w:r w:rsidRPr="00C43C73">
        <w:rPr>
          <w:b/>
        </w:rPr>
        <w:t>Fee Letter</w:t>
      </w:r>
      <w:r w:rsidRPr="00C43C73">
        <w:t xml:space="preserve"> means each of:</w:t>
      </w:r>
    </w:p>
    <w:p w:rsidR="00C27DED" w:rsidRPr="00C43C73" w:rsidRDefault="00C27DED" w:rsidP="00CD26D9">
      <w:pPr>
        <w:pStyle w:val="List"/>
        <w:numPr>
          <w:ilvl w:val="0"/>
          <w:numId w:val="47"/>
        </w:numPr>
      </w:pPr>
      <w:r w:rsidRPr="00C43C73">
        <w:t xml:space="preserve">each </w:t>
      </w:r>
      <w:r w:rsidR="00F4435F" w:rsidRPr="00C43C73">
        <w:t xml:space="preserve">MLA Fee </w:t>
      </w:r>
      <w:r w:rsidRPr="00C43C73">
        <w:t>Letter;</w:t>
      </w:r>
    </w:p>
    <w:p w:rsidR="00C27DED" w:rsidRPr="00C43C73" w:rsidRDefault="00C27DED" w:rsidP="00CD26D9">
      <w:pPr>
        <w:pStyle w:val="List"/>
        <w:numPr>
          <w:ilvl w:val="0"/>
          <w:numId w:val="47"/>
        </w:numPr>
      </w:pPr>
      <w:r w:rsidRPr="00C43C73">
        <w:t>the Facility Agent</w:t>
      </w:r>
      <w:r w:rsidR="00471085" w:rsidRPr="00C43C73">
        <w:t xml:space="preserve"> </w:t>
      </w:r>
      <w:r w:rsidRPr="00C43C73">
        <w:t xml:space="preserve">and </w:t>
      </w:r>
      <w:r w:rsidR="00215295" w:rsidRPr="00C43C73">
        <w:t xml:space="preserve">Onshore </w:t>
      </w:r>
      <w:r w:rsidR="003F4868" w:rsidRPr="00C43C73">
        <w:t xml:space="preserve">Account Bank Fee Letter; </w:t>
      </w:r>
    </w:p>
    <w:p w:rsidR="003F4868" w:rsidRPr="00C43C73" w:rsidRDefault="00293198" w:rsidP="00CD26D9">
      <w:pPr>
        <w:pStyle w:val="List"/>
        <w:numPr>
          <w:ilvl w:val="0"/>
          <w:numId w:val="47"/>
        </w:numPr>
      </w:pPr>
      <w:r w:rsidRPr="00C43C73">
        <w:t xml:space="preserve">the </w:t>
      </w:r>
      <w:r w:rsidR="00471085" w:rsidRPr="00C43C73">
        <w:t xml:space="preserve">Bondholder Agent, Security Trustee and </w:t>
      </w:r>
      <w:r w:rsidR="003F4868" w:rsidRPr="00C43C73">
        <w:t>Offshore Account Bank Fee Letter; and</w:t>
      </w:r>
    </w:p>
    <w:p w:rsidR="00C27DED" w:rsidRPr="00C43C73" w:rsidRDefault="00C27DED" w:rsidP="00CD26D9">
      <w:pPr>
        <w:pStyle w:val="List"/>
        <w:numPr>
          <w:ilvl w:val="0"/>
          <w:numId w:val="47"/>
        </w:numPr>
      </w:pPr>
      <w:r w:rsidRPr="00C43C73">
        <w:t>any letter dated on or about the date of this Bond Programme setting out any of the fees to be paid by the Issuer to a Finance Party in connection with the Finance Documents;</w:t>
      </w:r>
    </w:p>
    <w:p w:rsidR="008A5CA2" w:rsidRPr="00C43C73" w:rsidRDefault="008A5CA2" w:rsidP="00BC3BB4">
      <w:pPr>
        <w:pStyle w:val="BodyText2"/>
      </w:pPr>
      <w:r w:rsidRPr="00C43C73">
        <w:rPr>
          <w:b/>
        </w:rPr>
        <w:t xml:space="preserve">Final Completion Certificate </w:t>
      </w:r>
      <w:r w:rsidRPr="00C43C73">
        <w:t>has the meaning given to it in the Concession Agreement;</w:t>
      </w:r>
    </w:p>
    <w:p w:rsidR="00C27DED" w:rsidRPr="00C43C73" w:rsidRDefault="00C27DED" w:rsidP="00BC3BB4">
      <w:pPr>
        <w:pStyle w:val="BodyText2"/>
      </w:pPr>
      <w:r w:rsidRPr="00C43C73">
        <w:rPr>
          <w:b/>
        </w:rPr>
        <w:t>Final Maturity Date</w:t>
      </w:r>
      <w:r w:rsidRPr="00C43C73">
        <w:t xml:space="preserve"> means:</w:t>
      </w:r>
    </w:p>
    <w:p w:rsidR="00C27DED" w:rsidRPr="00C43C73" w:rsidRDefault="00C27DED" w:rsidP="00CD26D9">
      <w:pPr>
        <w:pStyle w:val="List"/>
        <w:numPr>
          <w:ilvl w:val="0"/>
          <w:numId w:val="48"/>
        </w:numPr>
      </w:pPr>
      <w:r w:rsidRPr="00C43C73">
        <w:t xml:space="preserve">in respect of the Acquisition Term </w:t>
      </w:r>
      <w:r w:rsidR="007E3534" w:rsidRPr="00C43C73">
        <w:t>Loan Facility, 31 December 203</w:t>
      </w:r>
      <w:r w:rsidR="006D1139" w:rsidRPr="00C43C73">
        <w:t>4</w:t>
      </w:r>
      <w:r w:rsidRPr="00C43C73">
        <w:t>; and</w:t>
      </w:r>
    </w:p>
    <w:p w:rsidR="00C27DED" w:rsidRPr="00C43C73" w:rsidRDefault="00C27DED" w:rsidP="00524126">
      <w:pPr>
        <w:pStyle w:val="List"/>
      </w:pPr>
      <w:r w:rsidRPr="00C43C73">
        <w:t xml:space="preserve">in respect of the EIB Term Loan Facility, </w:t>
      </w:r>
      <w:r w:rsidR="004D7DC0" w:rsidRPr="00C43C73">
        <w:t>31 December</w:t>
      </w:r>
      <w:r w:rsidR="00BF55D6" w:rsidRPr="00C43C73">
        <w:t xml:space="preserve"> </w:t>
      </w:r>
      <w:r w:rsidRPr="00C43C73">
        <w:t>2041;</w:t>
      </w:r>
    </w:p>
    <w:p w:rsidR="00C27DED" w:rsidRPr="00C43C73" w:rsidRDefault="00C27DED" w:rsidP="00BC3BB4">
      <w:pPr>
        <w:pStyle w:val="BodyText2"/>
      </w:pPr>
      <w:r w:rsidRPr="00C43C73">
        <w:rPr>
          <w:b/>
        </w:rPr>
        <w:t xml:space="preserve">Finance Documents </w:t>
      </w:r>
      <w:r w:rsidRPr="00C43C73">
        <w:t>means:</w:t>
      </w:r>
    </w:p>
    <w:p w:rsidR="00C27DED" w:rsidRPr="00C43C73" w:rsidRDefault="00C27DED" w:rsidP="00CD26D9">
      <w:pPr>
        <w:pStyle w:val="List"/>
        <w:numPr>
          <w:ilvl w:val="0"/>
          <w:numId w:val="49"/>
        </w:numPr>
      </w:pPr>
      <w:r w:rsidRPr="00C43C73">
        <w:t>the Bond Documents;</w:t>
      </w:r>
    </w:p>
    <w:p w:rsidR="00C27DED" w:rsidRPr="00C43C73" w:rsidRDefault="00C27DED" w:rsidP="00CD26D9">
      <w:pPr>
        <w:pStyle w:val="List"/>
        <w:numPr>
          <w:ilvl w:val="0"/>
          <w:numId w:val="49"/>
        </w:numPr>
      </w:pPr>
      <w:r w:rsidRPr="00C43C73">
        <w:t>the Intercreditor Deed;</w:t>
      </w:r>
    </w:p>
    <w:p w:rsidR="009908EF" w:rsidRPr="00C43C73" w:rsidRDefault="009908EF" w:rsidP="00CD26D9">
      <w:pPr>
        <w:pStyle w:val="List"/>
        <w:numPr>
          <w:ilvl w:val="0"/>
          <w:numId w:val="49"/>
        </w:numPr>
      </w:pPr>
      <w:r w:rsidRPr="00C43C73">
        <w:t>the Offshore Pledged Account Agreement;</w:t>
      </w:r>
    </w:p>
    <w:p w:rsidR="009908EF" w:rsidRPr="00C43C73" w:rsidRDefault="009908EF" w:rsidP="00CD26D9">
      <w:pPr>
        <w:pStyle w:val="List"/>
        <w:numPr>
          <w:ilvl w:val="0"/>
          <w:numId w:val="49"/>
        </w:numPr>
      </w:pPr>
      <w:r w:rsidRPr="00C43C73">
        <w:t>the Operating Free Account Pledge Agreement;</w:t>
      </w:r>
    </w:p>
    <w:p w:rsidR="00C27DED" w:rsidRPr="00C43C73" w:rsidRDefault="00C27DED" w:rsidP="00CD26D9">
      <w:pPr>
        <w:pStyle w:val="List"/>
        <w:numPr>
          <w:ilvl w:val="0"/>
          <w:numId w:val="49"/>
        </w:numPr>
      </w:pPr>
      <w:r w:rsidRPr="00C43C73">
        <w:t>the Security Documents;</w:t>
      </w:r>
    </w:p>
    <w:p w:rsidR="00CE74BB" w:rsidRPr="00C43C73" w:rsidRDefault="00CE74BB" w:rsidP="00CE74BB">
      <w:pPr>
        <w:pStyle w:val="List"/>
        <w:numPr>
          <w:ilvl w:val="0"/>
          <w:numId w:val="49"/>
        </w:numPr>
      </w:pPr>
      <w:r w:rsidRPr="00C43C73">
        <w:t xml:space="preserve">the Multiparty Arbitration Agreement; </w:t>
      </w:r>
    </w:p>
    <w:p w:rsidR="00C27DED" w:rsidRPr="00C43C73" w:rsidRDefault="00C27DED" w:rsidP="00CD26D9">
      <w:pPr>
        <w:pStyle w:val="List"/>
        <w:numPr>
          <w:ilvl w:val="0"/>
          <w:numId w:val="49"/>
        </w:numPr>
      </w:pPr>
      <w:r w:rsidRPr="00C43C73">
        <w:t>the Interest Rate Hedging Agreements;</w:t>
      </w:r>
    </w:p>
    <w:p w:rsidR="00C27DED" w:rsidRPr="00C43C73" w:rsidRDefault="00C27DED" w:rsidP="00CD26D9">
      <w:pPr>
        <w:pStyle w:val="List"/>
        <w:numPr>
          <w:ilvl w:val="0"/>
          <w:numId w:val="49"/>
        </w:numPr>
      </w:pPr>
      <w:r w:rsidRPr="00C43C73">
        <w:t xml:space="preserve">the </w:t>
      </w:r>
      <w:r w:rsidR="0025677C" w:rsidRPr="00C43C73">
        <w:t>Sponsor Support</w:t>
      </w:r>
      <w:r w:rsidRPr="00C43C73">
        <w:t xml:space="preserve"> Agreement</w:t>
      </w:r>
      <w:r w:rsidR="00765826" w:rsidRPr="00C43C73">
        <w:t xml:space="preserve"> and any credit support issued thereunder</w:t>
      </w:r>
      <w:r w:rsidRPr="00C43C73">
        <w:t>;</w:t>
      </w:r>
    </w:p>
    <w:p w:rsidR="00990869" w:rsidRPr="00C43C73" w:rsidRDefault="00990869" w:rsidP="00CD26D9">
      <w:pPr>
        <w:pStyle w:val="List"/>
        <w:numPr>
          <w:ilvl w:val="0"/>
          <w:numId w:val="49"/>
        </w:numPr>
      </w:pPr>
      <w:r w:rsidRPr="00C43C73">
        <w:t>the Parent Support Letter;</w:t>
      </w:r>
    </w:p>
    <w:p w:rsidR="00C27DED" w:rsidRPr="00C43C73" w:rsidRDefault="00C27DED" w:rsidP="00CD26D9">
      <w:pPr>
        <w:pStyle w:val="List"/>
        <w:numPr>
          <w:ilvl w:val="0"/>
          <w:numId w:val="49"/>
        </w:numPr>
      </w:pPr>
      <w:r w:rsidRPr="00C43C73">
        <w:t xml:space="preserve">each Fee Letter; </w:t>
      </w:r>
    </w:p>
    <w:p w:rsidR="00C27DED" w:rsidRPr="00C43C73" w:rsidRDefault="00C27DED" w:rsidP="00CD26D9">
      <w:pPr>
        <w:pStyle w:val="List"/>
        <w:numPr>
          <w:ilvl w:val="0"/>
          <w:numId w:val="49"/>
        </w:numPr>
      </w:pPr>
      <w:r w:rsidRPr="00C43C73">
        <w:t>each Direct Agreement;</w:t>
      </w:r>
    </w:p>
    <w:p w:rsidR="00C27DED" w:rsidRPr="00C43C73" w:rsidRDefault="00C27DED" w:rsidP="00CD26D9">
      <w:pPr>
        <w:pStyle w:val="List"/>
        <w:numPr>
          <w:ilvl w:val="0"/>
          <w:numId w:val="49"/>
        </w:numPr>
      </w:pPr>
      <w:r w:rsidRPr="00C43C73">
        <w:t>the Offshore Accounts Agreement;</w:t>
      </w:r>
    </w:p>
    <w:p w:rsidR="00C27DED" w:rsidRPr="00C43C73" w:rsidRDefault="00C27DED" w:rsidP="00CD26D9">
      <w:pPr>
        <w:pStyle w:val="List"/>
        <w:numPr>
          <w:ilvl w:val="0"/>
          <w:numId w:val="49"/>
        </w:numPr>
      </w:pPr>
      <w:r w:rsidRPr="00C43C73">
        <w:t>the Onshore Accounts Agreement;</w:t>
      </w:r>
    </w:p>
    <w:p w:rsidR="005C0045" w:rsidRDefault="00C27DED" w:rsidP="00CD26D9">
      <w:pPr>
        <w:pStyle w:val="List"/>
        <w:numPr>
          <w:ilvl w:val="0"/>
          <w:numId w:val="49"/>
        </w:numPr>
      </w:pPr>
      <w:r w:rsidRPr="00C43C73">
        <w:lastRenderedPageBreak/>
        <w:t xml:space="preserve">any Act of Transfer; </w:t>
      </w:r>
    </w:p>
    <w:p w:rsidR="00C27DED" w:rsidRPr="00C43C73" w:rsidRDefault="005C0045" w:rsidP="00CD26D9">
      <w:pPr>
        <w:pStyle w:val="List"/>
        <w:numPr>
          <w:ilvl w:val="0"/>
          <w:numId w:val="49"/>
        </w:numPr>
      </w:pPr>
      <w:r>
        <w:t xml:space="preserve">any Shareholder Subordinated </w:t>
      </w:r>
      <w:r w:rsidR="00BB3845">
        <w:t>Bond Programme</w:t>
      </w:r>
      <w:r w:rsidR="00017868" w:rsidRPr="00017868">
        <w:rPr>
          <w:rFonts w:ascii="Calibri" w:eastAsiaTheme="minorHAnsi" w:hAnsi="Calibri"/>
          <w:color w:val="1F497D"/>
          <w:sz w:val="22"/>
          <w:szCs w:val="22"/>
          <w:lang w:val="en-US" w:eastAsia="en-GB"/>
        </w:rPr>
        <w:t xml:space="preserve"> </w:t>
      </w:r>
      <w:r w:rsidR="00017868" w:rsidRPr="00017868">
        <w:rPr>
          <w:lang w:val="en-US"/>
        </w:rPr>
        <w:t>or any other document evidencing a Shareholder Subordinated Loan</w:t>
      </w:r>
      <w:r>
        <w:t xml:space="preserve">; </w:t>
      </w:r>
      <w:r w:rsidR="00C27DED" w:rsidRPr="00C43C73">
        <w:t>and</w:t>
      </w:r>
    </w:p>
    <w:p w:rsidR="00C27DED" w:rsidRPr="00C43C73" w:rsidRDefault="00C27DED" w:rsidP="00CD26D9">
      <w:pPr>
        <w:pStyle w:val="List"/>
        <w:numPr>
          <w:ilvl w:val="0"/>
          <w:numId w:val="49"/>
        </w:numPr>
      </w:pPr>
      <w:r w:rsidRPr="00C43C73">
        <w:t>any other document designated as a Finance Document by the Facility Agent and the Issuer;</w:t>
      </w:r>
    </w:p>
    <w:p w:rsidR="00C27DED" w:rsidRPr="00C43C73" w:rsidRDefault="00C27DED" w:rsidP="00BC3BB4">
      <w:pPr>
        <w:pStyle w:val="BodyText2"/>
        <w:rPr>
          <w:lang w:eastAsia="en-US"/>
        </w:rPr>
      </w:pPr>
      <w:r w:rsidRPr="00C43C73">
        <w:rPr>
          <w:b/>
        </w:rPr>
        <w:t>Finance Party</w:t>
      </w:r>
      <w:r w:rsidRPr="00C43C73">
        <w:t xml:space="preserve"> means the Facility Agent, the Bondholders, the Bondholder Agent, the Security </w:t>
      </w:r>
      <w:r w:rsidR="00390B05" w:rsidRPr="00C43C73">
        <w:t>Trustee</w:t>
      </w:r>
      <w:r w:rsidRPr="00C43C73">
        <w:t xml:space="preserve">, the </w:t>
      </w:r>
      <w:r w:rsidR="00E428B1" w:rsidRPr="00C43C73">
        <w:t xml:space="preserve">Interest Rate </w:t>
      </w:r>
      <w:r w:rsidRPr="00C43C73">
        <w:t xml:space="preserve">Hedging Counterparties, the Account Banks, the Mandated Lead Arrangers (and </w:t>
      </w:r>
      <w:r w:rsidRPr="00C43C73">
        <w:rPr>
          <w:b/>
        </w:rPr>
        <w:t>Finance Parties</w:t>
      </w:r>
      <w:r w:rsidRPr="00C43C73">
        <w:t xml:space="preserve"> means all of them);</w:t>
      </w:r>
      <w:r w:rsidRPr="00C43C73">
        <w:rPr>
          <w:rFonts w:eastAsia="Times New Roman"/>
          <w:lang w:eastAsia="en-US"/>
        </w:rPr>
        <w:t xml:space="preserve"> </w:t>
      </w:r>
    </w:p>
    <w:p w:rsidR="00C27DED" w:rsidRPr="00C43C73" w:rsidRDefault="00C27DED" w:rsidP="00BC3BB4">
      <w:pPr>
        <w:pStyle w:val="BodyText2"/>
      </w:pPr>
      <w:r w:rsidRPr="00C43C73">
        <w:rPr>
          <w:b/>
        </w:rPr>
        <w:t>Financial Close</w:t>
      </w:r>
      <w:r w:rsidRPr="00C43C73">
        <w:t xml:space="preserve"> means the date on which the Facility Agent gives notice to the Issuer that the Initial Conditions Precedent have been satisfied or waived;</w:t>
      </w:r>
    </w:p>
    <w:p w:rsidR="00594DB6" w:rsidRPr="00C43C73" w:rsidRDefault="00594DB6" w:rsidP="000B7180">
      <w:pPr>
        <w:pStyle w:val="BodyText2"/>
      </w:pPr>
      <w:r w:rsidRPr="00C43C73">
        <w:rPr>
          <w:b/>
          <w:bCs/>
          <w:lang w:val="en-US"/>
        </w:rPr>
        <w:t>Financial Completion</w:t>
      </w:r>
      <w:r w:rsidRPr="00C43C73">
        <w:rPr>
          <w:rStyle w:val="apple-converted-space"/>
          <w:b/>
          <w:bCs/>
          <w:color w:val="000000"/>
          <w:lang w:val="en-US"/>
        </w:rPr>
        <w:t> </w:t>
      </w:r>
      <w:r w:rsidRPr="00C43C73">
        <w:rPr>
          <w:lang w:val="en-US"/>
        </w:rPr>
        <w:t xml:space="preserve">means the first date being a Scheduled Calculation Date </w:t>
      </w:r>
      <w:r w:rsidR="004D7DC0" w:rsidRPr="00C43C73">
        <w:rPr>
          <w:lang w:val="en-US"/>
        </w:rPr>
        <w:t xml:space="preserve">on or after </w:t>
      </w:r>
      <w:r w:rsidRPr="00C43C73">
        <w:rPr>
          <w:lang w:val="en-US"/>
        </w:rPr>
        <w:t>the First Repayment Date of the EIB Bonds when the following requirements with respect to each and all of Cluster A Regional Airports have been met to the satisfaction of the Facility Agent (</w:t>
      </w:r>
      <w:r w:rsidRPr="00C43C73">
        <w:t>acting in accordance with the provisions of the Intercreditor Deed):</w:t>
      </w:r>
    </w:p>
    <w:p w:rsidR="00594DB6" w:rsidRPr="00C43C73" w:rsidRDefault="00594DB6" w:rsidP="00F17BB1">
      <w:pPr>
        <w:pStyle w:val="List"/>
        <w:numPr>
          <w:ilvl w:val="0"/>
          <w:numId w:val="132"/>
        </w:numPr>
        <w:rPr>
          <w:lang w:val="en-US"/>
        </w:rPr>
      </w:pPr>
      <w:r w:rsidRPr="00C43C73">
        <w:rPr>
          <w:lang w:val="en-US"/>
        </w:rPr>
        <w:t>Provisional Financial Completion has occurred, or occurs simultaneously</w:t>
      </w:r>
      <w:r w:rsidRPr="00C43C73">
        <w:rPr>
          <w:i/>
          <w:iCs/>
          <w:lang w:val="en-US"/>
        </w:rPr>
        <w:t>;</w:t>
      </w:r>
      <w:r w:rsidRPr="00C43C73">
        <w:rPr>
          <w:lang w:val="en-US"/>
        </w:rPr>
        <w:tab/>
      </w:r>
    </w:p>
    <w:p w:rsidR="00594DB6" w:rsidRPr="00C43C73" w:rsidRDefault="00594DB6" w:rsidP="00F17BB1">
      <w:pPr>
        <w:pStyle w:val="List"/>
        <w:numPr>
          <w:ilvl w:val="0"/>
          <w:numId w:val="132"/>
        </w:numPr>
        <w:rPr>
          <w:lang w:val="en-US"/>
        </w:rPr>
      </w:pPr>
      <w:r w:rsidRPr="00C43C73">
        <w:rPr>
          <w:rStyle w:val="apple-converted-space"/>
          <w:color w:val="000000"/>
          <w:lang w:val="en-US"/>
        </w:rPr>
        <w:t>the Financial Completion Ratios have been met;</w:t>
      </w:r>
    </w:p>
    <w:p w:rsidR="00594DB6" w:rsidRPr="00C43C73" w:rsidRDefault="00594DB6" w:rsidP="00F17BB1">
      <w:pPr>
        <w:pStyle w:val="List"/>
        <w:numPr>
          <w:ilvl w:val="0"/>
          <w:numId w:val="132"/>
        </w:numPr>
        <w:rPr>
          <w:lang w:val="en-US"/>
        </w:rPr>
      </w:pPr>
      <w:r w:rsidRPr="00C43C73">
        <w:rPr>
          <w:lang w:val="en-US"/>
        </w:rPr>
        <w:t>delivery of the following documents to the Facility Agent:</w:t>
      </w:r>
    </w:p>
    <w:p w:rsidR="00594DB6" w:rsidRPr="00C43C73" w:rsidRDefault="00594DB6" w:rsidP="00F17BB1">
      <w:pPr>
        <w:pStyle w:val="List2"/>
        <w:numPr>
          <w:ilvl w:val="3"/>
          <w:numId w:val="133"/>
        </w:numPr>
        <w:rPr>
          <w:lang w:val="en-US"/>
        </w:rPr>
      </w:pPr>
      <w:r w:rsidRPr="00C43C73">
        <w:rPr>
          <w:lang w:val="en-US"/>
        </w:rPr>
        <w:t>the Financial Completion Ratio Notice; and</w:t>
      </w:r>
    </w:p>
    <w:p w:rsidR="00594DB6" w:rsidRPr="00C43C73" w:rsidRDefault="00594DB6" w:rsidP="00F17BB1">
      <w:pPr>
        <w:pStyle w:val="List2"/>
        <w:numPr>
          <w:ilvl w:val="3"/>
          <w:numId w:val="133"/>
        </w:numPr>
        <w:rPr>
          <w:lang w:val="en-US"/>
        </w:rPr>
      </w:pPr>
      <w:r w:rsidRPr="00C43C73">
        <w:rPr>
          <w:lang w:val="en-US"/>
        </w:rPr>
        <w:t>the Model Auditor Verification;</w:t>
      </w:r>
    </w:p>
    <w:p w:rsidR="00594DB6" w:rsidRPr="00C43C73" w:rsidRDefault="00594DB6" w:rsidP="000B7180">
      <w:pPr>
        <w:pStyle w:val="List"/>
        <w:rPr>
          <w:lang w:val="en-US"/>
        </w:rPr>
      </w:pPr>
      <w:r w:rsidRPr="00C43C73">
        <w:rPr>
          <w:lang w:val="en-US"/>
        </w:rPr>
        <w:t>the Reserve Accounts are funded to the Minimum Required Balance;</w:t>
      </w:r>
    </w:p>
    <w:p w:rsidR="00594DB6" w:rsidRPr="00C43C73" w:rsidRDefault="00594DB6" w:rsidP="000B7180">
      <w:pPr>
        <w:pStyle w:val="List"/>
        <w:rPr>
          <w:lang w:val="en-US"/>
        </w:rPr>
      </w:pPr>
      <w:r w:rsidRPr="00C43C73">
        <w:rPr>
          <w:lang w:val="en-US"/>
        </w:rPr>
        <w:t xml:space="preserve">the Minimum Cash Balance is in the Proceeds Account;  </w:t>
      </w:r>
    </w:p>
    <w:p w:rsidR="00594DB6" w:rsidRPr="00C43C73" w:rsidRDefault="00594DB6" w:rsidP="000B7180">
      <w:pPr>
        <w:pStyle w:val="List"/>
        <w:rPr>
          <w:lang w:val="en-US"/>
        </w:rPr>
      </w:pPr>
      <w:r w:rsidRPr="00C43C73">
        <w:rPr>
          <w:lang w:val="en-US"/>
        </w:rPr>
        <w:t>no Imminent Funding Shortfall has occurred</w:t>
      </w:r>
      <w:r w:rsidR="004E0B37" w:rsidRPr="00C43C73">
        <w:rPr>
          <w:lang w:val="en-US"/>
        </w:rPr>
        <w:t xml:space="preserve"> and is continuing</w:t>
      </w:r>
      <w:r w:rsidRPr="00C43C73">
        <w:rPr>
          <w:lang w:val="en-US"/>
        </w:rPr>
        <w:t>; and</w:t>
      </w:r>
    </w:p>
    <w:p w:rsidR="00594DB6" w:rsidRPr="00C43C73" w:rsidRDefault="00594DB6" w:rsidP="000B7180">
      <w:pPr>
        <w:pStyle w:val="List"/>
        <w:rPr>
          <w:lang w:val="en-US"/>
        </w:rPr>
      </w:pPr>
      <w:r w:rsidRPr="00C43C73">
        <w:rPr>
          <w:lang w:val="en-US"/>
        </w:rPr>
        <w:t>no Default or Event of Default has occurred</w:t>
      </w:r>
      <w:r w:rsidRPr="00C43C73">
        <w:t xml:space="preserve"> and is continuing,</w:t>
      </w:r>
      <w:r w:rsidR="004D7DC0" w:rsidRPr="00C43C73">
        <w:t xml:space="preserve"> or is imminent</w:t>
      </w:r>
      <w:r w:rsidRPr="00C43C73">
        <w:t>;</w:t>
      </w:r>
    </w:p>
    <w:p w:rsidR="00594DB6" w:rsidRPr="00C43C73" w:rsidRDefault="00594DB6" w:rsidP="000B7180">
      <w:pPr>
        <w:pStyle w:val="BodyText2"/>
        <w:rPr>
          <w:lang w:val="en-US"/>
        </w:rPr>
      </w:pPr>
      <w:r w:rsidRPr="00C43C73">
        <w:rPr>
          <w:b/>
          <w:lang w:val="en-US"/>
        </w:rPr>
        <w:t xml:space="preserve">Financial Completion Ratio Notice </w:t>
      </w:r>
      <w:r w:rsidRPr="00C43C73">
        <w:rPr>
          <w:lang w:val="en-US"/>
        </w:rPr>
        <w:t>means a notice, in form and substance satisfactory to the Facility Agent, signed by an authorised representative of the Issuer, certifying the Financial Completion Ratios;</w:t>
      </w:r>
    </w:p>
    <w:p w:rsidR="00594DB6" w:rsidRPr="00C43C73" w:rsidRDefault="00594DB6" w:rsidP="000B7180">
      <w:pPr>
        <w:pStyle w:val="BodyText2"/>
        <w:rPr>
          <w:lang w:val="en-US"/>
        </w:rPr>
      </w:pPr>
      <w:r w:rsidRPr="00C43C73">
        <w:rPr>
          <w:rStyle w:val="apple-converted-space"/>
          <w:b/>
          <w:lang w:val="en-US"/>
        </w:rPr>
        <w:t>Financial Completion Ratios</w:t>
      </w:r>
      <w:r w:rsidRPr="00C43C73">
        <w:rPr>
          <w:rStyle w:val="apple-converted-space"/>
          <w:lang w:val="en-US"/>
        </w:rPr>
        <w:t xml:space="preserve"> means the Issuer meeting</w:t>
      </w:r>
      <w:r w:rsidR="004D7DC0" w:rsidRPr="00C43C73">
        <w:rPr>
          <w:rStyle w:val="apple-converted-space"/>
          <w:lang w:val="en-US"/>
        </w:rPr>
        <w:t xml:space="preserve"> the</w:t>
      </w:r>
      <w:r w:rsidRPr="00C43C73">
        <w:rPr>
          <w:rStyle w:val="apple-converted-space"/>
          <w:lang w:val="en-US"/>
        </w:rPr>
        <w:t xml:space="preserve"> following ratios based on the Issuer’s Financial Model</w:t>
      </w:r>
      <w:r w:rsidR="00481237" w:rsidRPr="00C43C73">
        <w:rPr>
          <w:rStyle w:val="apple-converted-space"/>
          <w:lang w:val="en-US"/>
        </w:rPr>
        <w:t xml:space="preserve"> and Compliance Certificate</w:t>
      </w:r>
      <w:r w:rsidR="004D7DC0" w:rsidRPr="00C43C73">
        <w:rPr>
          <w:rStyle w:val="apple-converted-space"/>
          <w:lang w:val="en-US"/>
        </w:rPr>
        <w:t>,</w:t>
      </w:r>
      <w:r w:rsidRPr="00C43C73">
        <w:rPr>
          <w:rStyle w:val="apple-converted-space"/>
          <w:lang w:val="en-US"/>
        </w:rPr>
        <w:t xml:space="preserve"> to the satisfaction of the Facility Agent (acting in accordance with the provisions of the Intercreditor Deed)</w:t>
      </w:r>
      <w:r w:rsidRPr="00C43C73">
        <w:rPr>
          <w:lang w:val="en-US"/>
        </w:rPr>
        <w:t>:</w:t>
      </w:r>
    </w:p>
    <w:p w:rsidR="00594DB6" w:rsidRPr="00C43C73" w:rsidRDefault="00594DB6" w:rsidP="00F17BB1">
      <w:pPr>
        <w:pStyle w:val="DefinitionList"/>
        <w:numPr>
          <w:ilvl w:val="2"/>
          <w:numId w:val="125"/>
        </w:numPr>
        <w:ind w:left="1418" w:hanging="709"/>
        <w:rPr>
          <w:lang w:val="en-US"/>
        </w:rPr>
      </w:pPr>
      <w:r w:rsidRPr="00C43C73">
        <w:rPr>
          <w:lang w:val="en-US"/>
        </w:rPr>
        <w:t>Debt to Equity Ratio of not more than 70:30;</w:t>
      </w:r>
    </w:p>
    <w:p w:rsidR="00594DB6" w:rsidRPr="00C43C73" w:rsidRDefault="00594DB6" w:rsidP="00F17BB1">
      <w:pPr>
        <w:pStyle w:val="DefinitionList"/>
        <w:numPr>
          <w:ilvl w:val="2"/>
          <w:numId w:val="125"/>
        </w:numPr>
        <w:ind w:left="1418" w:hanging="709"/>
        <w:rPr>
          <w:lang w:val="en-US"/>
        </w:rPr>
      </w:pPr>
      <w:r w:rsidRPr="00C43C73">
        <w:rPr>
          <w:lang w:val="en-US"/>
        </w:rPr>
        <w:t>HDSCR of not less than 1.3</w:t>
      </w:r>
      <w:r w:rsidR="000B2C9E" w:rsidRPr="00C43C73">
        <w:rPr>
          <w:lang w:val="en-US"/>
        </w:rPr>
        <w:t>0</w:t>
      </w:r>
      <w:r w:rsidRPr="00C43C73">
        <w:rPr>
          <w:lang w:val="en-US"/>
        </w:rPr>
        <w:t>;</w:t>
      </w:r>
    </w:p>
    <w:p w:rsidR="00594DB6" w:rsidRPr="00C43C73" w:rsidRDefault="00594DB6" w:rsidP="00F17BB1">
      <w:pPr>
        <w:pStyle w:val="DefinitionList"/>
        <w:numPr>
          <w:ilvl w:val="2"/>
          <w:numId w:val="125"/>
        </w:numPr>
        <w:ind w:left="1418" w:hanging="709"/>
        <w:rPr>
          <w:lang w:val="en-US"/>
        </w:rPr>
      </w:pPr>
      <w:r w:rsidRPr="00C43C73">
        <w:rPr>
          <w:lang w:val="en-US"/>
        </w:rPr>
        <w:t>FDSCR of not less than 1.4</w:t>
      </w:r>
      <w:r w:rsidR="000B2C9E" w:rsidRPr="00C43C73">
        <w:rPr>
          <w:lang w:val="en-US"/>
        </w:rPr>
        <w:t>0</w:t>
      </w:r>
      <w:r w:rsidRPr="00C43C73">
        <w:rPr>
          <w:lang w:val="en-US"/>
        </w:rPr>
        <w:t>;</w:t>
      </w:r>
    </w:p>
    <w:p w:rsidR="00594DB6" w:rsidRPr="00C43C73" w:rsidRDefault="00594DB6" w:rsidP="00F17BB1">
      <w:pPr>
        <w:pStyle w:val="DefinitionList"/>
        <w:numPr>
          <w:ilvl w:val="2"/>
          <w:numId w:val="125"/>
        </w:numPr>
        <w:ind w:left="1418" w:hanging="709"/>
        <w:rPr>
          <w:lang w:val="en-US"/>
        </w:rPr>
      </w:pPr>
      <w:r w:rsidRPr="00C43C73">
        <w:rPr>
          <w:lang w:val="en-US"/>
        </w:rPr>
        <w:lastRenderedPageBreak/>
        <w:t>LLCR of not less than 1.7</w:t>
      </w:r>
      <w:r w:rsidR="000B2C9E" w:rsidRPr="00C43C73">
        <w:rPr>
          <w:lang w:val="en-US"/>
        </w:rPr>
        <w:t>0</w:t>
      </w:r>
      <w:r w:rsidRPr="00C43C73">
        <w:rPr>
          <w:lang w:val="en-US"/>
        </w:rPr>
        <w:t>;</w:t>
      </w:r>
    </w:p>
    <w:p w:rsidR="00594DB6" w:rsidRPr="00C43C73" w:rsidRDefault="00594DB6" w:rsidP="00594DB6">
      <w:pPr>
        <w:pStyle w:val="DefinitionList"/>
        <w:numPr>
          <w:ilvl w:val="0"/>
          <w:numId w:val="0"/>
        </w:numPr>
        <w:ind w:left="709"/>
        <w:rPr>
          <w:lang w:val="en-US"/>
        </w:rPr>
      </w:pPr>
      <w:r w:rsidRPr="00C43C73">
        <w:rPr>
          <w:lang w:val="en-US"/>
        </w:rPr>
        <w:t xml:space="preserve">provided that in relation to the FDSCR and LLCR, the ratio shall be met in respect of the Calculation Period and for each Calculation Date until the Discharge Date without regard to releases or additional amounts paid in to the RRA </w:t>
      </w:r>
      <w:r w:rsidR="00EE73BC" w:rsidRPr="00C43C73">
        <w:rPr>
          <w:lang w:val="en-US"/>
        </w:rPr>
        <w:t>and excluding VAT Refunds</w:t>
      </w:r>
      <w:r w:rsidRPr="00C43C73">
        <w:rPr>
          <w:lang w:val="en-US"/>
        </w:rPr>
        <w:t>;</w:t>
      </w:r>
    </w:p>
    <w:p w:rsidR="00C27DED" w:rsidRPr="00C43C73" w:rsidRDefault="00C27DED" w:rsidP="00BC3BB4">
      <w:pPr>
        <w:pStyle w:val="BodyText2"/>
      </w:pPr>
      <w:r w:rsidRPr="00C43C73">
        <w:rPr>
          <w:b/>
        </w:rPr>
        <w:t>Financial Indebtedness</w:t>
      </w:r>
      <w:r w:rsidRPr="00C43C73">
        <w:t xml:space="preserve"> means any indebtedness for or in respect of:</w:t>
      </w:r>
    </w:p>
    <w:p w:rsidR="00C27DED" w:rsidRPr="00C43C73" w:rsidRDefault="00C27DED" w:rsidP="00CD26D9">
      <w:pPr>
        <w:pStyle w:val="List"/>
        <w:numPr>
          <w:ilvl w:val="0"/>
          <w:numId w:val="50"/>
        </w:numPr>
      </w:pPr>
      <w:r w:rsidRPr="00C43C73">
        <w:t>monies borrowed;</w:t>
      </w:r>
    </w:p>
    <w:p w:rsidR="00C27DED" w:rsidRPr="00C43C73" w:rsidRDefault="00C27DED" w:rsidP="00CD26D9">
      <w:pPr>
        <w:pStyle w:val="List"/>
        <w:numPr>
          <w:ilvl w:val="0"/>
          <w:numId w:val="50"/>
        </w:numPr>
      </w:pPr>
      <w:r w:rsidRPr="00C43C73">
        <w:t>any amount raised by acceptance under any acceptance credit facility (or dematerialised equivalent);</w:t>
      </w:r>
    </w:p>
    <w:p w:rsidR="00C27DED" w:rsidRPr="00C43C73" w:rsidRDefault="00C27DED" w:rsidP="00CD26D9">
      <w:pPr>
        <w:pStyle w:val="List"/>
        <w:numPr>
          <w:ilvl w:val="0"/>
          <w:numId w:val="50"/>
        </w:numPr>
      </w:pPr>
      <w:r w:rsidRPr="00C43C73">
        <w:t>any note purchase facility or the issue of bonds, notes, debentures, loan stock or any similar instrument;</w:t>
      </w:r>
    </w:p>
    <w:p w:rsidR="00C27DED" w:rsidRPr="00C43C73" w:rsidRDefault="00C27DED" w:rsidP="00CD26D9">
      <w:pPr>
        <w:pStyle w:val="List"/>
        <w:numPr>
          <w:ilvl w:val="0"/>
          <w:numId w:val="50"/>
        </w:numPr>
      </w:pPr>
      <w:r w:rsidRPr="00C43C73">
        <w:t>the amount of any liability in respect of any lease or hire purchase contract which would, in accordance with IFRS, be treated as a finance or capital lease;</w:t>
      </w:r>
    </w:p>
    <w:p w:rsidR="00C27DED" w:rsidRPr="00C43C73" w:rsidRDefault="00C27DED" w:rsidP="00CD26D9">
      <w:pPr>
        <w:pStyle w:val="List"/>
        <w:numPr>
          <w:ilvl w:val="0"/>
          <w:numId w:val="50"/>
        </w:numPr>
      </w:pPr>
      <w:r w:rsidRPr="00C43C73">
        <w:t>receivables sold or discounted (other than any receivables to the extent they are sold on a non-recourse basis);</w:t>
      </w:r>
    </w:p>
    <w:p w:rsidR="00C27DED" w:rsidRPr="00C43C73" w:rsidRDefault="00C27DED" w:rsidP="00CD26D9">
      <w:pPr>
        <w:pStyle w:val="List"/>
        <w:numPr>
          <w:ilvl w:val="0"/>
          <w:numId w:val="50"/>
        </w:numPr>
        <w:rPr>
          <w:lang w:val="en-US"/>
        </w:rPr>
      </w:pPr>
      <w:r w:rsidRPr="00C43C73">
        <w:rPr>
          <w:lang w:val="en-US"/>
        </w:rPr>
        <w:t xml:space="preserve">any amount raised under any other transaction (including any forward sale or purchase agreement) having the commercial effect of borrowing; </w:t>
      </w:r>
    </w:p>
    <w:p w:rsidR="00C27DED" w:rsidRPr="00C43C73" w:rsidRDefault="00C27DED" w:rsidP="00CD26D9">
      <w:pPr>
        <w:pStyle w:val="List"/>
        <w:numPr>
          <w:ilvl w:val="0"/>
          <w:numId w:val="50"/>
        </w:numPr>
      </w:pPr>
      <w:r w:rsidRPr="00C43C73">
        <w:t>any derivative transaction entered into in connection with the protection against or benefit from fluctuation in any rate or price (and, when calculating the value of any derivative transaction, only the marked to market value shall be taken into account);</w:t>
      </w:r>
    </w:p>
    <w:p w:rsidR="00C82C72" w:rsidRPr="00C43C73" w:rsidRDefault="00C27DED" w:rsidP="00CD26D9">
      <w:pPr>
        <w:pStyle w:val="List"/>
        <w:numPr>
          <w:ilvl w:val="0"/>
          <w:numId w:val="50"/>
        </w:numPr>
      </w:pPr>
      <w:r w:rsidRPr="00C43C73">
        <w:t xml:space="preserve">any counter-indemnity obligation in respect of a guarantee, indemnity, bond, standby or documentary letter of credit or any other instrument issued by a bank or financial institution; </w:t>
      </w:r>
    </w:p>
    <w:p w:rsidR="00C27DED" w:rsidRPr="00C43C73" w:rsidRDefault="00C82C72" w:rsidP="00CD26D9">
      <w:pPr>
        <w:pStyle w:val="List"/>
        <w:numPr>
          <w:ilvl w:val="0"/>
          <w:numId w:val="50"/>
        </w:numPr>
      </w:pPr>
      <w:r w:rsidRPr="00C43C73">
        <w:t xml:space="preserve">without double counting </w:t>
      </w:r>
      <w:r w:rsidR="00C27DED" w:rsidRPr="00C43C73">
        <w:t>the amount of any liability in respect of any guarantee or indemnity or similar assurance against financial loss for any of the it</w:t>
      </w:r>
      <w:r w:rsidR="003426F1" w:rsidRPr="00C43C73">
        <w:t>ems referred to in paragraphs (</w:t>
      </w:r>
      <w:r w:rsidR="008B59A0" w:rsidRPr="00C43C73">
        <w:t>a</w:t>
      </w:r>
      <w:r w:rsidR="003426F1" w:rsidRPr="00C43C73">
        <w:t>) to (</w:t>
      </w:r>
      <w:r w:rsidR="008B59A0" w:rsidRPr="00C43C73">
        <w:t>h</w:t>
      </w:r>
      <w:r w:rsidR="00C27DED" w:rsidRPr="00C43C73">
        <w:t>) above;</w:t>
      </w:r>
      <w:r w:rsidRPr="00C43C73">
        <w:t xml:space="preserve"> and</w:t>
      </w:r>
    </w:p>
    <w:p w:rsidR="00805AB7" w:rsidRPr="00C43C73" w:rsidRDefault="00C82C72" w:rsidP="00CD26D9">
      <w:pPr>
        <w:pStyle w:val="List"/>
        <w:numPr>
          <w:ilvl w:val="0"/>
          <w:numId w:val="50"/>
        </w:numPr>
      </w:pPr>
      <w:r w:rsidRPr="00C43C73">
        <w:t>any premium payable on a redemption or replacement of any of the foregoing items;</w:t>
      </w:r>
    </w:p>
    <w:p w:rsidR="00C27DED" w:rsidRPr="00C43C73" w:rsidRDefault="00C27DED" w:rsidP="00BC3BB4">
      <w:pPr>
        <w:pStyle w:val="BodyText2"/>
      </w:pPr>
      <w:r w:rsidRPr="00C43C73">
        <w:rPr>
          <w:b/>
        </w:rPr>
        <w:t xml:space="preserve">Financial Liabilities </w:t>
      </w:r>
      <w:r w:rsidRPr="00C43C73">
        <w:t xml:space="preserve">means all of present and future obligations and liabilities (actual or contingent) payable or owing by the Issuer (whether jointly or severally) to the </w:t>
      </w:r>
      <w:r w:rsidR="008C7230" w:rsidRPr="00C43C73">
        <w:t xml:space="preserve">Finance </w:t>
      </w:r>
      <w:r w:rsidR="000607DA" w:rsidRPr="00C43C73">
        <w:t>P</w:t>
      </w:r>
      <w:r w:rsidR="008C7230" w:rsidRPr="00C43C73">
        <w:t xml:space="preserve">arties </w:t>
      </w:r>
      <w:r w:rsidRPr="00C43C73">
        <w:t>under the Finance Documents;</w:t>
      </w:r>
    </w:p>
    <w:p w:rsidR="00C27DED" w:rsidRPr="00C43C73" w:rsidRDefault="00C27DED" w:rsidP="00BC3BB4">
      <w:pPr>
        <w:pStyle w:val="BodyText2"/>
      </w:pPr>
      <w:r w:rsidRPr="00C43C73">
        <w:rPr>
          <w:b/>
        </w:rPr>
        <w:t xml:space="preserve">Financial Model </w:t>
      </w:r>
      <w:r w:rsidRPr="00C43C73">
        <w:t>means the financial computer model prepared by the Issuer</w:t>
      </w:r>
      <w:r w:rsidR="00285E6A" w:rsidRPr="00C43C73">
        <w:t>, audited by the Model Auditor</w:t>
      </w:r>
      <w:r w:rsidRPr="00C43C73">
        <w:t xml:space="preserve"> and approved by the </w:t>
      </w:r>
      <w:r w:rsidR="00272BAD" w:rsidRPr="00C43C73">
        <w:t>Facility Agent</w:t>
      </w:r>
      <w:r w:rsidRPr="00C43C73">
        <w:t xml:space="preserve"> (</w:t>
      </w:r>
      <w:r w:rsidR="008378F3" w:rsidRPr="00C43C73">
        <w:rPr>
          <w:bCs/>
        </w:rPr>
        <w:t xml:space="preserve">acting on the instructions of the </w:t>
      </w:r>
      <w:r w:rsidR="00BC1845">
        <w:rPr>
          <w:bCs/>
        </w:rPr>
        <w:t>Finance Parties</w:t>
      </w:r>
      <w:r w:rsidR="008378F3" w:rsidRPr="00C43C73">
        <w:rPr>
          <w:bCs/>
        </w:rPr>
        <w:t xml:space="preserve"> in accordance with the Intercreditor Deed</w:t>
      </w:r>
      <w:r w:rsidRPr="00C43C73">
        <w:t>) for the purposes of and in accordance with the Finance Documents and the Concession Agreement and to be updated from time to time in accordance with the terms of this Bond Programme;</w:t>
      </w:r>
    </w:p>
    <w:p w:rsidR="00C27DED" w:rsidRPr="00C43C73" w:rsidRDefault="00C27DED" w:rsidP="00BC3BB4">
      <w:pPr>
        <w:pStyle w:val="BodyText2"/>
      </w:pPr>
      <w:r w:rsidRPr="00C43C73">
        <w:rPr>
          <w:b/>
        </w:rPr>
        <w:lastRenderedPageBreak/>
        <w:t>Financial Year</w:t>
      </w:r>
      <w:r w:rsidRPr="00C43C73">
        <w:t xml:space="preserve"> means </w:t>
      </w:r>
      <w:r w:rsidR="008D202F" w:rsidRPr="00C43C73">
        <w:t xml:space="preserve">each twelve month </w:t>
      </w:r>
      <w:r w:rsidR="00477702" w:rsidRPr="00C43C73">
        <w:t xml:space="preserve">period </w:t>
      </w:r>
      <w:r w:rsidR="008D202F" w:rsidRPr="00C43C73">
        <w:t xml:space="preserve">commencing on 1 January and </w:t>
      </w:r>
      <w:r w:rsidR="00477702" w:rsidRPr="00C43C73">
        <w:t xml:space="preserve">ending </w:t>
      </w:r>
      <w:r w:rsidR="008D202F" w:rsidRPr="00C43C73">
        <w:t xml:space="preserve">on </w:t>
      </w:r>
      <w:r w:rsidR="00477702" w:rsidRPr="00C43C73">
        <w:t>31</w:t>
      </w:r>
      <w:r w:rsidR="008D202F" w:rsidRPr="00C43C73">
        <w:t xml:space="preserve"> December</w:t>
      </w:r>
      <w:r w:rsidRPr="00C43C73">
        <w:t>;</w:t>
      </w:r>
    </w:p>
    <w:p w:rsidR="006E0635" w:rsidRPr="00C43C73" w:rsidRDefault="006E0635" w:rsidP="000B7180">
      <w:pPr>
        <w:pStyle w:val="BodyText2"/>
      </w:pPr>
      <w:r w:rsidRPr="00C43C73">
        <w:rPr>
          <w:b/>
        </w:rPr>
        <w:t xml:space="preserve">Financing Costs </w:t>
      </w:r>
      <w:r w:rsidRPr="00C43C73">
        <w:t>means, in respect of any period, the aggregate of:</w:t>
      </w:r>
    </w:p>
    <w:p w:rsidR="006E0635" w:rsidRPr="00C43C73" w:rsidRDefault="006E0635" w:rsidP="00F17BB1">
      <w:pPr>
        <w:pStyle w:val="DefinitionList"/>
        <w:numPr>
          <w:ilvl w:val="0"/>
          <w:numId w:val="123"/>
        </w:numPr>
        <w:tabs>
          <w:tab w:val="clear" w:pos="1282"/>
          <w:tab w:val="num" w:pos="1418"/>
        </w:tabs>
        <w:ind w:left="1418"/>
      </w:pPr>
      <w:r w:rsidRPr="00C43C73">
        <w:t xml:space="preserve">amounts in the nature of interest paid or payable by the Issuer under this Bond Programme and each Finance Document (including default interest); </w:t>
      </w:r>
    </w:p>
    <w:p w:rsidR="006E0635" w:rsidRPr="00C43C73" w:rsidRDefault="006E0635" w:rsidP="006E0635">
      <w:pPr>
        <w:pStyle w:val="DefinitionList"/>
        <w:tabs>
          <w:tab w:val="clear" w:pos="1282"/>
          <w:tab w:val="num" w:pos="1418"/>
        </w:tabs>
        <w:ind w:left="1418"/>
      </w:pPr>
      <w:r w:rsidRPr="00C43C73">
        <w:t>all commitment fees, fees, premia, commissions, costs and expenses paid or payable by the Issuer to any Finance Party under any Finance Document</w:t>
      </w:r>
      <w:r w:rsidR="0064752A" w:rsidRPr="00C43C73">
        <w:t>, including the Deferment Indemnity</w:t>
      </w:r>
      <w:r w:rsidRPr="00C43C73">
        <w:t xml:space="preserve">; </w:t>
      </w:r>
    </w:p>
    <w:p w:rsidR="00A52762" w:rsidRPr="00C43C73" w:rsidRDefault="00A52762" w:rsidP="006E0635">
      <w:pPr>
        <w:pStyle w:val="DefinitionList"/>
        <w:tabs>
          <w:tab w:val="clear" w:pos="1282"/>
          <w:tab w:val="num" w:pos="1418"/>
        </w:tabs>
        <w:ind w:left="1418"/>
      </w:pPr>
      <w:r w:rsidRPr="00C43C73">
        <w:t>any Break Costs;</w:t>
      </w:r>
    </w:p>
    <w:p w:rsidR="006E0635" w:rsidRPr="00C43C73" w:rsidRDefault="006E0635" w:rsidP="006E0635">
      <w:pPr>
        <w:pStyle w:val="DefinitionList"/>
        <w:tabs>
          <w:tab w:val="clear" w:pos="1282"/>
          <w:tab w:val="num" w:pos="1418"/>
        </w:tabs>
        <w:ind w:left="1418"/>
      </w:pPr>
      <w:r w:rsidRPr="00C43C73">
        <w:t>amounts payable by the Issuer (other than with respect to principal) under the increased costs, unwinding costs,</w:t>
      </w:r>
      <w:r w:rsidR="00620C06" w:rsidRPr="00C43C73">
        <w:t xml:space="preserve"> illegality,</w:t>
      </w:r>
      <w:r w:rsidRPr="00C43C73">
        <w:t xml:space="preserve"> taxes (including withholding taxes), market disruption, stamp duties and indemnities provisions of the Finance Documents</w:t>
      </w:r>
      <w:r w:rsidR="00710DED" w:rsidRPr="00C43C73">
        <w:t>;</w:t>
      </w:r>
    </w:p>
    <w:p w:rsidR="006E0635" w:rsidRPr="00C43C73" w:rsidRDefault="006E0635" w:rsidP="006E0635">
      <w:pPr>
        <w:pStyle w:val="DefinitionList"/>
        <w:tabs>
          <w:tab w:val="clear" w:pos="1282"/>
          <w:tab w:val="num" w:pos="1418"/>
        </w:tabs>
        <w:ind w:left="1418"/>
      </w:pPr>
      <w:r w:rsidRPr="00C43C73">
        <w:t>amounts paid or payable less amounts received or receivable by the Issuer under the Interest Rate Hedging Agreements</w:t>
      </w:r>
      <w:r w:rsidR="00EE73BC" w:rsidRPr="00C43C73">
        <w:t>, including but not limited to, Hedging Termination Payments</w:t>
      </w:r>
      <w:r w:rsidRPr="00C43C73">
        <w:t>; and</w:t>
      </w:r>
    </w:p>
    <w:p w:rsidR="006E0635" w:rsidRPr="00C43C73" w:rsidRDefault="006E0635" w:rsidP="006E0635">
      <w:pPr>
        <w:pStyle w:val="DefinitionList"/>
        <w:tabs>
          <w:tab w:val="clear" w:pos="1282"/>
          <w:tab w:val="num" w:pos="1418"/>
        </w:tabs>
        <w:ind w:left="1418"/>
      </w:pPr>
      <w:r w:rsidRPr="00C43C73">
        <w:t xml:space="preserve">any Tax </w:t>
      </w:r>
      <w:r w:rsidRPr="00C43C73">
        <w:rPr>
          <w:rFonts w:cs="Arial"/>
          <w:color w:val="000000" w:themeColor="text1"/>
        </w:rPr>
        <w:t>(including under gross up obligations)</w:t>
      </w:r>
      <w:r w:rsidRPr="00C43C73">
        <w:rPr>
          <w:color w:val="000000" w:themeColor="text1"/>
        </w:rPr>
        <w:t xml:space="preserve"> </w:t>
      </w:r>
      <w:r w:rsidRPr="00C43C73">
        <w:t>in respect of any of the above;</w:t>
      </w:r>
    </w:p>
    <w:p w:rsidR="00C27DED" w:rsidRPr="00C43C73" w:rsidRDefault="00C27DED" w:rsidP="00BC3BB4">
      <w:pPr>
        <w:pStyle w:val="BodyText2"/>
      </w:pPr>
      <w:r w:rsidRPr="00C43C73">
        <w:rPr>
          <w:b/>
        </w:rPr>
        <w:t>First Repayment Date</w:t>
      </w:r>
      <w:r w:rsidRPr="00C43C73">
        <w:rPr>
          <w:bCs/>
        </w:rPr>
        <w:t xml:space="preserve"> means</w:t>
      </w:r>
      <w:r w:rsidR="00594DB6" w:rsidRPr="00C43C73">
        <w:rPr>
          <w:bCs/>
        </w:rPr>
        <w:t xml:space="preserve"> </w:t>
      </w:r>
      <w:r w:rsidR="00594DB6" w:rsidRPr="00C43C73">
        <w:rPr>
          <w:color w:val="000000"/>
          <w:lang w:val="en-US"/>
        </w:rPr>
        <w:t>the first repayment date under:</w:t>
      </w:r>
      <w:r w:rsidRPr="00C43C73">
        <w:rPr>
          <w:bCs/>
        </w:rPr>
        <w:t xml:space="preserve">: </w:t>
      </w:r>
    </w:p>
    <w:p w:rsidR="00594DB6" w:rsidRPr="00C43C73" w:rsidRDefault="00C27DED" w:rsidP="00F17BB1">
      <w:pPr>
        <w:pStyle w:val="List"/>
        <w:numPr>
          <w:ilvl w:val="0"/>
          <w:numId w:val="115"/>
        </w:numPr>
      </w:pPr>
      <w:r w:rsidRPr="00C43C73">
        <w:t>in respect of the Acquisition Term Loan Facility,</w:t>
      </w:r>
      <w:r w:rsidR="00834F40">
        <w:t xml:space="preserve"> </w:t>
      </w:r>
      <w:r w:rsidR="005C2B61" w:rsidRPr="00C43C73">
        <w:t>30 June 2019</w:t>
      </w:r>
      <w:r w:rsidR="00594DB6" w:rsidRPr="00C43C73">
        <w:rPr>
          <w:color w:val="000000"/>
          <w:szCs w:val="24"/>
          <w:lang w:val="en-US"/>
        </w:rPr>
        <w:t xml:space="preserve">; and </w:t>
      </w:r>
    </w:p>
    <w:p w:rsidR="00C27DED" w:rsidRPr="00C43C73" w:rsidRDefault="00C27DED" w:rsidP="00F17BB1">
      <w:pPr>
        <w:pStyle w:val="List"/>
        <w:numPr>
          <w:ilvl w:val="0"/>
          <w:numId w:val="115"/>
        </w:numPr>
      </w:pPr>
      <w:r w:rsidRPr="00C43C73">
        <w:t>in respect of the EIB Term Loan Facility,</w:t>
      </w:r>
      <w:r w:rsidR="003D52B4">
        <w:rPr>
          <w:color w:val="000000"/>
          <w:szCs w:val="24"/>
          <w:lang w:val="en-US"/>
        </w:rPr>
        <w:t xml:space="preserve"> </w:t>
      </w:r>
      <w:r w:rsidR="005C2B61" w:rsidRPr="00C43C73">
        <w:rPr>
          <w:color w:val="000000"/>
          <w:szCs w:val="24"/>
          <w:lang w:val="en-US"/>
        </w:rPr>
        <w:t>31 December 2021</w:t>
      </w:r>
      <w:r w:rsidRPr="00C43C73">
        <w:t>;</w:t>
      </w:r>
    </w:p>
    <w:p w:rsidR="006E0635" w:rsidRPr="00C43C73" w:rsidRDefault="006E0635" w:rsidP="006E0635">
      <w:pPr>
        <w:pStyle w:val="List"/>
        <w:numPr>
          <w:ilvl w:val="0"/>
          <w:numId w:val="0"/>
        </w:numPr>
        <w:ind w:left="720"/>
      </w:pPr>
      <w:r w:rsidRPr="00C43C73">
        <w:rPr>
          <w:b/>
        </w:rPr>
        <w:t>First Scheduled Calculation Date</w:t>
      </w:r>
      <w:r w:rsidRPr="00C43C73">
        <w:t xml:space="preserve"> means 30 June 2017 in respect of the forward looking ratios and 31 December  2017 for the historic ratios;</w:t>
      </w:r>
    </w:p>
    <w:p w:rsidR="00325EC1" w:rsidRPr="00C43C73" w:rsidRDefault="00325EC1" w:rsidP="00BC3BB4">
      <w:pPr>
        <w:pStyle w:val="BodyText2"/>
        <w:rPr>
          <w:bCs/>
        </w:rPr>
      </w:pPr>
      <w:r w:rsidRPr="00C43C73">
        <w:rPr>
          <w:b/>
          <w:bCs/>
        </w:rPr>
        <w:t xml:space="preserve">Fitch </w:t>
      </w:r>
      <w:r w:rsidRPr="00C43C73">
        <w:rPr>
          <w:bCs/>
        </w:rPr>
        <w:t xml:space="preserve">means </w:t>
      </w:r>
      <w:r w:rsidR="004E0B37" w:rsidRPr="00C43C73">
        <w:rPr>
          <w:bCs/>
        </w:rPr>
        <w:t>Fitch Ratings Inc.</w:t>
      </w:r>
      <w:r w:rsidRPr="00C43C73">
        <w:rPr>
          <w:bCs/>
        </w:rPr>
        <w:t>;</w:t>
      </w:r>
    </w:p>
    <w:p w:rsidR="00B1441E" w:rsidRDefault="00B1441E" w:rsidP="009A321E">
      <w:pPr>
        <w:pStyle w:val="BodyText2"/>
      </w:pPr>
      <w:r w:rsidRPr="00C43C73">
        <w:rPr>
          <w:b/>
        </w:rPr>
        <w:t>Floating charge under Greek law 2844/2000</w:t>
      </w:r>
      <w:r w:rsidRPr="00C43C73">
        <w:t xml:space="preserve"> </w:t>
      </w:r>
      <w:r w:rsidRPr="00C43C73">
        <w:rPr>
          <w:b/>
        </w:rPr>
        <w:t>over moveable assets</w:t>
      </w:r>
      <w:r w:rsidRPr="00C43C73">
        <w:t xml:space="preserve"> means the agreement dated on or about the date of this Bond Programme between the Issuer, as Pledgor and the Bondholder Agent, as Pledgee pursuant to which the Issuer grants a first ranking pledge over the movable assets and equipment of the Issuer, which are not pledged under the Non-Possessory Assets Pledge Agreement, </w:t>
      </w:r>
      <w:r w:rsidR="004D214F" w:rsidRPr="00C43C73">
        <w:t xml:space="preserve">in favour of the </w:t>
      </w:r>
      <w:r w:rsidR="004D214F">
        <w:t xml:space="preserve">Bondholder Agent acting on behalf of the Bondholders </w:t>
      </w:r>
      <w:r w:rsidR="004D214F" w:rsidRPr="00A469C9">
        <w:rPr>
          <w:bCs/>
          <w:lang w:val="en-US"/>
        </w:rPr>
        <w:t>and the Security Trustee as joint creditor acting on behalf of the Secured Creditors</w:t>
      </w:r>
      <w:r w:rsidRPr="00C43C73">
        <w:t>;</w:t>
      </w:r>
    </w:p>
    <w:p w:rsidR="00B1441E" w:rsidRPr="00C43C73" w:rsidRDefault="00B1441E" w:rsidP="009A321E">
      <w:pPr>
        <w:pStyle w:val="BodyText2"/>
        <w:rPr>
          <w:lang w:val="en-US"/>
        </w:rPr>
      </w:pPr>
      <w:r w:rsidRPr="00C43C73">
        <w:rPr>
          <w:b/>
          <w:lang w:val="en-US"/>
        </w:rPr>
        <w:t>Floating charge under Greek law 2844/2000 over business claims</w:t>
      </w:r>
      <w:r w:rsidRPr="00C43C73">
        <w:rPr>
          <w:lang w:val="en-US"/>
        </w:rPr>
        <w:t xml:space="preserve">, </w:t>
      </w:r>
      <w:r w:rsidRPr="00C43C73">
        <w:rPr>
          <w:b/>
          <w:lang w:val="en-US"/>
        </w:rPr>
        <w:t xml:space="preserve">Project Revenues and other revenues of the Issuer </w:t>
      </w:r>
      <w:r w:rsidRPr="00C43C73">
        <w:rPr>
          <w:lang w:val="en-US"/>
        </w:rPr>
        <w:t xml:space="preserve">means the agreement dated on or about the date of this Bond Programme between the Issuer, as Pledgor and the Bondholder Agent, as Pledgee pursuant to which the Issuer grants a first ranking pledge over the rights, claims, Project Revenues and  other revenues of the Issuer, which are not pledged under the Project Documents Pledge Agreement, the Concession Agreement Pledge Agreement and the Insurance Pledge Agreement, </w:t>
      </w:r>
      <w:r w:rsidR="004D214F" w:rsidRPr="00C43C73">
        <w:t xml:space="preserve">in favour of the </w:t>
      </w:r>
      <w:r w:rsidR="004D214F">
        <w:t xml:space="preserve">Bondholder </w:t>
      </w:r>
      <w:r w:rsidR="004D214F">
        <w:lastRenderedPageBreak/>
        <w:t xml:space="preserve">Agent acting on behalf of the Bondholders </w:t>
      </w:r>
      <w:r w:rsidR="004D214F" w:rsidRPr="00A469C9">
        <w:rPr>
          <w:bCs/>
          <w:lang w:val="en-US"/>
        </w:rPr>
        <w:t>and the Security Trustee as joint creditor acting on behalf of the Secured Creditors</w:t>
      </w:r>
      <w:r w:rsidRPr="00C43C73">
        <w:rPr>
          <w:lang w:val="en-US"/>
        </w:rPr>
        <w:t>;</w:t>
      </w:r>
    </w:p>
    <w:p w:rsidR="00C27DED" w:rsidRPr="00C43C73" w:rsidRDefault="00C27DED" w:rsidP="00BC3BB4">
      <w:pPr>
        <w:pStyle w:val="BodyText2"/>
        <w:rPr>
          <w:bCs/>
        </w:rPr>
      </w:pPr>
      <w:r w:rsidRPr="00C43C73">
        <w:rPr>
          <w:b/>
          <w:bCs/>
        </w:rPr>
        <w:t>Force Majeure Event</w:t>
      </w:r>
      <w:r w:rsidRPr="00C43C73">
        <w:rPr>
          <w:bCs/>
        </w:rPr>
        <w:t xml:space="preserve"> means an event of force majeure as defined in or contemplated by any Project Document;</w:t>
      </w:r>
    </w:p>
    <w:p w:rsidR="00C27DED" w:rsidRPr="00C43C73" w:rsidRDefault="00C27DED" w:rsidP="00812435">
      <w:pPr>
        <w:pStyle w:val="BodyText2"/>
      </w:pPr>
      <w:r w:rsidRPr="00C43C73">
        <w:rPr>
          <w:b/>
          <w:bCs/>
        </w:rPr>
        <w:t>Forecast</w:t>
      </w:r>
      <w:r w:rsidRPr="00C43C73">
        <w:rPr>
          <w:bCs/>
        </w:rPr>
        <w:t xml:space="preserve"> means the Base Case or any forecast prepared by the Issuer pursuant to </w:t>
      </w:r>
      <w:r w:rsidR="004B4EDE" w:rsidRPr="00C43C73">
        <w:rPr>
          <w:bCs/>
        </w:rPr>
        <w:t>c</w:t>
      </w:r>
      <w:r w:rsidR="00272BAD" w:rsidRPr="00C43C73">
        <w:rPr>
          <w:bCs/>
        </w:rPr>
        <w:t xml:space="preserve">lause </w:t>
      </w:r>
      <w:r w:rsidR="00812435" w:rsidRPr="00C43C73">
        <w:rPr>
          <w:bCs/>
        </w:rPr>
        <w:t>17</w:t>
      </w:r>
      <w:r w:rsidR="006E0635" w:rsidRPr="00C43C73">
        <w:rPr>
          <w:bCs/>
        </w:rPr>
        <w:t xml:space="preserve"> (</w:t>
      </w:r>
      <w:r w:rsidR="006E0635" w:rsidRPr="00C43C73">
        <w:rPr>
          <w:bCs/>
          <w:i/>
        </w:rPr>
        <w:t>Forecasts and Financial Model</w:t>
      </w:r>
      <w:r w:rsidRPr="00C43C73">
        <w:rPr>
          <w:bCs/>
        </w:rPr>
        <w:t>);</w:t>
      </w:r>
      <w:r w:rsidR="00812435" w:rsidRPr="00C43C73">
        <w:rPr>
          <w:bCs/>
        </w:rPr>
        <w:t xml:space="preserve"> </w:t>
      </w:r>
    </w:p>
    <w:p w:rsidR="006E0635" w:rsidRPr="00C43C73" w:rsidRDefault="006E0635" w:rsidP="000B7180">
      <w:pPr>
        <w:pStyle w:val="BodyText2"/>
      </w:pPr>
      <w:r w:rsidRPr="00C43C73">
        <w:rPr>
          <w:b/>
        </w:rPr>
        <w:t>Forecast Cash Flow Available for Debt Service</w:t>
      </w:r>
      <w:r w:rsidRPr="00C43C73">
        <w:t xml:space="preserve"> means in respect of each Forward Period, the Cash Flow Available for Debt Service forecast to be received during that Forward Period;</w:t>
      </w:r>
    </w:p>
    <w:p w:rsidR="006E0635" w:rsidRPr="00C43C73" w:rsidRDefault="006E0635" w:rsidP="000B7180">
      <w:pPr>
        <w:pStyle w:val="BodyText2"/>
      </w:pPr>
      <w:r w:rsidRPr="00C43C73">
        <w:rPr>
          <w:b/>
        </w:rPr>
        <w:t>Forecast Debt Service</w:t>
      </w:r>
      <w:r w:rsidRPr="00C43C73">
        <w:t xml:space="preserve"> means, in respect of each Forward Period, the Debt Service forecast to be paid during that Forward Period.</w:t>
      </w:r>
    </w:p>
    <w:p w:rsidR="006E0635" w:rsidRPr="00C43C73" w:rsidRDefault="006E0635" w:rsidP="000B7180">
      <w:pPr>
        <w:pStyle w:val="BodyText2"/>
      </w:pPr>
      <w:r w:rsidRPr="00C43C73">
        <w:rPr>
          <w:b/>
        </w:rPr>
        <w:t>Forecast DSCR</w:t>
      </w:r>
      <w:r w:rsidRPr="00C43C73">
        <w:t xml:space="preserve"> or </w:t>
      </w:r>
      <w:r w:rsidRPr="00C43C73">
        <w:rPr>
          <w:b/>
        </w:rPr>
        <w:t>FDSCR</w:t>
      </w:r>
      <w:r w:rsidRPr="00C43C73">
        <w:t xml:space="preserve"> means the forward looking ratio for the Forward Period, of</w:t>
      </w:r>
      <w:r w:rsidRPr="00C43C73" w:rsidDel="00576C10">
        <w:rPr>
          <w:vertAlign w:val="superscript"/>
        </w:rPr>
        <w:t xml:space="preserve"> </w:t>
      </w:r>
      <w:r w:rsidRPr="00C43C73">
        <w:t xml:space="preserve">(a) the aggregate of Forecast Cash Flow Available for Debt Service plus, </w:t>
      </w:r>
      <w:r w:rsidR="0036190C" w:rsidRPr="00C43C73">
        <w:t>for an</w:t>
      </w:r>
      <w:r w:rsidR="00896F8A" w:rsidRPr="00C43C73">
        <w:t xml:space="preserve">y Calculation Period </w:t>
      </w:r>
      <w:r w:rsidR="004D2293">
        <w:t>starting</w:t>
      </w:r>
      <w:r w:rsidR="00896F8A" w:rsidRPr="00C43C73">
        <w:t xml:space="preserve"> </w:t>
      </w:r>
      <w:r w:rsidR="00741E8F">
        <w:t xml:space="preserve">before </w:t>
      </w:r>
      <w:r w:rsidR="00D93E5E">
        <w:t>Scheduled</w:t>
      </w:r>
      <w:r w:rsidR="00551684" w:rsidRPr="00C43C73">
        <w:t xml:space="preserve"> </w:t>
      </w:r>
      <w:r w:rsidRPr="00C43C73">
        <w:t>Provisional Financial Completion, any balances standing to the credit of the Proceeds Accounts at the start of that Forward Period to (b) the aggregate of Forecast Debt Service due during that Forward Period;</w:t>
      </w:r>
    </w:p>
    <w:p w:rsidR="005C2B61" w:rsidRPr="00C43C73" w:rsidRDefault="00DA6B1A" w:rsidP="00BC3BB4">
      <w:pPr>
        <w:pStyle w:val="BodyText2"/>
      </w:pPr>
      <w:r w:rsidRPr="00C43C73">
        <w:rPr>
          <w:b/>
        </w:rPr>
        <w:t>Forecast DSCR</w:t>
      </w:r>
      <w:r w:rsidRPr="00C43C73">
        <w:rPr>
          <w:bCs/>
        </w:rPr>
        <w:t xml:space="preserve"> </w:t>
      </w:r>
      <w:r w:rsidRPr="00C43C73">
        <w:rPr>
          <w:b/>
          <w:bCs/>
        </w:rPr>
        <w:t>(6 Months)</w:t>
      </w:r>
      <w:r w:rsidRPr="00C43C73">
        <w:rPr>
          <w:bCs/>
        </w:rPr>
        <w:t xml:space="preserve"> or </w:t>
      </w:r>
      <w:r w:rsidRPr="00C43C73">
        <w:rPr>
          <w:b/>
        </w:rPr>
        <w:t>FDSCR (6 Months)</w:t>
      </w:r>
      <w:r w:rsidRPr="00C43C73">
        <w:rPr>
          <w:bCs/>
        </w:rPr>
        <w:t xml:space="preserve"> means the forward looking ratio for the Forward Period, of</w:t>
      </w:r>
      <w:r w:rsidRPr="00C43C73" w:rsidDel="00576C10">
        <w:rPr>
          <w:bCs/>
          <w:vertAlign w:val="superscript"/>
        </w:rPr>
        <w:t xml:space="preserve"> </w:t>
      </w:r>
      <w:r w:rsidRPr="00C43C73">
        <w:rPr>
          <w:bCs/>
        </w:rPr>
        <w:t xml:space="preserve">(a) the aggregate of Forecast Cash Flow Available for Debt Service plus, for any Calculation Period </w:t>
      </w:r>
      <w:r w:rsidR="004D2293">
        <w:t>starting</w:t>
      </w:r>
      <w:r w:rsidRPr="00C43C73">
        <w:rPr>
          <w:bCs/>
        </w:rPr>
        <w:t xml:space="preserve"> before </w:t>
      </w:r>
      <w:r w:rsidR="00D77F3F" w:rsidRPr="00C43C73">
        <w:t>Scheduled</w:t>
      </w:r>
      <w:r w:rsidR="00F064AA" w:rsidRPr="00C43C73">
        <w:rPr>
          <w:bCs/>
        </w:rPr>
        <w:t xml:space="preserve"> </w:t>
      </w:r>
      <w:r w:rsidRPr="00C43C73">
        <w:rPr>
          <w:bCs/>
        </w:rPr>
        <w:t xml:space="preserve">Provisional Financial Completion, any balances standing to the credit of the Proceeds Accounts at the start of that Forward Period </w:t>
      </w:r>
      <w:r w:rsidR="006268CD" w:rsidRPr="00C43C73">
        <w:rPr>
          <w:bCs/>
        </w:rPr>
        <w:t xml:space="preserve">and scheduled withdrawals from the EIB Disbursement Account during that Forward Period; </w:t>
      </w:r>
      <w:r w:rsidRPr="00C43C73">
        <w:rPr>
          <w:bCs/>
        </w:rPr>
        <w:t>to (b) the aggregate of Forecast Debt Service</w:t>
      </w:r>
      <w:r w:rsidRPr="00C43C73">
        <w:t xml:space="preserve"> due during that </w:t>
      </w:r>
      <w:r w:rsidRPr="00C43C73">
        <w:rPr>
          <w:bCs/>
        </w:rPr>
        <w:t xml:space="preserve">Forward </w:t>
      </w:r>
      <w:r w:rsidRPr="00C43C73">
        <w:t>Period, in each case on a six (6) month basis;</w:t>
      </w:r>
      <w:r w:rsidR="00653688" w:rsidRPr="00C43C73">
        <w:t xml:space="preserve"> </w:t>
      </w:r>
    </w:p>
    <w:p w:rsidR="00C27DED" w:rsidRPr="00C43C73" w:rsidRDefault="00C27DED" w:rsidP="00BC3BB4">
      <w:pPr>
        <w:pStyle w:val="BodyText2"/>
      </w:pPr>
      <w:r w:rsidRPr="00C43C73">
        <w:rPr>
          <w:b/>
        </w:rPr>
        <w:t>Form of Notification of Transfer</w:t>
      </w:r>
      <w:r w:rsidRPr="00C43C73">
        <w:t xml:space="preserve"> means the notice of transfer to the Bondholder Agent printed on the last page of each Bond Certificate and identified as such in the relevant Bond Certificate in the form of Schedule</w:t>
      </w:r>
      <w:r w:rsidR="00BF0805" w:rsidRPr="00C43C73">
        <w:t xml:space="preserve"> 7 </w:t>
      </w:r>
      <w:r w:rsidR="002D7F47" w:rsidRPr="00C43C73">
        <w:t>(</w:t>
      </w:r>
      <w:r w:rsidR="002D7F47" w:rsidRPr="00C43C73">
        <w:rPr>
          <w:i/>
          <w:iCs/>
        </w:rPr>
        <w:t>Form of Bond Certificate</w:t>
      </w:r>
      <w:r w:rsidR="002D7F47" w:rsidRPr="00C43C73">
        <w:t>);</w:t>
      </w:r>
    </w:p>
    <w:p w:rsidR="00094C68" w:rsidRPr="00C43C73" w:rsidRDefault="00094C68" w:rsidP="00BC3BB4">
      <w:pPr>
        <w:pStyle w:val="BodyText2"/>
      </w:pPr>
      <w:r w:rsidRPr="00C43C73">
        <w:rPr>
          <w:b/>
        </w:rPr>
        <w:t xml:space="preserve">Forward Period </w:t>
      </w:r>
      <w:r w:rsidRPr="00C43C73">
        <w:t xml:space="preserve">means the Calculation Period commencing on </w:t>
      </w:r>
      <w:r w:rsidR="00477702" w:rsidRPr="00C43C73">
        <w:t xml:space="preserve">the day immediately following </w:t>
      </w:r>
      <w:r w:rsidR="003426F1" w:rsidRPr="00C43C73">
        <w:t xml:space="preserve">a Scheduled </w:t>
      </w:r>
      <w:r w:rsidRPr="00C43C73">
        <w:t xml:space="preserve">Calculation Date; </w:t>
      </w:r>
    </w:p>
    <w:p w:rsidR="008A5CA2" w:rsidRPr="00C43C73" w:rsidRDefault="008A5CA2" w:rsidP="00BC3BB4">
      <w:pPr>
        <w:pStyle w:val="BodyText2"/>
      </w:pPr>
      <w:r w:rsidRPr="00C43C73">
        <w:rPr>
          <w:b/>
        </w:rPr>
        <w:t>Fraport</w:t>
      </w:r>
      <w:r w:rsidRPr="00C43C73">
        <w:t xml:space="preserve"> means Fraport AG Frankfurt Airport Services Worldwide, a company registered in Germany with registration number </w:t>
      </w:r>
      <w:r w:rsidR="004E0B37" w:rsidRPr="00C43C73">
        <w:t>HRB7042</w:t>
      </w:r>
      <w:r w:rsidRPr="00C43C73">
        <w:t xml:space="preserve">, whose registered address is </w:t>
      </w:r>
      <w:r w:rsidR="004E0B37" w:rsidRPr="00C43C73">
        <w:t>6</w:t>
      </w:r>
      <w:r w:rsidR="00E054F3" w:rsidRPr="00C43C73">
        <w:t>0</w:t>
      </w:r>
      <w:r w:rsidR="004E0B37" w:rsidRPr="00C43C73">
        <w:t>547 Frankfurt am Main</w:t>
      </w:r>
      <w:r w:rsidRPr="00C43C73">
        <w:t>;</w:t>
      </w:r>
    </w:p>
    <w:p w:rsidR="00594DB6" w:rsidRPr="00C43C73" w:rsidRDefault="00594DB6" w:rsidP="000B7180">
      <w:pPr>
        <w:pStyle w:val="BodyText2"/>
      </w:pPr>
      <w:r w:rsidRPr="00C43C73">
        <w:rPr>
          <w:b/>
          <w:bCs/>
        </w:rPr>
        <w:t>Funding Shortfall</w:t>
      </w:r>
      <w:r w:rsidRPr="00C43C73">
        <w:t xml:space="preserve"> means, at any time after CCD and prior to Financial</w:t>
      </w:r>
      <w:r w:rsidRPr="00C43C73">
        <w:rPr>
          <w:rStyle w:val="CommentReference"/>
          <w:sz w:val="24"/>
          <w:szCs w:val="24"/>
        </w:rPr>
        <w:t> </w:t>
      </w:r>
      <w:r w:rsidRPr="00C43C73">
        <w:t>Completion, that the aggregate (without double counting) of:</w:t>
      </w:r>
    </w:p>
    <w:p w:rsidR="00594DB6" w:rsidRPr="00C43C73" w:rsidRDefault="00594DB6" w:rsidP="00F17BB1">
      <w:pPr>
        <w:pStyle w:val="List"/>
        <w:numPr>
          <w:ilvl w:val="0"/>
          <w:numId w:val="134"/>
        </w:numPr>
      </w:pPr>
      <w:r w:rsidRPr="00C43C73">
        <w:t xml:space="preserve">the amount which is then projected and estimated to be the liability of the Issuer to make payments (whether past due and unpaid, current and due or future) in respect of Project Costs in accordance with the Transaction Documents in order to ensure that </w:t>
      </w:r>
      <w:r w:rsidR="004B7971" w:rsidRPr="00C43C73">
        <w:t xml:space="preserve">Imminent Works </w:t>
      </w:r>
      <w:r w:rsidR="0087207C" w:rsidRPr="00C43C73">
        <w:t xml:space="preserve">Completion </w:t>
      </w:r>
      <w:r w:rsidRPr="00C43C73">
        <w:t xml:space="preserve">occurs by the </w:t>
      </w:r>
      <w:r w:rsidR="002F4178" w:rsidRPr="00C43C73">
        <w:t>Scheduled Imminent Works Completion Date</w:t>
      </w:r>
      <w:r w:rsidRPr="00C43C73">
        <w:t>; and</w:t>
      </w:r>
    </w:p>
    <w:p w:rsidR="00594DB6" w:rsidRPr="00C43C73" w:rsidRDefault="00594DB6" w:rsidP="000B7180">
      <w:pPr>
        <w:pStyle w:val="List"/>
      </w:pPr>
      <w:r w:rsidRPr="00C43C73">
        <w:t xml:space="preserve">the amount which is then projected and estimated to be the liability of the Issuer to make all other payments (whether past due and unpaid, current and </w:t>
      </w:r>
      <w:r w:rsidRPr="00C43C73">
        <w:lastRenderedPageBreak/>
        <w:t xml:space="preserve">due or future) in respect of Project Costs, Debt Service and other Financing Costs falling due prior to Scheduled Financial Completion and transfers required to </w:t>
      </w:r>
      <w:r w:rsidR="00110C42" w:rsidRPr="00C43C73">
        <w:t>fund</w:t>
      </w:r>
      <w:r w:rsidRPr="00C43C73">
        <w:t xml:space="preserve"> the Reserve Accounts </w:t>
      </w:r>
      <w:r w:rsidR="00110C42" w:rsidRPr="00C43C73">
        <w:t xml:space="preserve">up to their respective Minimum Required Balance </w:t>
      </w:r>
      <w:r w:rsidRPr="00C43C73">
        <w:t>prior to Scheduled Financial Completion,</w:t>
      </w:r>
    </w:p>
    <w:p w:rsidR="00594DB6" w:rsidRPr="00C43C73" w:rsidRDefault="002F4178" w:rsidP="000B7180">
      <w:pPr>
        <w:pStyle w:val="BodyText2"/>
      </w:pPr>
      <w:r w:rsidRPr="00C43C73">
        <w:t xml:space="preserve">in the relevant period, </w:t>
      </w:r>
      <w:r w:rsidR="00594DB6" w:rsidRPr="00C43C73">
        <w:t>exceeds the aggregate at such time of the following amounts to the extent that such amounts are available for funding any projected and estimated liabilities of the Issuer referred to in paragraph (a) or (b) above in accordance with the Finance Documents:</w:t>
      </w:r>
    </w:p>
    <w:p w:rsidR="00594DB6" w:rsidRPr="00C43C73" w:rsidRDefault="00594DB6" w:rsidP="00F17BB1">
      <w:pPr>
        <w:pStyle w:val="List2"/>
        <w:numPr>
          <w:ilvl w:val="3"/>
          <w:numId w:val="135"/>
        </w:numPr>
      </w:pPr>
      <w:r w:rsidRPr="00C43C73">
        <w:t xml:space="preserve">the Available Bond Loan Commitments, excluding any amounts in respect of which the relevant Bondholder has indicated that </w:t>
      </w:r>
      <w:r w:rsidR="002F4178" w:rsidRPr="00C43C73">
        <w:t xml:space="preserve">it </w:t>
      </w:r>
      <w:r w:rsidRPr="00C43C73">
        <w:t>will not disburse</w:t>
      </w:r>
      <w:r w:rsidR="00792D64" w:rsidRPr="00C43C73">
        <w:t xml:space="preserve"> in accordance with the Bond Subscription Agreement</w:t>
      </w:r>
      <w:r w:rsidRPr="00C43C73">
        <w:t xml:space="preserve">; </w:t>
      </w:r>
    </w:p>
    <w:p w:rsidR="006268CD" w:rsidRPr="00C43C73" w:rsidRDefault="00594DB6" w:rsidP="00F17BB1">
      <w:pPr>
        <w:pStyle w:val="List2"/>
        <w:numPr>
          <w:ilvl w:val="3"/>
          <w:numId w:val="135"/>
        </w:numPr>
      </w:pPr>
      <w:r w:rsidRPr="00C43C73">
        <w:t>any amount then standing to the credit of the Proceeds Accounts</w:t>
      </w:r>
      <w:r w:rsidR="001C0484" w:rsidRPr="00C43C73">
        <w:t xml:space="preserve"> and</w:t>
      </w:r>
      <w:r w:rsidRPr="00C43C73">
        <w:t xml:space="preserve"> the EIB Disbursement Account; </w:t>
      </w:r>
    </w:p>
    <w:p w:rsidR="006268CD" w:rsidRPr="00C43C73" w:rsidRDefault="006268CD" w:rsidP="00F17BB1">
      <w:pPr>
        <w:pStyle w:val="List2"/>
        <w:numPr>
          <w:ilvl w:val="3"/>
          <w:numId w:val="135"/>
        </w:numPr>
      </w:pPr>
      <w:r w:rsidRPr="00C43C73">
        <w:t>withdrawals from the Reserve Accounts (other than the DSRA and the RRA);</w:t>
      </w:r>
    </w:p>
    <w:p w:rsidR="006268CD" w:rsidRPr="00C43C73" w:rsidRDefault="006268CD" w:rsidP="00F17BB1">
      <w:pPr>
        <w:pStyle w:val="List2"/>
        <w:numPr>
          <w:ilvl w:val="3"/>
          <w:numId w:val="135"/>
        </w:numPr>
      </w:pPr>
      <w:r w:rsidRPr="00C43C73">
        <w:t>withdrawals from the Imminent Works Retention Account for payments to the DCC Contractor (as anticipated in the Financial Model);</w:t>
      </w:r>
    </w:p>
    <w:p w:rsidR="00594DB6" w:rsidRPr="00C43C73" w:rsidRDefault="00462C63" w:rsidP="00F17BB1">
      <w:pPr>
        <w:pStyle w:val="List2"/>
        <w:numPr>
          <w:ilvl w:val="3"/>
          <w:numId w:val="135"/>
        </w:numPr>
      </w:pPr>
      <w:r w:rsidRPr="00C43C73">
        <w:t>withdrawals from the RRA (for any calculation before Scheduled Provisional Financial Completion, as anticipated in the Base Case, thereafter, as anticipated in the Financial Model)</w:t>
      </w:r>
      <w:r w:rsidR="006268CD" w:rsidRPr="00C43C73">
        <w:t xml:space="preserve">; </w:t>
      </w:r>
      <w:r w:rsidR="00594DB6" w:rsidRPr="00C43C73">
        <w:t>and</w:t>
      </w:r>
    </w:p>
    <w:p w:rsidR="00594DB6" w:rsidRPr="00C43C73" w:rsidRDefault="00594DB6" w:rsidP="00F17BB1">
      <w:pPr>
        <w:pStyle w:val="List2"/>
        <w:numPr>
          <w:ilvl w:val="3"/>
          <w:numId w:val="135"/>
        </w:numPr>
      </w:pPr>
      <w:r w:rsidRPr="00C43C73">
        <w:t>any Project Revenues receivable or projected to be receivable by the Issuer during the period from the date of such calculation up to Scheduled Financial Completion;</w:t>
      </w:r>
    </w:p>
    <w:p w:rsidR="000E3922" w:rsidRPr="00C43C73" w:rsidRDefault="000E3922" w:rsidP="00BC3BB4">
      <w:pPr>
        <w:pStyle w:val="BodyText2"/>
      </w:pPr>
      <w:r w:rsidRPr="00C43C73">
        <w:rPr>
          <w:b/>
        </w:rPr>
        <w:t>Funding Shortfall Certificate</w:t>
      </w:r>
      <w:r w:rsidRPr="00C43C73">
        <w:t xml:space="preserve"> has the meaning </w:t>
      </w:r>
      <w:r w:rsidR="00B0734D" w:rsidRPr="00C43C73">
        <w:t>given to it in clause 19.5 (</w:t>
      </w:r>
      <w:r w:rsidR="00B0734D" w:rsidRPr="00C43C73">
        <w:rPr>
          <w:i/>
        </w:rPr>
        <w:t>Funding Shortfall Certificate</w:t>
      </w:r>
      <w:r w:rsidR="00B0734D" w:rsidRPr="00C43C73">
        <w:t>);</w:t>
      </w:r>
    </w:p>
    <w:p w:rsidR="005E37E0" w:rsidRPr="00C43C73" w:rsidRDefault="005E37E0" w:rsidP="00BC3BB4">
      <w:pPr>
        <w:pStyle w:val="BodyText2"/>
        <w:rPr>
          <w:b/>
        </w:rPr>
      </w:pPr>
      <w:r w:rsidRPr="00C43C73">
        <w:rPr>
          <w:b/>
        </w:rPr>
        <w:t xml:space="preserve">General Commercial Registry </w:t>
      </w:r>
      <w:r w:rsidRPr="00C43C73">
        <w:rPr>
          <w:bCs/>
        </w:rPr>
        <w:t xml:space="preserve">means </w:t>
      </w:r>
      <w:r w:rsidR="003E40EA" w:rsidRPr="00C43C73">
        <w:rPr>
          <w:bCs/>
        </w:rPr>
        <w:t xml:space="preserve">the general commercial registry of the Hellenic </w:t>
      </w:r>
      <w:r w:rsidR="00182F3A" w:rsidRPr="00C43C73">
        <w:rPr>
          <w:bCs/>
        </w:rPr>
        <w:t xml:space="preserve">Republic Athens Chamber of Commerce and </w:t>
      </w:r>
      <w:r w:rsidR="003E40EA" w:rsidRPr="00C43C73">
        <w:rPr>
          <w:bCs/>
        </w:rPr>
        <w:t>Industr</w:t>
      </w:r>
      <w:r w:rsidR="00182F3A" w:rsidRPr="00C43C73">
        <w:rPr>
          <w:bCs/>
        </w:rPr>
        <w:t>y</w:t>
      </w:r>
      <w:r w:rsidRPr="00C43C73">
        <w:rPr>
          <w:bCs/>
        </w:rPr>
        <w:t>;</w:t>
      </w:r>
    </w:p>
    <w:p w:rsidR="00C27DED" w:rsidRPr="00C43C73" w:rsidRDefault="00C27DED" w:rsidP="00BC3BB4">
      <w:pPr>
        <w:pStyle w:val="BodyText2"/>
      </w:pPr>
      <w:r w:rsidRPr="00C43C73">
        <w:rPr>
          <w:b/>
        </w:rPr>
        <w:t>Good Industry Practice</w:t>
      </w:r>
      <w:r w:rsidRPr="00C43C73">
        <w:t xml:space="preserve"> means the exercise of that degree of skill, diligence, prudence and foresight which would reasonably and ordinarily be expected from a skilled and experienced person acting in good faith and carrying out the same type of activity acting generally in accordance with all applicable laws and official requirements under the same or equivalent circumstances on an international level;</w:t>
      </w:r>
    </w:p>
    <w:p w:rsidR="00C27DED" w:rsidRPr="00C43C73" w:rsidRDefault="00C27DED" w:rsidP="00BC3BB4">
      <w:pPr>
        <w:pStyle w:val="BodyText2"/>
        <w:rPr>
          <w:bCs/>
        </w:rPr>
      </w:pPr>
      <w:r w:rsidRPr="00C43C73">
        <w:rPr>
          <w:b/>
          <w:bCs/>
        </w:rPr>
        <w:t xml:space="preserve">Grantor </w:t>
      </w:r>
      <w:r w:rsidRPr="00C43C73">
        <w:rPr>
          <w:bCs/>
        </w:rPr>
        <w:t>means the Hellenic Republic Asset Development Fund Société Anonyme</w:t>
      </w:r>
      <w:r w:rsidR="006B438C" w:rsidRPr="00C43C73">
        <w:rPr>
          <w:bCs/>
        </w:rPr>
        <w:t xml:space="preserve"> or any of its successor(s)</w:t>
      </w:r>
      <w:r w:rsidRPr="00C43C73">
        <w:rPr>
          <w:bCs/>
        </w:rPr>
        <w:t xml:space="preserve">; </w:t>
      </w:r>
    </w:p>
    <w:p w:rsidR="005E37E0" w:rsidRPr="00C43C73" w:rsidRDefault="005E37E0" w:rsidP="00BC3BB4">
      <w:pPr>
        <w:pStyle w:val="BodyText2"/>
        <w:rPr>
          <w:b/>
        </w:rPr>
      </w:pPr>
      <w:r w:rsidRPr="00C43C73">
        <w:rPr>
          <w:b/>
        </w:rPr>
        <w:t xml:space="preserve">Greek GAAP </w:t>
      </w:r>
      <w:r w:rsidRPr="00C43C73">
        <w:rPr>
          <w:bCs/>
        </w:rPr>
        <w:t xml:space="preserve">means </w:t>
      </w:r>
      <w:r w:rsidR="003E40EA" w:rsidRPr="00C43C73">
        <w:t>the General Accounting Principles introduced by virtue of Greek Law 4308/2014, transposing Directive 2013/34/EU</w:t>
      </w:r>
      <w:r w:rsidRPr="00C43C73">
        <w:rPr>
          <w:bCs/>
        </w:rPr>
        <w:t>;</w:t>
      </w:r>
    </w:p>
    <w:p w:rsidR="00C27DED" w:rsidRPr="00C43C73" w:rsidRDefault="00C27DED" w:rsidP="00BC3BB4">
      <w:pPr>
        <w:pStyle w:val="BodyText2"/>
      </w:pPr>
      <w:r w:rsidRPr="00C43C73">
        <w:rPr>
          <w:b/>
        </w:rPr>
        <w:lastRenderedPageBreak/>
        <w:t>Grid</w:t>
      </w:r>
      <w:r w:rsidRPr="00C43C73">
        <w:t xml:space="preserve"> means the detachable grid forming part of each Bond Certificate in accordance with Article 1, paragraph 5 of the Bond Law and identified as such in the relevant Bond Certificate;</w:t>
      </w:r>
    </w:p>
    <w:p w:rsidR="00097333" w:rsidRPr="00C43C73" w:rsidRDefault="00097333" w:rsidP="00BC3BB4">
      <w:pPr>
        <w:pStyle w:val="BodyText2"/>
      </w:pPr>
      <w:r w:rsidRPr="00C43C73">
        <w:rPr>
          <w:b/>
          <w:bCs/>
        </w:rPr>
        <w:t>Hedging Policy</w:t>
      </w:r>
      <w:r w:rsidRPr="00C43C73">
        <w:t xml:space="preserve"> means the Hedging Policy set out in </w:t>
      </w:r>
      <w:r w:rsidR="003A1669" w:rsidRPr="00C43C73">
        <w:fldChar w:fldCharType="begin"/>
      </w:r>
      <w:r w:rsidR="003A1669" w:rsidRPr="00C43C73">
        <w:instrText xml:space="preserve"> REF _Ref217463352 \r \h  \* MERGEFORMAT </w:instrText>
      </w:r>
      <w:r w:rsidR="003A1669" w:rsidRPr="00C43C73">
        <w:fldChar w:fldCharType="separate"/>
      </w:r>
      <w:r w:rsidR="008F59E9" w:rsidRPr="008F59E9">
        <w:rPr>
          <w:bCs/>
          <w:lang w:val="en-US"/>
        </w:rPr>
        <w:t>Schedule</w:t>
      </w:r>
      <w:r w:rsidR="008F59E9">
        <w:t xml:space="preserve"> 3</w:t>
      </w:r>
      <w:r w:rsidR="003A1669" w:rsidRPr="00C43C73">
        <w:fldChar w:fldCharType="end"/>
      </w:r>
      <w:r w:rsidRPr="00C43C73">
        <w:t xml:space="preserve"> (</w:t>
      </w:r>
      <w:r w:rsidRPr="00C43C73">
        <w:rPr>
          <w:i/>
          <w:iCs/>
        </w:rPr>
        <w:t>Hedging Policy</w:t>
      </w:r>
      <w:r w:rsidRPr="00C43C73">
        <w:t>) in respect of the management of the Issuer</w:t>
      </w:r>
      <w:r w:rsidR="001F40A1" w:rsidRPr="00C43C73">
        <w:t>’</w:t>
      </w:r>
      <w:r w:rsidRPr="00C43C73">
        <w:t>s exposure to changes in floating rates of interest as the same may be amended or supplemented from time to time by agreement between the Issuer and the Facility Agent;</w:t>
      </w:r>
    </w:p>
    <w:p w:rsidR="00A107EA" w:rsidRPr="00C43C73" w:rsidRDefault="00A107EA" w:rsidP="00BC3BB4">
      <w:pPr>
        <w:pStyle w:val="BodyText2"/>
      </w:pPr>
      <w:r w:rsidRPr="00C43C73">
        <w:rPr>
          <w:b/>
        </w:rPr>
        <w:t>Hedging Termination Payment</w:t>
      </w:r>
      <w:r w:rsidRPr="00C43C73">
        <w:t xml:space="preserve"> means any amount payable by the Issuer under an Interest Rate Hedging Agreement as a result of the termination or close out (whether partial or total and whether effected through amendment, termination or reversing swaps) of that Interest Rate Hedging Agreement, other than interest accruing on any amount not paid when due;</w:t>
      </w:r>
    </w:p>
    <w:p w:rsidR="009B7A8E" w:rsidRPr="00C43C73" w:rsidRDefault="009B7A8E" w:rsidP="000B7180">
      <w:pPr>
        <w:pStyle w:val="BodyText2"/>
      </w:pPr>
      <w:r w:rsidRPr="00C43C73">
        <w:rPr>
          <w:b/>
        </w:rPr>
        <w:t xml:space="preserve">Hellenic Bankruptcy Law </w:t>
      </w:r>
      <w:r w:rsidRPr="00C43C73">
        <w:t xml:space="preserve">means collectively law 3588/2007 as </w:t>
      </w:r>
      <w:r w:rsidR="00182F3A" w:rsidRPr="00C43C73">
        <w:t xml:space="preserve">most recently </w:t>
      </w:r>
      <w:r w:rsidRPr="00C43C73">
        <w:t xml:space="preserve">amended by </w:t>
      </w:r>
      <w:r w:rsidR="003C72B4" w:rsidRPr="00C43C73">
        <w:t>l</w:t>
      </w:r>
      <w:r w:rsidRPr="00C43C73">
        <w:t>aw 4446/2017 (the Greek Bankruptcy Code) and articles 68-77 of law 4307/2014, and as</w:t>
      </w:r>
      <w:r w:rsidR="003C72B4" w:rsidRPr="00C43C73">
        <w:t xml:space="preserve"> </w:t>
      </w:r>
      <w:r w:rsidRPr="00C43C73">
        <w:t xml:space="preserve">may </w:t>
      </w:r>
      <w:r w:rsidR="003E781B" w:rsidRPr="00C43C73">
        <w:t xml:space="preserve">be </w:t>
      </w:r>
      <w:r w:rsidRPr="00C43C73">
        <w:t>amended and applicable from time to time;</w:t>
      </w:r>
    </w:p>
    <w:p w:rsidR="006E0635" w:rsidRPr="00C43C73" w:rsidRDefault="006E0635" w:rsidP="000B7180">
      <w:pPr>
        <w:pStyle w:val="BodyText2"/>
      </w:pPr>
      <w:r w:rsidRPr="00C43C73">
        <w:rPr>
          <w:b/>
        </w:rPr>
        <w:t>Historic Debt Service Coverage Ratio</w:t>
      </w:r>
      <w:r w:rsidRPr="00C43C73">
        <w:t xml:space="preserve"> or </w:t>
      </w:r>
      <w:r w:rsidRPr="00C43C73">
        <w:rPr>
          <w:b/>
        </w:rPr>
        <w:t>HDSCR</w:t>
      </w:r>
      <w:r w:rsidRPr="00C43C73">
        <w:t xml:space="preserve"> means the historic ratio, for the Historic Period, of (a) </w:t>
      </w:r>
      <w:r w:rsidR="00690726" w:rsidRPr="00C43C73">
        <w:t xml:space="preserve">the aggregate of Cash Flow Available for Debt Service </w:t>
      </w:r>
      <w:r w:rsidR="00690726" w:rsidRPr="00C43C73">
        <w:rPr>
          <w:bCs/>
        </w:rPr>
        <w:t xml:space="preserve">plus, </w:t>
      </w:r>
      <w:r w:rsidR="00690726" w:rsidRPr="00666380">
        <w:rPr>
          <w:bCs/>
        </w:rPr>
        <w:t xml:space="preserve">for any Calculation Period ending </w:t>
      </w:r>
      <w:r w:rsidR="00CF3617">
        <w:rPr>
          <w:bCs/>
        </w:rPr>
        <w:t xml:space="preserve">on or </w:t>
      </w:r>
      <w:r w:rsidR="00690726" w:rsidRPr="00666380">
        <w:rPr>
          <w:bCs/>
        </w:rPr>
        <w:t xml:space="preserve">before </w:t>
      </w:r>
      <w:r w:rsidR="00690726" w:rsidRPr="00C43C73">
        <w:rPr>
          <w:bCs/>
        </w:rPr>
        <w:t xml:space="preserve">Scheduled Provisional Financial Completion, any balances standing to the credit of the Proceeds Accounts at the start of that Historic Period </w:t>
      </w:r>
      <w:r w:rsidR="00690726" w:rsidRPr="00C43C73">
        <w:t xml:space="preserve">to </w:t>
      </w:r>
      <w:r w:rsidRPr="00C43C73">
        <w:t>(b) the aggregate of Debt Service due during that Historic Period;</w:t>
      </w:r>
    </w:p>
    <w:p w:rsidR="00C27DED" w:rsidRPr="00C43C73" w:rsidRDefault="00C27DED" w:rsidP="00BC3BB4">
      <w:pPr>
        <w:pStyle w:val="BodyText2"/>
      </w:pPr>
      <w:r w:rsidRPr="00C43C73">
        <w:rPr>
          <w:b/>
        </w:rPr>
        <w:t>Historic Period</w:t>
      </w:r>
      <w:r w:rsidRPr="00C43C73">
        <w:t xml:space="preserve"> means the Calculation Period ending on </w:t>
      </w:r>
      <w:r w:rsidR="009A1748" w:rsidRPr="00C43C73">
        <w:t xml:space="preserve">a Scheduled </w:t>
      </w:r>
      <w:r w:rsidRPr="00C43C73">
        <w:t>Calculation Date;</w:t>
      </w:r>
    </w:p>
    <w:p w:rsidR="00C27DED" w:rsidRPr="00C43C73" w:rsidRDefault="00C27DED" w:rsidP="00BC3BB4">
      <w:pPr>
        <w:pStyle w:val="BodyText2"/>
      </w:pPr>
      <w:r w:rsidRPr="00C43C73">
        <w:rPr>
          <w:b/>
        </w:rPr>
        <w:t>Holding Company</w:t>
      </w:r>
      <w:r w:rsidRPr="00C43C73">
        <w:t xml:space="preserve"> means, in relation to a company or corporation, any other company or corporation in respect of which it is a Subsidiary;</w:t>
      </w:r>
    </w:p>
    <w:p w:rsidR="00A77D0E" w:rsidRPr="00C43C73" w:rsidRDefault="00A77D0E" w:rsidP="00BC3BB4">
      <w:pPr>
        <w:pStyle w:val="BodyText2"/>
      </w:pPr>
      <w:r w:rsidRPr="00C43C73">
        <w:rPr>
          <w:b/>
        </w:rPr>
        <w:t>IFC</w:t>
      </w:r>
      <w:r w:rsidRPr="00C43C73">
        <w:t xml:space="preserve"> means International Finance Corporation</w:t>
      </w:r>
      <w:r w:rsidR="00805AB7" w:rsidRPr="00C43C73">
        <w:t>;</w:t>
      </w:r>
    </w:p>
    <w:p w:rsidR="00A107EA" w:rsidRPr="00C43C73" w:rsidRDefault="00A107EA" w:rsidP="00BC3BB4">
      <w:pPr>
        <w:pStyle w:val="BodyText2"/>
      </w:pPr>
      <w:r w:rsidRPr="00C43C73">
        <w:rPr>
          <w:b/>
        </w:rPr>
        <w:t>IFC Performance Standards</w:t>
      </w:r>
      <w:r w:rsidRPr="00C43C73">
        <w:t xml:space="preserve"> means IFC</w:t>
      </w:r>
      <w:r w:rsidR="001F40A1" w:rsidRPr="00C43C73">
        <w:t>’</w:t>
      </w:r>
      <w:r w:rsidRPr="00C43C73">
        <w:t>s Performance Standards on Social and Environmental Sustainability, dated January 1 2012, copies of which have been delivered to and receipt of which the Issuer acknowledges;</w:t>
      </w:r>
    </w:p>
    <w:p w:rsidR="00946520" w:rsidRPr="00C43C73" w:rsidRDefault="00946520" w:rsidP="00946520">
      <w:pPr>
        <w:pStyle w:val="BodyText2"/>
        <w:shd w:val="clear" w:color="auto" w:fill="FFFFFF" w:themeFill="background1"/>
        <w:rPr>
          <w:bCs/>
        </w:rPr>
      </w:pPr>
      <w:r w:rsidRPr="00C43C73">
        <w:rPr>
          <w:b/>
          <w:bCs/>
        </w:rPr>
        <w:t>IFC/BSTD</w:t>
      </w:r>
      <w:r w:rsidR="001A103A" w:rsidRPr="00C43C73">
        <w:rPr>
          <w:b/>
          <w:bCs/>
        </w:rPr>
        <w:t>B</w:t>
      </w:r>
      <w:r w:rsidRPr="00C43C73">
        <w:rPr>
          <w:b/>
          <w:bCs/>
        </w:rPr>
        <w:t xml:space="preserve"> Sanctionable Practice </w:t>
      </w:r>
      <w:r w:rsidRPr="00C43C73">
        <w:rPr>
          <w:bCs/>
        </w:rPr>
        <w:t>means any Corrupt Practice, Fraudulent Practice, Coercive Practice, Collusive Practice or Obstructive Practice, as those terms are defined in Schedule 11 (</w:t>
      </w:r>
      <w:r w:rsidRPr="00C43C73">
        <w:rPr>
          <w:bCs/>
          <w:i/>
          <w:iCs/>
        </w:rPr>
        <w:t>Anti-Corruption Guidelines for IFC and BSTD</w:t>
      </w:r>
      <w:r w:rsidR="001A103A" w:rsidRPr="00C43C73">
        <w:rPr>
          <w:bCs/>
          <w:i/>
          <w:iCs/>
        </w:rPr>
        <w:t>B</w:t>
      </w:r>
      <w:r w:rsidRPr="00C43C73">
        <w:rPr>
          <w:bCs/>
          <w:i/>
          <w:iCs/>
        </w:rPr>
        <w:t xml:space="preserve"> Transactions</w:t>
      </w:r>
      <w:r w:rsidRPr="00C43C73">
        <w:rPr>
          <w:bCs/>
        </w:rPr>
        <w:t>);</w:t>
      </w:r>
    </w:p>
    <w:p w:rsidR="008A5CA2" w:rsidRPr="00C43C73" w:rsidRDefault="008A5CA2" w:rsidP="00BC3BB4">
      <w:pPr>
        <w:pStyle w:val="BodyText2"/>
        <w:rPr>
          <w:b/>
        </w:rPr>
      </w:pPr>
      <w:r w:rsidRPr="00C43C73">
        <w:rPr>
          <w:b/>
        </w:rPr>
        <w:t xml:space="preserve">IFI </w:t>
      </w:r>
      <w:r w:rsidRPr="00C43C73">
        <w:t xml:space="preserve">means </w:t>
      </w:r>
      <w:r w:rsidR="00272BAD" w:rsidRPr="00C43C73">
        <w:t xml:space="preserve">each of </w:t>
      </w:r>
      <w:r w:rsidR="00193267" w:rsidRPr="00C43C73">
        <w:t>BSTDB</w:t>
      </w:r>
      <w:r w:rsidRPr="00C43C73">
        <w:t>, E</w:t>
      </w:r>
      <w:r w:rsidR="00D37622" w:rsidRPr="00C43C73">
        <w:t>BRD</w:t>
      </w:r>
      <w:r w:rsidRPr="00C43C73">
        <w:t xml:space="preserve">, </w:t>
      </w:r>
      <w:r w:rsidR="00AB20F1" w:rsidRPr="00C43C73">
        <w:t>EIB</w:t>
      </w:r>
      <w:r w:rsidRPr="00C43C73">
        <w:t xml:space="preserve"> and</w:t>
      </w:r>
      <w:r w:rsidR="006D634F" w:rsidRPr="00C43C73">
        <w:t xml:space="preserve"> </w:t>
      </w:r>
      <w:r w:rsidR="007C668D" w:rsidRPr="00C43C73">
        <w:t>IFC</w:t>
      </w:r>
      <w:r w:rsidRPr="00C43C73">
        <w:t>;</w:t>
      </w:r>
      <w:r w:rsidRPr="00C43C73">
        <w:rPr>
          <w:b/>
        </w:rPr>
        <w:t xml:space="preserve"> </w:t>
      </w:r>
    </w:p>
    <w:p w:rsidR="00946520" w:rsidRPr="00C43C73" w:rsidRDefault="00946520" w:rsidP="00BC3BB4">
      <w:pPr>
        <w:pStyle w:val="BodyText2"/>
      </w:pPr>
      <w:r w:rsidRPr="00C43C73">
        <w:rPr>
          <w:b/>
        </w:rPr>
        <w:t>IFI Sanctionable Practice</w:t>
      </w:r>
      <w:r w:rsidRPr="00C43C73">
        <w:t xml:space="preserve"> means </w:t>
      </w:r>
      <w:r w:rsidR="000E7E6C" w:rsidRPr="00C43C73">
        <w:t xml:space="preserve">each of </w:t>
      </w:r>
      <w:r w:rsidRPr="00C43C73">
        <w:t>the IFC/BSTD</w:t>
      </w:r>
      <w:r w:rsidR="001A103A" w:rsidRPr="00C43C73">
        <w:t>B</w:t>
      </w:r>
      <w:r w:rsidRPr="00C43C73">
        <w:t xml:space="preserve"> Sanctionable Practices and the EBRD Prohibited Practices;</w:t>
      </w:r>
    </w:p>
    <w:p w:rsidR="00C27DED" w:rsidRPr="00C43C73" w:rsidRDefault="00C27DED" w:rsidP="00BC3BB4">
      <w:pPr>
        <w:pStyle w:val="BodyText2"/>
      </w:pPr>
      <w:r w:rsidRPr="00C43C73">
        <w:rPr>
          <w:b/>
        </w:rPr>
        <w:t>IFRS</w:t>
      </w:r>
      <w:r w:rsidRPr="00C43C73">
        <w:t xml:space="preserve"> means accounting principles and practices generally accepted internationally as adopted by the International Accounting Standards Board;</w:t>
      </w:r>
    </w:p>
    <w:p w:rsidR="00B435AF" w:rsidRPr="00C43C73" w:rsidRDefault="00B435AF" w:rsidP="00BC3BB4">
      <w:pPr>
        <w:pStyle w:val="BodyText2"/>
      </w:pPr>
      <w:r w:rsidRPr="00C43C73">
        <w:rPr>
          <w:b/>
        </w:rPr>
        <w:lastRenderedPageBreak/>
        <w:t xml:space="preserve">Illegal Activities </w:t>
      </w:r>
      <w:r w:rsidRPr="00C43C73">
        <w:t>means any of the following illegal activities or activities carried out for illegal purposes: tax evasion, tax fraud, fraud, corruption, coercion, collusion, obstruction, money laundering, financing of terrorism, organised crime or any illegal activity that may affect the financial interests of t</w:t>
      </w:r>
      <w:r w:rsidR="00D55281" w:rsidRPr="00C43C73">
        <w:t xml:space="preserve">he </w:t>
      </w:r>
      <w:r w:rsidR="00A03E64" w:rsidRPr="00C43C73">
        <w:t xml:space="preserve">Hellenic Republic and/or the </w:t>
      </w:r>
      <w:r w:rsidR="00D55281" w:rsidRPr="00C43C73">
        <w:t>EU, according to applicable L</w:t>
      </w:r>
      <w:r w:rsidRPr="00C43C73">
        <w:t>aws;</w:t>
      </w:r>
    </w:p>
    <w:p w:rsidR="00210C4D" w:rsidRPr="00C43C73" w:rsidRDefault="00210C4D" w:rsidP="00210C4D">
      <w:pPr>
        <w:pStyle w:val="BodyText2"/>
      </w:pPr>
      <w:r w:rsidRPr="00C43C73">
        <w:rPr>
          <w:b/>
          <w:bCs/>
        </w:rPr>
        <w:t>Imminent New or Expansion Works</w:t>
      </w:r>
      <w:r w:rsidRPr="00C43C73">
        <w:rPr>
          <w:b/>
        </w:rPr>
        <w:t xml:space="preserve"> </w:t>
      </w:r>
      <w:r w:rsidRPr="00C43C73">
        <w:t>has the meaning given to it in the Concession Agreement;</w:t>
      </w:r>
    </w:p>
    <w:p w:rsidR="004A4E39" w:rsidRPr="00C43C73" w:rsidRDefault="004A4E39" w:rsidP="00BC3BB4">
      <w:pPr>
        <w:pStyle w:val="BodyText2"/>
      </w:pPr>
      <w:r w:rsidRPr="00C43C73">
        <w:rPr>
          <w:b/>
          <w:bCs/>
        </w:rPr>
        <w:t>Imminent Refurbishment Works</w:t>
      </w:r>
      <w:r w:rsidRPr="00C43C73">
        <w:rPr>
          <w:bCs/>
        </w:rPr>
        <w:t xml:space="preserve"> </w:t>
      </w:r>
      <w:r w:rsidRPr="00C43C73">
        <w:t>has the meaning given to it in the Concession Agreement;</w:t>
      </w:r>
    </w:p>
    <w:p w:rsidR="00210C4D" w:rsidRPr="00C43C73" w:rsidRDefault="00210C4D" w:rsidP="000B7180">
      <w:pPr>
        <w:pStyle w:val="BodyText2"/>
      </w:pPr>
      <w:r w:rsidRPr="00C43C73">
        <w:rPr>
          <w:b/>
        </w:rPr>
        <w:t>Imminent Funding Shortfall</w:t>
      </w:r>
      <w:r w:rsidRPr="00C43C73">
        <w:t xml:space="preserve"> means</w:t>
      </w:r>
      <w:r w:rsidR="002F4178" w:rsidRPr="00C43C73">
        <w:t xml:space="preserve"> </w:t>
      </w:r>
      <w:r w:rsidR="00DA6B1A" w:rsidRPr="00C43C73">
        <w:t xml:space="preserve">for </w:t>
      </w:r>
      <w:r w:rsidR="00110C42" w:rsidRPr="00C43C73">
        <w:t>any</w:t>
      </w:r>
      <w:r w:rsidR="00DA6B1A" w:rsidRPr="00C43C73">
        <w:t xml:space="preserve"> Calculation Period following any Calculation Date</w:t>
      </w:r>
      <w:r w:rsidR="00034E3E" w:rsidRPr="00C43C73">
        <w:t>, FDSCR (6 M</w:t>
      </w:r>
      <w:r w:rsidR="002F4178" w:rsidRPr="00C43C73">
        <w:t>onths) is less than 1.15</w:t>
      </w:r>
      <w:r w:rsidRPr="00C43C73">
        <w:t xml:space="preserve">; </w:t>
      </w:r>
    </w:p>
    <w:p w:rsidR="00C27DED" w:rsidRPr="00C43C73" w:rsidRDefault="00C27DED" w:rsidP="00BC3BB4">
      <w:pPr>
        <w:pStyle w:val="BodyText2"/>
      </w:pPr>
      <w:r w:rsidRPr="00C43C73">
        <w:rPr>
          <w:b/>
        </w:rPr>
        <w:t xml:space="preserve">Imminent Works </w:t>
      </w:r>
      <w:r w:rsidR="008A5CA2" w:rsidRPr="00C43C73">
        <w:t>has the meaning given to it in the Concession Agreement</w:t>
      </w:r>
      <w:r w:rsidRPr="00C43C73">
        <w:t>;</w:t>
      </w:r>
    </w:p>
    <w:p w:rsidR="009C3F70" w:rsidRPr="00C43C73" w:rsidRDefault="009C3F70" w:rsidP="000B7180">
      <w:pPr>
        <w:pStyle w:val="BodyText2"/>
        <w:rPr>
          <w:lang w:val="en-US"/>
        </w:rPr>
      </w:pPr>
      <w:r w:rsidRPr="00C43C73">
        <w:rPr>
          <w:b/>
          <w:bCs/>
        </w:rPr>
        <w:t>Imminent Works</w:t>
      </w:r>
      <w:r w:rsidRPr="00C43C73">
        <w:rPr>
          <w:rStyle w:val="apple-converted-space"/>
          <w:color w:val="000000"/>
        </w:rPr>
        <w:t> </w:t>
      </w:r>
      <w:r w:rsidRPr="00C43C73">
        <w:rPr>
          <w:b/>
          <w:bCs/>
        </w:rPr>
        <w:t>Completion</w:t>
      </w:r>
      <w:r w:rsidRPr="00C43C73">
        <w:rPr>
          <w:rStyle w:val="apple-converted-space"/>
          <w:b/>
          <w:bCs/>
          <w:color w:val="000000"/>
          <w:lang w:val="en-US"/>
        </w:rPr>
        <w:t> </w:t>
      </w:r>
      <w:r w:rsidRPr="00C43C73">
        <w:rPr>
          <w:lang w:val="en-US"/>
        </w:rPr>
        <w:t xml:space="preserve">means the first Business Day upon which the following requirements with respect to each and all of Cluster A Regional Airports have been met to the satisfaction of the Facility Agent (acting in accordance with the provisions of the Intercreditor Deed): </w:t>
      </w:r>
    </w:p>
    <w:p w:rsidR="009C3F70" w:rsidRPr="00C43C73" w:rsidRDefault="009C3F70" w:rsidP="00F17BB1">
      <w:pPr>
        <w:pStyle w:val="List"/>
        <w:numPr>
          <w:ilvl w:val="0"/>
          <w:numId w:val="136"/>
        </w:numPr>
        <w:rPr>
          <w:lang w:val="en-US"/>
        </w:rPr>
      </w:pPr>
      <w:r w:rsidRPr="00C43C73">
        <w:rPr>
          <w:lang w:val="en-US"/>
        </w:rPr>
        <w:t xml:space="preserve">the DCC Final </w:t>
      </w:r>
      <w:r w:rsidR="0008176B" w:rsidRPr="00C43C73">
        <w:rPr>
          <w:lang w:val="en-US"/>
        </w:rPr>
        <w:t>Payment</w:t>
      </w:r>
      <w:r w:rsidRPr="00C43C73">
        <w:rPr>
          <w:lang w:val="en-US"/>
        </w:rPr>
        <w:t xml:space="preserve"> Certificate</w:t>
      </w:r>
      <w:r w:rsidRPr="00C43C73">
        <w:rPr>
          <w:rStyle w:val="apple-converted-space"/>
          <w:color w:val="000000"/>
          <w:lang w:val="en-US"/>
        </w:rPr>
        <w:t> </w:t>
      </w:r>
      <w:r w:rsidRPr="00C43C73">
        <w:rPr>
          <w:lang w:val="en-US"/>
        </w:rPr>
        <w:t>has been agreed, submitted to, and approved by the LTA and Independent Engineer; </w:t>
      </w:r>
    </w:p>
    <w:p w:rsidR="009C3F70" w:rsidRPr="00C43C73" w:rsidRDefault="009C3F70" w:rsidP="00F17BB1">
      <w:pPr>
        <w:pStyle w:val="List"/>
        <w:numPr>
          <w:ilvl w:val="0"/>
          <w:numId w:val="136"/>
        </w:numPr>
        <w:rPr>
          <w:lang w:val="en-US"/>
        </w:rPr>
      </w:pPr>
      <w:r w:rsidRPr="00C43C73">
        <w:rPr>
          <w:lang w:val="en-US"/>
        </w:rPr>
        <w:t xml:space="preserve">all Authorisations </w:t>
      </w:r>
      <w:r w:rsidR="00335759" w:rsidRPr="00C43C73">
        <w:rPr>
          <w:lang w:val="en-US"/>
        </w:rPr>
        <w:t xml:space="preserve">in relation to the Imminent Works and the DCC Contract, </w:t>
      </w:r>
      <w:r w:rsidRPr="00C43C73">
        <w:rPr>
          <w:lang w:val="en-US"/>
        </w:rPr>
        <w:t xml:space="preserve">required at that time </w:t>
      </w:r>
      <w:r w:rsidR="00EC7F6E" w:rsidRPr="00C43C73">
        <w:rPr>
          <w:lang w:val="en-US"/>
        </w:rPr>
        <w:t>required to reach Immi</w:t>
      </w:r>
      <w:r w:rsidR="00363EFC" w:rsidRPr="00C43C73">
        <w:rPr>
          <w:lang w:val="en-US"/>
        </w:rPr>
        <w:t>nent Works Completion</w:t>
      </w:r>
      <w:r w:rsidRPr="00C43C73">
        <w:rPr>
          <w:lang w:val="en-US"/>
        </w:rPr>
        <w:t xml:space="preserve">, including the Project Permits, have been obtained and are in full force and effect </w:t>
      </w:r>
      <w:r w:rsidR="00890098" w:rsidRPr="00C43C73">
        <w:rPr>
          <w:lang w:val="en-US"/>
        </w:rPr>
        <w:t>as certified by the</w:t>
      </w:r>
      <w:r w:rsidRPr="00C43C73">
        <w:rPr>
          <w:lang w:val="en-US"/>
        </w:rPr>
        <w:t xml:space="preserve"> Independent Engineer</w:t>
      </w:r>
      <w:r w:rsidR="00324285" w:rsidRPr="00C43C73">
        <w:rPr>
          <w:lang w:val="en-US"/>
        </w:rPr>
        <w:t xml:space="preserve"> and confirmed by the LTA</w:t>
      </w:r>
      <w:r w:rsidRPr="00C43C73">
        <w:rPr>
          <w:lang w:val="en-US"/>
        </w:rPr>
        <w:t xml:space="preserve">; </w:t>
      </w:r>
    </w:p>
    <w:p w:rsidR="009C3F70" w:rsidRPr="00C43C73" w:rsidRDefault="009C3F70" w:rsidP="00F17BB1">
      <w:pPr>
        <w:pStyle w:val="List"/>
        <w:numPr>
          <w:ilvl w:val="0"/>
          <w:numId w:val="136"/>
        </w:numPr>
        <w:rPr>
          <w:lang w:val="en-US"/>
        </w:rPr>
      </w:pPr>
      <w:r w:rsidRPr="00C43C73">
        <w:rPr>
          <w:lang w:val="en-US"/>
        </w:rPr>
        <w:t>the IE has delivered to the State and Grantor a Final Completion Certificate in respect of each and all Cluster A Regional Airports and the Issuer has delivered a copy to the Facility Agent and to the best knowledge of the Issuer</w:t>
      </w:r>
      <w:r w:rsidR="00E4616C" w:rsidRPr="00C43C73">
        <w:rPr>
          <w:lang w:val="en-US"/>
        </w:rPr>
        <w:t xml:space="preserve"> (having made due enquiry)</w:t>
      </w:r>
      <w:r w:rsidRPr="00C43C73">
        <w:rPr>
          <w:lang w:val="en-US"/>
        </w:rPr>
        <w:t xml:space="preserve"> the State has not challenged</w:t>
      </w:r>
      <w:r w:rsidR="00DE40B7" w:rsidRPr="00C43C73">
        <w:rPr>
          <w:lang w:val="en-US"/>
        </w:rPr>
        <w:t xml:space="preserve"> </w:t>
      </w:r>
      <w:r w:rsidR="00E4616C" w:rsidRPr="00C43C73">
        <w:rPr>
          <w:lang w:val="en-US"/>
        </w:rPr>
        <w:t xml:space="preserve">any such Final Completion Certificate </w:t>
      </w:r>
      <w:r w:rsidR="00DE40B7" w:rsidRPr="00C43C73">
        <w:rPr>
          <w:lang w:val="en-US"/>
        </w:rPr>
        <w:t xml:space="preserve">within </w:t>
      </w:r>
      <w:r w:rsidR="00E4616C" w:rsidRPr="00C43C73">
        <w:rPr>
          <w:lang w:val="en-US"/>
        </w:rPr>
        <w:t>thirty (30) Business D</w:t>
      </w:r>
      <w:r w:rsidR="00DE40B7" w:rsidRPr="00C43C73">
        <w:rPr>
          <w:lang w:val="en-US"/>
        </w:rPr>
        <w:t>ays</w:t>
      </w:r>
      <w:r w:rsidR="00E4616C" w:rsidRPr="00C43C73">
        <w:rPr>
          <w:lang w:val="en-US"/>
        </w:rPr>
        <w:t xml:space="preserve"> of receipt</w:t>
      </w:r>
      <w:r w:rsidRPr="00C43C73">
        <w:rPr>
          <w:lang w:val="en-US"/>
        </w:rPr>
        <w:t>;</w:t>
      </w:r>
    </w:p>
    <w:p w:rsidR="009C3F70" w:rsidRPr="00C43C73" w:rsidRDefault="009C3F70" w:rsidP="00F17BB1">
      <w:pPr>
        <w:pStyle w:val="List"/>
        <w:numPr>
          <w:ilvl w:val="0"/>
          <w:numId w:val="136"/>
        </w:numPr>
        <w:rPr>
          <w:lang w:val="en-US"/>
        </w:rPr>
      </w:pPr>
      <w:r w:rsidRPr="00C43C73">
        <w:rPr>
          <w:lang w:val="en-US"/>
        </w:rPr>
        <w:t>the release of the Works Performance Bond in accordance with the provisions of the Concession Agreement and the DCC Contract;</w:t>
      </w:r>
    </w:p>
    <w:p w:rsidR="009C3F70" w:rsidRPr="00C43C73" w:rsidRDefault="001163F1" w:rsidP="00F17BB1">
      <w:pPr>
        <w:pStyle w:val="List"/>
        <w:numPr>
          <w:ilvl w:val="0"/>
          <w:numId w:val="136"/>
        </w:numPr>
        <w:rPr>
          <w:lang w:val="en-US"/>
        </w:rPr>
      </w:pPr>
      <w:r>
        <w:rPr>
          <w:lang w:val="en-US"/>
        </w:rPr>
        <w:t xml:space="preserve">each and all of </w:t>
      </w:r>
      <w:r w:rsidR="009C3F70" w:rsidRPr="00C43C73">
        <w:rPr>
          <w:lang w:val="en-US"/>
        </w:rPr>
        <w:t>the Defects Liability Bond</w:t>
      </w:r>
      <w:r w:rsidR="00E525A1" w:rsidRPr="00C43C73">
        <w:rPr>
          <w:lang w:val="en-US"/>
        </w:rPr>
        <w:t>s</w:t>
      </w:r>
      <w:r w:rsidR="009C3F70" w:rsidRPr="00C43C73">
        <w:rPr>
          <w:lang w:val="en-US"/>
        </w:rPr>
        <w:t xml:space="preserve"> ha</w:t>
      </w:r>
      <w:r w:rsidR="00E525A1" w:rsidRPr="00C43C73">
        <w:rPr>
          <w:lang w:val="en-US"/>
        </w:rPr>
        <w:t>ve</w:t>
      </w:r>
      <w:r w:rsidR="009C3F70" w:rsidRPr="00C43C73">
        <w:rPr>
          <w:lang w:val="en-US"/>
        </w:rPr>
        <w:t xml:space="preserve"> been issued</w:t>
      </w:r>
      <w:r w:rsidR="00E054F3" w:rsidRPr="00C43C73">
        <w:rPr>
          <w:lang w:val="en-US"/>
        </w:rPr>
        <w:t xml:space="preserve"> in form and substance satisfactory to the Facility Agent</w:t>
      </w:r>
      <w:r w:rsidR="009C3F70" w:rsidRPr="00C43C73">
        <w:rPr>
          <w:lang w:val="en-US"/>
        </w:rPr>
        <w:t>;</w:t>
      </w:r>
    </w:p>
    <w:p w:rsidR="009C3F70" w:rsidRPr="00C43C73" w:rsidRDefault="009C3F70" w:rsidP="00F17BB1">
      <w:pPr>
        <w:pStyle w:val="List"/>
        <w:numPr>
          <w:ilvl w:val="0"/>
          <w:numId w:val="136"/>
        </w:numPr>
        <w:rPr>
          <w:lang w:val="en-US"/>
        </w:rPr>
      </w:pPr>
      <w:r w:rsidRPr="00C43C73">
        <w:rPr>
          <w:lang w:val="en-US"/>
        </w:rPr>
        <w:t>the Sites, facilities and equipment have been developed and become operational in accordance with the E&amp;S Designated Performance Requirements, Environmental and Social Laws, host country laws, the environmental assessment report and compliance with the Environ</w:t>
      </w:r>
      <w:r w:rsidR="00816C50" w:rsidRPr="00C43C73">
        <w:rPr>
          <w:lang w:val="en-US"/>
        </w:rPr>
        <w:t xml:space="preserve">mental and Social Action Plan; </w:t>
      </w:r>
    </w:p>
    <w:p w:rsidR="009C3F70" w:rsidRPr="00C43C73" w:rsidRDefault="009C3F70" w:rsidP="00F17BB1">
      <w:pPr>
        <w:pStyle w:val="List"/>
        <w:numPr>
          <w:ilvl w:val="0"/>
          <w:numId w:val="136"/>
        </w:numPr>
        <w:rPr>
          <w:lang w:val="en-US"/>
        </w:rPr>
      </w:pPr>
      <w:r w:rsidRPr="00C43C73">
        <w:rPr>
          <w:lang w:val="en-US"/>
        </w:rPr>
        <w:t xml:space="preserve">there are no pending claims against the Issuer or ManCo by the DCC Contractor under the DCC </w:t>
      </w:r>
      <w:r w:rsidR="00DE40B7" w:rsidRPr="00C43C73">
        <w:rPr>
          <w:lang w:val="en-US"/>
        </w:rPr>
        <w:t xml:space="preserve">Contract </w:t>
      </w:r>
      <w:r w:rsidRPr="00C43C73">
        <w:rPr>
          <w:lang w:val="en-US"/>
        </w:rPr>
        <w:t xml:space="preserve">or </w:t>
      </w:r>
      <w:r w:rsidR="00DE40B7" w:rsidRPr="00C43C73">
        <w:rPr>
          <w:lang w:val="en-US"/>
        </w:rPr>
        <w:t xml:space="preserve">by </w:t>
      </w:r>
      <w:r w:rsidRPr="00C43C73">
        <w:rPr>
          <w:lang w:val="en-US"/>
        </w:rPr>
        <w:t xml:space="preserve">any contractor or supplier associated with Imminent Works </w:t>
      </w:r>
      <w:r w:rsidR="00630B6D" w:rsidRPr="00C43C73">
        <w:rPr>
          <w:lang w:val="en-US"/>
        </w:rPr>
        <w:t xml:space="preserve">other than claims in respect of which the Issuer has provided cash reserves or </w:t>
      </w:r>
      <w:r w:rsidRPr="00C43C73">
        <w:rPr>
          <w:lang w:val="en-US"/>
        </w:rPr>
        <w:t xml:space="preserve">which </w:t>
      </w:r>
      <w:r w:rsidR="00630B6D" w:rsidRPr="00C43C73">
        <w:rPr>
          <w:lang w:val="en-US"/>
        </w:rPr>
        <w:t>are</w:t>
      </w:r>
      <w:r w:rsidRPr="00C43C73">
        <w:rPr>
          <w:lang w:val="en-US"/>
        </w:rPr>
        <w:t xml:space="preserve"> covered by Available Standby Equit</w:t>
      </w:r>
      <w:r w:rsidR="007418C4" w:rsidRPr="00C43C73">
        <w:rPr>
          <w:lang w:val="en-US"/>
        </w:rPr>
        <w:t>y</w:t>
      </w:r>
      <w:r w:rsidR="00630B6D" w:rsidRPr="00C43C73">
        <w:rPr>
          <w:lang w:val="en-US"/>
        </w:rPr>
        <w:t xml:space="preserve"> (in </w:t>
      </w:r>
      <w:r w:rsidR="00630B6D" w:rsidRPr="00C43C73">
        <w:rPr>
          <w:lang w:val="en-US"/>
        </w:rPr>
        <w:lastRenderedPageBreak/>
        <w:t>each case to the satisfaction of the Facility Agent)</w:t>
      </w:r>
      <w:r w:rsidR="00184FD4" w:rsidRPr="00C43C73">
        <w:rPr>
          <w:lang w:val="en-US"/>
        </w:rPr>
        <w:t xml:space="preserve"> and in relation to ManCo, other than claims which are provided for by cash reserves available to ManCo</w:t>
      </w:r>
      <w:r w:rsidRPr="00C43C73">
        <w:rPr>
          <w:lang w:val="en-US"/>
        </w:rPr>
        <w:t>; and</w:t>
      </w:r>
    </w:p>
    <w:p w:rsidR="009C3F70" w:rsidRPr="00C43C73" w:rsidRDefault="009C3F70" w:rsidP="000B7180">
      <w:pPr>
        <w:pStyle w:val="List"/>
        <w:rPr>
          <w:lang w:val="en-US"/>
        </w:rPr>
      </w:pPr>
      <w:r w:rsidRPr="00C43C73">
        <w:rPr>
          <w:lang w:val="en-US"/>
        </w:rPr>
        <w:t>no Default or Event of Default has occurred and is continuing;</w:t>
      </w:r>
    </w:p>
    <w:p w:rsidR="008A5CA2" w:rsidRPr="00C43C73" w:rsidRDefault="008A5CA2" w:rsidP="00BC3BB4">
      <w:pPr>
        <w:pStyle w:val="BodyText2"/>
      </w:pPr>
      <w:r w:rsidRPr="00C43C73">
        <w:rPr>
          <w:b/>
        </w:rPr>
        <w:t xml:space="preserve">Imminent Works Implementation Schedule </w:t>
      </w:r>
      <w:r w:rsidRPr="00C43C73">
        <w:t>has the meaning given to it in the Concession Agreement;</w:t>
      </w:r>
    </w:p>
    <w:p w:rsidR="00C27DED" w:rsidRPr="00C43C73" w:rsidRDefault="00C27DED" w:rsidP="00BC3BB4">
      <w:pPr>
        <w:pStyle w:val="BodyText2"/>
      </w:pPr>
      <w:r w:rsidRPr="00C43C73">
        <w:rPr>
          <w:b/>
        </w:rPr>
        <w:t xml:space="preserve">Imminent Works Period </w:t>
      </w:r>
      <w:r w:rsidRPr="00C43C73">
        <w:t xml:space="preserve">means </w:t>
      </w:r>
      <w:r w:rsidR="008A5CA2" w:rsidRPr="00C43C73">
        <w:t xml:space="preserve">the period from the Concession Commencement Date until </w:t>
      </w:r>
      <w:r w:rsidR="0087207C" w:rsidRPr="00C43C73">
        <w:t xml:space="preserve">Imminent Works </w:t>
      </w:r>
      <w:r w:rsidR="008A5CA2" w:rsidRPr="00C43C73">
        <w:t>Completion;</w:t>
      </w:r>
    </w:p>
    <w:p w:rsidR="000B2C9E" w:rsidRPr="00C43C73" w:rsidRDefault="000B2C9E" w:rsidP="000B2C9E">
      <w:pPr>
        <w:pStyle w:val="List"/>
        <w:numPr>
          <w:ilvl w:val="0"/>
          <w:numId w:val="0"/>
        </w:numPr>
        <w:ind w:left="720"/>
        <w:rPr>
          <w:szCs w:val="22"/>
        </w:rPr>
      </w:pPr>
      <w:r w:rsidRPr="00C43C73">
        <w:rPr>
          <w:b/>
          <w:szCs w:val="22"/>
        </w:rPr>
        <w:t xml:space="preserve">Imminent Works Retention Account </w:t>
      </w:r>
      <w:r w:rsidRPr="00C43C73">
        <w:rPr>
          <w:szCs w:val="22"/>
        </w:rPr>
        <w:t>has the meaning given to it in the Offshore Accounts Agreement;</w:t>
      </w:r>
    </w:p>
    <w:p w:rsidR="00E428B1" w:rsidRPr="00C43C73" w:rsidRDefault="00E428B1" w:rsidP="00BC3BB4">
      <w:pPr>
        <w:pStyle w:val="BodyText2"/>
      </w:pPr>
      <w:r w:rsidRPr="00C43C73">
        <w:rPr>
          <w:b/>
        </w:rPr>
        <w:t xml:space="preserve">Increased Costs </w:t>
      </w:r>
      <w:r w:rsidRPr="00C43C73">
        <w:t xml:space="preserve">has the meaning given to it in </w:t>
      </w:r>
      <w:r w:rsidR="004B4EDE" w:rsidRPr="00C43C73">
        <w:t>c</w:t>
      </w:r>
      <w:r w:rsidRPr="00C43C73">
        <w:t xml:space="preserve">lause </w:t>
      </w:r>
      <w:r w:rsidR="00884178" w:rsidRPr="00C43C73">
        <w:fldChar w:fldCharType="begin"/>
      </w:r>
      <w:r w:rsidR="00884178" w:rsidRPr="00C43C73">
        <w:instrText xml:space="preserve"> REF _Ref473087161 \w \h </w:instrText>
      </w:r>
      <w:r w:rsidR="00082C84" w:rsidRPr="00C43C73">
        <w:instrText xml:space="preserve"> \* MERGEFORMAT </w:instrText>
      </w:r>
      <w:r w:rsidR="00884178" w:rsidRPr="00C43C73">
        <w:fldChar w:fldCharType="separate"/>
      </w:r>
      <w:r w:rsidR="008F59E9">
        <w:t>11.1(b)</w:t>
      </w:r>
      <w:r w:rsidR="00884178" w:rsidRPr="00C43C73">
        <w:fldChar w:fldCharType="end"/>
      </w:r>
      <w:r w:rsidR="00C16F16" w:rsidRPr="00C43C73">
        <w:t xml:space="preserve"> (</w:t>
      </w:r>
      <w:r w:rsidR="00C16F16" w:rsidRPr="00C43C73">
        <w:rPr>
          <w:i/>
        </w:rPr>
        <w:t>Increased Costs</w:t>
      </w:r>
      <w:r w:rsidR="00C16F16" w:rsidRPr="00C43C73">
        <w:t>)</w:t>
      </w:r>
      <w:r w:rsidRPr="00C43C73">
        <w:t>;</w:t>
      </w:r>
    </w:p>
    <w:p w:rsidR="00C16F16" w:rsidRPr="00C43C73" w:rsidRDefault="00C16F16" w:rsidP="00BC3BB4">
      <w:pPr>
        <w:pStyle w:val="BodyText2"/>
        <w:rPr>
          <w:b/>
        </w:rPr>
      </w:pPr>
      <w:r w:rsidRPr="00C43C73">
        <w:rPr>
          <w:b/>
        </w:rPr>
        <w:t xml:space="preserve">Indemnified Person </w:t>
      </w:r>
      <w:r w:rsidRPr="00C43C73">
        <w:t>has the meaning given to it in clause 12.2(c) (</w:t>
      </w:r>
      <w:r w:rsidRPr="00C43C73">
        <w:rPr>
          <w:i/>
        </w:rPr>
        <w:t>Other indemnities</w:t>
      </w:r>
      <w:r w:rsidRPr="00C43C73">
        <w:t>);</w:t>
      </w:r>
    </w:p>
    <w:p w:rsidR="001E3A97" w:rsidRPr="00C43C73" w:rsidRDefault="001E3A97" w:rsidP="00BC3BB4">
      <w:pPr>
        <w:pStyle w:val="BodyText2"/>
      </w:pPr>
      <w:r w:rsidRPr="00C43C73">
        <w:rPr>
          <w:b/>
        </w:rPr>
        <w:t xml:space="preserve">Independent Engineer </w:t>
      </w:r>
      <w:r w:rsidR="00BC7FF7" w:rsidRPr="00C43C73">
        <w:t>or</w:t>
      </w:r>
      <w:r w:rsidR="00BC7FF7" w:rsidRPr="00C43C73">
        <w:rPr>
          <w:b/>
        </w:rPr>
        <w:t xml:space="preserve"> IE </w:t>
      </w:r>
      <w:r w:rsidR="00575290" w:rsidRPr="00C43C73">
        <w:t xml:space="preserve">has the meaning given to it in clause </w:t>
      </w:r>
      <w:r w:rsidR="003E3EA9" w:rsidRPr="00C43C73">
        <w:fldChar w:fldCharType="begin"/>
      </w:r>
      <w:r w:rsidR="003E3EA9" w:rsidRPr="00C43C73">
        <w:instrText xml:space="preserve"> REF _Ref466665650 \w \h </w:instrText>
      </w:r>
      <w:r w:rsidR="00082C84" w:rsidRPr="00C43C73">
        <w:instrText xml:space="preserve"> \* MERGEFORMAT </w:instrText>
      </w:r>
      <w:r w:rsidR="003E3EA9" w:rsidRPr="00C43C73">
        <w:fldChar w:fldCharType="separate"/>
      </w:r>
      <w:r w:rsidR="008F59E9">
        <w:t>19.2</w:t>
      </w:r>
      <w:r w:rsidR="003E3EA9" w:rsidRPr="00C43C73">
        <w:fldChar w:fldCharType="end"/>
      </w:r>
      <w:r w:rsidR="00575290" w:rsidRPr="00C43C73">
        <w:t xml:space="preserve"> (</w:t>
      </w:r>
      <w:r w:rsidR="00575290" w:rsidRPr="00C43C73">
        <w:rPr>
          <w:i/>
        </w:rPr>
        <w:t>Organisational Structure and Independent Engineer</w:t>
      </w:r>
      <w:r w:rsidR="00575290" w:rsidRPr="00C43C73">
        <w:t>);</w:t>
      </w:r>
    </w:p>
    <w:p w:rsidR="00D11DC5" w:rsidRPr="00C43C73" w:rsidRDefault="00D11DC5" w:rsidP="00BC3BB4">
      <w:pPr>
        <w:pStyle w:val="BodyText2"/>
      </w:pPr>
      <w:r w:rsidRPr="00C43C73">
        <w:rPr>
          <w:b/>
        </w:rPr>
        <w:t xml:space="preserve">Independent Engineer Contract </w:t>
      </w:r>
      <w:r w:rsidRPr="00C43C73">
        <w:t xml:space="preserve">means the agreement executed between the Issuer, the State and the Independent Engineer; </w:t>
      </w:r>
    </w:p>
    <w:p w:rsidR="00D11DC5" w:rsidRPr="00C43C73" w:rsidRDefault="00D11DC5" w:rsidP="00BC3BB4">
      <w:pPr>
        <w:pStyle w:val="BodyText2"/>
      </w:pPr>
      <w:r w:rsidRPr="00C43C73">
        <w:rPr>
          <w:b/>
        </w:rPr>
        <w:t xml:space="preserve">Independent Engineer Direct Agreement </w:t>
      </w:r>
      <w:r w:rsidRPr="00C43C73">
        <w:t xml:space="preserve">means the direct agreement to be entered into between the Facility Agent, the Security Trustee, the Independent Engineer and the Issuer; </w:t>
      </w:r>
    </w:p>
    <w:p w:rsidR="00C27DED" w:rsidRPr="00C43C73" w:rsidRDefault="00C27DED" w:rsidP="00BC3BB4">
      <w:pPr>
        <w:pStyle w:val="BodyText2"/>
      </w:pPr>
      <w:r w:rsidRPr="00C43C73">
        <w:rPr>
          <w:b/>
        </w:rPr>
        <w:t>Initial Conditions Precedent</w:t>
      </w:r>
      <w:r w:rsidRPr="00C43C73">
        <w:t xml:space="preserve"> means each of the documents and other evidence listed in Part </w:t>
      </w:r>
      <w:r w:rsidR="007418C4" w:rsidRPr="00C43C73">
        <w:t>A</w:t>
      </w:r>
      <w:r w:rsidRPr="00C43C73">
        <w:t xml:space="preserve"> of Schedule </w:t>
      </w:r>
      <w:r w:rsidR="007418C4" w:rsidRPr="00C43C73">
        <w:t>2</w:t>
      </w:r>
      <w:r w:rsidRPr="00C43C73">
        <w:t xml:space="preserve"> (</w:t>
      </w:r>
      <w:r w:rsidRPr="00C43C73">
        <w:rPr>
          <w:i/>
          <w:iCs/>
        </w:rPr>
        <w:t>Conditions Precedent</w:t>
      </w:r>
      <w:r w:rsidRPr="00C43C73">
        <w:rPr>
          <w:iCs/>
        </w:rPr>
        <w:t>)</w:t>
      </w:r>
      <w:r w:rsidRPr="00C43C73">
        <w:rPr>
          <w:i/>
          <w:iCs/>
        </w:rPr>
        <w:t xml:space="preserve"> </w:t>
      </w:r>
      <w:r w:rsidRPr="00C43C73">
        <w:rPr>
          <w:iCs/>
        </w:rPr>
        <w:t>of the Bond Subscription Agreement</w:t>
      </w:r>
      <w:r w:rsidRPr="00C43C73">
        <w:t>;</w:t>
      </w:r>
    </w:p>
    <w:p w:rsidR="00F233C4" w:rsidRPr="00C43C73" w:rsidRDefault="00F233C4" w:rsidP="000B7180">
      <w:pPr>
        <w:pStyle w:val="BodyText2"/>
      </w:pPr>
      <w:r w:rsidRPr="00C43C73">
        <w:rPr>
          <w:b/>
        </w:rPr>
        <w:t xml:space="preserve">Initial Construction Budget </w:t>
      </w:r>
      <w:r w:rsidRPr="00C43C73">
        <w:t xml:space="preserve">means the budget setting out the </w:t>
      </w:r>
      <w:r w:rsidR="00C60711" w:rsidRPr="00C43C73">
        <w:t>Project</w:t>
      </w:r>
      <w:r w:rsidRPr="00C43C73">
        <w:t xml:space="preserve"> Costs and other costs necessary to carry out the Imminent Works which are expected to be incurred up to and including Imminent Works Completion and delivered to the Facility Agent under Schedule 2 </w:t>
      </w:r>
      <w:r w:rsidR="00346E24" w:rsidRPr="00C43C73">
        <w:t>(</w:t>
      </w:r>
      <w:r w:rsidR="00346E24" w:rsidRPr="00C43C73">
        <w:rPr>
          <w:i/>
        </w:rPr>
        <w:t>Conditions Precedent and Conditions Subsequent</w:t>
      </w:r>
      <w:r w:rsidR="00346E24" w:rsidRPr="00C43C73">
        <w:t>)</w:t>
      </w:r>
      <w:r w:rsidRPr="00C43C73">
        <w:t xml:space="preserve"> of the Bond Subscription Agreement;</w:t>
      </w:r>
    </w:p>
    <w:p w:rsidR="007418C4" w:rsidRPr="00C43C73" w:rsidRDefault="007418C4" w:rsidP="000B7180">
      <w:pPr>
        <w:pStyle w:val="BodyText2"/>
      </w:pPr>
      <w:r w:rsidRPr="00C43C73">
        <w:rPr>
          <w:b/>
        </w:rPr>
        <w:t xml:space="preserve">Initial Funding Loan </w:t>
      </w:r>
      <w:r w:rsidRPr="00C43C73">
        <w:t>has the meaning given to it in the Sponsor Support Agreement;</w:t>
      </w:r>
    </w:p>
    <w:p w:rsidR="00F233C4" w:rsidRPr="00C43C73" w:rsidRDefault="00F233C4" w:rsidP="000B7180">
      <w:pPr>
        <w:pStyle w:val="BodyText2"/>
      </w:pPr>
      <w:r w:rsidRPr="00C43C73">
        <w:rPr>
          <w:b/>
        </w:rPr>
        <w:t>Initial Operating Budget</w:t>
      </w:r>
      <w:r w:rsidRPr="00C43C73">
        <w:t xml:space="preserve"> means the Operating Budget covering the period until Imminent Works Completion, as assumed in the Original Financial Model and delivered to the Facility Agent under Schedule 2 </w:t>
      </w:r>
      <w:r w:rsidR="00346E24" w:rsidRPr="00C43C73">
        <w:t>(</w:t>
      </w:r>
      <w:r w:rsidR="00346E24" w:rsidRPr="00C43C73">
        <w:rPr>
          <w:i/>
        </w:rPr>
        <w:t>Conditions Precedent and Conditions Subsequent</w:t>
      </w:r>
      <w:r w:rsidR="00346E24" w:rsidRPr="00C43C73">
        <w:t>)</w:t>
      </w:r>
      <w:r w:rsidRPr="00C43C73">
        <w:t xml:space="preserve"> of the Bond Subscription Agreement; </w:t>
      </w:r>
    </w:p>
    <w:p w:rsidR="00F06694" w:rsidRPr="00C43C73" w:rsidRDefault="00F06694" w:rsidP="00BC3BB4">
      <w:pPr>
        <w:pStyle w:val="BodyText2"/>
        <w:rPr>
          <w:b/>
          <w:bCs/>
        </w:rPr>
      </w:pPr>
      <w:r w:rsidRPr="00C43C73">
        <w:rPr>
          <w:b/>
        </w:rPr>
        <w:t>Initial Repetition Dates</w:t>
      </w:r>
      <w:r w:rsidRPr="00C43C73">
        <w:rPr>
          <w:b/>
          <w:bCs/>
        </w:rPr>
        <w:t xml:space="preserve"> </w:t>
      </w:r>
      <w:r w:rsidRPr="00C43C73">
        <w:t xml:space="preserve">has the meaning given to it in clause </w:t>
      </w:r>
      <w:r w:rsidR="00B41F8D" w:rsidRPr="00C43C73">
        <w:t>15.41</w:t>
      </w:r>
      <w:r w:rsidRPr="00C43C73">
        <w:t xml:space="preserve"> (</w:t>
      </w:r>
      <w:r w:rsidR="001E76EE" w:rsidRPr="00C43C73">
        <w:rPr>
          <w:i/>
        </w:rPr>
        <w:t>Times when representations are made</w:t>
      </w:r>
      <w:r w:rsidRPr="00C43C73">
        <w:t>);</w:t>
      </w:r>
    </w:p>
    <w:p w:rsidR="00D363C7" w:rsidRPr="00C43C73" w:rsidRDefault="00D363C7" w:rsidP="00D363C7">
      <w:pPr>
        <w:pStyle w:val="BodyText2"/>
      </w:pPr>
      <w:r w:rsidRPr="00C43C73">
        <w:rPr>
          <w:b/>
          <w:bCs/>
        </w:rPr>
        <w:t xml:space="preserve">Insurance </w:t>
      </w:r>
      <w:r>
        <w:rPr>
          <w:b/>
          <w:bCs/>
        </w:rPr>
        <w:t>Pledge</w:t>
      </w:r>
      <w:r w:rsidRPr="00C43C73">
        <w:rPr>
          <w:b/>
          <w:bCs/>
        </w:rPr>
        <w:t xml:space="preserve"> Agreement</w:t>
      </w:r>
      <w:r w:rsidRPr="00C43C73">
        <w:t xml:space="preserve"> means the </w:t>
      </w:r>
      <w:r>
        <w:t xml:space="preserve">agreement </w:t>
      </w:r>
      <w:r w:rsidRPr="00C43C73">
        <w:t xml:space="preserve">dated on or about the date of this Bond Programme </w:t>
      </w:r>
      <w:r>
        <w:t>between the Issuer, as Pledgor, and the Bondholder Agent</w:t>
      </w:r>
      <w:r w:rsidR="00A469C9">
        <w:t xml:space="preserve"> and Security Trustee</w:t>
      </w:r>
      <w:r>
        <w:t xml:space="preserve">, as Pledgee pursuant to which the Issuer grants a first ranking pledge </w:t>
      </w:r>
      <w:r w:rsidRPr="00C43C73">
        <w:lastRenderedPageBreak/>
        <w:t>by way of security o</w:t>
      </w:r>
      <w:r>
        <w:t>ver</w:t>
      </w:r>
      <w:r w:rsidRPr="00C43C73">
        <w:t xml:space="preserve"> the rights, title and benefit </w:t>
      </w:r>
      <w:r>
        <w:t xml:space="preserve">under or related </w:t>
      </w:r>
      <w:r w:rsidRPr="00C43C73">
        <w:t xml:space="preserve">to the </w:t>
      </w:r>
      <w:r>
        <w:t xml:space="preserve">Insurances and the </w:t>
      </w:r>
      <w:r w:rsidRPr="00C43C73">
        <w:t>Insurance Proceeds</w:t>
      </w:r>
      <w:r>
        <w:t xml:space="preserve">, in favour of the Bondholder Agent acting on behalf of the </w:t>
      </w:r>
      <w:r w:rsidR="00A469C9">
        <w:t>Bondholde</w:t>
      </w:r>
      <w:r>
        <w:t>rs</w:t>
      </w:r>
      <w:r w:rsidR="00A469C9">
        <w:t xml:space="preserve"> </w:t>
      </w:r>
      <w:r w:rsidR="00A469C9" w:rsidRPr="00A469C9">
        <w:rPr>
          <w:bCs/>
          <w:lang w:val="en-US"/>
        </w:rPr>
        <w:t>and the Security Trustee as joint creditor acting on behalf of the Secured Creditors</w:t>
      </w:r>
      <w:r w:rsidRPr="00C43C73">
        <w:t>;</w:t>
      </w:r>
    </w:p>
    <w:p w:rsidR="00C27DED" w:rsidRPr="00C43C73" w:rsidRDefault="00C27DED" w:rsidP="00C60711">
      <w:pPr>
        <w:pStyle w:val="BodyText2"/>
      </w:pPr>
      <w:r w:rsidRPr="00C43C73">
        <w:rPr>
          <w:b/>
          <w:bCs/>
        </w:rPr>
        <w:t>Insurance Proceeds</w:t>
      </w:r>
      <w:r w:rsidRPr="00C43C73">
        <w:t xml:space="preserve"> means </w:t>
      </w:r>
      <w:r w:rsidR="00BC3F92" w:rsidRPr="00C43C73">
        <w:t>all proceeds of the Insurances payable to or received by or on behalf of the Issuer, including proceeds of any insurance or reinsurance in respect of liabilities arising under any of the Project Documents</w:t>
      </w:r>
      <w:r w:rsidRPr="00C43C73">
        <w:t>;</w:t>
      </w:r>
    </w:p>
    <w:p w:rsidR="00C27DED" w:rsidRPr="00C43C73" w:rsidRDefault="00C27DED" w:rsidP="00BC3BB4">
      <w:pPr>
        <w:pStyle w:val="BodyText2"/>
      </w:pPr>
      <w:r w:rsidRPr="00C43C73">
        <w:rPr>
          <w:b/>
          <w:bCs/>
        </w:rPr>
        <w:t>Insurance Proceeds Account</w:t>
      </w:r>
      <w:r w:rsidRPr="00C43C73">
        <w:t xml:space="preserve"> means the account called </w:t>
      </w:r>
      <w:r w:rsidR="001F40A1" w:rsidRPr="00C43C73">
        <w:t>“</w:t>
      </w:r>
      <w:r w:rsidRPr="00C43C73">
        <w:t>Insurance Proceeds Account</w:t>
      </w:r>
      <w:r w:rsidR="001F40A1" w:rsidRPr="00C43C73">
        <w:t>”</w:t>
      </w:r>
      <w:r w:rsidRPr="00C43C73">
        <w:t xml:space="preserve"> held by the Issuer at the Offshore Account Bank, together with any replacement and substitute accounts opened with the consent of the Facility Agent and any sub-accounts of the foregoing;</w:t>
      </w:r>
    </w:p>
    <w:p w:rsidR="00C27DED" w:rsidRPr="00C43C73" w:rsidRDefault="00C27DED" w:rsidP="00BC3BB4">
      <w:pPr>
        <w:pStyle w:val="BodyText2"/>
      </w:pPr>
      <w:r w:rsidRPr="00C43C73">
        <w:rPr>
          <w:b/>
          <w:bCs/>
        </w:rPr>
        <w:t>Insurances</w:t>
      </w:r>
      <w:r w:rsidRPr="00C43C73">
        <w:t xml:space="preserve"> means any and all of the contracts of insurances </w:t>
      </w:r>
      <w:r w:rsidR="00C60711" w:rsidRPr="00C43C73">
        <w:t xml:space="preserve">(including Reinsurances) </w:t>
      </w:r>
      <w:r w:rsidRPr="00C43C73">
        <w:t>that the Issuer is required to procure and maintain in accordance with clause </w:t>
      </w:r>
      <w:r w:rsidR="00B41F8D" w:rsidRPr="00C43C73">
        <w:t>19.12</w:t>
      </w:r>
      <w:r w:rsidR="001B4370" w:rsidRPr="00C43C73">
        <w:t xml:space="preserve"> </w:t>
      </w:r>
      <w:r w:rsidR="002D7F47" w:rsidRPr="00C43C73">
        <w:t>(</w:t>
      </w:r>
      <w:r w:rsidR="002D7F47" w:rsidRPr="00C43C73">
        <w:rPr>
          <w:i/>
          <w:iCs/>
        </w:rPr>
        <w:t>Insurance</w:t>
      </w:r>
      <w:r w:rsidR="002D7F47" w:rsidRPr="00C43C73">
        <w:t>)</w:t>
      </w:r>
      <w:r w:rsidR="001B4370" w:rsidRPr="00C43C73">
        <w:t>,</w:t>
      </w:r>
      <w:r w:rsidR="002D7F47" w:rsidRPr="00C43C73">
        <w:t xml:space="preserve"> </w:t>
      </w:r>
      <w:r w:rsidRPr="00C43C73">
        <w:t xml:space="preserve">Schedule </w:t>
      </w:r>
      <w:r w:rsidR="00CD53B4" w:rsidRPr="00C43C73">
        <w:fldChar w:fldCharType="begin"/>
      </w:r>
      <w:r w:rsidR="00CD53B4" w:rsidRPr="00C43C73">
        <w:instrText xml:space="preserve"> REF  _Ref473086314 \h \n \t \w </w:instrText>
      </w:r>
      <w:r w:rsidR="00433CA9" w:rsidRPr="00C43C73">
        <w:instrText xml:space="preserve"> \* MERGEFORMAT </w:instrText>
      </w:r>
      <w:r w:rsidR="00CD53B4" w:rsidRPr="00C43C73">
        <w:fldChar w:fldCharType="separate"/>
      </w:r>
      <w:r w:rsidR="008F59E9">
        <w:t>5</w:t>
      </w:r>
      <w:r w:rsidR="00CD53B4" w:rsidRPr="00C43C73">
        <w:fldChar w:fldCharType="end"/>
      </w:r>
      <w:r w:rsidR="002D7F47" w:rsidRPr="00C43C73">
        <w:t xml:space="preserve"> (</w:t>
      </w:r>
      <w:r w:rsidR="002D7F47" w:rsidRPr="00C43C73">
        <w:rPr>
          <w:i/>
          <w:iCs/>
        </w:rPr>
        <w:t>Insurances</w:t>
      </w:r>
      <w:r w:rsidR="002D7F47" w:rsidRPr="00C43C73">
        <w:t>)</w:t>
      </w:r>
      <w:r w:rsidR="00F23FCC" w:rsidRPr="00C43C73">
        <w:t xml:space="preserve"> and the Concession Agreement</w:t>
      </w:r>
      <w:r w:rsidR="002D7F47" w:rsidRPr="00C43C73">
        <w:t>;</w:t>
      </w:r>
    </w:p>
    <w:p w:rsidR="00C27DED" w:rsidRPr="00C43C73" w:rsidRDefault="00C27DED" w:rsidP="00BC3BB4">
      <w:pPr>
        <w:pStyle w:val="BodyText2"/>
      </w:pPr>
      <w:r w:rsidRPr="00C43C73">
        <w:rPr>
          <w:b/>
        </w:rPr>
        <w:t>Intellectual Property</w:t>
      </w:r>
      <w:r w:rsidRPr="00C43C73">
        <w:t xml:space="preserve"> means intellectual property of every designation (including patents, copyrights, design, registrations, trade-marks, service marks and know-how);</w:t>
      </w:r>
    </w:p>
    <w:p w:rsidR="00C7458D" w:rsidRPr="00C43C73" w:rsidRDefault="00C7458D" w:rsidP="00BC3BB4">
      <w:pPr>
        <w:pStyle w:val="BodyText2"/>
      </w:pPr>
      <w:r w:rsidRPr="00C43C73">
        <w:rPr>
          <w:b/>
        </w:rPr>
        <w:t xml:space="preserve">Inter-Cluster Accounts </w:t>
      </w:r>
      <w:r w:rsidRPr="00C43C73">
        <w:t>means the accounts in the name of the Shareholders into which their respective Distributions are paid in accordance with the Sponsor Support Agreement;</w:t>
      </w:r>
    </w:p>
    <w:p w:rsidR="00C27DED" w:rsidRPr="00C43C73" w:rsidRDefault="00C27DED" w:rsidP="00BC3BB4">
      <w:pPr>
        <w:pStyle w:val="BodyText2"/>
        <w:rPr>
          <w:b/>
        </w:rPr>
      </w:pPr>
      <w:r w:rsidRPr="00C43C73">
        <w:rPr>
          <w:b/>
        </w:rPr>
        <w:t xml:space="preserve">Inter-Cluster Loan </w:t>
      </w:r>
      <w:r w:rsidRPr="00C43C73">
        <w:t xml:space="preserve">means a loan made (or to be made) by a Shareholder to the Issuer pursuant to </w:t>
      </w:r>
      <w:r w:rsidR="00D4088A" w:rsidRPr="00C43C73">
        <w:t>clause </w:t>
      </w:r>
      <w:r w:rsidR="00D4088A" w:rsidRPr="00C43C73">
        <w:fldChar w:fldCharType="begin"/>
      </w:r>
      <w:r w:rsidR="00D4088A" w:rsidRPr="00C43C73">
        <w:instrText xml:space="preserve"> REF _Ref213488451 \r \h </w:instrText>
      </w:r>
      <w:r w:rsidR="00433CA9" w:rsidRPr="00C43C73">
        <w:instrText xml:space="preserve"> \* MERGEFORMAT </w:instrText>
      </w:r>
      <w:r w:rsidR="00D4088A" w:rsidRPr="00C43C73">
        <w:fldChar w:fldCharType="separate"/>
      </w:r>
      <w:r w:rsidR="008F59E9">
        <w:t>4</w:t>
      </w:r>
      <w:r w:rsidR="00D4088A" w:rsidRPr="00C43C73">
        <w:fldChar w:fldCharType="end"/>
      </w:r>
      <w:r w:rsidR="008B59A0" w:rsidRPr="00C43C73">
        <w:t xml:space="preserve"> </w:t>
      </w:r>
      <w:r w:rsidR="00D4088A" w:rsidRPr="00C43C73">
        <w:t>(</w:t>
      </w:r>
      <w:r w:rsidR="00D4088A" w:rsidRPr="00C43C73">
        <w:rPr>
          <w:i/>
        </w:rPr>
        <w:t>Intercluster Sup</w:t>
      </w:r>
      <w:r w:rsidR="008B59A0" w:rsidRPr="00C43C73">
        <w:rPr>
          <w:i/>
        </w:rPr>
        <w:t>p</w:t>
      </w:r>
      <w:r w:rsidR="00D4088A" w:rsidRPr="00C43C73">
        <w:rPr>
          <w:i/>
        </w:rPr>
        <w:t>ort)</w:t>
      </w:r>
      <w:r w:rsidR="009A1748" w:rsidRPr="00C43C73">
        <w:t xml:space="preserve"> of the Sponsor Support Agreement</w:t>
      </w:r>
      <w:r w:rsidRPr="00C43C73">
        <w:t>;</w:t>
      </w:r>
      <w:r w:rsidRPr="00C43C73">
        <w:rPr>
          <w:b/>
        </w:rPr>
        <w:t xml:space="preserve"> </w:t>
      </w:r>
    </w:p>
    <w:p w:rsidR="00394B6C" w:rsidRPr="00C43C73" w:rsidRDefault="00394B6C" w:rsidP="00394B6C">
      <w:pPr>
        <w:pStyle w:val="BodyText2"/>
      </w:pPr>
      <w:r w:rsidRPr="00C43C73">
        <w:rPr>
          <w:b/>
        </w:rPr>
        <w:t xml:space="preserve">Inter-Cluster Support Account Charge </w:t>
      </w:r>
      <w:r w:rsidRPr="00C43C73">
        <w:t>means the Inter-Cluster Support Account Charge (Fraport) and the Inter-Cluster Support Account Charge (Slentel);</w:t>
      </w:r>
    </w:p>
    <w:p w:rsidR="00394B6C" w:rsidRPr="00C43C73" w:rsidRDefault="00394B6C" w:rsidP="00394B6C">
      <w:pPr>
        <w:pStyle w:val="BodyText2"/>
        <w:rPr>
          <w:b/>
        </w:rPr>
      </w:pPr>
      <w:r w:rsidRPr="00C43C73">
        <w:rPr>
          <w:b/>
        </w:rPr>
        <w:t xml:space="preserve">Inter-Cluster Support Account Charge (Fraport) </w:t>
      </w:r>
      <w:r w:rsidRPr="00C43C73">
        <w:t>means the charge dated on or about the date of this Bond Programme between Fraport as chargor and the Issuer as beneficiary pursuant to which Fraport grants a first fixed charge over the Inter-Cluster Support Account for the benefit of the Issuer;</w:t>
      </w:r>
      <w:r w:rsidRPr="00C43C73">
        <w:rPr>
          <w:b/>
        </w:rPr>
        <w:t xml:space="preserve"> </w:t>
      </w:r>
    </w:p>
    <w:p w:rsidR="00394B6C" w:rsidRPr="00C43C73" w:rsidRDefault="00394B6C" w:rsidP="00394B6C">
      <w:pPr>
        <w:pStyle w:val="BodyText2"/>
      </w:pPr>
      <w:r w:rsidRPr="00C43C73">
        <w:rPr>
          <w:b/>
        </w:rPr>
        <w:t xml:space="preserve">Inter-Cluster Support Account Charge (Slentel) </w:t>
      </w:r>
      <w:r w:rsidR="006A36F4" w:rsidRPr="00C43C73">
        <w:t>means the charge dated on or about the date of this Bond Programme between Slentel as chargor and the Issuer as beneficiary pursuant to which Slentel grants a first fixed charge over the Inter-Cluster Support Account for the benefit of the Issuer;</w:t>
      </w:r>
    </w:p>
    <w:p w:rsidR="00D544AE" w:rsidRPr="00C43C73" w:rsidRDefault="00D544AE" w:rsidP="00D544AE">
      <w:pPr>
        <w:pStyle w:val="BodyText2"/>
        <w:rPr>
          <w:b/>
        </w:rPr>
      </w:pPr>
      <w:r w:rsidRPr="00C43C73">
        <w:rPr>
          <w:b/>
        </w:rPr>
        <w:t xml:space="preserve">Inter-Cluster </w:t>
      </w:r>
      <w:r>
        <w:rPr>
          <w:b/>
        </w:rPr>
        <w:t xml:space="preserve">Support </w:t>
      </w:r>
      <w:r w:rsidRPr="00C43C73">
        <w:rPr>
          <w:b/>
        </w:rPr>
        <w:t xml:space="preserve">Loan Agreement </w:t>
      </w:r>
      <w:r w:rsidRPr="00C43C73">
        <w:t>means any agreement pursuant to which an Inter-Cluster Loan is granted by the Shareholders to the Issuer;</w:t>
      </w:r>
      <w:r w:rsidRPr="00C43C73">
        <w:rPr>
          <w:b/>
        </w:rPr>
        <w:t xml:space="preserve"> </w:t>
      </w:r>
    </w:p>
    <w:p w:rsidR="00C27DED" w:rsidRPr="00C43C73" w:rsidRDefault="00C27DED" w:rsidP="00BC3BB4">
      <w:pPr>
        <w:pStyle w:val="BodyText2"/>
      </w:pPr>
      <w:r w:rsidRPr="00C43C73">
        <w:rPr>
          <w:b/>
        </w:rPr>
        <w:t>Intercreditor Deed</w:t>
      </w:r>
      <w:r w:rsidRPr="00C43C73">
        <w:t xml:space="preserve"> means the intercreditor deed dated on or about the date of this Bond Programme between, among others, the Facility Agent, the Original Bondholders, the Original Subscriber</w:t>
      </w:r>
      <w:r w:rsidR="005F2607" w:rsidRPr="00C43C73">
        <w:t>s</w:t>
      </w:r>
      <w:r w:rsidR="007E04A9" w:rsidRPr="00C43C73">
        <w:t xml:space="preserve"> (as defined in the Intercreditor Deed)</w:t>
      </w:r>
      <w:r w:rsidRPr="00C43C73">
        <w:t xml:space="preserve">, </w:t>
      </w:r>
      <w:r w:rsidR="008104B3" w:rsidRPr="00C43C73">
        <w:t xml:space="preserve">the </w:t>
      </w:r>
      <w:r w:rsidR="00741E8F">
        <w:t xml:space="preserve">Interest Rate </w:t>
      </w:r>
      <w:r w:rsidR="008104B3" w:rsidRPr="00C43C73">
        <w:t xml:space="preserve">Hedging Counterparty, </w:t>
      </w:r>
      <w:r w:rsidRPr="00C43C73">
        <w:t xml:space="preserve">the Security </w:t>
      </w:r>
      <w:r w:rsidR="00390B05" w:rsidRPr="00C43C73">
        <w:t xml:space="preserve">Trustee </w:t>
      </w:r>
      <w:r w:rsidRPr="00C43C73">
        <w:t>and the Issuer;</w:t>
      </w:r>
    </w:p>
    <w:p w:rsidR="00FA789F" w:rsidRPr="00C43C73" w:rsidRDefault="00C27DED">
      <w:pPr>
        <w:pStyle w:val="BodyText2"/>
      </w:pPr>
      <w:r w:rsidRPr="00C43C73">
        <w:rPr>
          <w:b/>
          <w:bCs/>
        </w:rPr>
        <w:t xml:space="preserve">Interest Payment Date </w:t>
      </w:r>
      <w:r w:rsidRPr="00C43C73">
        <w:t xml:space="preserve">means </w:t>
      </w:r>
    </w:p>
    <w:p w:rsidR="00C27DED" w:rsidRPr="00C43C73" w:rsidRDefault="00110C42" w:rsidP="00F17BB1">
      <w:pPr>
        <w:pStyle w:val="BodyText2"/>
        <w:numPr>
          <w:ilvl w:val="0"/>
          <w:numId w:val="129"/>
        </w:numPr>
      </w:pPr>
      <w:r w:rsidRPr="00C43C73">
        <w:t xml:space="preserve">30 </w:t>
      </w:r>
      <w:r w:rsidR="009A1748" w:rsidRPr="00C43C73">
        <w:t xml:space="preserve">June and </w:t>
      </w:r>
      <w:r w:rsidRPr="00C43C73">
        <w:t xml:space="preserve">31 </w:t>
      </w:r>
      <w:r w:rsidR="009A1748" w:rsidRPr="00C43C73">
        <w:t>December of each Financial Year;</w:t>
      </w:r>
      <w:r w:rsidR="00FA789F" w:rsidRPr="00C43C73">
        <w:t xml:space="preserve"> </w:t>
      </w:r>
      <w:r w:rsidR="00B72DB6" w:rsidRPr="00C43C73">
        <w:t>and</w:t>
      </w:r>
    </w:p>
    <w:p w:rsidR="00FA789F" w:rsidRPr="00C43C73" w:rsidRDefault="00FA789F" w:rsidP="00F17BB1">
      <w:pPr>
        <w:pStyle w:val="BodyText2"/>
        <w:numPr>
          <w:ilvl w:val="0"/>
          <w:numId w:val="129"/>
        </w:numPr>
      </w:pPr>
      <w:r w:rsidRPr="00C43C73">
        <w:lastRenderedPageBreak/>
        <w:t xml:space="preserve">in respect of the EIB Bonds until </w:t>
      </w:r>
      <w:r w:rsidR="000B75A5">
        <w:t>and including 31 December 2020</w:t>
      </w:r>
      <w:r w:rsidR="00C01D87" w:rsidRPr="00C43C73">
        <w:t>,</w:t>
      </w:r>
      <w:r w:rsidRPr="00C43C73">
        <w:t xml:space="preserve"> </w:t>
      </w:r>
      <w:r w:rsidR="00110C42" w:rsidRPr="00C43C73">
        <w:t xml:space="preserve">31 </w:t>
      </w:r>
      <w:r w:rsidRPr="00C43C73">
        <w:t>March</w:t>
      </w:r>
      <w:r w:rsidR="00110C42" w:rsidRPr="00C43C73">
        <w:t>,</w:t>
      </w:r>
      <w:r w:rsidRPr="00C43C73">
        <w:t xml:space="preserve"> </w:t>
      </w:r>
      <w:r w:rsidR="00110C42" w:rsidRPr="00C43C73">
        <w:t xml:space="preserve">30 </w:t>
      </w:r>
      <w:r w:rsidRPr="00C43C73">
        <w:t>June</w:t>
      </w:r>
      <w:r w:rsidR="00110C42" w:rsidRPr="00C43C73">
        <w:t>,</w:t>
      </w:r>
      <w:r w:rsidRPr="00C43C73">
        <w:t xml:space="preserve"> </w:t>
      </w:r>
      <w:r w:rsidR="00110C42" w:rsidRPr="00C43C73">
        <w:t xml:space="preserve">30 </w:t>
      </w:r>
      <w:r w:rsidRPr="00C43C73">
        <w:t xml:space="preserve">September and </w:t>
      </w:r>
      <w:r w:rsidR="00110C42" w:rsidRPr="00C43C73">
        <w:t xml:space="preserve">31 </w:t>
      </w:r>
      <w:r w:rsidRPr="00C43C73">
        <w:t>December of each Financial Year;</w:t>
      </w:r>
    </w:p>
    <w:p w:rsidR="00C27DED" w:rsidRPr="00C43C73" w:rsidRDefault="00C27DED" w:rsidP="00BC3BB4">
      <w:pPr>
        <w:pStyle w:val="BodyText2"/>
      </w:pPr>
      <w:r w:rsidRPr="00C43C73">
        <w:rPr>
          <w:b/>
          <w:bCs/>
        </w:rPr>
        <w:t>Interest Period</w:t>
      </w:r>
      <w:r w:rsidRPr="00C43C73">
        <w:t xml:space="preserve"> means, in relation to a Bond Loan, each period determined in accordance with </w:t>
      </w:r>
      <w:r w:rsidR="004B4EDE" w:rsidRPr="00C43C73">
        <w:t>c</w:t>
      </w:r>
      <w:r w:rsidRPr="00C43C73">
        <w:t>lause </w:t>
      </w:r>
      <w:r w:rsidR="003E3EA9" w:rsidRPr="00C43C73">
        <w:fldChar w:fldCharType="begin"/>
      </w:r>
      <w:r w:rsidR="003E3EA9" w:rsidRPr="00C43C73">
        <w:instrText xml:space="preserve"> REF _Ref213488231 \w \h </w:instrText>
      </w:r>
      <w:r w:rsidR="00433CA9" w:rsidRPr="00C43C73">
        <w:instrText xml:space="preserve"> \* MERGEFORMAT </w:instrText>
      </w:r>
      <w:r w:rsidR="003E3EA9" w:rsidRPr="00C43C73">
        <w:fldChar w:fldCharType="separate"/>
      </w:r>
      <w:r w:rsidR="008F59E9">
        <w:t>7.1</w:t>
      </w:r>
      <w:r w:rsidR="003E3EA9" w:rsidRPr="00C43C73">
        <w:fldChar w:fldCharType="end"/>
      </w:r>
      <w:r w:rsidR="002D7F47" w:rsidRPr="00C43C73">
        <w:t xml:space="preserve"> </w:t>
      </w:r>
      <w:r w:rsidRPr="00C43C73">
        <w:t>(</w:t>
      </w:r>
      <w:r w:rsidR="002D7F47" w:rsidRPr="00C43C73">
        <w:rPr>
          <w:i/>
          <w:iCs/>
        </w:rPr>
        <w:t>Interest Periods</w:t>
      </w:r>
      <w:r w:rsidRPr="00C43C73">
        <w:t xml:space="preserve">) of this Bond Programme and, in relation to an Unpaid Sum, each period determined in accordance with </w:t>
      </w:r>
      <w:r w:rsidR="004B4EDE" w:rsidRPr="00C43C73">
        <w:t>c</w:t>
      </w:r>
      <w:r w:rsidRPr="00C43C73">
        <w:t>lause </w:t>
      </w:r>
      <w:r w:rsidR="00066472" w:rsidRPr="00C43C73">
        <w:fldChar w:fldCharType="begin"/>
      </w:r>
      <w:r w:rsidR="00272BAD" w:rsidRPr="00C43C73">
        <w:instrText xml:space="preserve"> REF _Ref214839722 \n \h </w:instrText>
      </w:r>
      <w:r w:rsidR="00704906" w:rsidRPr="00C43C73">
        <w:instrText xml:space="preserve"> \* MERGEFORMAT </w:instrText>
      </w:r>
      <w:r w:rsidR="00066472" w:rsidRPr="00C43C73">
        <w:fldChar w:fldCharType="separate"/>
      </w:r>
      <w:r w:rsidR="008F59E9">
        <w:t>6.9</w:t>
      </w:r>
      <w:r w:rsidR="00066472" w:rsidRPr="00C43C73">
        <w:fldChar w:fldCharType="end"/>
      </w:r>
      <w:r w:rsidRPr="00C43C73">
        <w:t xml:space="preserve"> (</w:t>
      </w:r>
      <w:r w:rsidR="00272BAD" w:rsidRPr="00C43C73">
        <w:rPr>
          <w:i/>
        </w:rPr>
        <w:t>Default Interest</w:t>
      </w:r>
      <w:r w:rsidRPr="00C43C73">
        <w:t>);</w:t>
      </w:r>
    </w:p>
    <w:p w:rsidR="00C27DED" w:rsidRPr="00C43C73" w:rsidRDefault="00C27DED" w:rsidP="00BC3BB4">
      <w:pPr>
        <w:pStyle w:val="BodyText2"/>
      </w:pPr>
      <w:r w:rsidRPr="00C43C73">
        <w:rPr>
          <w:b/>
        </w:rPr>
        <w:t>Interest Rate Hedging Agreements</w:t>
      </w:r>
      <w:r w:rsidRPr="00C43C73">
        <w:t xml:space="preserve"> means the agreements entered into between the Issuer and any Interest Rate Hedging Counterparty in accordance with the Hedging Policy and </w:t>
      </w:r>
      <w:r w:rsidRPr="00C43C73">
        <w:rPr>
          <w:b/>
        </w:rPr>
        <w:t xml:space="preserve">Interest Rate </w:t>
      </w:r>
      <w:r w:rsidRPr="00C43C73">
        <w:rPr>
          <w:b/>
          <w:bCs/>
        </w:rPr>
        <w:t xml:space="preserve">Hedging Agreement </w:t>
      </w:r>
      <w:r w:rsidRPr="00C43C73">
        <w:t>means any of them;</w:t>
      </w:r>
    </w:p>
    <w:p w:rsidR="00F140BA" w:rsidRPr="00C43C73" w:rsidRDefault="00C27DED" w:rsidP="00F140BA">
      <w:pPr>
        <w:pStyle w:val="BodyText2"/>
      </w:pPr>
      <w:r w:rsidRPr="00C43C73">
        <w:rPr>
          <w:b/>
        </w:rPr>
        <w:t>Interest Rate Hedging Counterparty</w:t>
      </w:r>
      <w:r w:rsidRPr="00C43C73">
        <w:t xml:space="preserve"> means </w:t>
      </w:r>
      <w:r w:rsidR="00150133" w:rsidRPr="00C43C73">
        <w:t xml:space="preserve">(i) </w:t>
      </w:r>
      <w:r w:rsidRPr="00C43C73">
        <w:t>any</w:t>
      </w:r>
      <w:r w:rsidR="00150133" w:rsidRPr="00C43C73">
        <w:t xml:space="preserve"> </w:t>
      </w:r>
      <w:r w:rsidR="00E428B1" w:rsidRPr="00C43C73">
        <w:t>Original Hedging Counterparty</w:t>
      </w:r>
      <w:r w:rsidR="00150133" w:rsidRPr="00C43C73">
        <w:t xml:space="preserve">, (ii) any </w:t>
      </w:r>
      <w:r w:rsidR="003F30A8" w:rsidRPr="00C43C73">
        <w:t xml:space="preserve">Acceptable Bank or </w:t>
      </w:r>
      <w:r w:rsidR="00150133" w:rsidRPr="00C43C73">
        <w:t xml:space="preserve">(iii) a </w:t>
      </w:r>
      <w:r w:rsidR="003F30A8" w:rsidRPr="00C43C73">
        <w:t xml:space="preserve">Bondholder </w:t>
      </w:r>
      <w:r w:rsidR="00F140BA" w:rsidRPr="00C43C73">
        <w:t>(which is not an Original Hedging Counterparty or an Acceptable Bank) w</w:t>
      </w:r>
      <w:r w:rsidRPr="00C43C73">
        <w:t>ho</w:t>
      </w:r>
      <w:r w:rsidR="00150133" w:rsidRPr="00C43C73">
        <w:t>,</w:t>
      </w:r>
      <w:r w:rsidRPr="00C43C73">
        <w:t xml:space="preserve"> </w:t>
      </w:r>
      <w:r w:rsidR="00E428B1" w:rsidRPr="00C43C73">
        <w:t xml:space="preserve">with the consent of the </w:t>
      </w:r>
      <w:r w:rsidR="00F140BA" w:rsidRPr="00C43C73">
        <w:t xml:space="preserve">Issuer and the </w:t>
      </w:r>
      <w:r w:rsidR="00150133" w:rsidRPr="00C43C73">
        <w:t xml:space="preserve">Facility Agent </w:t>
      </w:r>
      <w:r w:rsidR="00F140BA" w:rsidRPr="00C43C73">
        <w:t xml:space="preserve">(acting </w:t>
      </w:r>
      <w:r w:rsidR="00150133" w:rsidRPr="00C43C73">
        <w:t>in accordance with the Intercreditor Deed</w:t>
      </w:r>
      <w:r w:rsidR="00F140BA" w:rsidRPr="00C43C73">
        <w:t>)</w:t>
      </w:r>
      <w:r w:rsidR="00150133" w:rsidRPr="00C43C73">
        <w:t xml:space="preserve">, </w:t>
      </w:r>
      <w:r w:rsidR="00E428B1" w:rsidRPr="00C43C73">
        <w:t xml:space="preserve">becomes a </w:t>
      </w:r>
      <w:r w:rsidRPr="00C43C73">
        <w:t xml:space="preserve">party to an Interest Rate Hedging Agreement (other than the Issuer) and has become a party to </w:t>
      </w:r>
      <w:r w:rsidR="00150133" w:rsidRPr="00C43C73">
        <w:t>the Intercreditor Deed</w:t>
      </w:r>
      <w:r w:rsidR="00F140BA" w:rsidRPr="00C43C73">
        <w:t xml:space="preserve">; </w:t>
      </w:r>
    </w:p>
    <w:p w:rsidR="00805AB7" w:rsidRPr="00C43C73" w:rsidRDefault="00D11DC5" w:rsidP="00BC3BB4">
      <w:pPr>
        <w:pStyle w:val="BodyText2"/>
      </w:pPr>
      <w:r w:rsidRPr="00C43C73">
        <w:rPr>
          <w:b/>
          <w:bCs/>
        </w:rPr>
        <w:t>Interpolated Screen Rate</w:t>
      </w:r>
      <w:r w:rsidRPr="00C43C73">
        <w:t xml:space="preserve"> means in relation to EURIBOR for any </w:t>
      </w:r>
      <w:r w:rsidR="000F3A5B" w:rsidRPr="00C43C73">
        <w:t>Utilisation</w:t>
      </w:r>
      <w:r w:rsidRPr="00C43C73">
        <w:t>, the rate which results from interpolating on a linear basis between:</w:t>
      </w:r>
    </w:p>
    <w:p w:rsidR="00337E4D" w:rsidRPr="00C43C73" w:rsidRDefault="00D11DC5" w:rsidP="00CD26D9">
      <w:pPr>
        <w:pStyle w:val="List"/>
        <w:numPr>
          <w:ilvl w:val="0"/>
          <w:numId w:val="51"/>
        </w:numPr>
      </w:pPr>
      <w:r w:rsidRPr="00C43C73">
        <w:t>the applicable Screen Rate for the longest period (for which that Screen Rate is available) which is less than the Interes</w:t>
      </w:r>
      <w:r w:rsidR="00805AB7" w:rsidRPr="00C43C73">
        <w:t>t Period of that Utilisation; an</w:t>
      </w:r>
      <w:r w:rsidRPr="00C43C73">
        <w:t>d</w:t>
      </w:r>
    </w:p>
    <w:p w:rsidR="00D11DC5" w:rsidRPr="00C43C73" w:rsidRDefault="00D11DC5" w:rsidP="007D1054">
      <w:pPr>
        <w:pStyle w:val="List"/>
        <w:rPr>
          <w:szCs w:val="24"/>
        </w:rPr>
      </w:pPr>
      <w:r w:rsidRPr="00C43C73">
        <w:rPr>
          <w:szCs w:val="24"/>
        </w:rPr>
        <w:t>the applicable Screen Rate for the shortest period (for which that Screen Rate is available) which exceeds the Interest Period of that Utilisation,</w:t>
      </w:r>
    </w:p>
    <w:p w:rsidR="00D11DC5" w:rsidRPr="00C43C73" w:rsidRDefault="00D11DC5" w:rsidP="007D1054">
      <w:pPr>
        <w:pStyle w:val="BodyText2"/>
      </w:pPr>
      <w:r w:rsidRPr="00C43C73">
        <w:t xml:space="preserve">each as of </w:t>
      </w:r>
      <w:r w:rsidR="00B72DB6" w:rsidRPr="00C43C73">
        <w:t>11:00 a.m. (Brussels time)</w:t>
      </w:r>
      <w:r w:rsidRPr="00C43C73">
        <w:t xml:space="preserve"> on the Quotation Day for the currency of that Utilisation;</w:t>
      </w:r>
    </w:p>
    <w:p w:rsidR="002B4DCE" w:rsidRPr="00C43C73" w:rsidRDefault="002B4DCE" w:rsidP="00BC3BB4">
      <w:pPr>
        <w:pStyle w:val="BodyText2"/>
      </w:pPr>
      <w:r w:rsidRPr="00C43C73">
        <w:rPr>
          <w:b/>
        </w:rPr>
        <w:t xml:space="preserve">Inventory </w:t>
      </w:r>
      <w:r w:rsidR="009A1748" w:rsidRPr="00C43C73">
        <w:t>has the meaning given to it in the Concession Agreement</w:t>
      </w:r>
      <w:r w:rsidRPr="00C43C73">
        <w:t>;</w:t>
      </w:r>
    </w:p>
    <w:p w:rsidR="005141C4" w:rsidRPr="00C43C73" w:rsidRDefault="005141C4" w:rsidP="00BC3BB4">
      <w:pPr>
        <w:pStyle w:val="BodyText2"/>
      </w:pPr>
      <w:r w:rsidRPr="00C43C73">
        <w:rPr>
          <w:b/>
        </w:rPr>
        <w:t>Issue Date</w:t>
      </w:r>
      <w:r w:rsidRPr="00C43C73">
        <w:t xml:space="preserve"> means the day that any Subscriber subsc</w:t>
      </w:r>
      <w:r w:rsidR="00CC4D6A" w:rsidRPr="00C43C73">
        <w:t>r</w:t>
      </w:r>
      <w:r w:rsidRPr="00C43C73">
        <w:t>ibes and pays for Bonds;</w:t>
      </w:r>
    </w:p>
    <w:p w:rsidR="00417D53" w:rsidRDefault="00417D53" w:rsidP="00BC3BB4">
      <w:pPr>
        <w:pStyle w:val="BodyText2"/>
      </w:pPr>
      <w:r w:rsidRPr="00C43C73">
        <w:rPr>
          <w:b/>
        </w:rPr>
        <w:t xml:space="preserve">Issuer Proposal Date </w:t>
      </w:r>
      <w:r w:rsidRPr="00C43C73">
        <w:t xml:space="preserve">has the meaning given to it in para 5.1 of Part A of </w:t>
      </w:r>
      <w:r w:rsidR="00CD53B4" w:rsidRPr="00C43C73">
        <w:fldChar w:fldCharType="begin"/>
      </w:r>
      <w:r w:rsidR="00CD53B4" w:rsidRPr="00C43C73">
        <w:instrText xml:space="preserve"> REF _Ref473086329 \n \h </w:instrText>
      </w:r>
      <w:r w:rsidR="00433CA9" w:rsidRPr="00C43C73">
        <w:instrText xml:space="preserve"> \* MERGEFORMAT </w:instrText>
      </w:r>
      <w:r w:rsidR="00CD53B4" w:rsidRPr="00C43C73">
        <w:fldChar w:fldCharType="separate"/>
      </w:r>
      <w:r w:rsidR="008F59E9">
        <w:t>Schedule 5</w:t>
      </w:r>
      <w:r w:rsidR="00CD53B4" w:rsidRPr="00C43C73">
        <w:fldChar w:fldCharType="end"/>
      </w:r>
      <w:r w:rsidRPr="00C43C73">
        <w:t xml:space="preserve"> (</w:t>
      </w:r>
      <w:r w:rsidRPr="00C43C73">
        <w:rPr>
          <w:i/>
        </w:rPr>
        <w:t>Insurance</w:t>
      </w:r>
      <w:r w:rsidR="002D7F47" w:rsidRPr="00C43C73">
        <w:rPr>
          <w:i/>
        </w:rPr>
        <w:t>s</w:t>
      </w:r>
      <w:r w:rsidRPr="00C43C73">
        <w:t>);</w:t>
      </w:r>
    </w:p>
    <w:p w:rsidR="006846A6" w:rsidRPr="004E48CB" w:rsidRDefault="006846A6" w:rsidP="006846A6">
      <w:pPr>
        <w:pStyle w:val="BodyText2"/>
      </w:pPr>
      <w:r>
        <w:rPr>
          <w:b/>
        </w:rPr>
        <w:t xml:space="preserve">Issuer Security Trust Arrangement </w:t>
      </w:r>
      <w:r>
        <w:t>means the agreement between the Issuer, Concessionaire B and ManCo, pursuant to which ManCo agrees to hold certain security as security trustee on behalf of the Issuer and Concessionaire B;</w:t>
      </w:r>
    </w:p>
    <w:p w:rsidR="00C27DED" w:rsidRPr="00C43C73" w:rsidRDefault="00C27DED" w:rsidP="00BC3BB4">
      <w:pPr>
        <w:pStyle w:val="BodyText2"/>
      </w:pPr>
      <w:r w:rsidRPr="00C43C73">
        <w:rPr>
          <w:b/>
        </w:rPr>
        <w:t xml:space="preserve">Law </w:t>
      </w:r>
      <w:r w:rsidRPr="00C43C73">
        <w:t xml:space="preserve">means any statute, statutory instrument, law, proclamation, order, regulation, resolution, notice, by-law, directive, treaty, ministerial decisions or other instrument having the force of law </w:t>
      </w:r>
      <w:r w:rsidR="000450F6" w:rsidRPr="00C43C73">
        <w:t>and</w:t>
      </w:r>
      <w:r w:rsidRPr="00C43C73">
        <w:t xml:space="preserve"> including any admi</w:t>
      </w:r>
      <w:r w:rsidR="00D679ED" w:rsidRPr="00C43C73">
        <w:t>nistrative decrees, any</w:t>
      </w:r>
      <w:r w:rsidRPr="00C43C73">
        <w:t xml:space="preserve"> applicable EU Law and International Treaty (being a formally signed and ratified agreement between two or more states (and/or sovereigns) in written form and governed by international law);</w:t>
      </w:r>
    </w:p>
    <w:p w:rsidR="005068F2" w:rsidRPr="00C43C73" w:rsidRDefault="005068F2" w:rsidP="007D1054">
      <w:pPr>
        <w:pStyle w:val="BodyText2"/>
      </w:pPr>
      <w:r w:rsidRPr="00C43C73">
        <w:rPr>
          <w:b/>
          <w:color w:val="000000"/>
        </w:rPr>
        <w:t>Legal Reservations</w:t>
      </w:r>
      <w:r w:rsidRPr="00C43C73">
        <w:t xml:space="preserve"> means:</w:t>
      </w:r>
    </w:p>
    <w:p w:rsidR="002C1872" w:rsidRPr="00C43C73" w:rsidRDefault="002C1872" w:rsidP="00F17BB1">
      <w:pPr>
        <w:pStyle w:val="List"/>
        <w:numPr>
          <w:ilvl w:val="0"/>
          <w:numId w:val="181"/>
        </w:numPr>
      </w:pPr>
      <w:r w:rsidRPr="00C43C73">
        <w:lastRenderedPageBreak/>
        <w:t>the principle that equitable remedies may be granted or refused at the discretion of a court and the limitation of enforcement and enforcement formalities introduced by laws relating to enforcement, insolvency, bankruptcy, reorganisation, special administration and other laws generally affecting the rights of creditors;</w:t>
      </w:r>
    </w:p>
    <w:p w:rsidR="002C1872" w:rsidRPr="00C43C73" w:rsidRDefault="002C1872" w:rsidP="002C1872">
      <w:pPr>
        <w:pStyle w:val="List"/>
      </w:pPr>
      <w:r w:rsidRPr="00C43C73">
        <w:t>the ti</w:t>
      </w:r>
      <w:r w:rsidR="0010757D">
        <w:t>me barring of claims under the Limitation Acts</w:t>
      </w:r>
      <w:r w:rsidRPr="00C43C73">
        <w:t>, the possibility that an undertaking to assume liability for or indemnify a person against non-payment of UK stamp duty may be void and defences of set-off or counterclaim; and</w:t>
      </w:r>
    </w:p>
    <w:p w:rsidR="002C1872" w:rsidRPr="00C43C73" w:rsidRDefault="002C1872" w:rsidP="002C1872">
      <w:pPr>
        <w:pStyle w:val="List"/>
      </w:pPr>
      <w:r w:rsidRPr="00C43C73">
        <w:rPr>
          <w:lang w:val="en-US"/>
        </w:rPr>
        <w:t>similar principles, rights and defences under the laws of any Relevant Jurisdiction or of the Hellenic Republic, applied in conjunction with the public policy provisions in the sense of article 3 of the Greek Civil Code ((</w:t>
      </w:r>
      <w:r w:rsidRPr="00C43C73">
        <w:rPr>
          <w:i/>
          <w:lang w:val="en-US"/>
        </w:rPr>
        <w:t>jus cogens</w:t>
      </w:r>
      <w:r w:rsidRPr="00C43C73">
        <w:rPr>
          <w:lang w:val="en-US"/>
        </w:rPr>
        <w:t xml:space="preserve"> provisions) set out indicatively in articles 174, 178-179, 197-198, 200, 281, 288, 300 and 388, of the Greek Civil Code), the international public policy of the Hellenic Republic (in the sense of article 33 of the Greek Civil Code and within the meaning of Article 21 of Regulation (EC) No 593/2008 of the European Parliament and of the Council on the Law Applicable to Contractual Obligations (“</w:t>
      </w:r>
      <w:r w:rsidRPr="00C43C73">
        <w:rPr>
          <w:b/>
          <w:i/>
          <w:lang w:val="en-US"/>
        </w:rPr>
        <w:t>Rome I</w:t>
      </w:r>
      <w:r w:rsidRPr="00C43C73">
        <w:rPr>
          <w:lang w:val="en-US"/>
        </w:rPr>
        <w:t>”) and/or the mandatory rules of the Hellenic Republic within the meaning of Article 9 of Rome Ι), and any overriding provisions of the</w:t>
      </w:r>
      <w:r w:rsidRPr="00C43C73">
        <w:t xml:space="preserve"> </w:t>
      </w:r>
      <w:r w:rsidRPr="00C43C73">
        <w:rPr>
          <w:lang w:val="en-US"/>
        </w:rPr>
        <w:t>Greek Constitution and/or EU Legislation;</w:t>
      </w:r>
    </w:p>
    <w:p w:rsidR="00C7458D" w:rsidRPr="00C43C73" w:rsidRDefault="00C7458D" w:rsidP="00BC3BB4">
      <w:pPr>
        <w:pStyle w:val="BodyText2"/>
      </w:pPr>
      <w:r w:rsidRPr="00C43C73">
        <w:rPr>
          <w:b/>
        </w:rPr>
        <w:t>Lenders</w:t>
      </w:r>
      <w:r w:rsidR="001F40A1" w:rsidRPr="00C43C73">
        <w:rPr>
          <w:b/>
        </w:rPr>
        <w:t>’</w:t>
      </w:r>
      <w:r w:rsidRPr="00C43C73">
        <w:rPr>
          <w:b/>
        </w:rPr>
        <w:t xml:space="preserve"> Insurance Adviser or LIA</w:t>
      </w:r>
      <w:r w:rsidR="003E30D2" w:rsidRPr="00C43C73">
        <w:t xml:space="preserve"> means Willis Tower Watson</w:t>
      </w:r>
      <w:r w:rsidRPr="00C43C73">
        <w:t xml:space="preserve"> appointed in relation to the Project </w:t>
      </w:r>
      <w:r w:rsidR="00C269D3" w:rsidRPr="00C43C73">
        <w:t xml:space="preserve">prior to </w:t>
      </w:r>
      <w:r w:rsidR="00741E8F">
        <w:t>Financial Close</w:t>
      </w:r>
      <w:r w:rsidR="00C269D3" w:rsidRPr="00C43C73">
        <w:t xml:space="preserve"> </w:t>
      </w:r>
      <w:r w:rsidR="00393F51">
        <w:t xml:space="preserve">(or as otherwise agreed) </w:t>
      </w:r>
      <w:r w:rsidR="007418C4" w:rsidRPr="00C43C73">
        <w:t xml:space="preserve">or any </w:t>
      </w:r>
      <w:r w:rsidR="0052138C" w:rsidRPr="00C43C73">
        <w:t xml:space="preserve">insurance </w:t>
      </w:r>
      <w:r w:rsidR="007418C4" w:rsidRPr="00C43C73">
        <w:t>adviser as may from time to time be appointed</w:t>
      </w:r>
      <w:r w:rsidRPr="00C43C73">
        <w:t>;</w:t>
      </w:r>
    </w:p>
    <w:p w:rsidR="00C27DED" w:rsidRPr="00C43C73" w:rsidRDefault="00C27DED" w:rsidP="00BC3BB4">
      <w:pPr>
        <w:pStyle w:val="BodyText2"/>
      </w:pPr>
      <w:r w:rsidRPr="00C43C73">
        <w:rPr>
          <w:b/>
        </w:rPr>
        <w:t>Lenders</w:t>
      </w:r>
      <w:r w:rsidR="001F40A1" w:rsidRPr="00C43C73">
        <w:rPr>
          <w:b/>
        </w:rPr>
        <w:t>’</w:t>
      </w:r>
      <w:r w:rsidRPr="00C43C73">
        <w:rPr>
          <w:b/>
        </w:rPr>
        <w:t xml:space="preserve"> Legal Adviser</w:t>
      </w:r>
      <w:r w:rsidR="00272BAD" w:rsidRPr="00C43C73">
        <w:rPr>
          <w:b/>
        </w:rPr>
        <w:t xml:space="preserve"> or LLA</w:t>
      </w:r>
      <w:r w:rsidRPr="00C43C73">
        <w:rPr>
          <w:b/>
        </w:rPr>
        <w:t xml:space="preserve"> </w:t>
      </w:r>
      <w:r w:rsidRPr="00C43C73">
        <w:t xml:space="preserve">means Chadbourne &amp; Parke (London) LLP and Karatzas &amp; Partners Law Firm </w:t>
      </w:r>
      <w:r w:rsidR="001E29D7" w:rsidRPr="00C43C73">
        <w:t xml:space="preserve">appointed in relation to the Project prior to </w:t>
      </w:r>
      <w:r w:rsidR="00741E8F">
        <w:t>Financial Close</w:t>
      </w:r>
      <w:r w:rsidR="001E29D7" w:rsidRPr="00C43C73">
        <w:t xml:space="preserve"> </w:t>
      </w:r>
      <w:r w:rsidR="00393F51">
        <w:t xml:space="preserve">(or as otherwise agreed) </w:t>
      </w:r>
      <w:r w:rsidR="001E29D7" w:rsidRPr="00C43C73">
        <w:t xml:space="preserve">or any </w:t>
      </w:r>
      <w:r w:rsidR="0052138C" w:rsidRPr="00C43C73">
        <w:t xml:space="preserve">legal </w:t>
      </w:r>
      <w:r w:rsidR="001E29D7" w:rsidRPr="00C43C73">
        <w:t>adviser(s) as may from time to time be appointed</w:t>
      </w:r>
      <w:r w:rsidRPr="00C43C73">
        <w:t>;</w:t>
      </w:r>
    </w:p>
    <w:p w:rsidR="00E840E9" w:rsidRPr="00C43C73" w:rsidRDefault="00E840E9" w:rsidP="00BC3BB4">
      <w:pPr>
        <w:pStyle w:val="BodyText2"/>
        <w:rPr>
          <w:bCs/>
        </w:rPr>
      </w:pPr>
      <w:r w:rsidRPr="00C43C73">
        <w:rPr>
          <w:b/>
          <w:bCs/>
        </w:rPr>
        <w:t>Lenders</w:t>
      </w:r>
      <w:r w:rsidR="001F40A1" w:rsidRPr="00C43C73">
        <w:rPr>
          <w:b/>
          <w:bCs/>
        </w:rPr>
        <w:t>’</w:t>
      </w:r>
      <w:r w:rsidRPr="00C43C73">
        <w:rPr>
          <w:b/>
          <w:bCs/>
        </w:rPr>
        <w:t xml:space="preserve"> Tax </w:t>
      </w:r>
      <w:r w:rsidR="000E6518" w:rsidRPr="00C43C73">
        <w:rPr>
          <w:b/>
          <w:bCs/>
        </w:rPr>
        <w:t>Adviser</w:t>
      </w:r>
      <w:r w:rsidRPr="00C43C73">
        <w:rPr>
          <w:b/>
          <w:bCs/>
        </w:rPr>
        <w:t xml:space="preserve"> </w:t>
      </w:r>
      <w:r w:rsidRPr="00C43C73">
        <w:rPr>
          <w:bCs/>
        </w:rPr>
        <w:t xml:space="preserve">means </w:t>
      </w:r>
      <w:r w:rsidR="00AD026B" w:rsidRPr="00C43C73">
        <w:rPr>
          <w:bCs/>
        </w:rPr>
        <w:t xml:space="preserve">Deloitte </w:t>
      </w:r>
      <w:r w:rsidR="001E29D7" w:rsidRPr="00C43C73">
        <w:t xml:space="preserve">appointed in relation to the Project prior to </w:t>
      </w:r>
      <w:r w:rsidR="00741E8F">
        <w:t>Financial Close</w:t>
      </w:r>
      <w:r w:rsidR="001E29D7" w:rsidRPr="00C43C73">
        <w:t xml:space="preserve"> </w:t>
      </w:r>
      <w:r w:rsidR="00393F51">
        <w:t xml:space="preserve">(or as otherwise agreed) </w:t>
      </w:r>
      <w:r w:rsidR="001E29D7" w:rsidRPr="00C43C73">
        <w:t xml:space="preserve">or any </w:t>
      </w:r>
      <w:r w:rsidR="0052138C" w:rsidRPr="00C43C73">
        <w:t xml:space="preserve">tax </w:t>
      </w:r>
      <w:r w:rsidR="001E29D7" w:rsidRPr="00C43C73">
        <w:t>adviser as may from time to time be appointed</w:t>
      </w:r>
      <w:r w:rsidRPr="00C43C73">
        <w:rPr>
          <w:bCs/>
        </w:rPr>
        <w:t>;</w:t>
      </w:r>
    </w:p>
    <w:p w:rsidR="00C27DED" w:rsidRPr="00C43C73" w:rsidRDefault="00C27DED" w:rsidP="00BC3BB4">
      <w:pPr>
        <w:pStyle w:val="BodyText2"/>
        <w:rPr>
          <w:bCs/>
        </w:rPr>
      </w:pPr>
      <w:r w:rsidRPr="00C43C73">
        <w:rPr>
          <w:b/>
          <w:bCs/>
        </w:rPr>
        <w:t>Lenders</w:t>
      </w:r>
      <w:r w:rsidR="001F40A1" w:rsidRPr="00C43C73">
        <w:rPr>
          <w:b/>
          <w:bCs/>
        </w:rPr>
        <w:t>’</w:t>
      </w:r>
      <w:r w:rsidRPr="00C43C73">
        <w:rPr>
          <w:b/>
          <w:bCs/>
        </w:rPr>
        <w:t xml:space="preserve"> Technical Adviser</w:t>
      </w:r>
      <w:r w:rsidRPr="00C43C73">
        <w:rPr>
          <w:bCs/>
        </w:rPr>
        <w:t xml:space="preserve"> </w:t>
      </w:r>
      <w:r w:rsidR="00272BAD" w:rsidRPr="00C43C73">
        <w:rPr>
          <w:b/>
          <w:bCs/>
        </w:rPr>
        <w:t>or LTA</w:t>
      </w:r>
      <w:r w:rsidR="00272BAD" w:rsidRPr="00C43C73">
        <w:rPr>
          <w:bCs/>
        </w:rPr>
        <w:t xml:space="preserve"> </w:t>
      </w:r>
      <w:r w:rsidRPr="00C43C73">
        <w:rPr>
          <w:bCs/>
        </w:rPr>
        <w:t xml:space="preserve">means Mott MacDonald </w:t>
      </w:r>
      <w:r w:rsidR="001E29D7" w:rsidRPr="00C43C73">
        <w:t xml:space="preserve">appointed in relation to the Project prior to </w:t>
      </w:r>
      <w:r w:rsidR="00741E8F">
        <w:t>Financial Close</w:t>
      </w:r>
      <w:r w:rsidR="001E29D7" w:rsidRPr="00C43C73">
        <w:t xml:space="preserve"> </w:t>
      </w:r>
      <w:r w:rsidR="00393F51">
        <w:t xml:space="preserve">(or as otherwise agreed) </w:t>
      </w:r>
      <w:r w:rsidR="001E29D7" w:rsidRPr="00C43C73">
        <w:t xml:space="preserve">or any </w:t>
      </w:r>
      <w:r w:rsidR="0052138C" w:rsidRPr="00C43C73">
        <w:t xml:space="preserve">technical </w:t>
      </w:r>
      <w:r w:rsidR="001E29D7" w:rsidRPr="00C43C73">
        <w:t>adviser as may from time to time be appointed</w:t>
      </w:r>
      <w:r w:rsidRPr="00C43C73">
        <w:rPr>
          <w:bCs/>
        </w:rPr>
        <w:t>;</w:t>
      </w:r>
    </w:p>
    <w:p w:rsidR="00E840E9" w:rsidRPr="00C43C73" w:rsidRDefault="00E840E9" w:rsidP="00BC3BB4">
      <w:pPr>
        <w:pStyle w:val="BodyText2"/>
        <w:rPr>
          <w:b/>
          <w:bCs/>
          <w:lang w:val="en-US"/>
        </w:rPr>
      </w:pPr>
      <w:r w:rsidRPr="00C43C73">
        <w:rPr>
          <w:b/>
          <w:bCs/>
        </w:rPr>
        <w:t>Lenders</w:t>
      </w:r>
      <w:r w:rsidR="001F40A1" w:rsidRPr="00C43C73">
        <w:rPr>
          <w:b/>
          <w:bCs/>
        </w:rPr>
        <w:t>’</w:t>
      </w:r>
      <w:r w:rsidRPr="00C43C73">
        <w:rPr>
          <w:b/>
          <w:bCs/>
        </w:rPr>
        <w:t xml:space="preserve"> Traffic Adviser </w:t>
      </w:r>
      <w:r w:rsidRPr="00C43C73">
        <w:rPr>
          <w:bCs/>
        </w:rPr>
        <w:t xml:space="preserve">means </w:t>
      </w:r>
      <w:r w:rsidRPr="00C43C73">
        <w:rPr>
          <w:bCs/>
          <w:lang w:val="en-US"/>
        </w:rPr>
        <w:t xml:space="preserve">Steer Davies and Gleave Ltd </w:t>
      </w:r>
      <w:r w:rsidR="001E29D7" w:rsidRPr="00C43C73">
        <w:t xml:space="preserve">appointed in relation to the Project prior to </w:t>
      </w:r>
      <w:r w:rsidR="00741E8F">
        <w:t>Financial Close</w:t>
      </w:r>
      <w:r w:rsidR="001E29D7" w:rsidRPr="00C43C73">
        <w:t xml:space="preserve"> </w:t>
      </w:r>
      <w:r w:rsidR="00393F51">
        <w:t xml:space="preserve">(or as otherwise agreed) </w:t>
      </w:r>
      <w:r w:rsidR="001E29D7" w:rsidRPr="00C43C73">
        <w:t xml:space="preserve">or any </w:t>
      </w:r>
      <w:r w:rsidR="0052138C" w:rsidRPr="00C43C73">
        <w:t xml:space="preserve">traffic </w:t>
      </w:r>
      <w:r w:rsidR="001E29D7" w:rsidRPr="00C43C73">
        <w:t>adviser as may from time to time be appointed</w:t>
      </w:r>
      <w:r w:rsidRPr="00C43C73">
        <w:rPr>
          <w:bCs/>
        </w:rPr>
        <w:t>;</w:t>
      </w:r>
      <w:r w:rsidRPr="00C43C73">
        <w:rPr>
          <w:b/>
          <w:bCs/>
          <w:lang w:val="en-US"/>
        </w:rPr>
        <w:t xml:space="preserve"> </w:t>
      </w:r>
    </w:p>
    <w:p w:rsidR="00C27DED" w:rsidRPr="00C43C73" w:rsidRDefault="00C27DED" w:rsidP="00BC3BB4">
      <w:pPr>
        <w:pStyle w:val="BodyText2"/>
      </w:pPr>
      <w:r w:rsidRPr="00C43C73">
        <w:rPr>
          <w:b/>
        </w:rPr>
        <w:t>Lending Office</w:t>
      </w:r>
      <w:r w:rsidRPr="00C43C73">
        <w:t xml:space="preserve"> means the office or offices notified by a Bondholder to the Facility Agent</w:t>
      </w:r>
      <w:r w:rsidR="00E840E9" w:rsidRPr="00C43C73">
        <w:t xml:space="preserve"> in writing</w:t>
      </w:r>
      <w:r w:rsidRPr="00C43C73">
        <w:t>:</w:t>
      </w:r>
    </w:p>
    <w:p w:rsidR="00C27DED" w:rsidRPr="00C43C73" w:rsidRDefault="00C27DED" w:rsidP="00F17BB1">
      <w:pPr>
        <w:pStyle w:val="List"/>
        <w:numPr>
          <w:ilvl w:val="0"/>
          <w:numId w:val="52"/>
        </w:numPr>
      </w:pPr>
      <w:r w:rsidRPr="00C43C73">
        <w:t xml:space="preserve">on or before the date it becomes a Bondholder; </w:t>
      </w:r>
    </w:p>
    <w:p w:rsidR="00C27DED" w:rsidRPr="00C43C73" w:rsidRDefault="00C27DED" w:rsidP="00F17BB1">
      <w:pPr>
        <w:pStyle w:val="List"/>
        <w:numPr>
          <w:ilvl w:val="0"/>
          <w:numId w:val="52"/>
        </w:numPr>
      </w:pPr>
      <w:r w:rsidRPr="00C43C73">
        <w:t>not more than five (5) Business Days after the date on which it becomes a Bondholder; or</w:t>
      </w:r>
    </w:p>
    <w:p w:rsidR="00C27DED" w:rsidRPr="00C43C73" w:rsidRDefault="00C27DED" w:rsidP="00F17BB1">
      <w:pPr>
        <w:pStyle w:val="List"/>
        <w:numPr>
          <w:ilvl w:val="0"/>
          <w:numId w:val="52"/>
        </w:numPr>
      </w:pPr>
      <w:r w:rsidRPr="00C43C73">
        <w:t>not more than five (5) Business Days after the change in the Lending Office;</w:t>
      </w:r>
    </w:p>
    <w:p w:rsidR="00C27DED" w:rsidRPr="00C43C73" w:rsidRDefault="00C27DED" w:rsidP="00B24664">
      <w:pPr>
        <w:pStyle w:val="BodyText2"/>
      </w:pPr>
      <w:r w:rsidRPr="00C43C73">
        <w:lastRenderedPageBreak/>
        <w:t>as the office or offices through which it will perform its obligations under the relevant Finance Documents</w:t>
      </w:r>
      <w:r w:rsidR="00E840E9" w:rsidRPr="00C43C73">
        <w:t>, provided that in respect of IFC, any office through which IFC</w:t>
      </w:r>
      <w:r w:rsidR="00495AA1" w:rsidRPr="00C43C73">
        <w:t>, respectively,</w:t>
      </w:r>
      <w:r w:rsidR="00E840E9" w:rsidRPr="00C43C73">
        <w:t xml:space="preserve"> performs its obligations shall be deemed to be its Lending Office </w:t>
      </w:r>
      <w:r w:rsidR="003268A3" w:rsidRPr="00C43C73">
        <w:t>hereunder</w:t>
      </w:r>
      <w:r w:rsidRPr="00C43C73">
        <w:t>;</w:t>
      </w:r>
    </w:p>
    <w:p w:rsidR="00D37622" w:rsidRPr="00C43C73" w:rsidRDefault="00D37622" w:rsidP="00BC3BB4">
      <w:pPr>
        <w:pStyle w:val="BodyText2"/>
        <w:rPr>
          <w:b/>
          <w:bCs/>
        </w:rPr>
      </w:pPr>
      <w:r w:rsidRPr="00C43C73">
        <w:rPr>
          <w:b/>
        </w:rPr>
        <w:t>Levy</w:t>
      </w:r>
      <w:r w:rsidRPr="00C43C73">
        <w:rPr>
          <w:b/>
          <w:bCs/>
        </w:rPr>
        <w:t xml:space="preserve"> </w:t>
      </w:r>
      <w:r w:rsidRPr="00C43C73">
        <w:t>has the meaning given to it in the Concession Agreement;</w:t>
      </w:r>
    </w:p>
    <w:p w:rsidR="00C27DED" w:rsidRPr="00C43C73" w:rsidRDefault="00C27DED" w:rsidP="00BC3BB4">
      <w:pPr>
        <w:pStyle w:val="BodyText2"/>
      </w:pPr>
      <w:r w:rsidRPr="00C43C73">
        <w:rPr>
          <w:b/>
          <w:bCs/>
        </w:rPr>
        <w:t>LLCR</w:t>
      </w:r>
      <w:r w:rsidRPr="00C43C73">
        <w:rPr>
          <w:bCs/>
        </w:rPr>
        <w:t xml:space="preserve"> means the ratio, calculated on each Calculation Date, of (a) the aggregate Discounted Cash Flow Available for Debt Service from </w:t>
      </w:r>
      <w:r w:rsidR="00E21839" w:rsidRPr="00C43C73">
        <w:rPr>
          <w:bCs/>
        </w:rPr>
        <w:t xml:space="preserve">the day immediately following </w:t>
      </w:r>
      <w:r w:rsidR="005141C4" w:rsidRPr="00C43C73">
        <w:rPr>
          <w:bCs/>
        </w:rPr>
        <w:t xml:space="preserve">that Scheduled </w:t>
      </w:r>
      <w:r w:rsidRPr="00C43C73">
        <w:rPr>
          <w:bCs/>
        </w:rPr>
        <w:t xml:space="preserve">Calculation Date </w:t>
      </w:r>
      <w:r w:rsidR="005141C4" w:rsidRPr="00C43C73">
        <w:rPr>
          <w:bCs/>
        </w:rPr>
        <w:t xml:space="preserve">or in case of an Unscheduled Calculation Date, the preceding </w:t>
      </w:r>
      <w:r w:rsidR="00CE74BB" w:rsidRPr="00C43C73">
        <w:rPr>
          <w:bCs/>
        </w:rPr>
        <w:t xml:space="preserve">Scheduled </w:t>
      </w:r>
      <w:r w:rsidR="005141C4" w:rsidRPr="00C43C73">
        <w:rPr>
          <w:bCs/>
        </w:rPr>
        <w:t xml:space="preserve">Calculation Date </w:t>
      </w:r>
      <w:r w:rsidRPr="00C43C73">
        <w:rPr>
          <w:bCs/>
        </w:rPr>
        <w:t xml:space="preserve">to the final Repayment Date of Term </w:t>
      </w:r>
      <w:r w:rsidR="00A437C9" w:rsidRPr="00C43C73">
        <w:rPr>
          <w:bCs/>
        </w:rPr>
        <w:t xml:space="preserve">Loan </w:t>
      </w:r>
      <w:r w:rsidRPr="00C43C73">
        <w:rPr>
          <w:bCs/>
        </w:rPr>
        <w:t xml:space="preserve">Facilities to (b) the aggregate principal amount outstanding under the Term </w:t>
      </w:r>
      <w:r w:rsidR="00A437C9" w:rsidRPr="00C43C73">
        <w:rPr>
          <w:bCs/>
        </w:rPr>
        <w:t xml:space="preserve">Loan </w:t>
      </w:r>
      <w:r w:rsidRPr="00C43C73">
        <w:rPr>
          <w:bCs/>
        </w:rPr>
        <w:t>Facilities on such Calculation Date</w:t>
      </w:r>
      <w:r w:rsidRPr="00C43C73">
        <w:t>;</w:t>
      </w:r>
    </w:p>
    <w:p w:rsidR="00BA38A9" w:rsidRPr="00C43C73" w:rsidRDefault="00BA38A9" w:rsidP="006A0638">
      <w:pPr>
        <w:pStyle w:val="BodyText2"/>
        <w:shd w:val="clear" w:color="auto" w:fill="FFFFFF" w:themeFill="background1"/>
        <w:rPr>
          <w:bCs/>
        </w:rPr>
      </w:pPr>
      <w:r w:rsidRPr="00C43C73">
        <w:rPr>
          <w:b/>
          <w:bCs/>
        </w:rPr>
        <w:t>Long Stop Date (Imminent Works)</w:t>
      </w:r>
      <w:r w:rsidRPr="00C43C73">
        <w:rPr>
          <w:bCs/>
        </w:rPr>
        <w:t xml:space="preserve"> means </w:t>
      </w:r>
      <w:r w:rsidR="00065E0A" w:rsidRPr="00C43C73">
        <w:rPr>
          <w:bCs/>
        </w:rPr>
        <w:t>the date falling fifty (50) months after CCD or such other date as may be agreed between the Facility Agent and the Issuer</w:t>
      </w:r>
      <w:r w:rsidRPr="00C43C73">
        <w:rPr>
          <w:bCs/>
        </w:rPr>
        <w:t>;</w:t>
      </w:r>
    </w:p>
    <w:p w:rsidR="00BA38A9" w:rsidRPr="00C43C73" w:rsidRDefault="00BA38A9" w:rsidP="006A0638">
      <w:pPr>
        <w:pStyle w:val="BodyText2"/>
        <w:shd w:val="clear" w:color="auto" w:fill="FFFFFF" w:themeFill="background1"/>
        <w:rPr>
          <w:bCs/>
        </w:rPr>
      </w:pPr>
      <w:r w:rsidRPr="00C43C73">
        <w:rPr>
          <w:b/>
          <w:bCs/>
        </w:rPr>
        <w:t>Long Stop Date (Refurbishment)</w:t>
      </w:r>
      <w:r w:rsidRPr="00C43C73">
        <w:rPr>
          <w:bCs/>
        </w:rPr>
        <w:t xml:space="preserve"> means </w:t>
      </w:r>
      <w:r w:rsidR="00065E0A" w:rsidRPr="00C43C73">
        <w:rPr>
          <w:bCs/>
        </w:rPr>
        <w:t>the date falling twenty (20) months after CCD or such other date as may be agreed between the Facility Agent and the Issuer</w:t>
      </w:r>
      <w:r w:rsidR="00D50AB9" w:rsidRPr="00C43C73">
        <w:rPr>
          <w:bCs/>
        </w:rPr>
        <w:t>;</w:t>
      </w:r>
    </w:p>
    <w:p w:rsidR="00D11DC5" w:rsidRPr="00C43C73" w:rsidRDefault="00D11DC5" w:rsidP="00BC3BB4">
      <w:pPr>
        <w:pStyle w:val="BodyText2"/>
      </w:pPr>
      <w:r w:rsidRPr="00C43C73">
        <w:rPr>
          <w:b/>
        </w:rPr>
        <w:t>Major Project Party</w:t>
      </w:r>
      <w:r w:rsidRPr="00C43C73">
        <w:t xml:space="preserve"> means:</w:t>
      </w:r>
    </w:p>
    <w:p w:rsidR="00D11DC5" w:rsidRPr="00C43C73" w:rsidRDefault="00D11DC5" w:rsidP="00F17BB1">
      <w:pPr>
        <w:pStyle w:val="List"/>
        <w:numPr>
          <w:ilvl w:val="0"/>
          <w:numId w:val="53"/>
        </w:numPr>
      </w:pPr>
      <w:r w:rsidRPr="00C43C73">
        <w:t>the DCC Contractor;</w:t>
      </w:r>
    </w:p>
    <w:p w:rsidR="00D11DC5" w:rsidRPr="00C43C73" w:rsidRDefault="00625BE2" w:rsidP="00C628BB">
      <w:pPr>
        <w:pStyle w:val="List"/>
      </w:pPr>
      <w:r w:rsidRPr="00C43C73">
        <w:t>the DCC Guarantor;</w:t>
      </w:r>
    </w:p>
    <w:p w:rsidR="00D11DC5" w:rsidRPr="00C43C73" w:rsidRDefault="00B87AE9" w:rsidP="00C628BB">
      <w:pPr>
        <w:pStyle w:val="List"/>
      </w:pPr>
      <w:r>
        <w:t xml:space="preserve">Hellenic </w:t>
      </w:r>
      <w:r w:rsidR="00D11DC5" w:rsidRPr="00C43C73">
        <w:t>Duty Free Shops S.A.</w:t>
      </w:r>
      <w:r w:rsidR="00E06757" w:rsidRPr="00C43C73">
        <w:t xml:space="preserve"> or, if applicable, its successor</w:t>
      </w:r>
      <w:r w:rsidR="00D11DC5" w:rsidRPr="00C43C73">
        <w:t xml:space="preserve">; </w:t>
      </w:r>
    </w:p>
    <w:p w:rsidR="00D11DC5" w:rsidRPr="00C43C73" w:rsidRDefault="00D11DC5" w:rsidP="00C628BB">
      <w:pPr>
        <w:pStyle w:val="List"/>
      </w:pPr>
      <w:r w:rsidRPr="00C43C73">
        <w:t xml:space="preserve">each </w:t>
      </w:r>
      <w:r w:rsidR="00656643" w:rsidRPr="00C43C73">
        <w:t xml:space="preserve">Sponsor </w:t>
      </w:r>
      <w:r w:rsidRPr="00C43C73">
        <w:t>Project Party;</w:t>
      </w:r>
      <w:r w:rsidR="00E06757" w:rsidRPr="00C43C73">
        <w:t xml:space="preserve"> and</w:t>
      </w:r>
    </w:p>
    <w:p w:rsidR="00D11DC5" w:rsidRPr="00C43C73" w:rsidRDefault="00A63067" w:rsidP="00C628BB">
      <w:pPr>
        <w:pStyle w:val="List"/>
      </w:pPr>
      <w:r w:rsidRPr="00C43C73">
        <w:t>a</w:t>
      </w:r>
      <w:r w:rsidR="00D11DC5" w:rsidRPr="00C43C73">
        <w:t>ny other party who is material to the Project that is designated as such by the Facility Agent (</w:t>
      </w:r>
      <w:r w:rsidR="008378F3" w:rsidRPr="00C43C73">
        <w:rPr>
          <w:bCs/>
        </w:rPr>
        <w:t xml:space="preserve">acting on the instructions of the </w:t>
      </w:r>
      <w:r w:rsidR="00BC1845">
        <w:rPr>
          <w:bCs/>
        </w:rPr>
        <w:t>Finance Parties</w:t>
      </w:r>
      <w:r w:rsidR="008378F3" w:rsidRPr="00C43C73">
        <w:rPr>
          <w:bCs/>
        </w:rPr>
        <w:t xml:space="preserve"> in accordance with the Intercreditor Deed</w:t>
      </w:r>
      <w:r w:rsidR="00D11DC5" w:rsidRPr="00C43C73">
        <w:t>) and approved by the Issuer (such approval not to be unreasonably withheld or delayed)</w:t>
      </w:r>
      <w:r w:rsidR="002D5C20">
        <w:t>, excluding the State and the Grantor</w:t>
      </w:r>
      <w:r w:rsidR="00D11DC5" w:rsidRPr="00C43C73">
        <w:t xml:space="preserve">; </w:t>
      </w:r>
    </w:p>
    <w:p w:rsidR="00D11DC5" w:rsidRPr="00C43C73" w:rsidRDefault="00D11DC5" w:rsidP="00370E51">
      <w:pPr>
        <w:pStyle w:val="BodyText3"/>
      </w:pPr>
      <w:r w:rsidRPr="00C43C73">
        <w:t>provided that each of the entities referred to above shall only be a Major Project Party for so long as such entity has any actual or contingent liabilities and obligations under the Transaction Document(s) to which it is a party;</w:t>
      </w:r>
    </w:p>
    <w:p w:rsidR="00C86F68" w:rsidRPr="00C43C73" w:rsidRDefault="00C86F68" w:rsidP="00BC3BB4">
      <w:pPr>
        <w:pStyle w:val="BodyText2"/>
      </w:pPr>
      <w:r w:rsidRPr="00C43C73">
        <w:rPr>
          <w:b/>
        </w:rPr>
        <w:t>Make Whole Amount</w:t>
      </w:r>
      <w:r w:rsidRPr="00C43C73">
        <w:t xml:space="preserve"> means with respect to the amount of any payment being prepaid or accelerated, the amount determined in accordance with Annex </w:t>
      </w:r>
      <w:r w:rsidR="002126C6" w:rsidRPr="00C43C73">
        <w:t>2</w:t>
      </w:r>
      <w:r w:rsidR="00620C06" w:rsidRPr="00C43C73">
        <w:t xml:space="preserve"> (</w:t>
      </w:r>
      <w:r w:rsidR="00620C06" w:rsidRPr="00C43C73">
        <w:rPr>
          <w:i/>
        </w:rPr>
        <w:t>Break Costs and Unwinding Costs</w:t>
      </w:r>
      <w:r w:rsidR="00620C06" w:rsidRPr="00C43C73">
        <w:t>)</w:t>
      </w:r>
      <w:r w:rsidRPr="00C43C73">
        <w:t>;</w:t>
      </w:r>
    </w:p>
    <w:p w:rsidR="008C7230" w:rsidRPr="00C43C73" w:rsidRDefault="008C7230" w:rsidP="00BC3BB4">
      <w:pPr>
        <w:pStyle w:val="BodyText2"/>
      </w:pPr>
      <w:r w:rsidRPr="00C43C73">
        <w:rPr>
          <w:b/>
        </w:rPr>
        <w:t xml:space="preserve">ManCo </w:t>
      </w:r>
      <w:r w:rsidRPr="00C43C73">
        <w:t xml:space="preserve">means Fraport Regional Airports of Greece Management </w:t>
      </w:r>
      <w:r w:rsidR="00E32093" w:rsidRPr="00C43C73">
        <w:t xml:space="preserve">Company </w:t>
      </w:r>
      <w:r w:rsidRPr="00C43C73">
        <w:t>S.A.;</w:t>
      </w:r>
    </w:p>
    <w:p w:rsidR="009C3F70" w:rsidRPr="00C43C73" w:rsidRDefault="009C3F70" w:rsidP="000B7180">
      <w:pPr>
        <w:pStyle w:val="BodyText2"/>
      </w:pPr>
      <w:r w:rsidRPr="00C43C73">
        <w:rPr>
          <w:b/>
        </w:rPr>
        <w:t xml:space="preserve">ManCo Accounts </w:t>
      </w:r>
      <w:r w:rsidR="00816C50" w:rsidRPr="00C43C73">
        <w:t xml:space="preserve">means the accounts held with </w:t>
      </w:r>
      <w:r w:rsidRPr="00C43C73">
        <w:t>t</w:t>
      </w:r>
      <w:r w:rsidR="00816C50" w:rsidRPr="00C43C73">
        <w:t>he Offshore Account Bank</w:t>
      </w:r>
      <w:r w:rsidRPr="00C43C73">
        <w:t xml:space="preserve"> in the name o</w:t>
      </w:r>
      <w:r w:rsidR="00816C50" w:rsidRPr="00C43C73">
        <w:t>f the Shareholders and charged</w:t>
      </w:r>
      <w:r w:rsidRPr="00C43C73">
        <w:t xml:space="preserve"> in favour of the Finance Parties, into which all distributions are paid </w:t>
      </w:r>
      <w:r w:rsidR="00716FE7" w:rsidRPr="00C43C73">
        <w:t>pursuant to the Sponsor Support Agreement</w:t>
      </w:r>
      <w:r w:rsidRPr="00C43C73">
        <w:t>;</w:t>
      </w:r>
    </w:p>
    <w:p w:rsidR="008C7230" w:rsidRPr="00C43C73" w:rsidRDefault="008C7230" w:rsidP="00BC3BB4">
      <w:pPr>
        <w:pStyle w:val="BodyText2"/>
      </w:pPr>
      <w:r w:rsidRPr="00C43C73">
        <w:rPr>
          <w:b/>
        </w:rPr>
        <w:t xml:space="preserve">ManCo Agreement </w:t>
      </w:r>
      <w:r w:rsidRPr="00C43C73">
        <w:t>means the management agreement entered into or to be entered into between the Issuer and ManCo for the operation of the Project;</w:t>
      </w:r>
    </w:p>
    <w:p w:rsidR="009C3F70" w:rsidRPr="00C43C73" w:rsidRDefault="009C3F70" w:rsidP="000B7180">
      <w:pPr>
        <w:pStyle w:val="BodyText2"/>
      </w:pPr>
      <w:r w:rsidRPr="00C43C73">
        <w:rPr>
          <w:b/>
        </w:rPr>
        <w:lastRenderedPageBreak/>
        <w:t>ManCo Amounts</w:t>
      </w:r>
      <w:r w:rsidRPr="00C43C73">
        <w:t xml:space="preserve"> means amounts standing to the credit of the ManCo Accounts from time to time;</w:t>
      </w:r>
    </w:p>
    <w:p w:rsidR="0024071D" w:rsidRPr="00C43C73" w:rsidRDefault="0024071D" w:rsidP="0024071D">
      <w:pPr>
        <w:pStyle w:val="BodyText2"/>
      </w:pPr>
      <w:r w:rsidRPr="00C43C73">
        <w:rPr>
          <w:b/>
        </w:rPr>
        <w:t xml:space="preserve">ManCo Distribution Account Charge </w:t>
      </w:r>
      <w:r w:rsidRPr="00C43C73">
        <w:t>means the ManCo Distribution Account Charge (Fraport) and the ManCo Distribution Account Charge (Slentel);</w:t>
      </w:r>
    </w:p>
    <w:p w:rsidR="0024071D" w:rsidRPr="00C43C73" w:rsidRDefault="0024071D" w:rsidP="0024071D">
      <w:pPr>
        <w:pStyle w:val="BodyText2"/>
        <w:rPr>
          <w:b/>
        </w:rPr>
      </w:pPr>
      <w:r w:rsidRPr="00C43C73">
        <w:rPr>
          <w:b/>
        </w:rPr>
        <w:t xml:space="preserve">ManCo Distribution Account Charge (Fraport) </w:t>
      </w:r>
      <w:r w:rsidRPr="00C43C73">
        <w:t xml:space="preserve">means the charge dated on or about the date of this Bond Programme between Fraport as chargor and the Bondholder Agent and the Security Trustee as chargee pursuant to which Fraport grants a first fixed charge over Fraport’s ManCo Account </w:t>
      </w:r>
      <w:r>
        <w:t xml:space="preserve">to </w:t>
      </w:r>
      <w:r w:rsidRPr="00C43C73">
        <w:t xml:space="preserve">the Bondholder Agent for the benefit of the Bondholders and </w:t>
      </w:r>
      <w:r>
        <w:t xml:space="preserve">to </w:t>
      </w:r>
      <w:r w:rsidRPr="00C43C73">
        <w:t>the Security Trustee for the benefit of the Secured Creditors;</w:t>
      </w:r>
      <w:r w:rsidRPr="00C43C73">
        <w:rPr>
          <w:b/>
        </w:rPr>
        <w:t xml:space="preserve"> </w:t>
      </w:r>
    </w:p>
    <w:p w:rsidR="0024071D" w:rsidRPr="00C43C73" w:rsidRDefault="0024071D" w:rsidP="0024071D">
      <w:pPr>
        <w:pStyle w:val="BodyText2"/>
      </w:pPr>
      <w:r w:rsidRPr="00C43C73">
        <w:rPr>
          <w:b/>
        </w:rPr>
        <w:t xml:space="preserve">ManCo Distribution Account Charge (Slentel) </w:t>
      </w:r>
      <w:r w:rsidRPr="00C43C73">
        <w:t>means the charge dated on or about the date of t</w:t>
      </w:r>
      <w:r>
        <w:t>his Bond Programme between Slentel</w:t>
      </w:r>
      <w:r w:rsidRPr="00C43C73">
        <w:t xml:space="preserve"> as chargor and the Bondholder Agent and the Security Trustee  as chargee pursuant to which Slentel grants a first fixed charge over Slentel’s ManCo Account </w:t>
      </w:r>
      <w:r>
        <w:t xml:space="preserve">to </w:t>
      </w:r>
      <w:r w:rsidRPr="00C43C73">
        <w:t xml:space="preserve">the Bondholder Agent for the benefit of the Bondholders and </w:t>
      </w:r>
      <w:r>
        <w:t xml:space="preserve">to </w:t>
      </w:r>
      <w:r w:rsidRPr="00C43C73">
        <w:t>the Security Trustee for the benefit of the Secured Creditors;</w:t>
      </w:r>
    </w:p>
    <w:p w:rsidR="00D363C7" w:rsidRPr="00C43C73" w:rsidRDefault="00D363C7" w:rsidP="00D363C7">
      <w:pPr>
        <w:pStyle w:val="BodyText2"/>
      </w:pPr>
      <w:r w:rsidRPr="00C43C73">
        <w:rPr>
          <w:b/>
        </w:rPr>
        <w:t xml:space="preserve">ManCo Share Pledge Agreement </w:t>
      </w:r>
      <w:r w:rsidRPr="00C43C73">
        <w:t xml:space="preserve">means the agreement entered into or to be entered into between each Shareholder, </w:t>
      </w:r>
      <w:r>
        <w:t xml:space="preserve">as Pledgor, </w:t>
      </w:r>
      <w:r w:rsidRPr="00C43C73">
        <w:t>the Bondholder Agent</w:t>
      </w:r>
      <w:r w:rsidR="00A469C9">
        <w:t xml:space="preserve"> and the Security Trustee</w:t>
      </w:r>
      <w:r>
        <w:t>, as Pledgee</w:t>
      </w:r>
      <w:r w:rsidRPr="00C43C73">
        <w:t xml:space="preserve"> and </w:t>
      </w:r>
      <w:r>
        <w:t xml:space="preserve">ManCo </w:t>
      </w:r>
      <w:r w:rsidRPr="00C43C73">
        <w:t xml:space="preserve">under which each Shareholder pledges all of its shares in ManCo in favour of the </w:t>
      </w:r>
      <w:r>
        <w:t xml:space="preserve">Bondholder Agent acting on behalf of the </w:t>
      </w:r>
      <w:r w:rsidR="00A469C9">
        <w:t xml:space="preserve">Bondholders </w:t>
      </w:r>
      <w:r w:rsidR="00A469C9" w:rsidRPr="00A469C9">
        <w:rPr>
          <w:bCs/>
          <w:lang w:val="en-US"/>
        </w:rPr>
        <w:t>and the Security Trustee as joint creditor acting on behalf of the Secured Creditors</w:t>
      </w:r>
      <w:r w:rsidRPr="00C43C73">
        <w:t>;</w:t>
      </w:r>
    </w:p>
    <w:p w:rsidR="00C27DED" w:rsidRPr="00C43C73" w:rsidRDefault="00C27DED" w:rsidP="00BC3BB4">
      <w:pPr>
        <w:pStyle w:val="BodyText2"/>
      </w:pPr>
      <w:r w:rsidRPr="00C43C73">
        <w:rPr>
          <w:b/>
          <w:bCs/>
        </w:rPr>
        <w:t>Margin</w:t>
      </w:r>
      <w:r w:rsidRPr="00C43C73">
        <w:t xml:space="preserve"> means:</w:t>
      </w:r>
    </w:p>
    <w:p w:rsidR="005141C4" w:rsidRPr="00C43C73" w:rsidRDefault="005141C4" w:rsidP="00F17BB1">
      <w:pPr>
        <w:pStyle w:val="List"/>
        <w:numPr>
          <w:ilvl w:val="0"/>
          <w:numId w:val="54"/>
        </w:numPr>
      </w:pPr>
      <w:r w:rsidRPr="00C43C73">
        <w:t>the Acquisition Margin</w:t>
      </w:r>
      <w:r w:rsidR="00C27DED" w:rsidRPr="00C43C73">
        <w:t>;</w:t>
      </w:r>
      <w:r w:rsidRPr="00C43C73">
        <w:t xml:space="preserve"> and</w:t>
      </w:r>
    </w:p>
    <w:p w:rsidR="00C27DED" w:rsidRPr="00C43C73" w:rsidRDefault="00C86F68" w:rsidP="002F34EF">
      <w:pPr>
        <w:pStyle w:val="List"/>
      </w:pPr>
      <w:r w:rsidRPr="00C43C73">
        <w:t>the EIB Margin</w:t>
      </w:r>
      <w:r w:rsidR="00130B0B" w:rsidRPr="00C43C73">
        <w:t>, as applicable</w:t>
      </w:r>
      <w:r w:rsidRPr="00C43C73">
        <w:t>;</w:t>
      </w:r>
    </w:p>
    <w:p w:rsidR="00AC0D4E" w:rsidRPr="00C43C73" w:rsidRDefault="00AC0D4E" w:rsidP="00BC3BB4">
      <w:pPr>
        <w:pStyle w:val="BodyText2"/>
        <w:rPr>
          <w:b/>
        </w:rPr>
      </w:pPr>
      <w:r w:rsidRPr="00C43C73">
        <w:rPr>
          <w:b/>
        </w:rPr>
        <w:t xml:space="preserve">Margin Grid </w:t>
      </w:r>
      <w:r w:rsidRPr="00C43C73">
        <w:t>has the meaning given to it in clause 6.6 (</w:t>
      </w:r>
      <w:r w:rsidRPr="00C43C73">
        <w:rPr>
          <w:i/>
        </w:rPr>
        <w:t>Rating Adjustment</w:t>
      </w:r>
      <w:r w:rsidRPr="00C43C73">
        <w:t>);</w:t>
      </w:r>
    </w:p>
    <w:p w:rsidR="00E32093" w:rsidRPr="00C43C73" w:rsidRDefault="00E32093" w:rsidP="007F76D5">
      <w:pPr>
        <w:pStyle w:val="BodyText2"/>
        <w:rPr>
          <w:rFonts w:ascii="Times-Roman" w:hAnsi="Times-Roman"/>
          <w:lang w:val="en-US"/>
        </w:rPr>
      </w:pPr>
      <w:r w:rsidRPr="00C43C73">
        <w:rPr>
          <w:rFonts w:ascii="Times-Bold" w:hAnsi="Times-Bold" w:hint="eastAsia"/>
          <w:b/>
          <w:bCs/>
          <w:lang w:val="en-US"/>
        </w:rPr>
        <w:t>Material Adverse Effect</w:t>
      </w:r>
      <w:r w:rsidRPr="00C43C73">
        <w:rPr>
          <w:rFonts w:ascii="Times-Roman" w:hAnsi="Times-Roman"/>
          <w:lang w:val="en-US"/>
        </w:rPr>
        <w:t xml:space="preserve"> means any event or circumstance or a combination of </w:t>
      </w:r>
      <w:r w:rsidRPr="00C43C73">
        <w:t>events</w:t>
      </w:r>
      <w:r w:rsidRPr="00C43C73">
        <w:rPr>
          <w:rFonts w:ascii="Times-Roman" w:hAnsi="Times-Roman"/>
          <w:lang w:val="en-US"/>
        </w:rPr>
        <w:t xml:space="preserve"> or circumstances or change of condition which, in the </w:t>
      </w:r>
      <w:r w:rsidR="00473779" w:rsidRPr="00C43C73">
        <w:rPr>
          <w:rFonts w:ascii="Times-Roman" w:hAnsi="Times-Roman"/>
          <w:lang w:val="en-US"/>
        </w:rPr>
        <w:t xml:space="preserve">reasonable </w:t>
      </w:r>
      <w:r w:rsidRPr="00C43C73">
        <w:rPr>
          <w:rFonts w:ascii="Times-Roman" w:hAnsi="Times-Roman"/>
          <w:lang w:val="en-US"/>
        </w:rPr>
        <w:t>opinion of the Facility Agent have a material adverse effect on:</w:t>
      </w:r>
    </w:p>
    <w:p w:rsidR="00E32093" w:rsidRPr="00C43C73" w:rsidRDefault="00E32093" w:rsidP="00F17BB1">
      <w:pPr>
        <w:pStyle w:val="List"/>
        <w:numPr>
          <w:ilvl w:val="0"/>
          <w:numId w:val="55"/>
        </w:numPr>
        <w:rPr>
          <w:lang w:val="en-US"/>
        </w:rPr>
      </w:pPr>
      <w:r w:rsidRPr="00C43C73">
        <w:rPr>
          <w:lang w:val="en-US"/>
        </w:rPr>
        <w:t xml:space="preserve">the ability of any </w:t>
      </w:r>
      <w:r w:rsidR="00630B6D" w:rsidRPr="00C43C73">
        <w:rPr>
          <w:lang w:val="en-US"/>
        </w:rPr>
        <w:t xml:space="preserve">Major </w:t>
      </w:r>
      <w:r w:rsidRPr="00C43C73">
        <w:rPr>
          <w:lang w:val="en-US"/>
        </w:rPr>
        <w:t>Project Party</w:t>
      </w:r>
      <w:r w:rsidR="00087D83" w:rsidRPr="00C43C73">
        <w:rPr>
          <w:lang w:val="en-US"/>
        </w:rPr>
        <w:t>, the Grantor</w:t>
      </w:r>
      <w:r w:rsidRPr="00C43C73">
        <w:rPr>
          <w:lang w:val="en-US"/>
        </w:rPr>
        <w:t xml:space="preserve"> </w:t>
      </w:r>
      <w:r w:rsidR="004F26EB" w:rsidRPr="00C43C73">
        <w:rPr>
          <w:lang w:val="en-US"/>
        </w:rPr>
        <w:t xml:space="preserve">or </w:t>
      </w:r>
      <w:r w:rsidR="00087D83" w:rsidRPr="00C43C73">
        <w:rPr>
          <w:lang w:val="en-US"/>
        </w:rPr>
        <w:t>the State</w:t>
      </w:r>
      <w:r w:rsidR="00630B6D" w:rsidRPr="00C43C73">
        <w:rPr>
          <w:lang w:val="en-US"/>
        </w:rPr>
        <w:t xml:space="preserve"> (provided that the DCC Contractor and the DCC Guarantor shall be included until the expiry of the Latent Defects Liability Period (as defined in the DCC Contract)</w:t>
      </w:r>
      <w:r w:rsidR="00DC1691">
        <w:rPr>
          <w:lang w:val="en-US"/>
        </w:rPr>
        <w:t>)</w:t>
      </w:r>
      <w:r w:rsidR="00630B6D" w:rsidRPr="00C43C73">
        <w:rPr>
          <w:lang w:val="en-US"/>
        </w:rPr>
        <w:t xml:space="preserve"> </w:t>
      </w:r>
      <w:r w:rsidRPr="00C43C73">
        <w:rPr>
          <w:lang w:val="en-US"/>
        </w:rPr>
        <w:t>to perform or comply with any of its payment or other material obligations under or in relation to any Finance Document or (to the extent that such obligation falls to be discharged prior to the Final Maturity Date) Project Document to which it is a party;</w:t>
      </w:r>
    </w:p>
    <w:p w:rsidR="00E32093" w:rsidRPr="00C43C73" w:rsidRDefault="00E32093" w:rsidP="007F76D5">
      <w:pPr>
        <w:pStyle w:val="List"/>
        <w:rPr>
          <w:lang w:val="en-US"/>
        </w:rPr>
      </w:pPr>
      <w:r w:rsidRPr="00C43C73">
        <w:rPr>
          <w:lang w:val="en-US"/>
        </w:rPr>
        <w:t>the rights and remedies of the Finance Parties in respect of any of the Security Documents;</w:t>
      </w:r>
    </w:p>
    <w:p w:rsidR="00E32093" w:rsidRPr="00C43C73" w:rsidRDefault="00E32093" w:rsidP="007F76D5">
      <w:pPr>
        <w:pStyle w:val="List"/>
        <w:rPr>
          <w:lang w:val="en-US"/>
        </w:rPr>
      </w:pPr>
      <w:r w:rsidRPr="00C43C73">
        <w:rPr>
          <w:lang w:val="en-US"/>
        </w:rPr>
        <w:lastRenderedPageBreak/>
        <w:t>the legality, validity, enforceability and binding nature of any Transaction Document or the legal rights, remedies and priorities of the Finance Parties under or in relation to any Transaction Document;</w:t>
      </w:r>
    </w:p>
    <w:p w:rsidR="00E32093" w:rsidRPr="00C43C73" w:rsidRDefault="00E32093" w:rsidP="007F76D5">
      <w:pPr>
        <w:pStyle w:val="List"/>
        <w:rPr>
          <w:lang w:val="en-US"/>
        </w:rPr>
      </w:pPr>
      <w:r w:rsidRPr="00C43C73">
        <w:rPr>
          <w:lang w:val="en-US"/>
        </w:rPr>
        <w:t>the Issuer</w:t>
      </w:r>
      <w:r w:rsidR="001F40A1" w:rsidRPr="00C43C73">
        <w:rPr>
          <w:lang w:val="en-US"/>
        </w:rPr>
        <w:t>’</w:t>
      </w:r>
      <w:r w:rsidRPr="00C43C73">
        <w:rPr>
          <w:lang w:val="en-US"/>
        </w:rPr>
        <w:t>s ability to implement or operate the Project substantially in the manner contemplated by the Transaction Documents; or</w:t>
      </w:r>
    </w:p>
    <w:p w:rsidR="00E32093" w:rsidRPr="00C43C73" w:rsidRDefault="00E32093" w:rsidP="007F76D5">
      <w:pPr>
        <w:pStyle w:val="List"/>
        <w:rPr>
          <w:rFonts w:ascii="Calibri" w:hAnsi="Calibri"/>
          <w:lang w:val="en-US"/>
        </w:rPr>
      </w:pPr>
      <w:r w:rsidRPr="00C43C73">
        <w:rPr>
          <w:lang w:val="en-US"/>
        </w:rPr>
        <w:t xml:space="preserve">the business, operations, financial condition or prospects of </w:t>
      </w:r>
      <w:r w:rsidR="006268CD" w:rsidRPr="00C43C73">
        <w:rPr>
          <w:lang w:val="en-US"/>
        </w:rPr>
        <w:t>the Issuer or ManCo</w:t>
      </w:r>
      <w:r w:rsidR="00C86F68" w:rsidRPr="00C43C73">
        <w:rPr>
          <w:lang w:val="en-US"/>
        </w:rPr>
        <w:t>;</w:t>
      </w:r>
    </w:p>
    <w:p w:rsidR="00730CA3" w:rsidRPr="00C43C73" w:rsidRDefault="00730CA3" w:rsidP="00BC3BB4">
      <w:pPr>
        <w:pStyle w:val="BodyText2"/>
      </w:pPr>
      <w:r w:rsidRPr="00C43C73">
        <w:rPr>
          <w:b/>
          <w:bCs/>
        </w:rPr>
        <w:t xml:space="preserve">Material </w:t>
      </w:r>
      <w:r w:rsidR="000412FB" w:rsidRPr="00C43C73">
        <w:rPr>
          <w:b/>
          <w:bCs/>
        </w:rPr>
        <w:t xml:space="preserve">Supply </w:t>
      </w:r>
      <w:r w:rsidRPr="00C43C73">
        <w:rPr>
          <w:b/>
          <w:bCs/>
        </w:rPr>
        <w:t xml:space="preserve">Contract </w:t>
      </w:r>
      <w:r w:rsidRPr="00C43C73">
        <w:rPr>
          <w:bCs/>
        </w:rPr>
        <w:t xml:space="preserve">means </w:t>
      </w:r>
      <w:r w:rsidR="001627FC" w:rsidRPr="00C43C73">
        <w:rPr>
          <w:bCs/>
        </w:rPr>
        <w:t>any contract pursuant to which the Issuer incurs an</w:t>
      </w:r>
      <w:r w:rsidR="0049018D" w:rsidRPr="00C43C73">
        <w:rPr>
          <w:bCs/>
        </w:rPr>
        <w:t>nual</w:t>
      </w:r>
      <w:r w:rsidR="001627FC" w:rsidRPr="00C43C73">
        <w:rPr>
          <w:bCs/>
        </w:rPr>
        <w:t xml:space="preserve"> </w:t>
      </w:r>
      <w:r w:rsidR="0049018D" w:rsidRPr="00C43C73">
        <w:rPr>
          <w:bCs/>
        </w:rPr>
        <w:t>expenditures</w:t>
      </w:r>
      <w:r w:rsidRPr="00C43C73">
        <w:rPr>
          <w:bCs/>
        </w:rPr>
        <w:t xml:space="preserve"> in excess of</w:t>
      </w:r>
      <w:r w:rsidR="0049018D" w:rsidRPr="00C43C73">
        <w:rPr>
          <w:bCs/>
        </w:rPr>
        <w:t xml:space="preserve"> </w:t>
      </w:r>
      <w:r w:rsidR="00D2269C" w:rsidRPr="00C43C73">
        <w:rPr>
          <w:bCs/>
        </w:rPr>
        <w:t>Euro two million (€ 2,000,000)</w:t>
      </w:r>
      <w:r w:rsidRPr="00C43C73">
        <w:rPr>
          <w:bCs/>
        </w:rPr>
        <w:t>;</w:t>
      </w:r>
    </w:p>
    <w:p w:rsidR="00485F3E" w:rsidRPr="00C43C73" w:rsidRDefault="00485F3E" w:rsidP="00BC3BB4">
      <w:pPr>
        <w:pStyle w:val="BodyText2"/>
      </w:pPr>
      <w:r w:rsidRPr="00C43C73">
        <w:rPr>
          <w:b/>
        </w:rPr>
        <w:t xml:space="preserve">Minimum Cash Balance </w:t>
      </w:r>
      <w:r w:rsidRPr="00C43C73">
        <w:t xml:space="preserve">means </w:t>
      </w:r>
      <w:r w:rsidR="007645EE" w:rsidRPr="00C43C73">
        <w:t xml:space="preserve">an aggregate </w:t>
      </w:r>
      <w:r w:rsidRPr="00C43C73">
        <w:t xml:space="preserve">amount of </w:t>
      </w:r>
      <w:r w:rsidR="005F3382" w:rsidRPr="00C43C73">
        <w:t>Eur</w:t>
      </w:r>
      <w:r w:rsidR="00130B0B" w:rsidRPr="00C43C73">
        <w:t>o</w:t>
      </w:r>
      <w:r w:rsidR="005F3382" w:rsidRPr="00C43C73">
        <w:t xml:space="preserve"> </w:t>
      </w:r>
      <w:r w:rsidRPr="00C43C73">
        <w:t>fi</w:t>
      </w:r>
      <w:r w:rsidR="005F3382" w:rsidRPr="00C43C73">
        <w:t>v</w:t>
      </w:r>
      <w:r w:rsidRPr="00C43C73">
        <w:t>e million (</w:t>
      </w:r>
      <w:r w:rsidR="005F3382" w:rsidRPr="00C43C73">
        <w:t xml:space="preserve">€ </w:t>
      </w:r>
      <w:r w:rsidRPr="00C43C73">
        <w:t>5</w:t>
      </w:r>
      <w:r w:rsidR="007645EE" w:rsidRPr="00C43C73">
        <w:t>,</w:t>
      </w:r>
      <w:r w:rsidRPr="00C43C73">
        <w:t>000</w:t>
      </w:r>
      <w:r w:rsidR="007645EE" w:rsidRPr="00C43C73">
        <w:t>,</w:t>
      </w:r>
      <w:r w:rsidRPr="00C43C73">
        <w:t>000)</w:t>
      </w:r>
      <w:r w:rsidR="007645EE" w:rsidRPr="00C43C73">
        <w:t xml:space="preserve"> in the Proceeds Accounts</w:t>
      </w:r>
      <w:r w:rsidR="00096C7E" w:rsidRPr="00C43C73">
        <w:t>, excluding any Authorised Investments</w:t>
      </w:r>
      <w:r w:rsidR="005F3382" w:rsidRPr="00C43C73">
        <w:t>;</w:t>
      </w:r>
      <w:r w:rsidRPr="00C43C73">
        <w:t xml:space="preserve"> </w:t>
      </w:r>
    </w:p>
    <w:p w:rsidR="008C7230" w:rsidRPr="00C43C73" w:rsidRDefault="008C7230" w:rsidP="00BC3BB4">
      <w:pPr>
        <w:pStyle w:val="BodyText2"/>
      </w:pPr>
      <w:r w:rsidRPr="00C43C73">
        <w:rPr>
          <w:b/>
        </w:rPr>
        <w:t>Minimum Required Balance</w:t>
      </w:r>
      <w:r w:rsidRPr="00C43C73">
        <w:t xml:space="preserve"> means any and all of the following:</w:t>
      </w:r>
    </w:p>
    <w:p w:rsidR="008C7230" w:rsidRPr="00C43C73" w:rsidRDefault="008C7230" w:rsidP="00F17BB1">
      <w:pPr>
        <w:pStyle w:val="List"/>
        <w:numPr>
          <w:ilvl w:val="0"/>
          <w:numId w:val="56"/>
        </w:numPr>
      </w:pPr>
      <w:r w:rsidRPr="00C43C73">
        <w:t>the DSRA Required Balance;</w:t>
      </w:r>
    </w:p>
    <w:p w:rsidR="008C7230" w:rsidRPr="00C43C73" w:rsidRDefault="008C7230" w:rsidP="004B25DA">
      <w:pPr>
        <w:pStyle w:val="List"/>
      </w:pPr>
      <w:r w:rsidRPr="00C43C73">
        <w:t>the SPRA Required Balance;</w:t>
      </w:r>
    </w:p>
    <w:p w:rsidR="008C7230" w:rsidRPr="00C43C73" w:rsidRDefault="008C7230" w:rsidP="004B25DA">
      <w:pPr>
        <w:pStyle w:val="List"/>
      </w:pPr>
      <w:r w:rsidRPr="00C43C73">
        <w:t xml:space="preserve">the CRA Required Balance; and </w:t>
      </w:r>
    </w:p>
    <w:p w:rsidR="008C7230" w:rsidRPr="00C43C73" w:rsidRDefault="008C7230" w:rsidP="004B25DA">
      <w:pPr>
        <w:pStyle w:val="List"/>
      </w:pPr>
      <w:r w:rsidRPr="00C43C73">
        <w:t>the RRA Required Balance;</w:t>
      </w:r>
    </w:p>
    <w:p w:rsidR="00D80BE7" w:rsidRPr="00C43C73" w:rsidRDefault="00D80BE7" w:rsidP="00BC3BB4">
      <w:pPr>
        <w:pStyle w:val="BodyText2"/>
      </w:pPr>
      <w:r w:rsidRPr="00C43C73">
        <w:rPr>
          <w:b/>
          <w:bCs/>
        </w:rPr>
        <w:t>MLA Fee Letter</w:t>
      </w:r>
      <w:r w:rsidR="000450F6" w:rsidRPr="00C43C73">
        <w:rPr>
          <w:b/>
          <w:bCs/>
        </w:rPr>
        <w:t>s</w:t>
      </w:r>
      <w:r w:rsidRPr="00C43C73">
        <w:rPr>
          <w:b/>
          <w:bCs/>
        </w:rPr>
        <w:t xml:space="preserve"> </w:t>
      </w:r>
      <w:r w:rsidR="00D679ED" w:rsidRPr="00C43C73">
        <w:rPr>
          <w:bCs/>
        </w:rPr>
        <w:t>means</w:t>
      </w:r>
      <w:r w:rsidR="00D679ED" w:rsidRPr="00C43C73">
        <w:t xml:space="preserve"> the fee letters </w:t>
      </w:r>
      <w:r w:rsidR="001163F1">
        <w:t xml:space="preserve">dated </w:t>
      </w:r>
      <w:r w:rsidR="00D679ED" w:rsidRPr="00C43C73">
        <w:t xml:space="preserve">on or about </w:t>
      </w:r>
      <w:r w:rsidR="001163F1">
        <w:t xml:space="preserve">the date of </w:t>
      </w:r>
      <w:r w:rsidR="00D679ED" w:rsidRPr="00C43C73">
        <w:t>this Bond Programme between the Issuer and each Mandated Lead Arranger;</w:t>
      </w:r>
    </w:p>
    <w:p w:rsidR="00D80BE7" w:rsidRPr="00C43C73" w:rsidRDefault="00D80BE7" w:rsidP="00BC3BB4">
      <w:pPr>
        <w:pStyle w:val="BodyText2"/>
      </w:pPr>
      <w:r w:rsidRPr="00C43C73">
        <w:rPr>
          <w:b/>
        </w:rPr>
        <w:t>Model Auditor</w:t>
      </w:r>
      <w:r w:rsidRPr="00C43C73">
        <w:t xml:space="preserve"> means </w:t>
      </w:r>
      <w:r w:rsidR="00A674FC" w:rsidRPr="00C43C73">
        <w:t>KPMG, Ernst &amp; Young, Deloitte or PricewaterhouseCoopers or any of their successors or Affiliates or such other auditor as the Facility Agent may approve in writing;</w:t>
      </w:r>
    </w:p>
    <w:p w:rsidR="009C3F70" w:rsidRPr="00C43C73" w:rsidRDefault="009C3F70" w:rsidP="000B7180">
      <w:pPr>
        <w:pStyle w:val="BodyText2"/>
        <w:rPr>
          <w:lang w:val="en-US"/>
        </w:rPr>
      </w:pPr>
      <w:r w:rsidRPr="00C43C73">
        <w:rPr>
          <w:b/>
          <w:lang w:val="en-US"/>
        </w:rPr>
        <w:t>Model Auditor Verification</w:t>
      </w:r>
      <w:r w:rsidRPr="00C43C73">
        <w:rPr>
          <w:lang w:val="en-US"/>
        </w:rPr>
        <w:t xml:space="preserve"> means, with respect to the Financial Completion Ratios, the document signed by the Model Auditor verifying the mathematical accuracy of the LLCR and FDSCR;</w:t>
      </w:r>
    </w:p>
    <w:p w:rsidR="00C27DED" w:rsidRPr="00C43C73" w:rsidRDefault="00C27DED" w:rsidP="00BC3BB4">
      <w:pPr>
        <w:pStyle w:val="BodyText2"/>
      </w:pPr>
      <w:r w:rsidRPr="00C43C73">
        <w:rPr>
          <w:b/>
        </w:rPr>
        <w:t>Moody</w:t>
      </w:r>
      <w:r w:rsidR="001F40A1" w:rsidRPr="00C43C73">
        <w:rPr>
          <w:b/>
        </w:rPr>
        <w:t>’</w:t>
      </w:r>
      <w:r w:rsidRPr="00C43C73">
        <w:rPr>
          <w:b/>
        </w:rPr>
        <w:t>s</w:t>
      </w:r>
      <w:r w:rsidRPr="00C43C73">
        <w:t xml:space="preserve"> means Moody</w:t>
      </w:r>
      <w:r w:rsidR="001F40A1" w:rsidRPr="00C43C73">
        <w:t>’</w:t>
      </w:r>
      <w:r w:rsidRPr="00C43C73">
        <w:t>s Investors Service, Inc.;</w:t>
      </w:r>
    </w:p>
    <w:p w:rsidR="00823413" w:rsidRPr="00C43C73" w:rsidRDefault="00823413" w:rsidP="00BC3BB4">
      <w:pPr>
        <w:pStyle w:val="BodyText2"/>
      </w:pPr>
      <w:r w:rsidRPr="00C43C73">
        <w:rPr>
          <w:b/>
        </w:rPr>
        <w:t xml:space="preserve">Multiparty Arbitration Agreement </w:t>
      </w:r>
      <w:r w:rsidR="001923A3" w:rsidRPr="00C43C73">
        <w:t>has the meaning given to it in the Concession Agreement</w:t>
      </w:r>
      <w:r w:rsidRPr="00C43C73">
        <w:t>;</w:t>
      </w:r>
    </w:p>
    <w:p w:rsidR="00C27DED" w:rsidRPr="00C43C73" w:rsidRDefault="00C27DED" w:rsidP="00BC3BB4">
      <w:pPr>
        <w:pStyle w:val="BodyText2"/>
      </w:pPr>
      <w:r w:rsidRPr="00C43C73">
        <w:rPr>
          <w:b/>
        </w:rPr>
        <w:t>Nominal Amount</w:t>
      </w:r>
      <w:r w:rsidRPr="00C43C73">
        <w:t xml:space="preserve"> means, in relation to a Bond, its principal amount </w:t>
      </w:r>
      <w:r w:rsidR="00D679ED" w:rsidRPr="00C43C73">
        <w:t xml:space="preserve">of Euro </w:t>
      </w:r>
      <w:r w:rsidR="00165A0E" w:rsidRPr="00C43C73">
        <w:t>1</w:t>
      </w:r>
      <w:r w:rsidR="0071440A" w:rsidRPr="00C43C73">
        <w:t xml:space="preserve"> </w:t>
      </w:r>
      <w:r w:rsidRPr="00C43C73">
        <w:t>or the principal amount of that Bond that is outstanding (</w:t>
      </w:r>
      <w:r w:rsidR="007645EE" w:rsidRPr="00C43C73">
        <w:t>rounded upwards to the nearest whole Euro</w:t>
      </w:r>
      <w:r w:rsidRPr="00C43C73">
        <w:t>), as the case may be;</w:t>
      </w:r>
    </w:p>
    <w:p w:rsidR="00D363C7" w:rsidRPr="00C43C73" w:rsidRDefault="00D363C7" w:rsidP="00D363C7">
      <w:pPr>
        <w:pStyle w:val="BodyText2"/>
      </w:pPr>
      <w:r w:rsidRPr="00C43C73">
        <w:rPr>
          <w:b/>
        </w:rPr>
        <w:t>Non-Possessory Assets Pledge Agreement</w:t>
      </w:r>
      <w:r w:rsidRPr="00C43C73">
        <w:t xml:space="preserve"> means the  agreement </w:t>
      </w:r>
      <w:r>
        <w:t xml:space="preserve">dated on or about the date of this Bond Programme </w:t>
      </w:r>
      <w:r w:rsidRPr="00C43C73">
        <w:t xml:space="preserve">between the Issuer, </w:t>
      </w:r>
      <w:r>
        <w:t xml:space="preserve">as Pledgor and </w:t>
      </w:r>
      <w:r w:rsidRPr="00C43C73">
        <w:t>the Bondholder Agent</w:t>
      </w:r>
      <w:r w:rsidR="00A469C9">
        <w:t xml:space="preserve"> and Security Trustee</w:t>
      </w:r>
      <w:r>
        <w:t>, as Pledgee</w:t>
      </w:r>
      <w:r w:rsidRPr="00C43C73">
        <w:t xml:space="preserve"> pursuant to which </w:t>
      </w:r>
      <w:r>
        <w:t xml:space="preserve">the Issuer grants a first ranking </w:t>
      </w:r>
      <w:r w:rsidRPr="00C43C73">
        <w:t xml:space="preserve">pledge </w:t>
      </w:r>
      <w:r>
        <w:t>over</w:t>
      </w:r>
      <w:r w:rsidRPr="00C43C73">
        <w:t xml:space="preserve"> the  Equipment </w:t>
      </w:r>
      <w:r>
        <w:t xml:space="preserve">in favour of the Bondholder Agent acting on behalf of the </w:t>
      </w:r>
      <w:r w:rsidR="00A469C9">
        <w:t xml:space="preserve">Bondholders </w:t>
      </w:r>
      <w:r w:rsidR="00A469C9" w:rsidRPr="00A469C9">
        <w:rPr>
          <w:bCs/>
          <w:lang w:val="en-US"/>
        </w:rPr>
        <w:t xml:space="preserve">and the Security Trustee as joint creditor acting on behalf </w:t>
      </w:r>
      <w:r w:rsidR="00A469C9" w:rsidRPr="00A469C9">
        <w:rPr>
          <w:bCs/>
          <w:lang w:val="en-US"/>
        </w:rPr>
        <w:lastRenderedPageBreak/>
        <w:t>of the Secured Creditors</w:t>
      </w:r>
      <w:r w:rsidRPr="00C43C73" w:rsidDel="00E45206">
        <w:t xml:space="preserve"> </w:t>
      </w:r>
      <w:r w:rsidRPr="00C43C73">
        <w:t>by virtue of Greek Law 2844/2000 and registered with the competent pledge registry;</w:t>
      </w:r>
    </w:p>
    <w:p w:rsidR="004B5D2D" w:rsidRPr="00C43C73" w:rsidRDefault="004B5D2D" w:rsidP="00BC3BB4">
      <w:pPr>
        <w:pStyle w:val="BodyText2"/>
      </w:pPr>
      <w:r w:rsidRPr="00C43C73">
        <w:rPr>
          <w:b/>
        </w:rPr>
        <w:t xml:space="preserve">Offshore Account Bank </w:t>
      </w:r>
      <w:r w:rsidRPr="00C43C73">
        <w:t xml:space="preserve">means </w:t>
      </w:r>
      <w:r w:rsidR="004018EB" w:rsidRPr="00C43C73">
        <w:t>Alpha Bank London Limited or its successor as determined in accordance with the Finance Documents</w:t>
      </w:r>
      <w:r w:rsidRPr="00C43C73">
        <w:t>;</w:t>
      </w:r>
    </w:p>
    <w:p w:rsidR="004B5D2D" w:rsidRPr="00C43C73" w:rsidRDefault="004B5D2D" w:rsidP="00BC3BB4">
      <w:pPr>
        <w:pStyle w:val="BodyText2"/>
      </w:pPr>
      <w:r w:rsidRPr="00C43C73">
        <w:rPr>
          <w:b/>
        </w:rPr>
        <w:t xml:space="preserve">Offshore Account Charge </w:t>
      </w:r>
      <w:r w:rsidRPr="00C43C73">
        <w:t xml:space="preserve">means the agreement dated on or about the date of this Bond Programme between the Issuer and the Bondholder Agent and the Security Trustee pursuant to which the Issuer grants a </w:t>
      </w:r>
      <w:r w:rsidR="00394B6C" w:rsidRPr="00C43C73">
        <w:t>first fixed charge</w:t>
      </w:r>
      <w:r w:rsidRPr="00C43C73">
        <w:t xml:space="preserve"> over the Offshore Project Accounts in favour of the Secured Creditors;</w:t>
      </w:r>
    </w:p>
    <w:p w:rsidR="00C27DED" w:rsidRPr="00C43C73" w:rsidRDefault="00C27DED" w:rsidP="00BC3BB4">
      <w:pPr>
        <w:pStyle w:val="BodyText2"/>
      </w:pPr>
      <w:r w:rsidRPr="00C43C73">
        <w:rPr>
          <w:b/>
        </w:rPr>
        <w:t>Offshore Accounts Agreement</w:t>
      </w:r>
      <w:r w:rsidRPr="00C43C73">
        <w:t xml:space="preserve"> means the accounts agreement dated on or about the date of this Bond Programme between</w:t>
      </w:r>
      <w:r w:rsidR="0098416F" w:rsidRPr="00C43C73">
        <w:t xml:space="preserve"> </w:t>
      </w:r>
      <w:r w:rsidRPr="00C43C73">
        <w:t>the Issuer, the Offshore Account Bank</w:t>
      </w:r>
      <w:r w:rsidR="0098416F" w:rsidRPr="00C43C73">
        <w:t>, the Bondholder Agent, the Security Trustee</w:t>
      </w:r>
      <w:r w:rsidRPr="00C43C73">
        <w:t xml:space="preserve"> and the Facility Agent;</w:t>
      </w:r>
    </w:p>
    <w:p w:rsidR="00C52EB2" w:rsidRPr="00C43C73" w:rsidRDefault="00C52EB2" w:rsidP="00BC3BB4">
      <w:pPr>
        <w:pStyle w:val="BodyText2"/>
      </w:pPr>
      <w:r w:rsidRPr="00C43C73">
        <w:rPr>
          <w:b/>
        </w:rPr>
        <w:t>Offshore Pledged Account</w:t>
      </w:r>
      <w:r w:rsidRPr="00C43C73">
        <w:t xml:space="preserve"> has the meaning given to it in the Bond Subscription Agreement;</w:t>
      </w:r>
    </w:p>
    <w:p w:rsidR="009908EF" w:rsidRPr="00C43C73" w:rsidRDefault="009908EF" w:rsidP="009908EF">
      <w:pPr>
        <w:pStyle w:val="BodyText2"/>
      </w:pPr>
      <w:r w:rsidRPr="00C43C73">
        <w:rPr>
          <w:b/>
        </w:rPr>
        <w:t xml:space="preserve">Offshore Pledged Account Agreement </w:t>
      </w:r>
      <w:r w:rsidRPr="00C43C73">
        <w:t>has the meaning given to it in the Bond Subscription Agreement;</w:t>
      </w:r>
    </w:p>
    <w:p w:rsidR="00C27DED" w:rsidRPr="00C43C73" w:rsidRDefault="00C27DED" w:rsidP="00BC3BB4">
      <w:pPr>
        <w:pStyle w:val="BodyText2"/>
      </w:pPr>
      <w:r w:rsidRPr="00C43C73">
        <w:rPr>
          <w:b/>
        </w:rPr>
        <w:t xml:space="preserve">Offshore Proceeds Account </w:t>
      </w:r>
      <w:r w:rsidRPr="00C43C73">
        <w:t xml:space="preserve">means the account called </w:t>
      </w:r>
      <w:r w:rsidR="001F40A1" w:rsidRPr="00C43C73">
        <w:t>“</w:t>
      </w:r>
      <w:r w:rsidRPr="00C43C73">
        <w:t>Offshore Proceeds Account</w:t>
      </w:r>
      <w:r w:rsidR="001F40A1" w:rsidRPr="00C43C73">
        <w:t>”</w:t>
      </w:r>
      <w:r w:rsidRPr="00C43C73">
        <w:t xml:space="preserve"> held by the Issuer at the Offshore Account Bank, together with any replacement and substitute accounts opened with the consent of the Facility Agent and any sub-accounts of the foregoing;</w:t>
      </w:r>
    </w:p>
    <w:p w:rsidR="0017052E" w:rsidRPr="00C43C73" w:rsidRDefault="0017052E" w:rsidP="00BC3BB4">
      <w:pPr>
        <w:pStyle w:val="BodyText2"/>
      </w:pPr>
      <w:r w:rsidRPr="00C43C73">
        <w:rPr>
          <w:b/>
        </w:rPr>
        <w:t>Offshore Project Account</w:t>
      </w:r>
      <w:r w:rsidR="0098416F" w:rsidRPr="00C43C73">
        <w:rPr>
          <w:b/>
        </w:rPr>
        <w:t>s</w:t>
      </w:r>
      <w:r w:rsidRPr="00C43C73">
        <w:rPr>
          <w:b/>
        </w:rPr>
        <w:t xml:space="preserve"> </w:t>
      </w:r>
      <w:r w:rsidRPr="00C43C73">
        <w:t xml:space="preserve">means </w:t>
      </w:r>
      <w:r w:rsidR="004018EB" w:rsidRPr="00C43C73">
        <w:t>the Project Accounts other than the Onshore Proceeds Account</w:t>
      </w:r>
      <w:r w:rsidRPr="00C43C73">
        <w:t>;</w:t>
      </w:r>
    </w:p>
    <w:p w:rsidR="004B5D2D" w:rsidRPr="00C43C73" w:rsidRDefault="004B5D2D" w:rsidP="00BC3BB4">
      <w:pPr>
        <w:pStyle w:val="BodyText2"/>
      </w:pPr>
      <w:r w:rsidRPr="00C43C73">
        <w:rPr>
          <w:b/>
        </w:rPr>
        <w:t>Onshore Account Bank</w:t>
      </w:r>
      <w:r w:rsidRPr="00C43C73">
        <w:t xml:space="preserve"> means </w:t>
      </w:r>
      <w:r w:rsidR="004018EB" w:rsidRPr="00C43C73">
        <w:t>Alpha Bank A.E. or its successor as determined in accordance with the Finance Documents</w:t>
      </w:r>
      <w:r w:rsidRPr="00C43C73">
        <w:t>;</w:t>
      </w:r>
    </w:p>
    <w:p w:rsidR="00C27DED" w:rsidRPr="00C43C73" w:rsidRDefault="00C27DED" w:rsidP="00BC3BB4">
      <w:pPr>
        <w:pStyle w:val="BodyText2"/>
      </w:pPr>
      <w:r w:rsidRPr="00C43C73">
        <w:rPr>
          <w:b/>
        </w:rPr>
        <w:t>Onshore Accounts Agreement</w:t>
      </w:r>
      <w:r w:rsidRPr="00C43C73">
        <w:t xml:space="preserve"> </w:t>
      </w:r>
      <w:r w:rsidR="0098416F" w:rsidRPr="00C43C73">
        <w:t>means the accounts agreement dated on or about the date of this Bond Programme between the Issuer, the Onshore Account Bank, the Bondholder Agent, the Security Trustee and the Facility Agent</w:t>
      </w:r>
      <w:r w:rsidRPr="00C43C73">
        <w:t>;</w:t>
      </w:r>
    </w:p>
    <w:p w:rsidR="00D363C7" w:rsidRPr="00C43C73" w:rsidRDefault="00D363C7" w:rsidP="00D363C7">
      <w:pPr>
        <w:pStyle w:val="BodyText2"/>
      </w:pPr>
      <w:r w:rsidRPr="00C43C73">
        <w:rPr>
          <w:b/>
        </w:rPr>
        <w:t>Onshore Accounts Pledge Agreement</w:t>
      </w:r>
      <w:r w:rsidRPr="00C43C73">
        <w:t xml:space="preserve"> means the agreement dated on or about the date of this Bond Programme </w:t>
      </w:r>
      <w:bookmarkStart w:id="13" w:name="OLE_LINK3"/>
      <w:r w:rsidRPr="00C43C73">
        <w:t xml:space="preserve">between the Issuer, </w:t>
      </w:r>
      <w:r>
        <w:t xml:space="preserve">as Pledgor and </w:t>
      </w:r>
      <w:r w:rsidRPr="00C43C73">
        <w:t>the Bondholder Agent</w:t>
      </w:r>
      <w:r w:rsidR="00A469C9">
        <w:t xml:space="preserve"> and the Security Trustee</w:t>
      </w:r>
      <w:r>
        <w:t>, as Pledgee</w:t>
      </w:r>
      <w:r w:rsidRPr="00C43C73">
        <w:t xml:space="preserve"> </w:t>
      </w:r>
      <w:bookmarkEnd w:id="13"/>
      <w:r w:rsidRPr="00C43C73">
        <w:t xml:space="preserve">pursuant to which the Issuer grants a </w:t>
      </w:r>
      <w:r>
        <w:t xml:space="preserve">first ranking </w:t>
      </w:r>
      <w:r w:rsidRPr="00C43C73">
        <w:t xml:space="preserve">pledge over the Onshore Proceeds Account in favour of the </w:t>
      </w:r>
      <w:r>
        <w:t xml:space="preserve">Bondholder Agent acting on behalf of the </w:t>
      </w:r>
      <w:r w:rsidR="00A469C9">
        <w:t xml:space="preserve">Bondholders and the Security Trustee </w:t>
      </w:r>
      <w:r w:rsidR="00A469C9" w:rsidRPr="00A469C9">
        <w:rPr>
          <w:bCs/>
          <w:lang w:val="en-US"/>
        </w:rPr>
        <w:t>as joint creditor acting on behalf of the Secured Creditors</w:t>
      </w:r>
      <w:r w:rsidRPr="00C43C73">
        <w:t>;</w:t>
      </w:r>
    </w:p>
    <w:p w:rsidR="00C27DED" w:rsidRPr="00C43C73" w:rsidRDefault="00C27DED" w:rsidP="00BC3BB4">
      <w:pPr>
        <w:pStyle w:val="BodyText2"/>
        <w:rPr>
          <w:b/>
        </w:rPr>
      </w:pPr>
      <w:r w:rsidRPr="00C43C73">
        <w:rPr>
          <w:b/>
        </w:rPr>
        <w:t>Onshore Proceeds Account</w:t>
      </w:r>
      <w:r w:rsidRPr="00C43C73">
        <w:t xml:space="preserve"> means the account called </w:t>
      </w:r>
      <w:r w:rsidR="001F40A1" w:rsidRPr="00C43C73">
        <w:t>“</w:t>
      </w:r>
      <w:r w:rsidRPr="00C43C73">
        <w:t>Onshore Proceeds Account</w:t>
      </w:r>
      <w:r w:rsidR="001F40A1" w:rsidRPr="00C43C73">
        <w:t>”</w:t>
      </w:r>
      <w:r w:rsidRPr="00C43C73">
        <w:t xml:space="preserve"> held by the Issuer at the Onshore Account Bank, together with any replacement and substitute accounts opened with the consent of the Facility Agent and any sub-accounts of the foregoing;</w:t>
      </w:r>
      <w:r w:rsidRPr="00C43C73">
        <w:rPr>
          <w:b/>
        </w:rPr>
        <w:t xml:space="preserve"> </w:t>
      </w:r>
    </w:p>
    <w:p w:rsidR="00C27DED" w:rsidRPr="00C43C73" w:rsidRDefault="00C27DED" w:rsidP="00BC3BB4">
      <w:pPr>
        <w:pStyle w:val="BodyText2"/>
      </w:pPr>
      <w:r w:rsidRPr="00C43C73">
        <w:rPr>
          <w:b/>
        </w:rPr>
        <w:t>Operating Budget</w:t>
      </w:r>
      <w:r w:rsidRPr="00C43C73">
        <w:t xml:space="preserve"> means at any time the then applicable operating budget of the Issuer delivered and approved or determined (where applicable) pursuant to </w:t>
      </w:r>
      <w:r w:rsidR="002D7F47" w:rsidRPr="00C43C73">
        <w:t>c</w:t>
      </w:r>
      <w:r w:rsidRPr="00C43C73">
        <w:t>lause </w:t>
      </w:r>
      <w:r w:rsidR="003E3EA9" w:rsidRPr="00C43C73">
        <w:fldChar w:fldCharType="begin"/>
      </w:r>
      <w:r w:rsidR="003E3EA9" w:rsidRPr="00C43C73">
        <w:instrText xml:space="preserve"> REF _Ref473082655 \w \h </w:instrText>
      </w:r>
      <w:r w:rsidR="00433CA9" w:rsidRPr="00C43C73">
        <w:instrText xml:space="preserve"> \* MERGEFORMAT </w:instrText>
      </w:r>
      <w:r w:rsidR="003E3EA9" w:rsidRPr="00C43C73">
        <w:fldChar w:fldCharType="separate"/>
      </w:r>
      <w:r w:rsidR="008F59E9">
        <w:t>16.2</w:t>
      </w:r>
      <w:r w:rsidR="003E3EA9" w:rsidRPr="00C43C73">
        <w:fldChar w:fldCharType="end"/>
      </w:r>
      <w:r w:rsidR="005D5638" w:rsidRPr="00C43C73">
        <w:t xml:space="preserve"> </w:t>
      </w:r>
      <w:r w:rsidRPr="00C43C73">
        <w:t>(</w:t>
      </w:r>
      <w:r w:rsidRPr="00C43C73">
        <w:rPr>
          <w:i/>
          <w:iCs/>
        </w:rPr>
        <w:t>Operating Budget)</w:t>
      </w:r>
      <w:r w:rsidR="0029006D" w:rsidRPr="00C43C73">
        <w:rPr>
          <w:i/>
          <w:iCs/>
        </w:rPr>
        <w:t xml:space="preserve"> </w:t>
      </w:r>
      <w:r w:rsidR="0029006D" w:rsidRPr="00C43C73">
        <w:rPr>
          <w:iCs/>
        </w:rPr>
        <w:t xml:space="preserve">in substantially the form of </w:t>
      </w:r>
      <w:r w:rsidR="00150133" w:rsidRPr="00C43C73">
        <w:rPr>
          <w:iCs/>
        </w:rPr>
        <w:t>Part B (</w:t>
      </w:r>
      <w:r w:rsidR="00150133" w:rsidRPr="00C43C73">
        <w:rPr>
          <w:i/>
          <w:iCs/>
        </w:rPr>
        <w:t>Operating Budget</w:t>
      </w:r>
      <w:r w:rsidR="00150133" w:rsidRPr="00C43C73">
        <w:rPr>
          <w:iCs/>
        </w:rPr>
        <w:t xml:space="preserve">) of </w:t>
      </w:r>
      <w:r w:rsidR="008A3F98" w:rsidRPr="00C43C73">
        <w:rPr>
          <w:iCs/>
        </w:rPr>
        <w:t>Schedule</w:t>
      </w:r>
      <w:r w:rsidR="0029006D" w:rsidRPr="00C43C73">
        <w:rPr>
          <w:iCs/>
        </w:rPr>
        <w:t xml:space="preserve"> </w:t>
      </w:r>
      <w:r w:rsidR="00150133" w:rsidRPr="00C43C73">
        <w:rPr>
          <w:iCs/>
        </w:rPr>
        <w:t>19 (</w:t>
      </w:r>
      <w:r w:rsidR="00150133" w:rsidRPr="00C43C73">
        <w:rPr>
          <w:i/>
          <w:iCs/>
        </w:rPr>
        <w:t>Construction and Operating Budget</w:t>
      </w:r>
      <w:r w:rsidR="00150133" w:rsidRPr="00C43C73">
        <w:rPr>
          <w:iCs/>
        </w:rPr>
        <w:t>)</w:t>
      </w:r>
      <w:r w:rsidRPr="00C43C73">
        <w:t>;</w:t>
      </w:r>
      <w:r w:rsidR="002D7F47" w:rsidRPr="00C43C73">
        <w:t xml:space="preserve"> </w:t>
      </w:r>
    </w:p>
    <w:p w:rsidR="0026093C" w:rsidRPr="00C43C73" w:rsidRDefault="0026093C" w:rsidP="00BC3BB4">
      <w:pPr>
        <w:pStyle w:val="BodyText2"/>
        <w:rPr>
          <w:b/>
        </w:rPr>
      </w:pPr>
      <w:r w:rsidRPr="00C43C73">
        <w:rPr>
          <w:b/>
          <w:bCs/>
        </w:rPr>
        <w:lastRenderedPageBreak/>
        <w:t>Operating Free Account</w:t>
      </w:r>
      <w:r w:rsidRPr="00C43C73">
        <w:t xml:space="preserve"> is an account kept with the Onshore Account Bank as per the Onshore Accounts Agreement;</w:t>
      </w:r>
      <w:r w:rsidRPr="00C43C73">
        <w:rPr>
          <w:b/>
        </w:rPr>
        <w:t xml:space="preserve"> </w:t>
      </w:r>
    </w:p>
    <w:p w:rsidR="004871A7" w:rsidRPr="00C43C73" w:rsidRDefault="004871A7" w:rsidP="00BC3BB4">
      <w:pPr>
        <w:pStyle w:val="BodyText2"/>
      </w:pPr>
      <w:r w:rsidRPr="00C43C73">
        <w:rPr>
          <w:b/>
        </w:rPr>
        <w:t>Operating Free Account Pledge Agreement</w:t>
      </w:r>
      <w:r w:rsidRPr="00C43C73">
        <w:t xml:space="preserve"> has the meaning given to it in the Bond Subscription Agreement;</w:t>
      </w:r>
    </w:p>
    <w:p w:rsidR="004B5D2D" w:rsidRPr="00C43C73" w:rsidRDefault="004B5D2D" w:rsidP="00BC3BB4">
      <w:pPr>
        <w:pStyle w:val="BodyText2"/>
      </w:pPr>
      <w:r w:rsidRPr="00C43C73">
        <w:rPr>
          <w:b/>
        </w:rPr>
        <w:t>Operating Period</w:t>
      </w:r>
      <w:r w:rsidRPr="00C43C73">
        <w:t xml:space="preserve"> means with respect to the Initial Operating Budget, the period from CCD to the last day of next December; and with respect to each subsequent Operating Budget, the 12 month period starting on 1 January;</w:t>
      </w:r>
    </w:p>
    <w:p w:rsidR="00C27DED" w:rsidRPr="00C43C73" w:rsidRDefault="00C27DED" w:rsidP="00BC3BB4">
      <w:pPr>
        <w:pStyle w:val="BodyText2"/>
        <w:rPr>
          <w:bCs/>
        </w:rPr>
      </w:pPr>
      <w:r w:rsidRPr="00C43C73">
        <w:rPr>
          <w:b/>
          <w:bCs/>
        </w:rPr>
        <w:t>Operating Report</w:t>
      </w:r>
      <w:r w:rsidRPr="00C43C73">
        <w:rPr>
          <w:bCs/>
        </w:rPr>
        <w:t xml:space="preserve"> means an operating report prepared by the Issuer and delivered pursuant to </w:t>
      </w:r>
      <w:r w:rsidR="004B4EDE" w:rsidRPr="00C43C73">
        <w:rPr>
          <w:bCs/>
        </w:rPr>
        <w:t>c</w:t>
      </w:r>
      <w:r w:rsidRPr="00C43C73">
        <w:rPr>
          <w:bCs/>
        </w:rPr>
        <w:t>lause </w:t>
      </w:r>
      <w:r w:rsidR="00B41F8D" w:rsidRPr="00C43C73">
        <w:rPr>
          <w:bCs/>
        </w:rPr>
        <w:t>16.3</w:t>
      </w:r>
      <w:r w:rsidR="005D5638" w:rsidRPr="00C43C73">
        <w:rPr>
          <w:bCs/>
        </w:rPr>
        <w:t xml:space="preserve"> </w:t>
      </w:r>
      <w:r w:rsidRPr="00C43C73">
        <w:rPr>
          <w:bCs/>
        </w:rPr>
        <w:t>(</w:t>
      </w:r>
      <w:r w:rsidRPr="00C43C73">
        <w:rPr>
          <w:bCs/>
          <w:i/>
          <w:iCs/>
        </w:rPr>
        <w:t>Operating Report</w:t>
      </w:r>
      <w:r w:rsidR="000D62CE" w:rsidRPr="00C43C73">
        <w:rPr>
          <w:bCs/>
          <w:i/>
          <w:iCs/>
        </w:rPr>
        <w:t>s</w:t>
      </w:r>
      <w:r w:rsidRPr="00C43C73">
        <w:rPr>
          <w:bCs/>
        </w:rPr>
        <w:t>);</w:t>
      </w:r>
    </w:p>
    <w:p w:rsidR="003F10B9" w:rsidRPr="00C43C73" w:rsidRDefault="003F10B9" w:rsidP="00BC3BB4">
      <w:pPr>
        <w:pStyle w:val="BodyText2"/>
        <w:rPr>
          <w:bCs/>
        </w:rPr>
      </w:pPr>
      <w:r w:rsidRPr="00C43C73">
        <w:rPr>
          <w:b/>
          <w:bCs/>
        </w:rPr>
        <w:t>Operation Bond</w:t>
      </w:r>
      <w:r w:rsidRPr="00C43C73">
        <w:rPr>
          <w:bCs/>
        </w:rPr>
        <w:t xml:space="preserve"> has the meaning given to</w:t>
      </w:r>
      <w:r w:rsidR="004B2C56" w:rsidRPr="00C43C73">
        <w:rPr>
          <w:bCs/>
        </w:rPr>
        <w:t xml:space="preserve"> it in the Concession Agreement;</w:t>
      </w:r>
    </w:p>
    <w:p w:rsidR="00C27DED" w:rsidRPr="00C43C73" w:rsidRDefault="00C27DED" w:rsidP="00BC3BB4">
      <w:pPr>
        <w:pStyle w:val="BodyText2"/>
        <w:rPr>
          <w:bCs/>
        </w:rPr>
      </w:pPr>
      <w:r w:rsidRPr="00C43C73">
        <w:rPr>
          <w:b/>
          <w:bCs/>
        </w:rPr>
        <w:t>Original Bondholder</w:t>
      </w:r>
      <w:r w:rsidR="004018EB" w:rsidRPr="00C43C73">
        <w:rPr>
          <w:b/>
          <w:bCs/>
        </w:rPr>
        <w:t>s</w:t>
      </w:r>
      <w:r w:rsidRPr="00C43C73">
        <w:rPr>
          <w:bCs/>
        </w:rPr>
        <w:t xml:space="preserve"> means the </w:t>
      </w:r>
      <w:r w:rsidR="00DF5BD1" w:rsidRPr="00C43C73">
        <w:rPr>
          <w:bCs/>
        </w:rPr>
        <w:t>f</w:t>
      </w:r>
      <w:r w:rsidRPr="00C43C73">
        <w:rPr>
          <w:bCs/>
        </w:rPr>
        <w:t xml:space="preserve">inancial </w:t>
      </w:r>
      <w:r w:rsidR="00DF5BD1" w:rsidRPr="00C43C73">
        <w:rPr>
          <w:bCs/>
        </w:rPr>
        <w:t>i</w:t>
      </w:r>
      <w:r w:rsidRPr="00C43C73">
        <w:rPr>
          <w:bCs/>
        </w:rPr>
        <w:t>nstitutions listed in Part 1 (</w:t>
      </w:r>
      <w:r w:rsidRPr="00C43C73">
        <w:rPr>
          <w:bCs/>
          <w:i/>
        </w:rPr>
        <w:t>Original Bondholders</w:t>
      </w:r>
      <w:r w:rsidRPr="00C43C73">
        <w:rPr>
          <w:bCs/>
        </w:rPr>
        <w:t xml:space="preserve">) of Schedule </w:t>
      </w:r>
      <w:r w:rsidR="00CD53B4" w:rsidRPr="00C43C73">
        <w:rPr>
          <w:bCs/>
        </w:rPr>
        <w:fldChar w:fldCharType="begin"/>
      </w:r>
      <w:r w:rsidR="00CD53B4" w:rsidRPr="00C43C73">
        <w:rPr>
          <w:bCs/>
        </w:rPr>
        <w:instrText xml:space="preserve"> REF  _Ref473086380 \h \n \t \w </w:instrText>
      </w:r>
      <w:r w:rsidR="00433CA9" w:rsidRPr="00C43C73">
        <w:rPr>
          <w:bCs/>
        </w:rPr>
        <w:instrText xml:space="preserve"> \* MERGEFORMAT </w:instrText>
      </w:r>
      <w:r w:rsidR="00CD53B4" w:rsidRPr="00C43C73">
        <w:rPr>
          <w:bCs/>
        </w:rPr>
      </w:r>
      <w:r w:rsidR="00CD53B4" w:rsidRPr="00C43C73">
        <w:rPr>
          <w:bCs/>
        </w:rPr>
        <w:fldChar w:fldCharType="separate"/>
      </w:r>
      <w:r w:rsidR="008F59E9">
        <w:rPr>
          <w:bCs/>
        </w:rPr>
        <w:t>1</w:t>
      </w:r>
      <w:r w:rsidR="00CD53B4" w:rsidRPr="00C43C73">
        <w:rPr>
          <w:bCs/>
        </w:rPr>
        <w:fldChar w:fldCharType="end"/>
      </w:r>
      <w:r w:rsidR="00150133" w:rsidRPr="00C43C73">
        <w:rPr>
          <w:bCs/>
        </w:rPr>
        <w:t xml:space="preserve"> (</w:t>
      </w:r>
      <w:r w:rsidR="00150133" w:rsidRPr="00C43C73">
        <w:rPr>
          <w:bCs/>
          <w:i/>
        </w:rPr>
        <w:t>Original Parties</w:t>
      </w:r>
      <w:r w:rsidR="00150133" w:rsidRPr="00C43C73">
        <w:rPr>
          <w:bCs/>
        </w:rPr>
        <w:t>)</w:t>
      </w:r>
      <w:r w:rsidR="008F5A66" w:rsidRPr="00C43C73">
        <w:rPr>
          <w:bCs/>
        </w:rPr>
        <w:t xml:space="preserve"> </w:t>
      </w:r>
      <w:r w:rsidRPr="00C43C73">
        <w:rPr>
          <w:bCs/>
        </w:rPr>
        <w:t>as original bondholders;</w:t>
      </w:r>
    </w:p>
    <w:p w:rsidR="00C27DED" w:rsidRPr="00C43C73" w:rsidRDefault="00C27DED" w:rsidP="00BC3BB4">
      <w:pPr>
        <w:pStyle w:val="BodyText2"/>
        <w:rPr>
          <w:bCs/>
        </w:rPr>
      </w:pPr>
      <w:r w:rsidRPr="00C43C73">
        <w:rPr>
          <w:b/>
          <w:bCs/>
        </w:rPr>
        <w:t>Original Financial Model</w:t>
      </w:r>
      <w:r w:rsidRPr="00C43C73">
        <w:rPr>
          <w:bCs/>
        </w:rPr>
        <w:t xml:space="preserve"> means </w:t>
      </w:r>
      <w:r w:rsidR="006B3F1B" w:rsidRPr="00C43C73">
        <w:rPr>
          <w:bCs/>
        </w:rPr>
        <w:t xml:space="preserve">the financial model in relation to the Project prepared for the purposes of the Finance Documents and the Concession Agreement on behalf of the Issuer, audited prior to the date of this </w:t>
      </w:r>
      <w:r w:rsidR="001B79FA" w:rsidRPr="00C43C73">
        <w:rPr>
          <w:bCs/>
        </w:rPr>
        <w:t>Bond Programme</w:t>
      </w:r>
      <w:r w:rsidR="006B3F1B" w:rsidRPr="00C43C73">
        <w:rPr>
          <w:bCs/>
        </w:rPr>
        <w:t xml:space="preserve"> by the Model Auditor </w:t>
      </w:r>
      <w:r w:rsidR="007645EE" w:rsidRPr="00C43C73">
        <w:rPr>
          <w:bCs/>
        </w:rPr>
        <w:t xml:space="preserve">and updated on the Rate Fixing </w:t>
      </w:r>
      <w:r w:rsidR="006B3F1B" w:rsidRPr="00C43C73">
        <w:rPr>
          <w:bCs/>
        </w:rPr>
        <w:t xml:space="preserve">Date </w:t>
      </w:r>
      <w:r w:rsidR="007645EE" w:rsidRPr="00C43C73">
        <w:rPr>
          <w:bCs/>
        </w:rPr>
        <w:t xml:space="preserve">(as defined in the Bond Subscription Agreement) </w:t>
      </w:r>
      <w:r w:rsidR="006B3F1B" w:rsidRPr="00C43C73">
        <w:rPr>
          <w:bCs/>
        </w:rPr>
        <w:t xml:space="preserve">by the Issuer, </w:t>
      </w:r>
      <w:r w:rsidR="004F26EB" w:rsidRPr="00C43C73">
        <w:rPr>
          <w:bCs/>
        </w:rPr>
        <w:t xml:space="preserve">and delivered to </w:t>
      </w:r>
      <w:r w:rsidR="006B3F1B" w:rsidRPr="00C43C73">
        <w:rPr>
          <w:bCs/>
        </w:rPr>
        <w:t xml:space="preserve">the State and the Facility Agent </w:t>
      </w:r>
      <w:r w:rsidR="007645EE" w:rsidRPr="00C43C73">
        <w:rPr>
          <w:bCs/>
        </w:rPr>
        <w:t>in electronic form</w:t>
      </w:r>
      <w:r w:rsidR="006B3F1B" w:rsidRPr="00C43C73">
        <w:rPr>
          <w:bCs/>
        </w:rPr>
        <w:t>;</w:t>
      </w:r>
    </w:p>
    <w:p w:rsidR="00CB31B1" w:rsidRPr="00C43C73" w:rsidRDefault="00CB31B1" w:rsidP="00BC3BB4">
      <w:pPr>
        <w:pStyle w:val="BodyText2"/>
        <w:rPr>
          <w:bCs/>
        </w:rPr>
      </w:pPr>
      <w:r w:rsidRPr="00C43C73">
        <w:rPr>
          <w:b/>
          <w:bCs/>
        </w:rPr>
        <w:t>Original Hedging Counterparty</w:t>
      </w:r>
      <w:r w:rsidR="00DF5BD1" w:rsidRPr="00C43C73">
        <w:rPr>
          <w:bCs/>
        </w:rPr>
        <w:t xml:space="preserve"> means the part</w:t>
      </w:r>
      <w:r w:rsidR="004018EB" w:rsidRPr="00C43C73">
        <w:rPr>
          <w:bCs/>
        </w:rPr>
        <w:t>y</w:t>
      </w:r>
      <w:r w:rsidR="00DF5BD1" w:rsidRPr="00C43C73">
        <w:rPr>
          <w:bCs/>
        </w:rPr>
        <w:t xml:space="preserve"> listed in Part 2 (</w:t>
      </w:r>
      <w:r w:rsidR="00DF5BD1" w:rsidRPr="00C43C73">
        <w:rPr>
          <w:bCs/>
          <w:i/>
        </w:rPr>
        <w:t>Original Hedge Counterparties</w:t>
      </w:r>
      <w:r w:rsidR="00DF5BD1" w:rsidRPr="00C43C73">
        <w:rPr>
          <w:bCs/>
        </w:rPr>
        <w:t xml:space="preserve">) </w:t>
      </w:r>
      <w:r w:rsidR="00150133" w:rsidRPr="00C43C73">
        <w:rPr>
          <w:bCs/>
        </w:rPr>
        <w:t xml:space="preserve">of Schedule </w:t>
      </w:r>
      <w:r w:rsidR="00150133" w:rsidRPr="00C43C73">
        <w:rPr>
          <w:bCs/>
        </w:rPr>
        <w:fldChar w:fldCharType="begin"/>
      </w:r>
      <w:r w:rsidR="00150133" w:rsidRPr="00C43C73">
        <w:rPr>
          <w:bCs/>
        </w:rPr>
        <w:instrText xml:space="preserve"> REF  _Ref473086380 \h \n \t \w </w:instrText>
      </w:r>
      <w:r w:rsidR="00433CA9" w:rsidRPr="00C43C73">
        <w:rPr>
          <w:bCs/>
        </w:rPr>
        <w:instrText xml:space="preserve"> \* MERGEFORMAT </w:instrText>
      </w:r>
      <w:r w:rsidR="00150133" w:rsidRPr="00C43C73">
        <w:rPr>
          <w:bCs/>
        </w:rPr>
      </w:r>
      <w:r w:rsidR="00150133" w:rsidRPr="00C43C73">
        <w:rPr>
          <w:bCs/>
        </w:rPr>
        <w:fldChar w:fldCharType="separate"/>
      </w:r>
      <w:r w:rsidR="008F59E9">
        <w:rPr>
          <w:bCs/>
        </w:rPr>
        <w:t>1</w:t>
      </w:r>
      <w:r w:rsidR="00150133" w:rsidRPr="00C43C73">
        <w:rPr>
          <w:bCs/>
        </w:rPr>
        <w:fldChar w:fldCharType="end"/>
      </w:r>
      <w:r w:rsidR="00150133" w:rsidRPr="00C43C73">
        <w:rPr>
          <w:bCs/>
        </w:rPr>
        <w:t xml:space="preserve"> (</w:t>
      </w:r>
      <w:r w:rsidR="00150133" w:rsidRPr="00C43C73">
        <w:rPr>
          <w:bCs/>
          <w:i/>
        </w:rPr>
        <w:t>Original Parties</w:t>
      </w:r>
      <w:r w:rsidR="00150133" w:rsidRPr="00C43C73">
        <w:rPr>
          <w:bCs/>
        </w:rPr>
        <w:t xml:space="preserve">) </w:t>
      </w:r>
      <w:r w:rsidR="00DF5BD1" w:rsidRPr="00C43C73">
        <w:rPr>
          <w:bCs/>
        </w:rPr>
        <w:t>as original hedge counterparties;</w:t>
      </w:r>
    </w:p>
    <w:p w:rsidR="00C27DED" w:rsidRPr="00C43C73" w:rsidRDefault="00C27DED" w:rsidP="00BC3BB4">
      <w:pPr>
        <w:pStyle w:val="BodyText2"/>
      </w:pPr>
      <w:r w:rsidRPr="00C43C73">
        <w:rPr>
          <w:b/>
        </w:rPr>
        <w:t>Outstandings</w:t>
      </w:r>
      <w:r w:rsidRPr="00C43C73">
        <w:t xml:space="preserve"> means, in relation to a Bondholder at any particular time, the aggregate amount of </w:t>
      </w:r>
      <w:r w:rsidR="00F76E7E" w:rsidRPr="00C43C73">
        <w:t xml:space="preserve">Bonds of </w:t>
      </w:r>
      <w:r w:rsidRPr="00C43C73">
        <w:t>that Bondholder</w:t>
      </w:r>
      <w:r w:rsidR="001F40A1" w:rsidRPr="00C43C73">
        <w:t>’</w:t>
      </w:r>
      <w:r w:rsidRPr="00C43C73">
        <w:t xml:space="preserve">s participation in </w:t>
      </w:r>
      <w:r w:rsidR="00C30A20" w:rsidRPr="00C43C73">
        <w:t>the</w:t>
      </w:r>
      <w:r w:rsidRPr="00C43C73">
        <w:t xml:space="preserve"> Bond Loan at that time;</w:t>
      </w:r>
    </w:p>
    <w:p w:rsidR="00C27DED" w:rsidRPr="00C43C73" w:rsidRDefault="00C27DED" w:rsidP="00BC3BB4">
      <w:pPr>
        <w:pStyle w:val="BodyText2"/>
      </w:pPr>
      <w:r w:rsidRPr="00C43C73">
        <w:rPr>
          <w:b/>
        </w:rPr>
        <w:t>Parent</w:t>
      </w:r>
      <w:r w:rsidRPr="00C43C73">
        <w:t xml:space="preserve"> </w:t>
      </w:r>
      <w:r w:rsidR="002F16C9" w:rsidRPr="00C43C73">
        <w:t>has the meaning given to it in</w:t>
      </w:r>
      <w:r w:rsidR="00D50AB9" w:rsidRPr="00C43C73">
        <w:t xml:space="preserve"> the Sponsor Support Agreement</w:t>
      </w:r>
      <w:r w:rsidRPr="00C43C73">
        <w:t>;</w:t>
      </w:r>
    </w:p>
    <w:p w:rsidR="00990869" w:rsidRPr="00C43C73" w:rsidRDefault="00990869" w:rsidP="00990869">
      <w:pPr>
        <w:pStyle w:val="BodyText2"/>
      </w:pPr>
      <w:r w:rsidRPr="00C43C73">
        <w:rPr>
          <w:b/>
        </w:rPr>
        <w:t xml:space="preserve">Parent Support Letter </w:t>
      </w:r>
      <w:r w:rsidRPr="00C43C73">
        <w:t>has the meaning given to it in the Sponsor Support Agreement;</w:t>
      </w:r>
    </w:p>
    <w:p w:rsidR="00C27DED" w:rsidRPr="00C43C73" w:rsidRDefault="00C27DED" w:rsidP="00BC3BB4">
      <w:pPr>
        <w:pStyle w:val="BodyText2"/>
      </w:pPr>
      <w:r w:rsidRPr="00C43C73">
        <w:rPr>
          <w:b/>
        </w:rPr>
        <w:t xml:space="preserve">Participating Member State </w:t>
      </w:r>
      <w:r w:rsidRPr="00C43C73">
        <w:t xml:space="preserve">means any member state of the European </w:t>
      </w:r>
      <w:r w:rsidR="007E04A9" w:rsidRPr="00C43C73">
        <w:t xml:space="preserve">Union </w:t>
      </w:r>
      <w:r w:rsidRPr="00C43C73">
        <w:t xml:space="preserve">that adopts or has adopted the Euro as its lawful currency in accordance with legislation of the European </w:t>
      </w:r>
      <w:r w:rsidR="007E04A9" w:rsidRPr="00C43C73">
        <w:t>Union</w:t>
      </w:r>
      <w:r w:rsidRPr="00C43C73">
        <w:t xml:space="preserve"> relating to Economic and Monetary Union;</w:t>
      </w:r>
    </w:p>
    <w:p w:rsidR="00C27DED" w:rsidRPr="00C43C73" w:rsidRDefault="00C27DED" w:rsidP="00BC3BB4">
      <w:pPr>
        <w:pStyle w:val="BodyText2"/>
      </w:pPr>
      <w:r w:rsidRPr="00C43C73">
        <w:rPr>
          <w:b/>
        </w:rPr>
        <w:t>Party</w:t>
      </w:r>
      <w:r w:rsidRPr="00C43C73">
        <w:t xml:space="preserve"> means a party to this Bond Programme;</w:t>
      </w:r>
    </w:p>
    <w:p w:rsidR="00C27DED" w:rsidRPr="00C43C73" w:rsidRDefault="00C27DED" w:rsidP="00BC3BB4">
      <w:pPr>
        <w:pStyle w:val="BodyText2"/>
      </w:pPr>
      <w:r w:rsidRPr="00C43C73">
        <w:rPr>
          <w:b/>
          <w:bCs/>
        </w:rPr>
        <w:t>Payment Cascade</w:t>
      </w:r>
      <w:r w:rsidRPr="00C43C73">
        <w:t xml:space="preserve"> means the order for payments set out in </w:t>
      </w:r>
      <w:r w:rsidR="00F779FA" w:rsidRPr="00C43C73">
        <w:t>Annex 1</w:t>
      </w:r>
      <w:r w:rsidRPr="00C43C73">
        <w:t>;</w:t>
      </w:r>
    </w:p>
    <w:p w:rsidR="00D80BE7" w:rsidRPr="00C43C73" w:rsidRDefault="00D80BE7" w:rsidP="00BC3BB4">
      <w:pPr>
        <w:pStyle w:val="BodyText2"/>
        <w:rPr>
          <w:bCs/>
        </w:rPr>
      </w:pPr>
      <w:r w:rsidRPr="00C43C73">
        <w:rPr>
          <w:b/>
          <w:bCs/>
        </w:rPr>
        <w:t xml:space="preserve">Performance Bonds </w:t>
      </w:r>
      <w:r w:rsidRPr="00C43C73">
        <w:rPr>
          <w:bCs/>
        </w:rPr>
        <w:t>means:</w:t>
      </w:r>
    </w:p>
    <w:p w:rsidR="00D80BE7" w:rsidRPr="00C43C73" w:rsidRDefault="00D80BE7" w:rsidP="00F17BB1">
      <w:pPr>
        <w:pStyle w:val="List"/>
        <w:numPr>
          <w:ilvl w:val="0"/>
          <w:numId w:val="57"/>
        </w:numPr>
      </w:pPr>
      <w:r w:rsidRPr="00C43C73">
        <w:t>the Works Performance Bond;</w:t>
      </w:r>
    </w:p>
    <w:p w:rsidR="00D80BE7" w:rsidRPr="00C43C73" w:rsidRDefault="00D80BE7" w:rsidP="00F17BB1">
      <w:pPr>
        <w:pStyle w:val="List"/>
        <w:numPr>
          <w:ilvl w:val="0"/>
          <w:numId w:val="57"/>
        </w:numPr>
      </w:pPr>
      <w:r w:rsidRPr="00C43C73">
        <w:t>the Operation Bond;</w:t>
      </w:r>
    </w:p>
    <w:p w:rsidR="00D80BE7" w:rsidRPr="00C43C73" w:rsidRDefault="00D80BE7" w:rsidP="00F17BB1">
      <w:pPr>
        <w:pStyle w:val="List"/>
        <w:numPr>
          <w:ilvl w:val="0"/>
          <w:numId w:val="57"/>
        </w:numPr>
      </w:pPr>
      <w:r w:rsidRPr="00C43C73">
        <w:t>the Advance Payment Bond;</w:t>
      </w:r>
    </w:p>
    <w:p w:rsidR="00D80BE7" w:rsidRPr="00C43C73" w:rsidRDefault="00D80BE7" w:rsidP="00F17BB1">
      <w:pPr>
        <w:pStyle w:val="List"/>
        <w:numPr>
          <w:ilvl w:val="0"/>
          <w:numId w:val="57"/>
        </w:numPr>
      </w:pPr>
      <w:r w:rsidRPr="00C43C73">
        <w:lastRenderedPageBreak/>
        <w:t>the Defects Liability Bond</w:t>
      </w:r>
      <w:r w:rsidR="00E525A1" w:rsidRPr="00C43C73">
        <w:t>s</w:t>
      </w:r>
      <w:r w:rsidRPr="00C43C73">
        <w:t>;</w:t>
      </w:r>
    </w:p>
    <w:p w:rsidR="00630B6D" w:rsidRPr="00C43C73" w:rsidRDefault="00334D05" w:rsidP="00F17BB1">
      <w:pPr>
        <w:pStyle w:val="List"/>
        <w:numPr>
          <w:ilvl w:val="0"/>
          <w:numId w:val="57"/>
        </w:numPr>
      </w:pPr>
      <w:r w:rsidRPr="00C43C73">
        <w:t>any</w:t>
      </w:r>
      <w:r w:rsidR="00630B6D" w:rsidRPr="00C43C73">
        <w:t xml:space="preserve"> Retention Bond;</w:t>
      </w:r>
      <w:r w:rsidR="00CE74BB" w:rsidRPr="00C43C73">
        <w:t xml:space="preserve"> and</w:t>
      </w:r>
    </w:p>
    <w:p w:rsidR="00CE74BB" w:rsidRPr="00C43C73" w:rsidRDefault="00CE74BB" w:rsidP="00F17BB1">
      <w:pPr>
        <w:pStyle w:val="List"/>
        <w:numPr>
          <w:ilvl w:val="0"/>
          <w:numId w:val="57"/>
        </w:numPr>
      </w:pPr>
      <w:r w:rsidRPr="00C43C73">
        <w:t>the Duty Free Agreement Performance Guarantee</w:t>
      </w:r>
      <w:r w:rsidR="0006194E" w:rsidRPr="00C43C73">
        <w:t>,</w:t>
      </w:r>
    </w:p>
    <w:p w:rsidR="00D80BE7" w:rsidRPr="00C43C73" w:rsidRDefault="00D80BE7" w:rsidP="008229FB">
      <w:pPr>
        <w:pStyle w:val="BodyText2"/>
      </w:pPr>
      <w:r w:rsidRPr="00C43C73">
        <w:t xml:space="preserve">as may be replaced </w:t>
      </w:r>
      <w:r w:rsidR="00DB5C17" w:rsidRPr="00C43C73">
        <w:t xml:space="preserve">from time to time </w:t>
      </w:r>
      <w:r w:rsidRPr="00C43C73">
        <w:t>or any other bond, warranty or guarantee issued to the Issuer under or in connection with any Project Document;</w:t>
      </w:r>
    </w:p>
    <w:p w:rsidR="00C27DED" w:rsidRPr="00C43C73" w:rsidRDefault="00C27DED" w:rsidP="00BC3BB4">
      <w:pPr>
        <w:pStyle w:val="BodyText2"/>
      </w:pPr>
      <w:r w:rsidRPr="00C43C73">
        <w:rPr>
          <w:b/>
        </w:rPr>
        <w:t>Performance Measurement and the Services Quality Standards</w:t>
      </w:r>
      <w:r w:rsidRPr="00C43C73">
        <w:t xml:space="preserve"> has the meaning given to it in the Concession Agreement; </w:t>
      </w:r>
    </w:p>
    <w:p w:rsidR="00D309F9" w:rsidRPr="00C43C73" w:rsidRDefault="0047470E" w:rsidP="000B7180">
      <w:pPr>
        <w:pStyle w:val="BodyText2"/>
      </w:pPr>
      <w:r w:rsidRPr="00C43C73">
        <w:rPr>
          <w:b/>
        </w:rPr>
        <w:t>Permitted Equity Cure</w:t>
      </w:r>
      <w:r w:rsidRPr="00C43C73">
        <w:t xml:space="preserve"> means, except for any contribution of standby equity pursuant to clause</w:t>
      </w:r>
      <w:r w:rsidR="003648CB" w:rsidRPr="00C43C73">
        <w:t>s</w:t>
      </w:r>
      <w:r w:rsidRPr="00C43C73">
        <w:t xml:space="preserve"> 5.1(a) </w:t>
      </w:r>
      <w:r w:rsidR="003648CB" w:rsidRPr="00C43C73">
        <w:t xml:space="preserve">and (b) </w:t>
      </w:r>
      <w:r w:rsidR="00FE41F0" w:rsidRPr="00C43C73">
        <w:t>(</w:t>
      </w:r>
      <w:r w:rsidR="00FE41F0" w:rsidRPr="00C43C73">
        <w:rPr>
          <w:i/>
        </w:rPr>
        <w:t>Standby Equity</w:t>
      </w:r>
      <w:r w:rsidR="00FE41F0" w:rsidRPr="00C43C73">
        <w:t xml:space="preserve">) </w:t>
      </w:r>
      <w:r w:rsidRPr="00C43C73">
        <w:t>of the Sponsor Support Agreement, any loan or other amount provided by way of share capital or Shareholder Subordinated Loan (excluding the</w:t>
      </w:r>
      <w:r w:rsidR="00FE41F0" w:rsidRPr="00C43C73">
        <w:t xml:space="preserve"> Initial Funding Loan and Inter-</w:t>
      </w:r>
      <w:r w:rsidRPr="00C43C73">
        <w:t>Cluster Support Loan</w:t>
      </w:r>
      <w:r w:rsidR="00FE41F0" w:rsidRPr="00C43C73">
        <w:t>, each as defined in the Sponsor Support Agreement</w:t>
      </w:r>
      <w:r w:rsidRPr="00C43C73">
        <w:t>) to cure a Default resulting from a breach of the following ratios: HDSCR of 1.10, an</w:t>
      </w:r>
      <w:r w:rsidR="00DB5C17" w:rsidRPr="00C43C73">
        <w:t>d/or</w:t>
      </w:r>
      <w:r w:rsidRPr="00C43C73">
        <w:t xml:space="preserve"> FDSCR of 1.15, provided that such equity contributions shall be subordinated at all times</w:t>
      </w:r>
      <w:r w:rsidR="00D053B7" w:rsidRPr="00C43C73">
        <w:t xml:space="preserve"> and in any event </w:t>
      </w:r>
      <w:r w:rsidRPr="00C43C73">
        <w:t>such right shall not be exercised more than two (2) consecutive Calculation Dates and no</w:t>
      </w:r>
      <w:r w:rsidR="00D053B7" w:rsidRPr="00C43C73">
        <w:t>t</w:t>
      </w:r>
      <w:r w:rsidRPr="00C43C73">
        <w:t xml:space="preserve"> more than three (3) times over the term of the Bond Loans;</w:t>
      </w:r>
      <w:r w:rsidR="00D309F9" w:rsidRPr="00C43C73">
        <w:t xml:space="preserve"> </w:t>
      </w:r>
    </w:p>
    <w:p w:rsidR="00C27DED" w:rsidRPr="00C43C73" w:rsidRDefault="00C27DED" w:rsidP="00BC3BB4">
      <w:pPr>
        <w:pStyle w:val="BodyText2"/>
      </w:pPr>
      <w:r w:rsidRPr="00C43C73">
        <w:rPr>
          <w:b/>
          <w:bCs/>
        </w:rPr>
        <w:t>Permitted Indebtedness</w:t>
      </w:r>
      <w:r w:rsidRPr="00C43C73">
        <w:t xml:space="preserve"> means</w:t>
      </w:r>
      <w:r w:rsidR="00272BAD" w:rsidRPr="00C43C73">
        <w:t>,</w:t>
      </w:r>
      <w:r w:rsidR="000B68A3" w:rsidRPr="00C43C73">
        <w:t xml:space="preserve"> Financial Indebtedness incurred</w:t>
      </w:r>
      <w:r w:rsidR="00272BAD" w:rsidRPr="00C43C73">
        <w:t>:</w:t>
      </w:r>
    </w:p>
    <w:p w:rsidR="00C27DED" w:rsidRPr="00C43C73" w:rsidRDefault="00C27DED" w:rsidP="00F17BB1">
      <w:pPr>
        <w:pStyle w:val="List"/>
        <w:numPr>
          <w:ilvl w:val="0"/>
          <w:numId w:val="58"/>
        </w:numPr>
      </w:pPr>
      <w:r w:rsidRPr="00C43C73">
        <w:t>under any Finance Document;</w:t>
      </w:r>
    </w:p>
    <w:p w:rsidR="007E04A9" w:rsidRPr="00C43C73" w:rsidRDefault="007E04A9" w:rsidP="00F17BB1">
      <w:pPr>
        <w:pStyle w:val="List"/>
        <w:numPr>
          <w:ilvl w:val="0"/>
          <w:numId w:val="58"/>
        </w:numPr>
      </w:pPr>
      <w:r w:rsidRPr="00C43C73">
        <w:t>as a Shareholder Subordinated Loan;</w:t>
      </w:r>
    </w:p>
    <w:p w:rsidR="007E04A9" w:rsidRPr="00C43C73" w:rsidRDefault="007E04A9" w:rsidP="00F17BB1">
      <w:pPr>
        <w:pStyle w:val="List"/>
        <w:numPr>
          <w:ilvl w:val="0"/>
          <w:numId w:val="58"/>
        </w:numPr>
      </w:pPr>
      <w:r w:rsidRPr="00C43C73">
        <w:t>as a subordinated reimbursement obligation in connection with the Operation Bond</w:t>
      </w:r>
      <w:r w:rsidR="00BB2B23">
        <w:t xml:space="preserve"> and any payment by the Shareholders under the Dufry Guarantee (as defined in the Sponsor Support Agreement) or Intrakat Cost Overrun Indemnity (as defined in the Sponsor Support Agreement)</w:t>
      </w:r>
      <w:r w:rsidRPr="00C43C73">
        <w:t>;</w:t>
      </w:r>
    </w:p>
    <w:p w:rsidR="007E04A9" w:rsidRPr="00C43C73" w:rsidRDefault="007E04A9" w:rsidP="00F17BB1">
      <w:pPr>
        <w:pStyle w:val="List"/>
        <w:numPr>
          <w:ilvl w:val="0"/>
          <w:numId w:val="58"/>
        </w:numPr>
      </w:pPr>
      <w:r w:rsidRPr="00C43C73">
        <w:t>as an advance payment under the Duty Free Agreement;</w:t>
      </w:r>
    </w:p>
    <w:p w:rsidR="00417D53" w:rsidRPr="00C43C73" w:rsidRDefault="00272BAD" w:rsidP="00F17BB1">
      <w:pPr>
        <w:pStyle w:val="List"/>
        <w:numPr>
          <w:ilvl w:val="0"/>
          <w:numId w:val="58"/>
        </w:numPr>
      </w:pPr>
      <w:r w:rsidRPr="00C43C73">
        <w:t>under any</w:t>
      </w:r>
      <w:r w:rsidR="00417D53" w:rsidRPr="00C43C73">
        <w:t xml:space="preserve"> unsecured, </w:t>
      </w:r>
      <w:r w:rsidR="00090C11" w:rsidRPr="00C43C73">
        <w:t>S</w:t>
      </w:r>
      <w:r w:rsidR="00417D53" w:rsidRPr="00C43C73">
        <w:t xml:space="preserve">ubordinated </w:t>
      </w:r>
      <w:r w:rsidR="00090C11" w:rsidRPr="00C43C73">
        <w:t>W</w:t>
      </w:r>
      <w:r w:rsidR="00417D53" w:rsidRPr="00C43C73">
        <w:t xml:space="preserve">orking </w:t>
      </w:r>
      <w:r w:rsidR="00090C11" w:rsidRPr="00C43C73">
        <w:t>C</w:t>
      </w:r>
      <w:r w:rsidR="00417D53" w:rsidRPr="00C43C73">
        <w:t xml:space="preserve">apital </w:t>
      </w:r>
      <w:r w:rsidR="00090C11" w:rsidRPr="00C43C73">
        <w:t>F</w:t>
      </w:r>
      <w:r w:rsidR="00417D53" w:rsidRPr="00C43C73">
        <w:t xml:space="preserve">acility </w:t>
      </w:r>
      <w:r w:rsidR="001D15FB" w:rsidRPr="00C43C73">
        <w:t>up to</w:t>
      </w:r>
      <w:r w:rsidR="00417D53" w:rsidRPr="00C43C73">
        <w:t xml:space="preserve"> an aggregate amount of €10,000,000 (ten million Euros);</w:t>
      </w:r>
      <w:r w:rsidR="001D15FB" w:rsidRPr="00C43C73">
        <w:t xml:space="preserve"> or</w:t>
      </w:r>
    </w:p>
    <w:p w:rsidR="00C27DED" w:rsidRPr="00C43C73" w:rsidRDefault="00C27DED" w:rsidP="00F17BB1">
      <w:pPr>
        <w:pStyle w:val="List"/>
        <w:numPr>
          <w:ilvl w:val="0"/>
          <w:numId w:val="58"/>
        </w:numPr>
      </w:pPr>
      <w:r w:rsidRPr="00C43C73">
        <w:t>with the prior written consent of the Facility Agent;</w:t>
      </w:r>
    </w:p>
    <w:p w:rsidR="001D15FB" w:rsidRPr="00C43C73" w:rsidRDefault="00D50AB9" w:rsidP="00BC3BB4">
      <w:pPr>
        <w:pStyle w:val="BodyText2"/>
      </w:pPr>
      <w:r w:rsidRPr="00C43C73">
        <w:rPr>
          <w:b/>
        </w:rPr>
        <w:t>Permitted Intra-Group Contracts</w:t>
      </w:r>
      <w:r w:rsidRPr="00C43C73">
        <w:t xml:space="preserve"> means</w:t>
      </w:r>
      <w:r w:rsidR="001D15FB" w:rsidRPr="00C43C73">
        <w:t>:</w:t>
      </w:r>
    </w:p>
    <w:p w:rsidR="001D15FB" w:rsidRPr="00C43C73" w:rsidRDefault="001D15FB" w:rsidP="00F17BB1">
      <w:pPr>
        <w:pStyle w:val="List"/>
        <w:numPr>
          <w:ilvl w:val="0"/>
          <w:numId w:val="137"/>
        </w:numPr>
      </w:pPr>
      <w:r w:rsidRPr="00C43C73">
        <w:t>the Manco Agreement;</w:t>
      </w:r>
    </w:p>
    <w:p w:rsidR="00CD0C40" w:rsidRPr="00C43C73" w:rsidRDefault="00CD0C40" w:rsidP="00F17BB1">
      <w:pPr>
        <w:pStyle w:val="List"/>
        <w:numPr>
          <w:ilvl w:val="0"/>
          <w:numId w:val="137"/>
        </w:numPr>
      </w:pPr>
      <w:r w:rsidRPr="00C43C73">
        <w:t xml:space="preserve">the Development Services </w:t>
      </w:r>
      <w:r w:rsidR="00DC1691">
        <w:t>Agreement</w:t>
      </w:r>
      <w:r w:rsidRPr="00C43C73">
        <w:t>;</w:t>
      </w:r>
    </w:p>
    <w:p w:rsidR="001D15FB" w:rsidRPr="00C43C73" w:rsidRDefault="00D50AB9" w:rsidP="00F17BB1">
      <w:pPr>
        <w:pStyle w:val="List"/>
        <w:numPr>
          <w:ilvl w:val="0"/>
          <w:numId w:val="137"/>
        </w:numPr>
      </w:pPr>
      <w:r w:rsidRPr="00C43C73">
        <w:t>any contract</w:t>
      </w:r>
      <w:r w:rsidR="00DB5C17" w:rsidRPr="00C43C73">
        <w:t>s</w:t>
      </w:r>
      <w:r w:rsidRPr="00C43C73">
        <w:t xml:space="preserve"> for the performance of works or the</w:t>
      </w:r>
      <w:r w:rsidR="001D15FB" w:rsidRPr="00C43C73">
        <w:t xml:space="preserve"> provision </w:t>
      </w:r>
      <w:r w:rsidRPr="00C43C73">
        <w:t>of services entered into on arm</w:t>
      </w:r>
      <w:r w:rsidR="001F40A1" w:rsidRPr="00C43C73">
        <w:t>’</w:t>
      </w:r>
      <w:r w:rsidRPr="00C43C73">
        <w:t xml:space="preserve">s length terms </w:t>
      </w:r>
      <w:r w:rsidR="00551684" w:rsidRPr="00C43C73">
        <w:t>(A)</w:t>
      </w:r>
      <w:r w:rsidR="00FE5234" w:rsidRPr="00C43C73">
        <w:t xml:space="preserve"> between</w:t>
      </w:r>
      <w:r w:rsidR="00551684" w:rsidRPr="00C43C73">
        <w:t xml:space="preserve"> the Issuer or for the benefit of the Issuer on the one hand, and a Shareholder or any Affiliate of a Shareholder, on the other hand; </w:t>
      </w:r>
      <w:r w:rsidR="00FE5234" w:rsidRPr="00C43C73">
        <w:t>or</w:t>
      </w:r>
      <w:r w:rsidR="00551684" w:rsidRPr="00C43C73">
        <w:t xml:space="preserve"> (B) </w:t>
      </w:r>
      <w:r w:rsidR="00FE5234" w:rsidRPr="00C43C73">
        <w:t xml:space="preserve">between </w:t>
      </w:r>
      <w:r w:rsidR="00551684" w:rsidRPr="00C43C73">
        <w:t>ManCo on the one hand, and a Shareholder or any Affiliate of a Shareholder, on the other</w:t>
      </w:r>
      <w:r w:rsidR="00DB5C17" w:rsidRPr="00C43C73">
        <w:t>:</w:t>
      </w:r>
      <w:r w:rsidRPr="00C43C73">
        <w:t xml:space="preserve"> </w:t>
      </w:r>
    </w:p>
    <w:p w:rsidR="001D15FB" w:rsidRPr="00C43C73" w:rsidRDefault="00D50AB9" w:rsidP="00F17BB1">
      <w:pPr>
        <w:pStyle w:val="List2"/>
        <w:numPr>
          <w:ilvl w:val="3"/>
          <w:numId w:val="138"/>
        </w:numPr>
      </w:pPr>
      <w:r w:rsidRPr="00C43C73">
        <w:lastRenderedPageBreak/>
        <w:t xml:space="preserve">with a maximum annual value of EUR </w:t>
      </w:r>
      <w:r w:rsidR="00DB5C17" w:rsidRPr="00C43C73">
        <w:t>100</w:t>
      </w:r>
      <w:r w:rsidR="009840B0" w:rsidRPr="00C43C73">
        <w:t>,</w:t>
      </w:r>
      <w:r w:rsidR="0050248B" w:rsidRPr="00C43C73">
        <w:t>000</w:t>
      </w:r>
      <w:r w:rsidRPr="00C43C73">
        <w:t xml:space="preserve">, subject to an aggregate annual value of EUR </w:t>
      </w:r>
      <w:r w:rsidR="0050248B" w:rsidRPr="00C43C73">
        <w:t>1</w:t>
      </w:r>
      <w:r w:rsidR="001D15FB" w:rsidRPr="00C43C73">
        <w:t>5</w:t>
      </w:r>
      <w:r w:rsidR="0050248B" w:rsidRPr="00C43C73">
        <w:t>0</w:t>
      </w:r>
      <w:r w:rsidR="009840B0" w:rsidRPr="00C43C73">
        <w:t>,</w:t>
      </w:r>
      <w:r w:rsidR="0050248B" w:rsidRPr="00C43C73">
        <w:t>000</w:t>
      </w:r>
      <w:r w:rsidR="001D15FB" w:rsidRPr="00C43C73">
        <w:t xml:space="preserve"> of all contracts permitted pursuant to this sub-paragraph (i);</w:t>
      </w:r>
      <w:r w:rsidRPr="00C43C73">
        <w:t xml:space="preserve"> </w:t>
      </w:r>
    </w:p>
    <w:p w:rsidR="00CF654D" w:rsidRPr="00C43C73" w:rsidRDefault="00CF654D" w:rsidP="00F17BB1">
      <w:pPr>
        <w:pStyle w:val="List2"/>
        <w:numPr>
          <w:ilvl w:val="3"/>
          <w:numId w:val="138"/>
        </w:numPr>
      </w:pPr>
      <w:r w:rsidRPr="00C43C73">
        <w:t>for insurance brokerage services performed by a captive insurance broker;</w:t>
      </w:r>
      <w:r w:rsidR="00C66D8B" w:rsidRPr="00C43C73">
        <w:t xml:space="preserve"> provided that no direct payment by the Issuer to the broker is provided for therein;</w:t>
      </w:r>
      <w:r w:rsidR="00FE41F0" w:rsidRPr="00C43C73">
        <w:t xml:space="preserve"> </w:t>
      </w:r>
      <w:r w:rsidR="00110C42" w:rsidRPr="00C43C73">
        <w:t>and/</w:t>
      </w:r>
      <w:r w:rsidR="00FE41F0" w:rsidRPr="00C43C73">
        <w:t>or</w:t>
      </w:r>
    </w:p>
    <w:p w:rsidR="00551684" w:rsidRPr="00C43C73" w:rsidRDefault="00551684" w:rsidP="00F17BB1">
      <w:pPr>
        <w:pStyle w:val="List2"/>
        <w:numPr>
          <w:ilvl w:val="3"/>
          <w:numId w:val="138"/>
        </w:numPr>
      </w:pPr>
      <w:r w:rsidRPr="00C43C73">
        <w:t>in respect of contracts entered into by ManCo only, any secondment agreements for the secondment of personnel from Fraport to ManCo, subject to an aggregate annual value of EUR 750,000</w:t>
      </w:r>
      <w:r w:rsidR="00FE5234" w:rsidRPr="00C43C73">
        <w:t xml:space="preserve"> for all contracts permitted pursuant to this sub-paragraph (iii)</w:t>
      </w:r>
      <w:r w:rsidRPr="00C43C73">
        <w:t>;</w:t>
      </w:r>
    </w:p>
    <w:p w:rsidR="00D50AB9" w:rsidRPr="00C43C73" w:rsidRDefault="00FE41F0" w:rsidP="00F17BB1">
      <w:pPr>
        <w:pStyle w:val="List2"/>
        <w:numPr>
          <w:ilvl w:val="3"/>
          <w:numId w:val="138"/>
        </w:numPr>
      </w:pPr>
      <w:r w:rsidRPr="00C43C73">
        <w:t xml:space="preserve">as </w:t>
      </w:r>
      <w:r w:rsidR="00D50AB9" w:rsidRPr="00C43C73">
        <w:t>approved by the Facility Agent (such approval not to be unreasonably withheld);</w:t>
      </w:r>
    </w:p>
    <w:p w:rsidR="00C27DED" w:rsidRPr="00C43C73" w:rsidRDefault="00C27DED" w:rsidP="00BC3BB4">
      <w:pPr>
        <w:pStyle w:val="BodyText2"/>
      </w:pPr>
      <w:r w:rsidRPr="00C43C73">
        <w:rPr>
          <w:b/>
        </w:rPr>
        <w:t>Permitted Security</w:t>
      </w:r>
      <w:r w:rsidRPr="00C43C73">
        <w:t xml:space="preserve"> means:</w:t>
      </w:r>
    </w:p>
    <w:p w:rsidR="00C27DED" w:rsidRPr="00C43C73" w:rsidRDefault="00C27DED" w:rsidP="00F17BB1">
      <w:pPr>
        <w:pStyle w:val="List"/>
        <w:numPr>
          <w:ilvl w:val="0"/>
          <w:numId w:val="59"/>
        </w:numPr>
      </w:pPr>
      <w:r w:rsidRPr="00C43C73">
        <w:t>any Tax or other non-consensual lien arising by operation of law or other statutory lien arising in the ordinary course of business, provided that (i) such lien (other than a lien for a sum which is not yet delinquent) is discharged within thirty (30) days after the date it is created or, (ii) if the validity or amount of such lien or the sum secured by such lien is being contested in good faith and by proper proceedings;</w:t>
      </w:r>
    </w:p>
    <w:p w:rsidR="00C27DED" w:rsidRPr="00C43C73" w:rsidRDefault="00C27DED" w:rsidP="00F17BB1">
      <w:pPr>
        <w:pStyle w:val="List"/>
        <w:numPr>
          <w:ilvl w:val="0"/>
          <w:numId w:val="59"/>
        </w:numPr>
      </w:pPr>
      <w:r w:rsidRPr="00C43C73">
        <w:t>any Security arising under the Finance Documents;</w:t>
      </w:r>
    </w:p>
    <w:p w:rsidR="00C27DED" w:rsidRPr="00C43C73" w:rsidRDefault="00C27DED" w:rsidP="00F17BB1">
      <w:pPr>
        <w:pStyle w:val="List"/>
        <w:numPr>
          <w:ilvl w:val="0"/>
          <w:numId w:val="59"/>
        </w:numPr>
      </w:pPr>
      <w:r w:rsidRPr="00C43C73">
        <w:t xml:space="preserve">any right of set-off existing in accordance with the netting provisions in any Interest Rate Hedging Agreement; </w:t>
      </w:r>
    </w:p>
    <w:p w:rsidR="00C27DED" w:rsidRPr="00C43C73" w:rsidRDefault="00C27DED" w:rsidP="00F17BB1">
      <w:pPr>
        <w:pStyle w:val="List"/>
        <w:numPr>
          <w:ilvl w:val="0"/>
          <w:numId w:val="59"/>
        </w:numPr>
      </w:pPr>
      <w:r w:rsidRPr="00C43C73">
        <w:t>rights of set-off arising solely by operation of law;</w:t>
      </w:r>
    </w:p>
    <w:p w:rsidR="00D309F9" w:rsidRPr="00C43C73" w:rsidRDefault="00D309F9" w:rsidP="00F17BB1">
      <w:pPr>
        <w:pStyle w:val="List"/>
        <w:numPr>
          <w:ilvl w:val="0"/>
          <w:numId w:val="59"/>
        </w:numPr>
      </w:pPr>
      <w:r w:rsidRPr="00C43C73">
        <w:t xml:space="preserve">any Security arising by operation of </w:t>
      </w:r>
      <w:r w:rsidR="00AD697C" w:rsidRPr="00C43C73">
        <w:t xml:space="preserve">applicable </w:t>
      </w:r>
      <w:r w:rsidRPr="00C43C73">
        <w:t xml:space="preserve">Law in the ordinary course of business or </w:t>
      </w:r>
      <w:r w:rsidR="006D0351" w:rsidRPr="00C43C73">
        <w:t xml:space="preserve">expressly </w:t>
      </w:r>
      <w:r w:rsidRPr="00C43C73">
        <w:t>provided for in any Transaction Document;</w:t>
      </w:r>
      <w:r w:rsidR="003648CB" w:rsidRPr="00C43C73">
        <w:t xml:space="preserve"> and</w:t>
      </w:r>
    </w:p>
    <w:p w:rsidR="00C27DED" w:rsidRPr="00C43C73" w:rsidRDefault="00C27DED" w:rsidP="00F17BB1">
      <w:pPr>
        <w:pStyle w:val="List"/>
        <w:numPr>
          <w:ilvl w:val="0"/>
          <w:numId w:val="59"/>
        </w:numPr>
      </w:pPr>
      <w:r w:rsidRPr="00C43C73">
        <w:t xml:space="preserve">any other Security approved in writing by the Facility Agent; </w:t>
      </w:r>
    </w:p>
    <w:p w:rsidR="00C27DED" w:rsidRPr="00C43C73" w:rsidRDefault="00C27DED" w:rsidP="00BC3BB4">
      <w:pPr>
        <w:pStyle w:val="BodyText2"/>
      </w:pPr>
      <w:r w:rsidRPr="00C43C73">
        <w:rPr>
          <w:b/>
          <w:bCs/>
        </w:rPr>
        <w:t xml:space="preserve">Planned Completion Date </w:t>
      </w:r>
      <w:r w:rsidRPr="00C43C73">
        <w:rPr>
          <w:bCs/>
        </w:rPr>
        <w:t xml:space="preserve">means each planned completion date for each </w:t>
      </w:r>
      <w:r w:rsidR="00111D0B" w:rsidRPr="00C43C73">
        <w:rPr>
          <w:bCs/>
        </w:rPr>
        <w:t xml:space="preserve">Cluster A </w:t>
      </w:r>
      <w:r w:rsidRPr="00C43C73">
        <w:rPr>
          <w:bCs/>
        </w:rPr>
        <w:t>Regional Airport as set out in the Imminent Works Implementation Schedule</w:t>
      </w:r>
      <w:r w:rsidR="00631B51" w:rsidRPr="00C43C73">
        <w:rPr>
          <w:bCs/>
        </w:rPr>
        <w:t xml:space="preserve"> and/or the DCC </w:t>
      </w:r>
      <w:r w:rsidR="0044074F" w:rsidRPr="00C43C73">
        <w:rPr>
          <w:bCs/>
        </w:rPr>
        <w:t xml:space="preserve">Contract, </w:t>
      </w:r>
      <w:r w:rsidR="00631B51" w:rsidRPr="00C43C73">
        <w:rPr>
          <w:bCs/>
        </w:rPr>
        <w:t>whichever is the earlier</w:t>
      </w:r>
      <w:r w:rsidRPr="00C43C73">
        <w:rPr>
          <w:bCs/>
        </w:rPr>
        <w:t>;</w:t>
      </w:r>
    </w:p>
    <w:p w:rsidR="00D363C7" w:rsidRPr="00C43C73" w:rsidRDefault="00D363C7" w:rsidP="00D363C7">
      <w:pPr>
        <w:pStyle w:val="BodyText2"/>
        <w:rPr>
          <w:b/>
        </w:rPr>
      </w:pPr>
      <w:r w:rsidRPr="00C43C73">
        <w:rPr>
          <w:b/>
        </w:rPr>
        <w:t xml:space="preserve">Pledge of Reinsurances </w:t>
      </w:r>
      <w:r w:rsidRPr="00C43C73">
        <w:t>means the</w:t>
      </w:r>
      <w:r>
        <w:t xml:space="preserve"> agreement dated on or about the date of this Bond Programme between the Insurer as Pledgor, the Bondholder</w:t>
      </w:r>
      <w:r w:rsidR="00314A96">
        <w:t xml:space="preserve"> Agent and the Security Trustee</w:t>
      </w:r>
      <w:r>
        <w:t xml:space="preserve">, as Pledgee and the Issuer, pursuant to which the Insurer grants a first ranking pledge </w:t>
      </w:r>
      <w:r w:rsidRPr="00C43C73">
        <w:t xml:space="preserve">by way of security </w:t>
      </w:r>
      <w:r>
        <w:t>over the</w:t>
      </w:r>
      <w:r w:rsidRPr="00C43C73">
        <w:t xml:space="preserve"> rights, title and benefit </w:t>
      </w:r>
      <w:r>
        <w:t xml:space="preserve">under or related </w:t>
      </w:r>
      <w:r w:rsidRPr="00C43C73">
        <w:t>to the Insurance Proceeds with respect to the Reinsurances</w:t>
      </w:r>
      <w:r>
        <w:t xml:space="preserve"> in favour of the Bondholder Agent acting on behalf of the </w:t>
      </w:r>
      <w:r w:rsidR="00314A96">
        <w:t xml:space="preserve">Bondholders </w:t>
      </w:r>
      <w:r w:rsidR="00314A96" w:rsidRPr="00314A96">
        <w:rPr>
          <w:bCs/>
          <w:lang w:val="en-US"/>
        </w:rPr>
        <w:t>and the Security Trustee as joint creditor acting on behalf of the Secured Creditors</w:t>
      </w:r>
      <w:r w:rsidRPr="00C43C73">
        <w:t>;</w:t>
      </w:r>
    </w:p>
    <w:p w:rsidR="00FD5757" w:rsidRPr="00C43C73" w:rsidRDefault="00FD5757" w:rsidP="00BC3BB4">
      <w:pPr>
        <w:pStyle w:val="BodyText2"/>
        <w:rPr>
          <w:lang w:val="en-US"/>
        </w:rPr>
      </w:pPr>
      <w:r w:rsidRPr="00C43C73">
        <w:rPr>
          <w:b/>
        </w:rPr>
        <w:t>Prepayment Event</w:t>
      </w:r>
      <w:r w:rsidRPr="00C43C73">
        <w:rPr>
          <w:b/>
          <w:lang w:val="en-US"/>
        </w:rPr>
        <w:t xml:space="preserve"> </w:t>
      </w:r>
      <w:r w:rsidRPr="00C43C73">
        <w:rPr>
          <w:lang w:val="en-US"/>
        </w:rPr>
        <w:t xml:space="preserve">means </w:t>
      </w:r>
      <w:r w:rsidR="00EA3452" w:rsidRPr="00C43C73">
        <w:rPr>
          <w:lang w:val="en-US"/>
        </w:rPr>
        <w:t>the occurrence of any of the events described in clauses 5.11 (</w:t>
      </w:r>
      <w:r w:rsidR="00EA3452" w:rsidRPr="00C43C73">
        <w:rPr>
          <w:i/>
          <w:lang w:val="en-US"/>
        </w:rPr>
        <w:t>Mandatory Prepayment – Illegality</w:t>
      </w:r>
      <w:r w:rsidR="00EA3452" w:rsidRPr="00C43C73">
        <w:rPr>
          <w:lang w:val="en-US"/>
        </w:rPr>
        <w:t>)</w:t>
      </w:r>
      <w:r w:rsidR="00F17878" w:rsidRPr="00C43C73">
        <w:rPr>
          <w:lang w:val="en-US"/>
        </w:rPr>
        <w:t xml:space="preserve">, </w:t>
      </w:r>
      <w:r w:rsidR="00EA3452" w:rsidRPr="00C43C73">
        <w:rPr>
          <w:lang w:val="en-US"/>
        </w:rPr>
        <w:t>5.13 (</w:t>
      </w:r>
      <w:r w:rsidR="00EA3452" w:rsidRPr="00C43C73">
        <w:rPr>
          <w:i/>
          <w:lang w:val="en-US"/>
        </w:rPr>
        <w:t xml:space="preserve">Mandatory Prepayment – </w:t>
      </w:r>
      <w:r w:rsidR="00B479A1" w:rsidRPr="00C43C73">
        <w:rPr>
          <w:i/>
        </w:rPr>
        <w:t xml:space="preserve">EIB </w:t>
      </w:r>
      <w:r w:rsidR="00B479A1" w:rsidRPr="00C43C73">
        <w:rPr>
          <w:i/>
        </w:rPr>
        <w:lastRenderedPageBreak/>
        <w:t>Eligible Costs Reduction</w:t>
      </w:r>
      <w:r w:rsidR="00EA3452" w:rsidRPr="00C43C73">
        <w:rPr>
          <w:lang w:val="en-US"/>
        </w:rPr>
        <w:t>)</w:t>
      </w:r>
      <w:r w:rsidR="00F17878" w:rsidRPr="00C43C73">
        <w:rPr>
          <w:lang w:val="en-US"/>
        </w:rPr>
        <w:t>, or 5.14 (</w:t>
      </w:r>
      <w:r w:rsidR="00F17878" w:rsidRPr="00C43C73">
        <w:rPr>
          <w:i/>
          <w:lang w:val="en-US"/>
        </w:rPr>
        <w:t>Mandatory Prepayment – Non-pari passu Prepayment</w:t>
      </w:r>
      <w:r w:rsidR="00F17878" w:rsidRPr="00C43C73">
        <w:rPr>
          <w:lang w:val="en-US"/>
        </w:rPr>
        <w:t>)</w:t>
      </w:r>
      <w:r w:rsidRPr="00C43C73">
        <w:rPr>
          <w:lang w:val="en-US"/>
        </w:rPr>
        <w:t>;</w:t>
      </w:r>
    </w:p>
    <w:p w:rsidR="00AD4F06" w:rsidRPr="00C43C73" w:rsidRDefault="00AD4F06" w:rsidP="00BC3BB4">
      <w:pPr>
        <w:pStyle w:val="BodyText2"/>
      </w:pPr>
      <w:r w:rsidRPr="00C43C73">
        <w:rPr>
          <w:b/>
          <w:lang w:val="en-US"/>
        </w:rPr>
        <w:t>Prepayment Fee</w:t>
      </w:r>
      <w:r w:rsidRPr="00C43C73">
        <w:rPr>
          <w:lang w:val="en-US"/>
        </w:rPr>
        <w:t xml:space="preserve"> </w:t>
      </w:r>
      <w:r w:rsidRPr="00C43C73">
        <w:t>has the meaning given to it in clause </w:t>
      </w:r>
      <w:r w:rsidR="00CF50E4" w:rsidRPr="00C43C73">
        <w:fldChar w:fldCharType="begin"/>
      </w:r>
      <w:r w:rsidR="00CF50E4" w:rsidRPr="00C43C73">
        <w:instrText xml:space="preserve"> REF _Ref467795390 \w \h </w:instrText>
      </w:r>
      <w:r w:rsidR="00183180" w:rsidRPr="00C43C73">
        <w:instrText xml:space="preserve"> \* MERGEFORMAT </w:instrText>
      </w:r>
      <w:r w:rsidR="00CF50E4" w:rsidRPr="00C43C73">
        <w:fldChar w:fldCharType="separate"/>
      </w:r>
      <w:r w:rsidR="008F59E9">
        <w:t>5.19</w:t>
      </w:r>
      <w:r w:rsidR="00CF50E4" w:rsidRPr="00C43C73">
        <w:fldChar w:fldCharType="end"/>
      </w:r>
      <w:r w:rsidRPr="00C43C73">
        <w:t xml:space="preserve"> (</w:t>
      </w:r>
      <w:r w:rsidRPr="00C43C73">
        <w:rPr>
          <w:i/>
        </w:rPr>
        <w:t>Prepayment Fee</w:t>
      </w:r>
      <w:r w:rsidRPr="00C43C73">
        <w:t>);</w:t>
      </w:r>
    </w:p>
    <w:p w:rsidR="004D6612" w:rsidRPr="00C43C73" w:rsidRDefault="004D6612" w:rsidP="00F779FA">
      <w:pPr>
        <w:pStyle w:val="BodyText2"/>
        <w:shd w:val="clear" w:color="auto" w:fill="FFFFFF" w:themeFill="background1"/>
        <w:rPr>
          <w:lang w:val="en-US"/>
        </w:rPr>
      </w:pPr>
      <w:r w:rsidRPr="00C43C73">
        <w:rPr>
          <w:b/>
          <w:lang w:val="en-US"/>
        </w:rPr>
        <w:t>Prepayment Indemnity</w:t>
      </w:r>
      <w:r w:rsidRPr="00C43C73">
        <w:rPr>
          <w:lang w:val="en-US"/>
        </w:rPr>
        <w:t xml:space="preserve"> means in respect of any principal amount </w:t>
      </w:r>
      <w:r w:rsidR="000F2D2D" w:rsidRPr="00C43C73">
        <w:rPr>
          <w:lang w:val="en-US"/>
        </w:rPr>
        <w:t xml:space="preserve">of the EIB Fixed Rate Bonds, </w:t>
      </w:r>
      <w:r w:rsidRPr="00C43C73">
        <w:rPr>
          <w:lang w:val="en-US"/>
        </w:rPr>
        <w:t xml:space="preserve">to be prepaid or cancelled, the amount </w:t>
      </w:r>
      <w:r w:rsidR="00D309F9" w:rsidRPr="00C43C73">
        <w:rPr>
          <w:lang w:val="en-US"/>
        </w:rPr>
        <w:t xml:space="preserve">notified </w:t>
      </w:r>
      <w:r w:rsidRPr="00C43C73">
        <w:rPr>
          <w:lang w:val="en-US"/>
        </w:rPr>
        <w:t xml:space="preserve">by the Facility Agent to the Issuer </w:t>
      </w:r>
      <w:r w:rsidR="00FD089A" w:rsidRPr="00C43C73">
        <w:rPr>
          <w:lang w:val="en-US"/>
        </w:rPr>
        <w:t xml:space="preserve">together with the relevant calculations </w:t>
      </w:r>
      <w:r w:rsidRPr="00C43C73">
        <w:rPr>
          <w:lang w:val="en-US"/>
        </w:rPr>
        <w:t>as the present value (as of the prepayment date) of the excess, if any, of:</w:t>
      </w:r>
    </w:p>
    <w:p w:rsidR="004D6612" w:rsidRPr="00C43C73" w:rsidRDefault="004D6612" w:rsidP="00F17BB1">
      <w:pPr>
        <w:pStyle w:val="List"/>
        <w:numPr>
          <w:ilvl w:val="0"/>
          <w:numId w:val="60"/>
        </w:numPr>
        <w:shd w:val="clear" w:color="auto" w:fill="FFFFFF" w:themeFill="background1"/>
        <w:rPr>
          <w:lang w:val="en-US"/>
        </w:rPr>
      </w:pPr>
      <w:r w:rsidRPr="00C43C73">
        <w:rPr>
          <w:lang w:val="en-US"/>
        </w:rPr>
        <w:t xml:space="preserve">the interest net of the </w:t>
      </w:r>
      <w:r w:rsidR="00620C06" w:rsidRPr="00C43C73">
        <w:rPr>
          <w:lang w:val="en-US"/>
        </w:rPr>
        <w:t>EIB</w:t>
      </w:r>
      <w:r w:rsidR="00BF6E28" w:rsidRPr="00C43C73">
        <w:rPr>
          <w:lang w:val="en-US"/>
        </w:rPr>
        <w:t xml:space="preserve"> </w:t>
      </w:r>
      <w:r w:rsidR="00C01D87" w:rsidRPr="00C43C73">
        <w:rPr>
          <w:lang w:val="en-US"/>
        </w:rPr>
        <w:t xml:space="preserve">Credit </w:t>
      </w:r>
      <w:r w:rsidRPr="00C43C73">
        <w:rPr>
          <w:lang w:val="en-US"/>
        </w:rPr>
        <w:t>Margin that would accrue thereafter on the prepayment amount over the period from the prepayment date to the Final Maturity Date, if it were not prepaid; over</w:t>
      </w:r>
    </w:p>
    <w:p w:rsidR="004D6612" w:rsidRPr="00C43C73" w:rsidRDefault="004D6612" w:rsidP="00F17BB1">
      <w:pPr>
        <w:pStyle w:val="List"/>
        <w:numPr>
          <w:ilvl w:val="0"/>
          <w:numId w:val="60"/>
        </w:numPr>
        <w:shd w:val="clear" w:color="auto" w:fill="FFFFFF" w:themeFill="background1"/>
        <w:rPr>
          <w:lang w:val="en-US"/>
        </w:rPr>
      </w:pPr>
      <w:r w:rsidRPr="00C43C73">
        <w:rPr>
          <w:lang w:val="en-US"/>
        </w:rPr>
        <w:t xml:space="preserve">the interest that would so accrue over that period, if it were calculated at the </w:t>
      </w:r>
      <w:r w:rsidR="007A036F" w:rsidRPr="00C43C73">
        <w:rPr>
          <w:lang w:val="en-US"/>
        </w:rPr>
        <w:t xml:space="preserve">EIB </w:t>
      </w:r>
      <w:r w:rsidRPr="00C43C73">
        <w:rPr>
          <w:lang w:val="en-US"/>
        </w:rPr>
        <w:t>Redeployment Rate, le</w:t>
      </w:r>
      <w:r w:rsidR="004B2C56" w:rsidRPr="00C43C73">
        <w:rPr>
          <w:lang w:val="en-US"/>
        </w:rPr>
        <w:t>ss 0.15% (fifteen basis points),</w:t>
      </w:r>
    </w:p>
    <w:p w:rsidR="004D6612" w:rsidRPr="00C43C73" w:rsidRDefault="004B2C56" w:rsidP="00F779FA">
      <w:pPr>
        <w:pStyle w:val="List"/>
        <w:shd w:val="clear" w:color="auto" w:fill="FFFFFF" w:themeFill="background1"/>
        <w:rPr>
          <w:lang w:val="en-US"/>
        </w:rPr>
      </w:pPr>
      <w:r w:rsidRPr="00C43C73">
        <w:rPr>
          <w:lang w:val="en-US"/>
        </w:rPr>
        <w:t>t</w:t>
      </w:r>
      <w:r w:rsidR="004D6612" w:rsidRPr="00C43C73">
        <w:rPr>
          <w:lang w:val="en-US"/>
        </w:rPr>
        <w:t xml:space="preserve">he said present value shall be calculated at a discount rate equal to the </w:t>
      </w:r>
      <w:r w:rsidR="007A036F" w:rsidRPr="00C43C73">
        <w:rPr>
          <w:lang w:val="en-US"/>
        </w:rPr>
        <w:t xml:space="preserve">EIB </w:t>
      </w:r>
      <w:r w:rsidR="004D6612" w:rsidRPr="00C43C73">
        <w:rPr>
          <w:lang w:val="en-US"/>
        </w:rPr>
        <w:t>Redeployment Rate, applied a</w:t>
      </w:r>
      <w:r w:rsidRPr="00C43C73">
        <w:rPr>
          <w:lang w:val="en-US"/>
        </w:rPr>
        <w:t>s of each relevant payment date;</w:t>
      </w:r>
    </w:p>
    <w:p w:rsidR="00236D15" w:rsidRPr="00C43C73" w:rsidRDefault="00236D15" w:rsidP="00F779FA">
      <w:pPr>
        <w:pStyle w:val="BodyText2"/>
        <w:shd w:val="clear" w:color="auto" w:fill="FFFFFF" w:themeFill="background1"/>
      </w:pPr>
      <w:r w:rsidRPr="00C43C73">
        <w:rPr>
          <w:b/>
        </w:rPr>
        <w:t xml:space="preserve">Presidential Decree </w:t>
      </w:r>
      <w:r w:rsidRPr="00C43C73">
        <w:t>means the presidential decre</w:t>
      </w:r>
      <w:r w:rsidR="0017052E" w:rsidRPr="00C43C73">
        <w:t>e</w:t>
      </w:r>
      <w:r w:rsidRPr="00C43C73">
        <w:t xml:space="preserve"> </w:t>
      </w:r>
      <w:r w:rsidR="000B2C9E" w:rsidRPr="00C43C73">
        <w:t xml:space="preserve">to be </w:t>
      </w:r>
      <w:r w:rsidRPr="00C43C73">
        <w:t xml:space="preserve">issued pursuant </w:t>
      </w:r>
      <w:r w:rsidR="00CB31B1" w:rsidRPr="00C43C73">
        <w:t>to legislative decree 2687/1953;</w:t>
      </w:r>
    </w:p>
    <w:p w:rsidR="004B5D2D" w:rsidRPr="00C43C73" w:rsidRDefault="004B5D2D" w:rsidP="00F779FA">
      <w:pPr>
        <w:pStyle w:val="BodyText2"/>
        <w:shd w:val="clear" w:color="auto" w:fill="FFFFFF" w:themeFill="background1"/>
      </w:pPr>
      <w:r w:rsidRPr="00C43C73">
        <w:rPr>
          <w:b/>
        </w:rPr>
        <w:t>Pro Rata Share</w:t>
      </w:r>
      <w:r w:rsidRPr="00C43C73">
        <w:t xml:space="preserve"> means</w:t>
      </w:r>
      <w:r w:rsidR="00902289" w:rsidRPr="00C43C73">
        <w:t>, at any time, each Bondholder's pro rata share of the aggregate of all Outstandings and any Available Bond Loan Commitments</w:t>
      </w:r>
      <w:r w:rsidR="003648CB" w:rsidRPr="00C43C73">
        <w:t>;</w:t>
      </w:r>
    </w:p>
    <w:p w:rsidR="00FD089A" w:rsidRPr="00C43C73" w:rsidRDefault="00C27DED" w:rsidP="00BC3BB4">
      <w:pPr>
        <w:pStyle w:val="BodyText2"/>
      </w:pPr>
      <w:r w:rsidRPr="00C43C73">
        <w:rPr>
          <w:b/>
        </w:rPr>
        <w:t>Proceeds Account</w:t>
      </w:r>
      <w:r w:rsidRPr="00C43C73">
        <w:t xml:space="preserve"> means </w:t>
      </w:r>
      <w:r w:rsidR="00FD089A" w:rsidRPr="00C43C73">
        <w:t>each of:</w:t>
      </w:r>
    </w:p>
    <w:p w:rsidR="00FD089A" w:rsidRPr="00C43C73" w:rsidRDefault="00C27DED" w:rsidP="00F17BB1">
      <w:pPr>
        <w:pStyle w:val="List"/>
        <w:numPr>
          <w:ilvl w:val="0"/>
          <w:numId w:val="116"/>
        </w:numPr>
      </w:pPr>
      <w:r w:rsidRPr="00C43C73">
        <w:t>the Offshore Proceeds Account</w:t>
      </w:r>
      <w:r w:rsidR="00FD089A" w:rsidRPr="00C43C73">
        <w:t>;</w:t>
      </w:r>
      <w:r w:rsidRPr="00C43C73">
        <w:t xml:space="preserve"> and/or </w:t>
      </w:r>
    </w:p>
    <w:p w:rsidR="00C27DED" w:rsidRPr="00C43C73" w:rsidRDefault="00C27DED" w:rsidP="00A86323">
      <w:pPr>
        <w:pStyle w:val="List"/>
      </w:pPr>
      <w:r w:rsidRPr="00C43C73">
        <w:t>the Onshore Proceeds Account (as appropriate);</w:t>
      </w:r>
    </w:p>
    <w:p w:rsidR="00C27DED" w:rsidRPr="00C43C73" w:rsidRDefault="00C27DED" w:rsidP="00BC3BB4">
      <w:pPr>
        <w:pStyle w:val="BodyText2"/>
      </w:pPr>
      <w:r w:rsidRPr="00C43C73">
        <w:rPr>
          <w:b/>
        </w:rPr>
        <w:t>Project</w:t>
      </w:r>
      <w:r w:rsidRPr="00C43C73">
        <w:t xml:space="preserve"> means the financing</w:t>
      </w:r>
      <w:r w:rsidR="003648CB" w:rsidRPr="00C43C73">
        <w:t xml:space="preserve"> of the Upfront Concession F</w:t>
      </w:r>
      <w:r w:rsidR="00110C42" w:rsidRPr="00C43C73">
        <w:t>ee</w:t>
      </w:r>
      <w:r w:rsidRPr="00C43C73">
        <w:t>, upgrade (including through the Imminent Works), maintenance, management and operation of the Cluster A Regional Airports pursuant to the Concession Agreement;</w:t>
      </w:r>
    </w:p>
    <w:p w:rsidR="00C27DED" w:rsidRPr="00C43C73" w:rsidRDefault="00C27DED" w:rsidP="00BC3BB4">
      <w:pPr>
        <w:pStyle w:val="BodyText2"/>
      </w:pPr>
      <w:r w:rsidRPr="00C43C73">
        <w:rPr>
          <w:b/>
        </w:rPr>
        <w:t>Project Accounts</w:t>
      </w:r>
      <w:r w:rsidRPr="00C43C73">
        <w:t xml:space="preserve"> means</w:t>
      </w:r>
      <w:r w:rsidR="00285E6A" w:rsidRPr="00C43C73">
        <w:t xml:space="preserve"> </w:t>
      </w:r>
      <w:r w:rsidR="00FD089A" w:rsidRPr="00C43C73">
        <w:t xml:space="preserve">each of </w:t>
      </w:r>
      <w:r w:rsidR="00285E6A" w:rsidRPr="00C43C73">
        <w:t>the following bank accounts</w:t>
      </w:r>
      <w:r w:rsidRPr="00C43C73">
        <w:t>:</w:t>
      </w:r>
    </w:p>
    <w:p w:rsidR="00CD783C" w:rsidRPr="00C43C73" w:rsidRDefault="00CD783C" w:rsidP="00F17BB1">
      <w:pPr>
        <w:pStyle w:val="List"/>
        <w:numPr>
          <w:ilvl w:val="0"/>
          <w:numId w:val="61"/>
        </w:numPr>
      </w:pPr>
      <w:r w:rsidRPr="00C43C73">
        <w:t>the EIB Disbursement Account</w:t>
      </w:r>
      <w:r w:rsidR="0047470E" w:rsidRPr="00C43C73">
        <w:t>;</w:t>
      </w:r>
    </w:p>
    <w:p w:rsidR="00C27DED" w:rsidRPr="00C43C73" w:rsidRDefault="00C27DED" w:rsidP="00F17BB1">
      <w:pPr>
        <w:pStyle w:val="List"/>
        <w:numPr>
          <w:ilvl w:val="0"/>
          <w:numId w:val="61"/>
        </w:numPr>
      </w:pPr>
      <w:r w:rsidRPr="00C43C73">
        <w:t>the Offshore Proceeds Account;</w:t>
      </w:r>
    </w:p>
    <w:p w:rsidR="00C27DED" w:rsidRPr="00C43C73" w:rsidRDefault="00C27DED" w:rsidP="00F17BB1">
      <w:pPr>
        <w:pStyle w:val="List"/>
        <w:numPr>
          <w:ilvl w:val="0"/>
          <w:numId w:val="61"/>
        </w:numPr>
      </w:pPr>
      <w:r w:rsidRPr="00C43C73">
        <w:t>the Onshore Proceeds Account;</w:t>
      </w:r>
    </w:p>
    <w:p w:rsidR="00C27DED" w:rsidRPr="00C43C73" w:rsidRDefault="00C27DED" w:rsidP="00F17BB1">
      <w:pPr>
        <w:pStyle w:val="List"/>
        <w:numPr>
          <w:ilvl w:val="0"/>
          <w:numId w:val="61"/>
        </w:numPr>
      </w:pPr>
      <w:r w:rsidRPr="00C43C73">
        <w:t>the Distributions Account;</w:t>
      </w:r>
    </w:p>
    <w:p w:rsidR="00C27DED" w:rsidRPr="00C43C73" w:rsidRDefault="00C27DED" w:rsidP="00F17BB1">
      <w:pPr>
        <w:pStyle w:val="List"/>
        <w:numPr>
          <w:ilvl w:val="0"/>
          <w:numId w:val="61"/>
        </w:numPr>
      </w:pPr>
      <w:r w:rsidRPr="00C43C73">
        <w:t>the Debt Service Reserve Account;</w:t>
      </w:r>
    </w:p>
    <w:p w:rsidR="00C27DED" w:rsidRPr="00C43C73" w:rsidRDefault="00C27DED" w:rsidP="00F17BB1">
      <w:pPr>
        <w:pStyle w:val="List"/>
        <w:numPr>
          <w:ilvl w:val="0"/>
          <w:numId w:val="61"/>
        </w:numPr>
      </w:pPr>
      <w:r w:rsidRPr="00C43C73">
        <w:t>the Capex Reserve Account;</w:t>
      </w:r>
    </w:p>
    <w:p w:rsidR="00C27DED" w:rsidRPr="00C43C73" w:rsidRDefault="00C27DED" w:rsidP="00F17BB1">
      <w:pPr>
        <w:pStyle w:val="List"/>
        <w:numPr>
          <w:ilvl w:val="0"/>
          <w:numId w:val="61"/>
        </w:numPr>
      </w:pPr>
      <w:r w:rsidRPr="00C43C73">
        <w:t>the State Payment Reserve Account;</w:t>
      </w:r>
    </w:p>
    <w:p w:rsidR="00C27DED" w:rsidRPr="00C43C73" w:rsidRDefault="00C27DED" w:rsidP="00F17BB1">
      <w:pPr>
        <w:pStyle w:val="List"/>
        <w:numPr>
          <w:ilvl w:val="0"/>
          <w:numId w:val="61"/>
        </w:numPr>
      </w:pPr>
      <w:r w:rsidRPr="00C43C73">
        <w:t>the Compensation Proceeds Account;</w:t>
      </w:r>
    </w:p>
    <w:p w:rsidR="00630B6D" w:rsidRPr="00C43C73" w:rsidRDefault="00630B6D" w:rsidP="00F17BB1">
      <w:pPr>
        <w:pStyle w:val="List"/>
        <w:numPr>
          <w:ilvl w:val="0"/>
          <w:numId w:val="61"/>
        </w:numPr>
      </w:pPr>
      <w:r w:rsidRPr="00C43C73">
        <w:lastRenderedPageBreak/>
        <w:t xml:space="preserve">the </w:t>
      </w:r>
      <w:r w:rsidR="000B2C9E" w:rsidRPr="00C43C73">
        <w:t xml:space="preserve">Imminent Works </w:t>
      </w:r>
      <w:r w:rsidRPr="00C43C73">
        <w:t>Retention Account;</w:t>
      </w:r>
    </w:p>
    <w:p w:rsidR="00C27DED" w:rsidRPr="00C43C73" w:rsidRDefault="00C27DED" w:rsidP="00F17BB1">
      <w:pPr>
        <w:pStyle w:val="List"/>
        <w:numPr>
          <w:ilvl w:val="0"/>
          <w:numId w:val="61"/>
        </w:numPr>
      </w:pPr>
      <w:r w:rsidRPr="00C43C73">
        <w:t>the Insurance Proceeds Account;</w:t>
      </w:r>
      <w:r w:rsidR="003648CB" w:rsidRPr="00C43C73">
        <w:t xml:space="preserve"> </w:t>
      </w:r>
    </w:p>
    <w:p w:rsidR="00C27DED" w:rsidRPr="00C43C73" w:rsidRDefault="00C27DED" w:rsidP="00F17BB1">
      <w:pPr>
        <w:pStyle w:val="List"/>
        <w:numPr>
          <w:ilvl w:val="0"/>
          <w:numId w:val="61"/>
        </w:numPr>
      </w:pPr>
      <w:r w:rsidRPr="00C43C73">
        <w:t xml:space="preserve">the Repayment Reserve Account; </w:t>
      </w:r>
      <w:r w:rsidR="003648CB" w:rsidRPr="00C43C73">
        <w:t>and</w:t>
      </w:r>
    </w:p>
    <w:p w:rsidR="003648CB" w:rsidRPr="00C43C73" w:rsidRDefault="003648CB" w:rsidP="00F17BB1">
      <w:pPr>
        <w:pStyle w:val="List"/>
        <w:numPr>
          <w:ilvl w:val="0"/>
          <w:numId w:val="61"/>
        </w:numPr>
      </w:pPr>
      <w:r w:rsidRPr="00C43C73">
        <w:t>the Operating Free Account;</w:t>
      </w:r>
    </w:p>
    <w:p w:rsidR="00C27DED" w:rsidRPr="00C43C73" w:rsidRDefault="00C27DED" w:rsidP="00BC3BB4">
      <w:pPr>
        <w:pStyle w:val="BodyText2"/>
      </w:pPr>
      <w:r w:rsidRPr="00C43C73">
        <w:rPr>
          <w:b/>
        </w:rPr>
        <w:t>Project Assets</w:t>
      </w:r>
      <w:r w:rsidRPr="00C43C73">
        <w:t xml:space="preserve"> means </w:t>
      </w:r>
      <w:r w:rsidR="00831AF5" w:rsidRPr="00C43C73">
        <w:t xml:space="preserve">the Equipment </w:t>
      </w:r>
      <w:r w:rsidR="00E50843" w:rsidRPr="00C43C73">
        <w:t xml:space="preserve">and the Intellectual Property </w:t>
      </w:r>
      <w:r w:rsidR="003E6AA2" w:rsidRPr="00C43C73">
        <w:t>r</w:t>
      </w:r>
      <w:r w:rsidR="00E50843" w:rsidRPr="00C43C73">
        <w:t xml:space="preserve">ights </w:t>
      </w:r>
      <w:r w:rsidR="00831AF5" w:rsidRPr="00C43C73">
        <w:t xml:space="preserve">as well as </w:t>
      </w:r>
      <w:r w:rsidRPr="00C43C73">
        <w:t xml:space="preserve">land, plant, buildings and intellectual property </w:t>
      </w:r>
      <w:r w:rsidR="0020211E" w:rsidRPr="00C43C73">
        <w:t>rights wherever</w:t>
      </w:r>
      <w:r w:rsidRPr="00C43C73">
        <w:t xml:space="preserve"> they are situated and which are owned by the Issuer</w:t>
      </w:r>
      <w:r w:rsidR="0030748E" w:rsidRPr="00C43C73">
        <w:t xml:space="preserve"> </w:t>
      </w:r>
      <w:r w:rsidR="009461D3" w:rsidRPr="00C43C73">
        <w:t xml:space="preserve">or </w:t>
      </w:r>
      <w:r w:rsidR="0030748E" w:rsidRPr="00C43C73">
        <w:t>purchased by him pursuant to the terms of the DCC Contract</w:t>
      </w:r>
      <w:r w:rsidR="00E060E6" w:rsidRPr="00C43C73">
        <w:t xml:space="preserve"> </w:t>
      </w:r>
      <w:r w:rsidR="004760E0" w:rsidRPr="00C43C73">
        <w:t>or other supply, procurements</w:t>
      </w:r>
      <w:r w:rsidR="00E060E6" w:rsidRPr="00C43C73">
        <w:t xml:space="preserve"> or const</w:t>
      </w:r>
      <w:r w:rsidR="00EA2E47" w:rsidRPr="00C43C73">
        <w:t>ruction</w:t>
      </w:r>
      <w:r w:rsidR="00E060E6" w:rsidRPr="00C43C73">
        <w:t xml:space="preserve"> agreements</w:t>
      </w:r>
      <w:r w:rsidR="0047470E" w:rsidRPr="00C43C73">
        <w:t>;</w:t>
      </w:r>
    </w:p>
    <w:p w:rsidR="00417D53" w:rsidRPr="00C43C73" w:rsidRDefault="00417D53" w:rsidP="00BC3BB4">
      <w:pPr>
        <w:pStyle w:val="BodyText2"/>
      </w:pPr>
      <w:r w:rsidRPr="00C43C73">
        <w:rPr>
          <w:b/>
        </w:rPr>
        <w:t xml:space="preserve">Project Companies </w:t>
      </w:r>
      <w:r w:rsidRPr="00C43C73">
        <w:t>means the Issuer, Concessionaire B and ManCo;</w:t>
      </w:r>
    </w:p>
    <w:p w:rsidR="006E0635" w:rsidRPr="00C43C73" w:rsidRDefault="006E0635" w:rsidP="00F167C5">
      <w:pPr>
        <w:pStyle w:val="BodyText2"/>
      </w:pPr>
      <w:r w:rsidRPr="00C43C73">
        <w:rPr>
          <w:b/>
        </w:rPr>
        <w:t xml:space="preserve">Project Costs </w:t>
      </w:r>
      <w:r w:rsidRPr="00C43C73">
        <w:t>means for any period the following costs and expenses (without double counting):</w:t>
      </w:r>
    </w:p>
    <w:p w:rsidR="006E0635" w:rsidRPr="00C43C73" w:rsidRDefault="006E0635" w:rsidP="00F17BB1">
      <w:pPr>
        <w:pStyle w:val="DefinitionList"/>
        <w:numPr>
          <w:ilvl w:val="0"/>
          <w:numId w:val="124"/>
        </w:numPr>
        <w:tabs>
          <w:tab w:val="clear" w:pos="1282"/>
          <w:tab w:val="num" w:pos="1418"/>
        </w:tabs>
        <w:ind w:left="1418"/>
        <w:rPr>
          <w:lang w:eastAsia="en-US"/>
        </w:rPr>
      </w:pPr>
      <w:r w:rsidRPr="00C43C73">
        <w:rPr>
          <w:lang w:eastAsia="en-US"/>
        </w:rPr>
        <w:t>payments of the Issuer paid under the Project Documents (other than costs under the ManCo Agreement), including, for the avoidance of doubt, Development Costs, Construction Costs and the Concession Fees (other than the Upfront Concession Fee);</w:t>
      </w:r>
    </w:p>
    <w:p w:rsidR="006E0635" w:rsidRPr="00C43C73" w:rsidRDefault="006E0635" w:rsidP="006E0635">
      <w:pPr>
        <w:pStyle w:val="DefinitionList"/>
        <w:tabs>
          <w:tab w:val="clear" w:pos="1282"/>
          <w:tab w:val="num" w:pos="1418"/>
        </w:tabs>
        <w:ind w:left="1418"/>
        <w:rPr>
          <w:lang w:eastAsia="en-US"/>
        </w:rPr>
      </w:pPr>
      <w:r w:rsidRPr="00C43C73">
        <w:rPr>
          <w:lang w:eastAsia="en-US"/>
        </w:rPr>
        <w:t>operating expenditure for insurance premia in respect of the Insurances;</w:t>
      </w:r>
    </w:p>
    <w:p w:rsidR="006E0635" w:rsidRPr="00C43C73" w:rsidRDefault="006E0635" w:rsidP="006E0635">
      <w:pPr>
        <w:pStyle w:val="DefinitionList"/>
        <w:tabs>
          <w:tab w:val="clear" w:pos="1282"/>
          <w:tab w:val="num" w:pos="1418"/>
        </w:tabs>
        <w:ind w:left="1418"/>
        <w:rPr>
          <w:lang w:eastAsia="en-US"/>
        </w:rPr>
      </w:pPr>
      <w:r w:rsidRPr="00C43C73">
        <w:rPr>
          <w:lang w:eastAsia="en-US"/>
        </w:rPr>
        <w:t xml:space="preserve">operating expenditure for maintenance costs and other costs necessary for the operation of the Project; </w:t>
      </w:r>
    </w:p>
    <w:p w:rsidR="006E0635" w:rsidRPr="00C43C73" w:rsidRDefault="006E0635" w:rsidP="006E0635">
      <w:pPr>
        <w:pStyle w:val="DefinitionList"/>
        <w:tabs>
          <w:tab w:val="clear" w:pos="1282"/>
          <w:tab w:val="num" w:pos="1418"/>
        </w:tabs>
        <w:ind w:left="1418"/>
        <w:rPr>
          <w:lang w:eastAsia="en-US"/>
        </w:rPr>
      </w:pPr>
      <w:r w:rsidRPr="00C43C73">
        <w:rPr>
          <w:lang w:eastAsia="en-US"/>
        </w:rPr>
        <w:t>Capital Costs during Operation;</w:t>
      </w:r>
    </w:p>
    <w:p w:rsidR="006E0635" w:rsidRPr="00C43C73" w:rsidRDefault="006E0635" w:rsidP="006E0635">
      <w:pPr>
        <w:pStyle w:val="DefinitionList"/>
        <w:tabs>
          <w:tab w:val="clear" w:pos="1282"/>
          <w:tab w:val="num" w:pos="1418"/>
        </w:tabs>
        <w:ind w:left="1418"/>
        <w:rPr>
          <w:lang w:eastAsia="en-US"/>
        </w:rPr>
      </w:pPr>
      <w:r w:rsidRPr="00C43C73">
        <w:rPr>
          <w:lang w:eastAsia="en-US"/>
        </w:rPr>
        <w:t>operating expenditure for all costs, expenses and fees in connection with the management of the Issuer  including all general and ordinary course overhead and administrative expenses, management and employee costs (staff wages and related costs);</w:t>
      </w:r>
    </w:p>
    <w:p w:rsidR="006E0635" w:rsidRPr="00C43C73" w:rsidRDefault="006E0635" w:rsidP="006E0635">
      <w:pPr>
        <w:pStyle w:val="DefinitionList"/>
        <w:tabs>
          <w:tab w:val="clear" w:pos="1282"/>
          <w:tab w:val="num" w:pos="1418"/>
        </w:tabs>
        <w:ind w:left="1418"/>
        <w:rPr>
          <w:lang w:eastAsia="en-US"/>
        </w:rPr>
      </w:pPr>
      <w:r w:rsidRPr="00C43C73">
        <w:rPr>
          <w:lang w:eastAsia="en-US"/>
        </w:rPr>
        <w:t xml:space="preserve">operating expenditure for costs under the ManCo Agreement; </w:t>
      </w:r>
    </w:p>
    <w:p w:rsidR="006E0635" w:rsidRPr="00C43C73" w:rsidRDefault="006E0635" w:rsidP="006E0635">
      <w:pPr>
        <w:pStyle w:val="DefinitionList"/>
        <w:tabs>
          <w:tab w:val="clear" w:pos="1282"/>
          <w:tab w:val="num" w:pos="1418"/>
        </w:tabs>
        <w:ind w:left="1418"/>
        <w:rPr>
          <w:lang w:eastAsia="en-US"/>
        </w:rPr>
      </w:pPr>
      <w:r w:rsidRPr="00C43C73">
        <w:rPr>
          <w:lang w:eastAsia="en-US"/>
        </w:rPr>
        <w:t>operating expenditure for costs, expenses and fees required to be paid by the Issuer including the costs, expenses and fees of advisors including (but not limited to) Lenders’ Insurance Adviser, the Lenders’ Technical Adviser, the Model Auditor, the Lenders’ Traffic Adviser</w:t>
      </w:r>
      <w:r w:rsidR="00362CDC" w:rsidRPr="00C43C73">
        <w:rPr>
          <w:lang w:eastAsia="en-US"/>
        </w:rPr>
        <w:t>, the Independent Engineer</w:t>
      </w:r>
      <w:r w:rsidRPr="00C43C73">
        <w:rPr>
          <w:lang w:eastAsia="en-US"/>
        </w:rPr>
        <w:t xml:space="preserve"> and legal advisers properly engaged by the Facility Agent or the Security Trustee, in each case in connection with the Project and/or the Transaction Documents; </w:t>
      </w:r>
    </w:p>
    <w:p w:rsidR="006E0635" w:rsidRPr="00C43C73" w:rsidRDefault="006E0635" w:rsidP="006E0635">
      <w:pPr>
        <w:pStyle w:val="DefinitionList"/>
        <w:tabs>
          <w:tab w:val="clear" w:pos="1282"/>
          <w:tab w:val="num" w:pos="1418"/>
        </w:tabs>
        <w:ind w:left="1418"/>
        <w:rPr>
          <w:lang w:eastAsia="en-US"/>
        </w:rPr>
      </w:pPr>
      <w:r w:rsidRPr="00C43C73">
        <w:rPr>
          <w:lang w:eastAsia="en-US"/>
        </w:rPr>
        <w:t>Taxes including VAT on such Project Costs;</w:t>
      </w:r>
    </w:p>
    <w:p w:rsidR="006E0635" w:rsidRPr="00C43C73" w:rsidRDefault="006E0635" w:rsidP="006E0635">
      <w:pPr>
        <w:pStyle w:val="DefinitionList"/>
        <w:tabs>
          <w:tab w:val="clear" w:pos="1282"/>
          <w:tab w:val="num" w:pos="1418"/>
        </w:tabs>
        <w:ind w:left="1418"/>
        <w:rPr>
          <w:lang w:eastAsia="en-US"/>
        </w:rPr>
      </w:pPr>
      <w:r w:rsidRPr="00C43C73">
        <w:rPr>
          <w:lang w:eastAsia="en-US"/>
        </w:rPr>
        <w:t>costs payable by the Issuer in relation to the provision of the Operation Bond</w:t>
      </w:r>
      <w:r w:rsidR="00362CDC" w:rsidRPr="00C43C73">
        <w:rPr>
          <w:lang w:eastAsia="en-US"/>
        </w:rPr>
        <w:t xml:space="preserve"> </w:t>
      </w:r>
      <w:r w:rsidRPr="00C43C73">
        <w:rPr>
          <w:lang w:eastAsia="en-US"/>
        </w:rPr>
        <w:t>(i.e. LG fees);</w:t>
      </w:r>
    </w:p>
    <w:p w:rsidR="006E0635" w:rsidRPr="00C43C73" w:rsidRDefault="006E0635" w:rsidP="006E0635">
      <w:pPr>
        <w:pStyle w:val="DefinitionList"/>
        <w:tabs>
          <w:tab w:val="clear" w:pos="1282"/>
          <w:tab w:val="num" w:pos="1418"/>
        </w:tabs>
        <w:ind w:left="1418"/>
        <w:rPr>
          <w:lang w:eastAsia="en-US"/>
        </w:rPr>
      </w:pPr>
      <w:r w:rsidRPr="00C43C73">
        <w:rPr>
          <w:lang w:eastAsia="en-US"/>
        </w:rPr>
        <w:t>costs, expenses, fees, commissions and all other amounts paid or payable under the Finance Documents (other than the Financing Costs and amounts included in Debt Service);</w:t>
      </w:r>
    </w:p>
    <w:p w:rsidR="006E0635" w:rsidRPr="00C43C73" w:rsidRDefault="006E0635" w:rsidP="006E0635">
      <w:pPr>
        <w:pStyle w:val="DefinitionList"/>
        <w:tabs>
          <w:tab w:val="clear" w:pos="1282"/>
          <w:tab w:val="num" w:pos="1418"/>
        </w:tabs>
        <w:ind w:left="1418"/>
        <w:rPr>
          <w:lang w:eastAsia="en-US"/>
        </w:rPr>
      </w:pPr>
      <w:r w:rsidRPr="00C43C73">
        <w:rPr>
          <w:lang w:eastAsia="en-US"/>
        </w:rPr>
        <w:lastRenderedPageBreak/>
        <w:t xml:space="preserve">any other costs and expenses agreed by the Facility Agent (acting on the instructions of </w:t>
      </w:r>
      <w:r w:rsidR="00966F99">
        <w:rPr>
          <w:lang w:eastAsia="en-US"/>
        </w:rPr>
        <w:t>Finance Parties</w:t>
      </w:r>
      <w:r w:rsidR="00020AD5" w:rsidRPr="00C43C73">
        <w:rPr>
          <w:lang w:eastAsia="en-US"/>
        </w:rPr>
        <w:t xml:space="preserve"> in accordance with the Intercreditor Deed</w:t>
      </w:r>
      <w:r w:rsidRPr="00C43C73">
        <w:rPr>
          <w:lang w:eastAsia="en-US"/>
        </w:rPr>
        <w:t xml:space="preserve">) and the Issuer; </w:t>
      </w:r>
    </w:p>
    <w:p w:rsidR="006E0635" w:rsidRPr="00C43C73" w:rsidRDefault="006E0635" w:rsidP="006E0635">
      <w:pPr>
        <w:spacing w:after="160" w:line="259" w:lineRule="auto"/>
        <w:ind w:left="720"/>
        <w:rPr>
          <w:rFonts w:eastAsia="Calibri"/>
        </w:rPr>
      </w:pPr>
      <w:r w:rsidRPr="00C43C73">
        <w:rPr>
          <w:rFonts w:eastAsia="Calibri"/>
        </w:rPr>
        <w:t>but excluding, for the avoidance of doubt:</w:t>
      </w:r>
    </w:p>
    <w:p w:rsidR="006E0635" w:rsidRPr="00C43C73" w:rsidRDefault="006E0635" w:rsidP="006E0635">
      <w:pPr>
        <w:pStyle w:val="DefinitionList"/>
        <w:tabs>
          <w:tab w:val="clear" w:pos="1282"/>
          <w:tab w:val="num" w:pos="1418"/>
        </w:tabs>
        <w:ind w:left="1418"/>
        <w:rPr>
          <w:lang w:eastAsia="en-US"/>
        </w:rPr>
      </w:pPr>
      <w:r w:rsidRPr="00C43C73">
        <w:rPr>
          <w:lang w:eastAsia="en-US"/>
        </w:rPr>
        <w:t>Financing Costs;</w:t>
      </w:r>
    </w:p>
    <w:p w:rsidR="006E0635" w:rsidRPr="00C43C73" w:rsidRDefault="00362CDC" w:rsidP="006E0635">
      <w:pPr>
        <w:pStyle w:val="DefinitionList"/>
        <w:tabs>
          <w:tab w:val="clear" w:pos="1282"/>
          <w:tab w:val="num" w:pos="1418"/>
        </w:tabs>
        <w:ind w:left="1418"/>
        <w:rPr>
          <w:lang w:eastAsia="en-US"/>
        </w:rPr>
      </w:pPr>
      <w:r w:rsidRPr="00C43C73">
        <w:rPr>
          <w:lang w:eastAsia="en-US"/>
        </w:rPr>
        <w:t>f</w:t>
      </w:r>
      <w:r w:rsidR="006E0635" w:rsidRPr="00C43C73">
        <w:rPr>
          <w:lang w:eastAsia="en-US"/>
        </w:rPr>
        <w:t>unding of Reserve Accounts;</w:t>
      </w:r>
    </w:p>
    <w:p w:rsidR="006E0635" w:rsidRPr="00C43C73" w:rsidRDefault="006E0635" w:rsidP="006E0635">
      <w:pPr>
        <w:pStyle w:val="DefinitionList"/>
        <w:tabs>
          <w:tab w:val="clear" w:pos="1282"/>
          <w:tab w:val="num" w:pos="1418"/>
        </w:tabs>
        <w:ind w:left="1418"/>
        <w:rPr>
          <w:lang w:eastAsia="en-US"/>
        </w:rPr>
      </w:pPr>
      <w:r w:rsidRPr="00C43C73">
        <w:rPr>
          <w:lang w:eastAsia="en-US"/>
        </w:rPr>
        <w:t xml:space="preserve">repayment of principal under Finance Documents; </w:t>
      </w:r>
    </w:p>
    <w:p w:rsidR="006E0635" w:rsidRPr="00C43C73" w:rsidRDefault="006E0635" w:rsidP="006E0635">
      <w:pPr>
        <w:pStyle w:val="DefinitionList"/>
        <w:tabs>
          <w:tab w:val="clear" w:pos="1282"/>
          <w:tab w:val="num" w:pos="1418"/>
        </w:tabs>
        <w:ind w:left="1418"/>
        <w:rPr>
          <w:lang w:eastAsia="en-US"/>
        </w:rPr>
      </w:pPr>
      <w:r w:rsidRPr="00C43C73">
        <w:rPr>
          <w:lang w:eastAsia="en-US"/>
        </w:rPr>
        <w:t xml:space="preserve">amounts incurred or paid in respect of Distributions; and </w:t>
      </w:r>
    </w:p>
    <w:p w:rsidR="006E0635" w:rsidRPr="00C43C73" w:rsidRDefault="006E0635" w:rsidP="006E0635">
      <w:pPr>
        <w:pStyle w:val="DefinitionList"/>
        <w:tabs>
          <w:tab w:val="clear" w:pos="1282"/>
          <w:tab w:val="num" w:pos="1418"/>
        </w:tabs>
        <w:ind w:left="1418"/>
        <w:rPr>
          <w:lang w:eastAsia="en-US"/>
        </w:rPr>
      </w:pPr>
      <w:r w:rsidRPr="00C43C73">
        <w:rPr>
          <w:lang w:eastAsia="en-US"/>
        </w:rPr>
        <w:t xml:space="preserve">other costs determined by the Facility Agent (acting on the instructions of </w:t>
      </w:r>
      <w:r w:rsidR="00966F99">
        <w:rPr>
          <w:lang w:eastAsia="en-US"/>
        </w:rPr>
        <w:t>Finance Parties</w:t>
      </w:r>
      <w:r w:rsidR="00020AD5" w:rsidRPr="00C43C73">
        <w:rPr>
          <w:lang w:eastAsia="en-US"/>
        </w:rPr>
        <w:t xml:space="preserve"> in accordance with the Intercreditor Deed)</w:t>
      </w:r>
      <w:r w:rsidRPr="00C43C73">
        <w:rPr>
          <w:lang w:eastAsia="en-US"/>
        </w:rPr>
        <w:t xml:space="preserve"> as not being Project Costs,</w:t>
      </w:r>
    </w:p>
    <w:p w:rsidR="006E0635" w:rsidRPr="00C43C73" w:rsidRDefault="006E0635" w:rsidP="0047470E">
      <w:pPr>
        <w:spacing w:after="160" w:line="259" w:lineRule="auto"/>
        <w:ind w:left="709"/>
      </w:pPr>
      <w:r w:rsidRPr="00C43C73">
        <w:rPr>
          <w:rFonts w:eastAsia="Calibri"/>
        </w:rPr>
        <w:t>in each case on a “cash” rather than an "accounting/accruals" basis;</w:t>
      </w:r>
    </w:p>
    <w:p w:rsidR="00C27DED" w:rsidRPr="00C43C73" w:rsidRDefault="00C27DED" w:rsidP="00BC3BB4">
      <w:pPr>
        <w:pStyle w:val="BodyText2"/>
      </w:pPr>
      <w:r w:rsidRPr="00C43C73">
        <w:rPr>
          <w:b/>
        </w:rPr>
        <w:t xml:space="preserve">Project Documents </w:t>
      </w:r>
      <w:r w:rsidRPr="00C43C73">
        <w:t>means:</w:t>
      </w:r>
    </w:p>
    <w:p w:rsidR="00C27DED" w:rsidRPr="00C43C73" w:rsidRDefault="00C27DED" w:rsidP="00F17BB1">
      <w:pPr>
        <w:pStyle w:val="List"/>
        <w:numPr>
          <w:ilvl w:val="0"/>
          <w:numId w:val="62"/>
        </w:numPr>
      </w:pPr>
      <w:r w:rsidRPr="00C43C73">
        <w:t>the Concession Agreement;</w:t>
      </w:r>
    </w:p>
    <w:p w:rsidR="00C27DED" w:rsidRPr="00C43C73" w:rsidRDefault="00C27DED" w:rsidP="00F17BB1">
      <w:pPr>
        <w:pStyle w:val="List"/>
        <w:numPr>
          <w:ilvl w:val="0"/>
          <w:numId w:val="62"/>
        </w:numPr>
      </w:pPr>
      <w:r w:rsidRPr="00C43C73">
        <w:t xml:space="preserve">the </w:t>
      </w:r>
      <w:r w:rsidR="001D60FA" w:rsidRPr="00C43C73">
        <w:t xml:space="preserve">Performance </w:t>
      </w:r>
      <w:r w:rsidRPr="00C43C73">
        <w:t>Bonds;</w:t>
      </w:r>
    </w:p>
    <w:p w:rsidR="00C27DED" w:rsidRPr="00C43C73" w:rsidRDefault="00C27DED" w:rsidP="00F17BB1">
      <w:pPr>
        <w:pStyle w:val="List"/>
        <w:numPr>
          <w:ilvl w:val="0"/>
          <w:numId w:val="62"/>
        </w:numPr>
      </w:pPr>
      <w:r w:rsidRPr="00C43C73">
        <w:t xml:space="preserve">the </w:t>
      </w:r>
      <w:r w:rsidR="005C2644" w:rsidRPr="00C43C73">
        <w:t>DC</w:t>
      </w:r>
      <w:r w:rsidRPr="00C43C73">
        <w:t xml:space="preserve">C Contract; </w:t>
      </w:r>
    </w:p>
    <w:p w:rsidR="00BA1CCA" w:rsidRPr="00C43C73" w:rsidRDefault="00BA1CCA" w:rsidP="00F17BB1">
      <w:pPr>
        <w:pStyle w:val="List"/>
        <w:numPr>
          <w:ilvl w:val="0"/>
          <w:numId w:val="62"/>
        </w:numPr>
      </w:pPr>
      <w:r w:rsidRPr="00C43C73">
        <w:t xml:space="preserve">the </w:t>
      </w:r>
      <w:r w:rsidRPr="00C43C73">
        <w:rPr>
          <w:bCs/>
        </w:rPr>
        <w:t>DCC Parent Company Guarantee;</w:t>
      </w:r>
    </w:p>
    <w:p w:rsidR="00C27DED" w:rsidRPr="00C43C73" w:rsidRDefault="00C27DED" w:rsidP="00F17BB1">
      <w:pPr>
        <w:pStyle w:val="List"/>
        <w:numPr>
          <w:ilvl w:val="0"/>
          <w:numId w:val="62"/>
        </w:numPr>
      </w:pPr>
      <w:r w:rsidRPr="00C43C73">
        <w:t xml:space="preserve">the </w:t>
      </w:r>
      <w:r w:rsidR="00147072" w:rsidRPr="00C43C73">
        <w:t xml:space="preserve">ManCo </w:t>
      </w:r>
      <w:r w:rsidRPr="00C43C73">
        <w:t>Agreement;</w:t>
      </w:r>
    </w:p>
    <w:p w:rsidR="00C27DED" w:rsidRPr="00C43C73" w:rsidRDefault="00C27DED" w:rsidP="00F17BB1">
      <w:pPr>
        <w:pStyle w:val="List"/>
        <w:numPr>
          <w:ilvl w:val="0"/>
          <w:numId w:val="62"/>
        </w:numPr>
      </w:pPr>
      <w:r w:rsidRPr="00C43C73">
        <w:t>each State Service Level Agreement;</w:t>
      </w:r>
    </w:p>
    <w:p w:rsidR="00C27DED" w:rsidRDefault="00CB7F93" w:rsidP="00F17BB1">
      <w:pPr>
        <w:pStyle w:val="List"/>
        <w:numPr>
          <w:ilvl w:val="0"/>
          <w:numId w:val="62"/>
        </w:numPr>
      </w:pPr>
      <w:r w:rsidRPr="00C43C73">
        <w:t xml:space="preserve">the </w:t>
      </w:r>
      <w:r w:rsidR="00C27DED" w:rsidRPr="00C43C73">
        <w:t>Duty Free Agreement;</w:t>
      </w:r>
    </w:p>
    <w:p w:rsidR="00136A80" w:rsidRPr="00C43C73" w:rsidRDefault="00136A80" w:rsidP="00F17BB1">
      <w:pPr>
        <w:pStyle w:val="List"/>
        <w:numPr>
          <w:ilvl w:val="0"/>
          <w:numId w:val="62"/>
        </w:numPr>
      </w:pPr>
      <w:r>
        <w:t>Escrow Account Agreement;</w:t>
      </w:r>
    </w:p>
    <w:p w:rsidR="00C27DED" w:rsidRPr="00C43C73" w:rsidRDefault="00CB7F93" w:rsidP="00F17BB1">
      <w:pPr>
        <w:pStyle w:val="List"/>
        <w:numPr>
          <w:ilvl w:val="0"/>
          <w:numId w:val="62"/>
        </w:numPr>
      </w:pPr>
      <w:r w:rsidRPr="00C43C73">
        <w:t xml:space="preserve">the </w:t>
      </w:r>
      <w:r w:rsidR="00C27DED" w:rsidRPr="00C43C73">
        <w:t>Independent Engineer Contract;</w:t>
      </w:r>
    </w:p>
    <w:p w:rsidR="00147072" w:rsidRPr="00C43C73" w:rsidRDefault="00CB7F93" w:rsidP="00F17BB1">
      <w:pPr>
        <w:pStyle w:val="List"/>
        <w:numPr>
          <w:ilvl w:val="0"/>
          <w:numId w:val="62"/>
        </w:numPr>
      </w:pPr>
      <w:r w:rsidRPr="00C43C73">
        <w:t xml:space="preserve">the Commercial </w:t>
      </w:r>
      <w:r w:rsidR="004432F2" w:rsidRPr="00C43C73">
        <w:t xml:space="preserve">Material </w:t>
      </w:r>
      <w:r w:rsidRPr="00C43C73">
        <w:t>Contracts</w:t>
      </w:r>
      <w:r w:rsidR="00F065A6" w:rsidRPr="00C43C73">
        <w:t>;</w:t>
      </w:r>
    </w:p>
    <w:p w:rsidR="00CD0C40" w:rsidRPr="00C43C73" w:rsidRDefault="009F4AA2" w:rsidP="00F17BB1">
      <w:pPr>
        <w:pStyle w:val="List"/>
        <w:numPr>
          <w:ilvl w:val="0"/>
          <w:numId w:val="62"/>
        </w:numPr>
      </w:pPr>
      <w:r w:rsidRPr="00C43C73">
        <w:t>the</w:t>
      </w:r>
      <w:r w:rsidR="00143279" w:rsidRPr="00C43C73">
        <w:t xml:space="preserve"> Shareholders Agreement</w:t>
      </w:r>
      <w:r w:rsidRPr="00C43C73">
        <w:t>;</w:t>
      </w:r>
      <w:r w:rsidR="00C23829" w:rsidRPr="00C43C73">
        <w:t xml:space="preserve"> </w:t>
      </w:r>
    </w:p>
    <w:p w:rsidR="009F4AA2" w:rsidRPr="00C43C73" w:rsidRDefault="00CD0C40" w:rsidP="00F17BB1">
      <w:pPr>
        <w:pStyle w:val="List"/>
        <w:numPr>
          <w:ilvl w:val="0"/>
          <w:numId w:val="62"/>
        </w:numPr>
      </w:pPr>
      <w:r w:rsidRPr="00C43C73">
        <w:t xml:space="preserve">the Material Supply Contracts; </w:t>
      </w:r>
      <w:r w:rsidR="00C23829" w:rsidRPr="00C43C73">
        <w:t>and</w:t>
      </w:r>
    </w:p>
    <w:p w:rsidR="00183180" w:rsidRPr="00C43C73" w:rsidRDefault="00C27DED" w:rsidP="00F17BB1">
      <w:pPr>
        <w:pStyle w:val="List"/>
        <w:numPr>
          <w:ilvl w:val="0"/>
          <w:numId w:val="62"/>
        </w:numPr>
        <w:rPr>
          <w:bCs/>
        </w:rPr>
      </w:pPr>
      <w:r w:rsidRPr="00C43C73">
        <w:t>any other document that the Facility Agent and the Issuer designate as a Project Document;</w:t>
      </w:r>
    </w:p>
    <w:p w:rsidR="006F69C4" w:rsidRPr="00C43C73" w:rsidRDefault="006F69C4" w:rsidP="00183180">
      <w:pPr>
        <w:pStyle w:val="List"/>
        <w:numPr>
          <w:ilvl w:val="0"/>
          <w:numId w:val="0"/>
        </w:numPr>
        <w:ind w:left="720"/>
        <w:rPr>
          <w:bCs/>
        </w:rPr>
      </w:pPr>
      <w:r w:rsidRPr="00C43C73">
        <w:rPr>
          <w:b/>
        </w:rPr>
        <w:t>Project Documents Pledge Agreement</w:t>
      </w:r>
      <w:r w:rsidRPr="00C43C73">
        <w:rPr>
          <w:bCs/>
        </w:rPr>
        <w:t xml:space="preserve"> means </w:t>
      </w:r>
      <w:r w:rsidR="00B1441E" w:rsidRPr="00C43C73">
        <w:rPr>
          <w:lang w:val="en-US"/>
        </w:rPr>
        <w:t>the agreement dated on or about the date of this Bond Programme between the Issuer, as Pledgor and the Bondholder Agent</w:t>
      </w:r>
      <w:r w:rsidR="00A469C9">
        <w:rPr>
          <w:lang w:val="en-US"/>
        </w:rPr>
        <w:t xml:space="preserve"> and Security Trustee</w:t>
      </w:r>
      <w:r w:rsidR="00B1441E" w:rsidRPr="00C43C73">
        <w:rPr>
          <w:lang w:val="en-US"/>
        </w:rPr>
        <w:t xml:space="preserve">, as Pledgee pursuant to which the Issuer grants a first ranking pledge over the rights and claims under or related to the Works Performance </w:t>
      </w:r>
      <w:r w:rsidR="00B1441E" w:rsidRPr="00C43C73">
        <w:rPr>
          <w:lang w:val="en-US"/>
        </w:rPr>
        <w:lastRenderedPageBreak/>
        <w:t xml:space="preserve">Bond, the DCC Contract, the ManCo Agreement, the Duty Free Agreement, the Independent Engineer Contract, </w:t>
      </w:r>
      <w:r w:rsidR="00D363C7">
        <w:rPr>
          <w:lang w:val="en-US"/>
        </w:rPr>
        <w:t xml:space="preserve">and </w:t>
      </w:r>
      <w:r w:rsidR="00B1441E" w:rsidRPr="00C43C73">
        <w:rPr>
          <w:lang w:val="en-US"/>
        </w:rPr>
        <w:t xml:space="preserve">the Commercial Material Contracts in favour of the Bondholder Agent acting on behalf of the </w:t>
      </w:r>
      <w:r w:rsidR="00A469C9">
        <w:rPr>
          <w:lang w:val="en-US"/>
        </w:rPr>
        <w:t xml:space="preserve">Bondholders </w:t>
      </w:r>
      <w:r w:rsidR="00A469C9" w:rsidRPr="00A469C9">
        <w:rPr>
          <w:bCs/>
          <w:lang w:val="en-US"/>
        </w:rPr>
        <w:t>and the Security Trustee as joint creditor acting on behalf of the Secured Creditors</w:t>
      </w:r>
      <w:r w:rsidRPr="00C43C73">
        <w:rPr>
          <w:bCs/>
        </w:rPr>
        <w:t>;</w:t>
      </w:r>
    </w:p>
    <w:p w:rsidR="004B6E09" w:rsidRPr="00C43C73" w:rsidRDefault="004B6E09" w:rsidP="00BC3BB4">
      <w:pPr>
        <w:pStyle w:val="BodyText2"/>
      </w:pPr>
      <w:r w:rsidRPr="00C43C73">
        <w:rPr>
          <w:b/>
          <w:bCs/>
        </w:rPr>
        <w:t xml:space="preserve">Project Expenditure </w:t>
      </w:r>
      <w:r w:rsidRPr="00C43C73">
        <w:t>means</w:t>
      </w:r>
      <w:r w:rsidR="00631B51" w:rsidRPr="00C43C73">
        <w:t xml:space="preserve"> for any period</w:t>
      </w:r>
      <w:r w:rsidRPr="00C43C73">
        <w:t>, the following costs, liabilities and expenses and fees (without double counting)</w:t>
      </w:r>
      <w:r w:rsidR="003648CB" w:rsidRPr="00C43C73">
        <w:t xml:space="preserve"> </w:t>
      </w:r>
      <w:r w:rsidRPr="00C43C73">
        <w:t xml:space="preserve">incurred and payable </w:t>
      </w:r>
      <w:r w:rsidR="003E6AA2" w:rsidRPr="00C43C73">
        <w:t xml:space="preserve">by </w:t>
      </w:r>
      <w:r w:rsidRPr="00C43C73">
        <w:t xml:space="preserve">the Issuer during such period in connection with the implementation of </w:t>
      </w:r>
      <w:r w:rsidR="003E6AA2" w:rsidRPr="00C43C73">
        <w:t xml:space="preserve">the </w:t>
      </w:r>
      <w:r w:rsidRPr="00C43C73">
        <w:t>Project in accordance with the Transaction Documents:</w:t>
      </w:r>
    </w:p>
    <w:p w:rsidR="004B6E09" w:rsidRPr="00C43C73" w:rsidRDefault="004B6E09" w:rsidP="00F17BB1">
      <w:pPr>
        <w:pStyle w:val="List"/>
        <w:numPr>
          <w:ilvl w:val="0"/>
          <w:numId w:val="63"/>
        </w:numPr>
      </w:pPr>
      <w:r w:rsidRPr="00C43C73">
        <w:t>Project Costs;</w:t>
      </w:r>
    </w:p>
    <w:p w:rsidR="004B6E09" w:rsidRPr="00C43C73" w:rsidRDefault="004B6E09" w:rsidP="00F17BB1">
      <w:pPr>
        <w:pStyle w:val="List"/>
        <w:numPr>
          <w:ilvl w:val="0"/>
          <w:numId w:val="63"/>
        </w:numPr>
      </w:pPr>
      <w:r w:rsidRPr="00C43C73">
        <w:t>amounts required to fund the Reserve Accounts up to the</w:t>
      </w:r>
      <w:r w:rsidR="008C1CC5" w:rsidRPr="00C43C73">
        <w:t>ir respective</w:t>
      </w:r>
      <w:r w:rsidRPr="00C43C73">
        <w:t xml:space="preserve"> Minimum Required Balance; </w:t>
      </w:r>
    </w:p>
    <w:p w:rsidR="004B6E09" w:rsidRPr="00C43C73" w:rsidRDefault="004B6E09" w:rsidP="00F17BB1">
      <w:pPr>
        <w:pStyle w:val="List"/>
        <w:numPr>
          <w:ilvl w:val="0"/>
          <w:numId w:val="63"/>
        </w:numPr>
      </w:pPr>
      <w:r w:rsidRPr="00C43C73">
        <w:t xml:space="preserve">all other costs and expenses specifically approved as Project Expenditure by the </w:t>
      </w:r>
      <w:r w:rsidR="000073CD" w:rsidRPr="00C43C73">
        <w:t>Facility</w:t>
      </w:r>
      <w:r w:rsidRPr="00C43C73">
        <w:t xml:space="preserve"> Agent</w:t>
      </w:r>
      <w:r w:rsidR="00C23829" w:rsidRPr="00C43C73">
        <w:t>;</w:t>
      </w:r>
    </w:p>
    <w:p w:rsidR="004B6E09" w:rsidRPr="00C43C73" w:rsidRDefault="004B6E09" w:rsidP="00F17BB1">
      <w:pPr>
        <w:pStyle w:val="List"/>
        <w:numPr>
          <w:ilvl w:val="0"/>
          <w:numId w:val="63"/>
        </w:numPr>
      </w:pPr>
      <w:r w:rsidRPr="00C43C73">
        <w:t xml:space="preserve">in each case which are set out in the relevant Budget </w:t>
      </w:r>
      <w:r w:rsidR="000073CD" w:rsidRPr="00C43C73">
        <w:t>or permitted pursuant to clauses 16.2 (</w:t>
      </w:r>
      <w:r w:rsidR="000073CD" w:rsidRPr="00C43C73">
        <w:rPr>
          <w:i/>
        </w:rPr>
        <w:t>Operating Budget</w:t>
      </w:r>
      <w:r w:rsidR="00CF1471" w:rsidRPr="00C43C73">
        <w:t>) or 20.10</w:t>
      </w:r>
      <w:r w:rsidR="000073CD" w:rsidRPr="00C43C73">
        <w:t xml:space="preserve"> (</w:t>
      </w:r>
      <w:r w:rsidR="000073CD" w:rsidRPr="00C43C73">
        <w:rPr>
          <w:i/>
        </w:rPr>
        <w:t>Expenditure</w:t>
      </w:r>
      <w:r w:rsidR="000073CD" w:rsidRPr="00C43C73">
        <w:t xml:space="preserve">) </w:t>
      </w:r>
      <w:r w:rsidRPr="00C43C73">
        <w:t>and excluding:</w:t>
      </w:r>
    </w:p>
    <w:p w:rsidR="00C23829" w:rsidRPr="00C43C73" w:rsidRDefault="004B6E09" w:rsidP="00F17BB1">
      <w:pPr>
        <w:pStyle w:val="List2"/>
        <w:numPr>
          <w:ilvl w:val="3"/>
          <w:numId w:val="64"/>
        </w:numPr>
      </w:pPr>
      <w:r w:rsidRPr="00C43C73">
        <w:t>payments in respect of liabilities to third parties in relation to which Insurance Proceeds have been received by the Issuer; and</w:t>
      </w:r>
    </w:p>
    <w:p w:rsidR="004B6E09" w:rsidRPr="00C43C73" w:rsidRDefault="004B6E09" w:rsidP="00F17BB1">
      <w:pPr>
        <w:pStyle w:val="List2"/>
        <w:numPr>
          <w:ilvl w:val="3"/>
          <w:numId w:val="64"/>
        </w:numPr>
      </w:pPr>
      <w:r w:rsidRPr="00C43C73">
        <w:t>all other costs and expenses which an Issuer and the Facility Agent determine should not be Project Expenditure;</w:t>
      </w:r>
    </w:p>
    <w:p w:rsidR="00013B44" w:rsidRPr="00C43C73" w:rsidRDefault="00013B44" w:rsidP="00BC3BB4">
      <w:pPr>
        <w:pStyle w:val="BodyText2"/>
      </w:pPr>
      <w:r w:rsidRPr="00C43C73">
        <w:rPr>
          <w:b/>
        </w:rPr>
        <w:t xml:space="preserve">Project Facilities </w:t>
      </w:r>
      <w:r w:rsidR="00890098" w:rsidRPr="00C43C73">
        <w:t>means the Cluster A Regional Airports</w:t>
      </w:r>
      <w:r w:rsidRPr="00C43C73">
        <w:t>;</w:t>
      </w:r>
    </w:p>
    <w:p w:rsidR="00013B44" w:rsidRPr="00C43C73" w:rsidRDefault="00013B44" w:rsidP="00BC3BB4">
      <w:pPr>
        <w:pStyle w:val="BodyText2"/>
      </w:pPr>
      <w:r w:rsidRPr="00C43C73">
        <w:rPr>
          <w:b/>
        </w:rPr>
        <w:t xml:space="preserve">Project Permits </w:t>
      </w:r>
      <w:r w:rsidRPr="00C43C73">
        <w:t xml:space="preserve">means, in relation to the Issuer, the licences listed at Schedule </w:t>
      </w:r>
      <w:r w:rsidR="00CD53B4" w:rsidRPr="00C43C73">
        <w:fldChar w:fldCharType="begin"/>
      </w:r>
      <w:r w:rsidR="00CD53B4" w:rsidRPr="00C43C73">
        <w:instrText xml:space="preserve"> REF  _Ref473086417 \h \n \t \w </w:instrText>
      </w:r>
      <w:r w:rsidR="00183180" w:rsidRPr="00C43C73">
        <w:instrText xml:space="preserve"> \* MERGEFORMAT </w:instrText>
      </w:r>
      <w:r w:rsidR="00CD53B4" w:rsidRPr="00C43C73">
        <w:fldChar w:fldCharType="separate"/>
      </w:r>
      <w:r w:rsidR="008F59E9">
        <w:t>10</w:t>
      </w:r>
      <w:r w:rsidR="00CD53B4" w:rsidRPr="00C43C73">
        <w:fldChar w:fldCharType="end"/>
      </w:r>
      <w:r w:rsidR="0093595F" w:rsidRPr="00C43C73">
        <w:t xml:space="preserve"> </w:t>
      </w:r>
      <w:r w:rsidRPr="00C43C73">
        <w:t>(</w:t>
      </w:r>
      <w:r w:rsidRPr="00C43C73">
        <w:rPr>
          <w:i/>
        </w:rPr>
        <w:t>Project Permits</w:t>
      </w:r>
      <w:r w:rsidRPr="00C43C73">
        <w:t>) and any subsequent licences amending, supplementing or replacing these licences</w:t>
      </w:r>
      <w:r w:rsidR="000F3A5B" w:rsidRPr="00C43C73">
        <w:t xml:space="preserve">, including for the avoidance of doubt Aerodrome Certificates </w:t>
      </w:r>
      <w:r w:rsidR="004F6B27" w:rsidRPr="00C43C73">
        <w:t xml:space="preserve">for each </w:t>
      </w:r>
      <w:r w:rsidR="00111D0B" w:rsidRPr="00C43C73">
        <w:t xml:space="preserve">Cluster A </w:t>
      </w:r>
      <w:r w:rsidR="004F6B27" w:rsidRPr="00C43C73">
        <w:t>Regional Airport</w:t>
      </w:r>
      <w:r w:rsidR="009461D3" w:rsidRPr="00C43C73">
        <w:t xml:space="preserve"> and any other license which </w:t>
      </w:r>
      <w:r w:rsidR="00656643" w:rsidRPr="00C43C73">
        <w:t xml:space="preserve">are required under applicable Law </w:t>
      </w:r>
      <w:r w:rsidR="00CD0C40" w:rsidRPr="00C43C73">
        <w:t>or</w:t>
      </w:r>
      <w:r w:rsidR="009461D3" w:rsidRPr="00C43C73">
        <w:t xml:space="preserve"> necessary for the operation of the </w:t>
      </w:r>
      <w:r w:rsidR="00AC51E9" w:rsidRPr="00C43C73">
        <w:t>Cluster A Regional Airport</w:t>
      </w:r>
      <w:r w:rsidRPr="00C43C73">
        <w:t>;</w:t>
      </w:r>
    </w:p>
    <w:p w:rsidR="00C27DED" w:rsidRPr="00C43C73" w:rsidRDefault="00C27DED" w:rsidP="00BC3BB4">
      <w:pPr>
        <w:pStyle w:val="BodyText2"/>
      </w:pPr>
      <w:r w:rsidRPr="00C43C73">
        <w:rPr>
          <w:b/>
        </w:rPr>
        <w:t>Project Revenues</w:t>
      </w:r>
      <w:r w:rsidRPr="00C43C73">
        <w:t xml:space="preserve"> means, in relation to any period, all amounts paid to or received by the Issuer in respect of:</w:t>
      </w:r>
    </w:p>
    <w:p w:rsidR="00C23829" w:rsidRPr="00C43C73" w:rsidRDefault="00C27DED" w:rsidP="00F17BB1">
      <w:pPr>
        <w:pStyle w:val="List"/>
        <w:numPr>
          <w:ilvl w:val="0"/>
          <w:numId w:val="66"/>
        </w:numPr>
      </w:pPr>
      <w:r w:rsidRPr="00C43C73">
        <w:t xml:space="preserve">all amounts received </w:t>
      </w:r>
      <w:r w:rsidR="008C2407" w:rsidRPr="00C43C73">
        <w:t xml:space="preserve">(and without double counting) </w:t>
      </w:r>
      <w:r w:rsidRPr="00C43C73">
        <w:t>under</w:t>
      </w:r>
      <w:r w:rsidR="00716ADE" w:rsidRPr="00C43C73">
        <w:t>:</w:t>
      </w:r>
    </w:p>
    <w:p w:rsidR="0017052E" w:rsidRPr="00C43C73" w:rsidRDefault="0017052E" w:rsidP="00F17BB1">
      <w:pPr>
        <w:pStyle w:val="List2"/>
        <w:numPr>
          <w:ilvl w:val="3"/>
          <w:numId w:val="67"/>
        </w:numPr>
      </w:pPr>
      <w:r w:rsidRPr="00C43C73">
        <w:t>the Airport Charges</w:t>
      </w:r>
      <w:r w:rsidR="009461D3" w:rsidRPr="00C43C73">
        <w:t xml:space="preserve"> (as defined in the Concession Agreement)</w:t>
      </w:r>
      <w:r w:rsidRPr="00C43C73">
        <w:t>;</w:t>
      </w:r>
    </w:p>
    <w:p w:rsidR="0017052E" w:rsidRPr="00C43C73" w:rsidRDefault="0017052E" w:rsidP="00F17BB1">
      <w:pPr>
        <w:pStyle w:val="List2"/>
        <w:numPr>
          <w:ilvl w:val="3"/>
          <w:numId w:val="67"/>
        </w:numPr>
      </w:pPr>
      <w:r w:rsidRPr="00C43C73">
        <w:t>the Concession Agreement;</w:t>
      </w:r>
    </w:p>
    <w:p w:rsidR="00CB7F93" w:rsidRPr="00C43C73" w:rsidRDefault="00C27DED" w:rsidP="00F17BB1">
      <w:pPr>
        <w:pStyle w:val="List2"/>
        <w:numPr>
          <w:ilvl w:val="3"/>
          <w:numId w:val="67"/>
        </w:numPr>
      </w:pPr>
      <w:r w:rsidRPr="00C43C73">
        <w:t xml:space="preserve">the </w:t>
      </w:r>
      <w:r w:rsidR="00CB7F93" w:rsidRPr="00C43C73">
        <w:t>Commercial Contracts</w:t>
      </w:r>
      <w:r w:rsidR="00BA5A06" w:rsidRPr="00C43C73">
        <w:t>;</w:t>
      </w:r>
    </w:p>
    <w:p w:rsidR="00716ADE" w:rsidRPr="00C43C73" w:rsidRDefault="00CB7F93" w:rsidP="00F17BB1">
      <w:pPr>
        <w:pStyle w:val="List2"/>
        <w:numPr>
          <w:ilvl w:val="3"/>
          <w:numId w:val="67"/>
        </w:numPr>
      </w:pPr>
      <w:r w:rsidRPr="00C43C73">
        <w:t xml:space="preserve">the </w:t>
      </w:r>
      <w:r w:rsidR="00716ADE" w:rsidRPr="00C43C73">
        <w:t>Du</w:t>
      </w:r>
      <w:r w:rsidR="00013B44" w:rsidRPr="00C43C73">
        <w:t>t</w:t>
      </w:r>
      <w:r w:rsidR="00716ADE" w:rsidRPr="00C43C73">
        <w:t>y Free Agreement</w:t>
      </w:r>
      <w:r w:rsidR="00BA5A06" w:rsidRPr="00C43C73">
        <w:t>;</w:t>
      </w:r>
      <w:r w:rsidR="00716ADE" w:rsidRPr="00C43C73">
        <w:t xml:space="preserve"> </w:t>
      </w:r>
      <w:r w:rsidR="00BA5A06" w:rsidRPr="00C43C73">
        <w:t>and</w:t>
      </w:r>
      <w:r w:rsidR="00013B44" w:rsidRPr="00C43C73">
        <w:t xml:space="preserve"> </w:t>
      </w:r>
    </w:p>
    <w:p w:rsidR="00716ADE" w:rsidRPr="00C43C73" w:rsidRDefault="00716ADE" w:rsidP="00F17BB1">
      <w:pPr>
        <w:pStyle w:val="List2"/>
        <w:numPr>
          <w:ilvl w:val="3"/>
          <w:numId w:val="67"/>
        </w:numPr>
      </w:pPr>
      <w:r w:rsidRPr="00C43C73">
        <w:t xml:space="preserve">any other </w:t>
      </w:r>
      <w:r w:rsidR="00C27DED" w:rsidRPr="00C43C73">
        <w:t>Project Document</w:t>
      </w:r>
      <w:r w:rsidR="00BA5A06" w:rsidRPr="00C43C73">
        <w:t>,</w:t>
      </w:r>
      <w:r w:rsidR="00C27DED" w:rsidRPr="00C43C73">
        <w:t xml:space="preserve"> </w:t>
      </w:r>
    </w:p>
    <w:p w:rsidR="00C27DED" w:rsidRPr="00C43C73" w:rsidRDefault="00C27DED" w:rsidP="00A86323">
      <w:pPr>
        <w:pStyle w:val="BodyText3"/>
      </w:pPr>
      <w:r w:rsidRPr="00C43C73">
        <w:lastRenderedPageBreak/>
        <w:t xml:space="preserve">including for the avoidance of doubt, any </w:t>
      </w:r>
      <w:r w:rsidR="008C1CC5" w:rsidRPr="00C43C73">
        <w:t>p</w:t>
      </w:r>
      <w:r w:rsidRPr="00C43C73">
        <w:t xml:space="preserve">erformance </w:t>
      </w:r>
      <w:r w:rsidR="008C1CC5" w:rsidRPr="00C43C73">
        <w:t>l</w:t>
      </w:r>
      <w:r w:rsidRPr="00C43C73">
        <w:t xml:space="preserve">iquidated </w:t>
      </w:r>
      <w:r w:rsidR="008C1CC5" w:rsidRPr="00C43C73">
        <w:t>damages and d</w:t>
      </w:r>
      <w:r w:rsidRPr="00C43C73">
        <w:t xml:space="preserve">elay </w:t>
      </w:r>
      <w:r w:rsidR="008C1CC5" w:rsidRPr="00C43C73">
        <w:t>liquidated d</w:t>
      </w:r>
      <w:r w:rsidRPr="00C43C73">
        <w:t xml:space="preserve">amages that are allowed to be credited / transferred to the Proceeds Account under the provisions of the </w:t>
      </w:r>
      <w:r w:rsidR="00271B2C" w:rsidRPr="00C43C73">
        <w:t>Financ</w:t>
      </w:r>
      <w:r w:rsidR="0037684D" w:rsidRPr="00C43C73">
        <w:t>e</w:t>
      </w:r>
      <w:r w:rsidR="00271B2C" w:rsidRPr="00C43C73">
        <w:t xml:space="preserve"> </w:t>
      </w:r>
      <w:r w:rsidRPr="00C43C73">
        <w:t>Documents;</w:t>
      </w:r>
    </w:p>
    <w:p w:rsidR="00C27DED" w:rsidRPr="00C43C73" w:rsidRDefault="00C27DED" w:rsidP="006916E8">
      <w:pPr>
        <w:pStyle w:val="List"/>
      </w:pPr>
      <w:r w:rsidRPr="00C43C73">
        <w:t xml:space="preserve">interest and income in respect of </w:t>
      </w:r>
      <w:r w:rsidR="00716ADE" w:rsidRPr="00C43C73">
        <w:t xml:space="preserve">any </w:t>
      </w:r>
      <w:r w:rsidRPr="00C43C73">
        <w:t>Project Account (excluding the Distribution</w:t>
      </w:r>
      <w:r w:rsidR="00182DCC" w:rsidRPr="00C43C73">
        <w:t>s</w:t>
      </w:r>
      <w:r w:rsidRPr="00C43C73">
        <w:t xml:space="preserve"> Account</w:t>
      </w:r>
      <w:r w:rsidR="00A51C32" w:rsidRPr="00C43C73">
        <w:t>)</w:t>
      </w:r>
      <w:r w:rsidR="001154F9" w:rsidRPr="00C43C73">
        <w:t xml:space="preserve"> and from Authorised Investments</w:t>
      </w:r>
      <w:r w:rsidRPr="00C43C73">
        <w:t>;</w:t>
      </w:r>
    </w:p>
    <w:p w:rsidR="00C27DED" w:rsidRPr="00C43C73" w:rsidRDefault="00C27DED" w:rsidP="006916E8">
      <w:pPr>
        <w:pStyle w:val="List"/>
      </w:pPr>
      <w:r w:rsidRPr="00C43C73">
        <w:t xml:space="preserve">Insurance Proceeds to the extend transferred to the Proceeds Account from the Insurance </w:t>
      </w:r>
      <w:r w:rsidR="00A51C32" w:rsidRPr="00C43C73">
        <w:t xml:space="preserve">Proceeds </w:t>
      </w:r>
      <w:r w:rsidRPr="00C43C73">
        <w:t xml:space="preserve">Account in accordance with the provisions of the </w:t>
      </w:r>
      <w:r w:rsidR="00271B2C" w:rsidRPr="00C43C73">
        <w:t>Financ</w:t>
      </w:r>
      <w:r w:rsidR="0037684D" w:rsidRPr="00C43C73">
        <w:t>e</w:t>
      </w:r>
      <w:r w:rsidR="00271B2C" w:rsidRPr="00C43C73">
        <w:t xml:space="preserve"> </w:t>
      </w:r>
      <w:r w:rsidRPr="00C43C73">
        <w:t xml:space="preserve">Documents and not required to be paid into the Insurance </w:t>
      </w:r>
      <w:r w:rsidR="00A51C32" w:rsidRPr="00C43C73">
        <w:t xml:space="preserve">Proceeds </w:t>
      </w:r>
      <w:r w:rsidRPr="00C43C73">
        <w:t>Account;</w:t>
      </w:r>
    </w:p>
    <w:p w:rsidR="00C23829" w:rsidRPr="00C43C73" w:rsidRDefault="00C27DED" w:rsidP="006916E8">
      <w:pPr>
        <w:pStyle w:val="List"/>
      </w:pPr>
      <w:r w:rsidRPr="00C43C73">
        <w:t xml:space="preserve">Compensation to the extend transferred to the Proceeds Account from the Compensation Proceeds Account in accordance with the provisions of the </w:t>
      </w:r>
      <w:r w:rsidR="00271B2C" w:rsidRPr="00C43C73">
        <w:t>Financ</w:t>
      </w:r>
      <w:r w:rsidR="0037684D" w:rsidRPr="00C43C73">
        <w:t>e</w:t>
      </w:r>
      <w:r w:rsidR="00271B2C" w:rsidRPr="00C43C73">
        <w:t xml:space="preserve"> </w:t>
      </w:r>
      <w:r w:rsidRPr="00C43C73">
        <w:t>Documents;</w:t>
      </w:r>
    </w:p>
    <w:p w:rsidR="00C23829" w:rsidRPr="00C43C73" w:rsidRDefault="00C27DED" w:rsidP="006916E8">
      <w:pPr>
        <w:pStyle w:val="List"/>
      </w:pPr>
      <w:r w:rsidRPr="00C43C73">
        <w:t xml:space="preserve">VAT receipts and other Tax refunds; </w:t>
      </w:r>
    </w:p>
    <w:p w:rsidR="00C27DED" w:rsidRPr="00C43C73" w:rsidRDefault="00C27DED" w:rsidP="006916E8">
      <w:pPr>
        <w:pStyle w:val="List"/>
      </w:pPr>
      <w:r w:rsidRPr="00C43C73">
        <w:t xml:space="preserve">any other amount </w:t>
      </w:r>
      <w:r w:rsidR="002B428F" w:rsidRPr="00C43C73">
        <w:t>received</w:t>
      </w:r>
      <w:r w:rsidR="003648CB" w:rsidRPr="00C43C73">
        <w:t xml:space="preserve"> in connection with the operation of the Project</w:t>
      </w:r>
      <w:r w:rsidRPr="00C43C73">
        <w:t>,</w:t>
      </w:r>
    </w:p>
    <w:p w:rsidR="00C23829" w:rsidRPr="00C43C73" w:rsidRDefault="00C27DED" w:rsidP="00BC3BB4">
      <w:pPr>
        <w:pStyle w:val="BodyText2"/>
      </w:pPr>
      <w:r w:rsidRPr="00C43C73">
        <w:t>but excluding:</w:t>
      </w:r>
    </w:p>
    <w:p w:rsidR="00C23829" w:rsidRPr="00C43C73" w:rsidRDefault="00C27DED" w:rsidP="00231A74">
      <w:pPr>
        <w:pStyle w:val="List"/>
      </w:pPr>
      <w:r w:rsidRPr="00C43C73">
        <w:t xml:space="preserve">any amounts paid or contributed to the </w:t>
      </w:r>
      <w:r w:rsidR="00CB7F93" w:rsidRPr="00C43C73">
        <w:t xml:space="preserve">Issuer </w:t>
      </w:r>
      <w:r w:rsidRPr="00C43C73">
        <w:t xml:space="preserve">under the </w:t>
      </w:r>
      <w:r w:rsidR="0025677C" w:rsidRPr="00C43C73">
        <w:t>Sponsor Support</w:t>
      </w:r>
      <w:r w:rsidRPr="00C43C73">
        <w:t xml:space="preserve"> Agreement</w:t>
      </w:r>
      <w:r w:rsidR="00085773" w:rsidRPr="00C43C73">
        <w:t xml:space="preserve"> or otherwise contributed by the Shareholders</w:t>
      </w:r>
      <w:r w:rsidRPr="00C43C73">
        <w:t>;</w:t>
      </w:r>
    </w:p>
    <w:p w:rsidR="003648CB" w:rsidRPr="00C43C73" w:rsidRDefault="003648CB" w:rsidP="00231A74">
      <w:pPr>
        <w:pStyle w:val="List"/>
      </w:pPr>
      <w:r w:rsidRPr="00C43C73">
        <w:t>any disbursements under the Subordinated Working Capital Facility; and</w:t>
      </w:r>
    </w:p>
    <w:p w:rsidR="00C23829" w:rsidRPr="00C43C73" w:rsidRDefault="00C27DED" w:rsidP="00231A74">
      <w:pPr>
        <w:pStyle w:val="List"/>
      </w:pPr>
      <w:r w:rsidRPr="00C43C73">
        <w:t xml:space="preserve">any amounts paid or advanced to the </w:t>
      </w:r>
      <w:r w:rsidR="00CB7F93" w:rsidRPr="00C43C73">
        <w:t xml:space="preserve">Issuer </w:t>
      </w:r>
      <w:r w:rsidRPr="00C43C73">
        <w:t>under the Finance Documents;</w:t>
      </w:r>
    </w:p>
    <w:p w:rsidR="00C27DED" w:rsidRPr="00C43C73" w:rsidRDefault="00C27DED" w:rsidP="00BC3BB4">
      <w:pPr>
        <w:pStyle w:val="BodyText2"/>
      </w:pPr>
      <w:r w:rsidRPr="00C43C73">
        <w:rPr>
          <w:szCs w:val="22"/>
        </w:rPr>
        <w:t xml:space="preserve">in each case on a </w:t>
      </w:r>
      <w:r w:rsidR="001F40A1" w:rsidRPr="00C43C73">
        <w:rPr>
          <w:szCs w:val="22"/>
        </w:rPr>
        <w:t>“</w:t>
      </w:r>
      <w:r w:rsidRPr="00C43C73">
        <w:rPr>
          <w:szCs w:val="22"/>
        </w:rPr>
        <w:t>cash</w:t>
      </w:r>
      <w:r w:rsidR="001F40A1" w:rsidRPr="00C43C73">
        <w:rPr>
          <w:szCs w:val="22"/>
        </w:rPr>
        <w:t>”</w:t>
      </w:r>
      <w:r w:rsidRPr="00C43C73">
        <w:rPr>
          <w:szCs w:val="22"/>
        </w:rPr>
        <w:t xml:space="preserve"> rather than an </w:t>
      </w:r>
      <w:r w:rsidR="001F40A1" w:rsidRPr="00C43C73">
        <w:rPr>
          <w:szCs w:val="22"/>
        </w:rPr>
        <w:t>“</w:t>
      </w:r>
      <w:r w:rsidR="00631B51" w:rsidRPr="00C43C73">
        <w:rPr>
          <w:szCs w:val="22"/>
        </w:rPr>
        <w:t>accounting/</w:t>
      </w:r>
      <w:r w:rsidRPr="00C43C73">
        <w:rPr>
          <w:szCs w:val="22"/>
        </w:rPr>
        <w:t>accruals</w:t>
      </w:r>
      <w:r w:rsidR="001F40A1" w:rsidRPr="00C43C73">
        <w:rPr>
          <w:szCs w:val="22"/>
        </w:rPr>
        <w:t>”</w:t>
      </w:r>
      <w:r w:rsidRPr="00C43C73">
        <w:rPr>
          <w:szCs w:val="22"/>
        </w:rPr>
        <w:t xml:space="preserve"> basis;</w:t>
      </w:r>
    </w:p>
    <w:p w:rsidR="00710103" w:rsidRPr="00C43C73" w:rsidRDefault="00710103" w:rsidP="00710103">
      <w:pPr>
        <w:pStyle w:val="BodyText2"/>
      </w:pPr>
      <w:r w:rsidRPr="00C43C73">
        <w:rPr>
          <w:b/>
        </w:rPr>
        <w:t>Protected Party</w:t>
      </w:r>
      <w:r w:rsidRPr="00C43C73">
        <w:t xml:space="preserve"> has the meaning given to it in clause 10 (</w:t>
      </w:r>
      <w:r w:rsidRPr="00C43C73">
        <w:rPr>
          <w:i/>
        </w:rPr>
        <w:t>Tax gross-up and indemnities</w:t>
      </w:r>
      <w:r w:rsidRPr="00C43C73">
        <w:t>);</w:t>
      </w:r>
    </w:p>
    <w:p w:rsidR="009C3F70" w:rsidRPr="00C43C73" w:rsidRDefault="009C3F70" w:rsidP="00F167C5">
      <w:pPr>
        <w:pStyle w:val="BodyText2"/>
      </w:pPr>
      <w:r w:rsidRPr="00C43C73">
        <w:rPr>
          <w:b/>
          <w:bCs/>
        </w:rPr>
        <w:t>Provisional Financial Completion</w:t>
      </w:r>
      <w:r w:rsidRPr="00C43C73">
        <w:rPr>
          <w:rStyle w:val="apple-converted-space"/>
          <w:b/>
          <w:bCs/>
          <w:color w:val="000000"/>
        </w:rPr>
        <w:t> </w:t>
      </w:r>
      <w:r w:rsidRPr="00C43C73">
        <w:t xml:space="preserve">means the first </w:t>
      </w:r>
      <w:r w:rsidR="009C28B8" w:rsidRPr="00C43C73">
        <w:t>Scheduled Calculation</w:t>
      </w:r>
      <w:r w:rsidRPr="00C43C73">
        <w:t xml:space="preserve"> Date upon which any and all of the following conditions have been met to the satisfaction of the Facility Agent (acting in accordance with the provisions of the Interc</w:t>
      </w:r>
      <w:r w:rsidR="00B65E1C" w:rsidRPr="00C43C73">
        <w:t>r</w:t>
      </w:r>
      <w:r w:rsidRPr="00C43C73">
        <w:t>editor Deed):</w:t>
      </w:r>
    </w:p>
    <w:p w:rsidR="009C3F70" w:rsidRPr="00C43C73" w:rsidRDefault="009C3F70" w:rsidP="00F17BB1">
      <w:pPr>
        <w:pStyle w:val="List"/>
        <w:numPr>
          <w:ilvl w:val="0"/>
          <w:numId w:val="139"/>
        </w:numPr>
      </w:pPr>
      <w:r w:rsidRPr="00C43C73">
        <w:t>Imminent Works Completion has occurred</w:t>
      </w:r>
      <w:r w:rsidR="00B434B2" w:rsidRPr="00C43C73">
        <w:t xml:space="preserve"> (or occurs simultaneously)</w:t>
      </w:r>
      <w:r w:rsidRPr="00C43C73">
        <w:t>;</w:t>
      </w:r>
    </w:p>
    <w:p w:rsidR="009C3F70" w:rsidRPr="00C43C73" w:rsidRDefault="009C3F70" w:rsidP="00F167C5">
      <w:pPr>
        <w:pStyle w:val="List"/>
      </w:pPr>
      <w:r w:rsidRPr="00C43C73">
        <w:rPr>
          <w:lang w:val="en-US"/>
        </w:rPr>
        <w:t xml:space="preserve">the CAA has approved any request by the Issuer for a new tariff regime for each </w:t>
      </w:r>
      <w:r w:rsidR="00362CDC" w:rsidRPr="00C43C73">
        <w:rPr>
          <w:lang w:val="en-US"/>
        </w:rPr>
        <w:t xml:space="preserve">Cluster A </w:t>
      </w:r>
      <w:r w:rsidRPr="00C43C73">
        <w:rPr>
          <w:lang w:val="en-US"/>
        </w:rPr>
        <w:t>Regional Airport in accordance with the Concession Agreement (and in particular with clauses 28.4.3 and 28.4.4)</w:t>
      </w:r>
      <w:r w:rsidRPr="00C43C73">
        <w:rPr>
          <w:rStyle w:val="apple-converted-space"/>
          <w:color w:val="000000"/>
          <w:lang w:val="en-US"/>
        </w:rPr>
        <w:t> </w:t>
      </w:r>
      <w:r w:rsidRPr="00C43C73">
        <w:rPr>
          <w:lang w:val="en-US"/>
        </w:rPr>
        <w:t xml:space="preserve">and such new tariff </w:t>
      </w:r>
      <w:r w:rsidR="0065184C" w:rsidRPr="00C43C73">
        <w:rPr>
          <w:lang w:val="en-US"/>
        </w:rPr>
        <w:t>regime</w:t>
      </w:r>
      <w:r w:rsidRPr="00C43C73">
        <w:rPr>
          <w:lang w:val="en-US"/>
        </w:rPr>
        <w:t xml:space="preserve"> is effective;</w:t>
      </w:r>
    </w:p>
    <w:p w:rsidR="009C3F70" w:rsidRPr="00C43C73" w:rsidRDefault="009C3F70" w:rsidP="00F167C5">
      <w:pPr>
        <w:pStyle w:val="List"/>
      </w:pPr>
      <w:r w:rsidRPr="00C43C73">
        <w:t>the Reserve Accounts are fully funded to the Minimum Required Balance;</w:t>
      </w:r>
    </w:p>
    <w:p w:rsidR="009C3F70" w:rsidRPr="00C43C73" w:rsidRDefault="009C3F70" w:rsidP="00F167C5">
      <w:pPr>
        <w:pStyle w:val="List"/>
      </w:pPr>
      <w:r w:rsidRPr="00C43C73">
        <w:t>the Minimum Cash Balance is in the Proceeds Account</w:t>
      </w:r>
      <w:r w:rsidR="00362CDC" w:rsidRPr="00C43C73">
        <w:t>s</w:t>
      </w:r>
      <w:r w:rsidRPr="00C43C73">
        <w:t>;</w:t>
      </w:r>
    </w:p>
    <w:p w:rsidR="009C3F70" w:rsidRPr="00C43C73" w:rsidRDefault="009C3F70" w:rsidP="00F167C5">
      <w:pPr>
        <w:pStyle w:val="List"/>
      </w:pPr>
      <w:r w:rsidRPr="00C43C73">
        <w:t>no Default or Event of Default has</w:t>
      </w:r>
      <w:r w:rsidR="005D352D" w:rsidRPr="00C43C73">
        <w:t xml:space="preserve"> occurred and is continuing; </w:t>
      </w:r>
    </w:p>
    <w:p w:rsidR="009C3F70" w:rsidRPr="00C43C73" w:rsidRDefault="009C3F70" w:rsidP="00F167C5">
      <w:pPr>
        <w:pStyle w:val="List"/>
      </w:pPr>
      <w:r w:rsidRPr="00C43C73">
        <w:rPr>
          <w:lang w:val="en-US"/>
        </w:rPr>
        <w:t>no Funding Shortfall, Default Funding Shortfall</w:t>
      </w:r>
      <w:r w:rsidRPr="00C43C73">
        <w:rPr>
          <w:rStyle w:val="apple-converted-space"/>
          <w:color w:val="000000"/>
        </w:rPr>
        <w:t xml:space="preserve"> or Imminent Funding Shortfall </w:t>
      </w:r>
      <w:r w:rsidRPr="00C43C73">
        <w:t xml:space="preserve">has occurred </w:t>
      </w:r>
      <w:r w:rsidR="004B67B5" w:rsidRPr="00C43C73">
        <w:t xml:space="preserve">and is continuing </w:t>
      </w:r>
      <w:r w:rsidRPr="00C43C73">
        <w:t>or is likely to occur</w:t>
      </w:r>
      <w:r w:rsidRPr="00C43C73">
        <w:rPr>
          <w:lang w:val="en-US"/>
        </w:rPr>
        <w:t>;</w:t>
      </w:r>
      <w:r w:rsidR="008018E3" w:rsidRPr="00C43C73">
        <w:rPr>
          <w:lang w:val="en-US"/>
        </w:rPr>
        <w:t xml:space="preserve"> and</w:t>
      </w:r>
    </w:p>
    <w:p w:rsidR="008018E3" w:rsidRPr="00C43C73" w:rsidRDefault="00335309" w:rsidP="00335309">
      <w:pPr>
        <w:pStyle w:val="List"/>
      </w:pPr>
      <w:r w:rsidRPr="00C43C73">
        <w:rPr>
          <w:lang w:val="en-US"/>
        </w:rPr>
        <w:lastRenderedPageBreak/>
        <w:t xml:space="preserve">any </w:t>
      </w:r>
      <w:r w:rsidR="008018E3" w:rsidRPr="00C43C73">
        <w:rPr>
          <w:lang w:val="en-US"/>
        </w:rPr>
        <w:t xml:space="preserve">claims against the Issuer or ManCo by the DCC Contractor under the DCC Contract or by any </w:t>
      </w:r>
      <w:r w:rsidR="00551684" w:rsidRPr="00C43C73">
        <w:rPr>
          <w:lang w:val="en-US"/>
        </w:rPr>
        <w:t xml:space="preserve">other </w:t>
      </w:r>
      <w:r w:rsidR="008018E3" w:rsidRPr="00C43C73">
        <w:rPr>
          <w:lang w:val="en-US"/>
        </w:rPr>
        <w:t xml:space="preserve">contractor or supplier </w:t>
      </w:r>
      <w:r w:rsidR="00551684" w:rsidRPr="00C43C73">
        <w:rPr>
          <w:lang w:val="en-US"/>
        </w:rPr>
        <w:t xml:space="preserve">of the Issuer in respect of the </w:t>
      </w:r>
      <w:r w:rsidR="008018E3" w:rsidRPr="00C43C73">
        <w:rPr>
          <w:lang w:val="en-US"/>
        </w:rPr>
        <w:t xml:space="preserve">Imminent Works </w:t>
      </w:r>
      <w:r w:rsidRPr="00C43C73">
        <w:rPr>
          <w:lang w:val="en-US"/>
        </w:rPr>
        <w:t>that were pending at Imminent Works Completion have been settled</w:t>
      </w:r>
      <w:r w:rsidR="00AD440C" w:rsidRPr="00C43C73">
        <w:rPr>
          <w:lang w:val="en-US"/>
        </w:rPr>
        <w:t xml:space="preserve"> or are provided for by cash reserves</w:t>
      </w:r>
      <w:r w:rsidR="008018E3" w:rsidRPr="00C43C73">
        <w:rPr>
          <w:lang w:val="en-US"/>
        </w:rPr>
        <w:t>;</w:t>
      </w:r>
    </w:p>
    <w:p w:rsidR="00710103" w:rsidRPr="00C43C73" w:rsidRDefault="00710103" w:rsidP="00710103">
      <w:pPr>
        <w:pStyle w:val="BodyText2"/>
      </w:pPr>
      <w:r w:rsidRPr="00C43C73">
        <w:rPr>
          <w:b/>
        </w:rPr>
        <w:t>Qualifying Finance Party</w:t>
      </w:r>
      <w:r w:rsidRPr="00C43C73">
        <w:t xml:space="preserve"> has the meaning given to it in clause 10 (</w:t>
      </w:r>
      <w:r w:rsidRPr="00C43C73">
        <w:rPr>
          <w:i/>
        </w:rPr>
        <w:t>Tax gross-up and indemnities</w:t>
      </w:r>
      <w:r w:rsidRPr="00C43C73">
        <w:t>);</w:t>
      </w:r>
    </w:p>
    <w:p w:rsidR="00C27DED" w:rsidRPr="00C43C73" w:rsidRDefault="00C27DED" w:rsidP="00BC3BB4">
      <w:pPr>
        <w:pStyle w:val="BodyText2"/>
      </w:pPr>
      <w:r w:rsidRPr="00C43C73">
        <w:rPr>
          <w:b/>
          <w:bCs/>
        </w:rPr>
        <w:t>Quotation Day</w:t>
      </w:r>
      <w:r w:rsidRPr="00C43C73">
        <w:t xml:space="preserve"> means, in relation to any period for which an interest rate is to be determined two (2) </w:t>
      </w:r>
      <w:r w:rsidR="00E417D8" w:rsidRPr="00C43C73">
        <w:t>TARGET Day</w:t>
      </w:r>
      <w:r w:rsidR="00094FE2" w:rsidRPr="00C43C73">
        <w:t>s</w:t>
      </w:r>
      <w:r w:rsidR="00E417D8" w:rsidRPr="00C43C73">
        <w:t xml:space="preserve"> </w:t>
      </w:r>
      <w:r w:rsidRPr="00C43C73">
        <w:t xml:space="preserve">before the first day of that period unless market practice differs in the </w:t>
      </w:r>
      <w:r w:rsidR="00A50301" w:rsidRPr="00C43C73">
        <w:t>Relevant I</w:t>
      </w:r>
      <w:r w:rsidRPr="00C43C73">
        <w:t xml:space="preserve">nterbank </w:t>
      </w:r>
      <w:r w:rsidR="00A50301" w:rsidRPr="00C43C73">
        <w:t>M</w:t>
      </w:r>
      <w:r w:rsidRPr="00C43C73">
        <w:t xml:space="preserve">arket, in which case the Quotation Day will be determined by the Facility Agent in accordance with market practice in the </w:t>
      </w:r>
      <w:r w:rsidR="00A50301" w:rsidRPr="00C43C73">
        <w:t>Relevant I</w:t>
      </w:r>
      <w:r w:rsidRPr="00C43C73">
        <w:t>nterbank</w:t>
      </w:r>
      <w:r w:rsidR="00A50301" w:rsidRPr="00C43C73">
        <w:t xml:space="preserve"> M</w:t>
      </w:r>
      <w:r w:rsidRPr="00C43C73">
        <w:t xml:space="preserve">arket (and if quotations would normally be given by leading banks in the </w:t>
      </w:r>
      <w:r w:rsidR="00A50301" w:rsidRPr="00C43C73">
        <w:t>Relevant I</w:t>
      </w:r>
      <w:r w:rsidRPr="00C43C73">
        <w:t xml:space="preserve">nterbank </w:t>
      </w:r>
      <w:r w:rsidR="00A50301" w:rsidRPr="00C43C73">
        <w:t>Ma</w:t>
      </w:r>
      <w:r w:rsidRPr="00C43C73">
        <w:t>rket on more than one day, the Quotation Day will be the last of those days);</w:t>
      </w:r>
    </w:p>
    <w:p w:rsidR="001021FE" w:rsidRPr="00C43C73" w:rsidRDefault="001021FE" w:rsidP="001021FE">
      <w:pPr>
        <w:pStyle w:val="BodyText2"/>
      </w:pPr>
      <w:r w:rsidRPr="00C43C73">
        <w:rPr>
          <w:b/>
        </w:rPr>
        <w:t xml:space="preserve">Ramp-Up Period </w:t>
      </w:r>
      <w:r w:rsidRPr="00C43C73">
        <w:t xml:space="preserve">means the period commencing on the </w:t>
      </w:r>
      <w:r w:rsidR="003E46CA" w:rsidRPr="00C43C73">
        <w:t xml:space="preserve">Scheduled </w:t>
      </w:r>
      <w:r w:rsidRPr="00C43C73">
        <w:t xml:space="preserve">Provisional </w:t>
      </w:r>
      <w:r w:rsidR="00872F78" w:rsidRPr="00C43C73">
        <w:t xml:space="preserve">Financial </w:t>
      </w:r>
      <w:r w:rsidRPr="00C43C73">
        <w:t>Completion and e</w:t>
      </w:r>
      <w:r w:rsidR="000B75A5">
        <w:t xml:space="preserve">nding on </w:t>
      </w:r>
      <w:r w:rsidRPr="00C43C73">
        <w:t>31 December 2023;</w:t>
      </w:r>
    </w:p>
    <w:p w:rsidR="00C27DED" w:rsidRPr="00C43C73" w:rsidRDefault="00C27DED" w:rsidP="00BC3BB4">
      <w:pPr>
        <w:pStyle w:val="BodyText2"/>
        <w:rPr>
          <w:bCs/>
        </w:rPr>
      </w:pPr>
      <w:r w:rsidRPr="00C43C73">
        <w:rPr>
          <w:b/>
          <w:bCs/>
        </w:rPr>
        <w:t xml:space="preserve">Rating Adjustment </w:t>
      </w:r>
      <w:r w:rsidRPr="00C43C73">
        <w:rPr>
          <w:bCs/>
        </w:rPr>
        <w:t xml:space="preserve">means </w:t>
      </w:r>
      <w:r w:rsidR="00080534" w:rsidRPr="00C43C73">
        <w:rPr>
          <w:bCs/>
        </w:rPr>
        <w:t xml:space="preserve">an adjustment made to the Margin in accordance with </w:t>
      </w:r>
      <w:r w:rsidR="004B4EDE" w:rsidRPr="00C43C73">
        <w:rPr>
          <w:bCs/>
        </w:rPr>
        <w:t>c</w:t>
      </w:r>
      <w:r w:rsidR="00080534" w:rsidRPr="00C43C73">
        <w:rPr>
          <w:bCs/>
        </w:rPr>
        <w:t xml:space="preserve">lause </w:t>
      </w:r>
      <w:r w:rsidR="00E2038B" w:rsidRPr="00C43C73">
        <w:rPr>
          <w:bCs/>
        </w:rPr>
        <w:t>6.6</w:t>
      </w:r>
      <w:r w:rsidR="00CF1471" w:rsidRPr="00C43C73">
        <w:rPr>
          <w:bCs/>
        </w:rPr>
        <w:t xml:space="preserve"> (</w:t>
      </w:r>
      <w:r w:rsidR="00CF1471" w:rsidRPr="00C43C73">
        <w:rPr>
          <w:bCs/>
          <w:i/>
        </w:rPr>
        <w:t>Rating Adjustment</w:t>
      </w:r>
      <w:r w:rsidR="00CF1471" w:rsidRPr="00C43C73">
        <w:rPr>
          <w:bCs/>
        </w:rPr>
        <w:t>)</w:t>
      </w:r>
      <w:r w:rsidRPr="00C43C73">
        <w:rPr>
          <w:bCs/>
        </w:rPr>
        <w:t>;</w:t>
      </w:r>
    </w:p>
    <w:p w:rsidR="00710103" w:rsidRPr="00C43C73" w:rsidRDefault="008E62AE" w:rsidP="00BC3BB4">
      <w:pPr>
        <w:pStyle w:val="BodyText2"/>
        <w:rPr>
          <w:bCs/>
        </w:rPr>
      </w:pPr>
      <w:r w:rsidRPr="00C43C73">
        <w:rPr>
          <w:b/>
          <w:bCs/>
        </w:rPr>
        <w:t xml:space="preserve">Rating Agency </w:t>
      </w:r>
      <w:r w:rsidRPr="00C43C73">
        <w:rPr>
          <w:bCs/>
        </w:rPr>
        <w:t>means</w:t>
      </w:r>
      <w:r w:rsidR="00710103" w:rsidRPr="00C43C73">
        <w:rPr>
          <w:bCs/>
        </w:rPr>
        <w:t>:</w:t>
      </w:r>
    </w:p>
    <w:p w:rsidR="008E62AE" w:rsidRPr="00C43C73" w:rsidRDefault="008E62AE" w:rsidP="00F17BB1">
      <w:pPr>
        <w:pStyle w:val="List"/>
        <w:numPr>
          <w:ilvl w:val="0"/>
          <w:numId w:val="140"/>
        </w:numPr>
      </w:pPr>
      <w:r w:rsidRPr="00C43C73">
        <w:t>S&amp;P or Moody</w:t>
      </w:r>
      <w:r w:rsidR="001F40A1" w:rsidRPr="00C43C73">
        <w:t>’</w:t>
      </w:r>
      <w:r w:rsidRPr="00C43C73">
        <w:t xml:space="preserve">s as notified by the Issuer to the Facility Agent </w:t>
      </w:r>
      <w:r w:rsidR="00710103" w:rsidRPr="00C43C73">
        <w:t>before Financial Close</w:t>
      </w:r>
      <w:r w:rsidRPr="00C43C73">
        <w:t>;</w:t>
      </w:r>
    </w:p>
    <w:p w:rsidR="00581720" w:rsidRPr="00C43C73" w:rsidRDefault="00581720" w:rsidP="00F17BB1">
      <w:pPr>
        <w:pStyle w:val="List"/>
        <w:numPr>
          <w:ilvl w:val="0"/>
          <w:numId w:val="140"/>
        </w:numPr>
      </w:pPr>
      <w:r w:rsidRPr="00C43C73">
        <w:t>in the event that the selected agency no longer provides the relevant rating, or otherwise ceases to operate, the other agency; or</w:t>
      </w:r>
    </w:p>
    <w:p w:rsidR="00581720" w:rsidRPr="00C43C73" w:rsidRDefault="00581720" w:rsidP="00F17BB1">
      <w:pPr>
        <w:pStyle w:val="List"/>
        <w:numPr>
          <w:ilvl w:val="0"/>
          <w:numId w:val="140"/>
        </w:numPr>
      </w:pPr>
      <w:r w:rsidRPr="00C43C73">
        <w:t>if none of the above provides the relevant rating, or if both of the above otherwise ceases to operate, such other rating agency as selected by the Facility Agent acting reasonably;</w:t>
      </w:r>
    </w:p>
    <w:p w:rsidR="00C27DED" w:rsidRPr="00C43C73" w:rsidRDefault="00C27DED" w:rsidP="00BC3BB4">
      <w:pPr>
        <w:pStyle w:val="BodyText2"/>
        <w:rPr>
          <w:bCs/>
        </w:rPr>
      </w:pPr>
      <w:r w:rsidRPr="00C43C73">
        <w:rPr>
          <w:b/>
          <w:bCs/>
        </w:rPr>
        <w:t xml:space="preserve">Reasonable and Prudent Operator </w:t>
      </w:r>
      <w:r w:rsidRPr="00C43C73">
        <w:rPr>
          <w:bCs/>
        </w:rPr>
        <w:t xml:space="preserve">means </w:t>
      </w:r>
      <w:r w:rsidR="00D51EBB" w:rsidRPr="00C43C73">
        <w:t xml:space="preserve">a person seeking in good faith to perform its contractual obligations and exercising that degree of skill, diligence, prudence and foresight which would reasonably and ordinarily be expected from a skilled and experienced operator complying with </w:t>
      </w:r>
      <w:r w:rsidR="00B43D21" w:rsidRPr="00C43C73">
        <w:t xml:space="preserve">applicable </w:t>
      </w:r>
      <w:r w:rsidR="00D51EBB" w:rsidRPr="00C43C73">
        <w:t>Laws engaged in the same type of undertaking</w:t>
      </w:r>
      <w:r w:rsidRPr="00C43C73">
        <w:rPr>
          <w:bCs/>
        </w:rPr>
        <w:t>;</w:t>
      </w:r>
    </w:p>
    <w:p w:rsidR="00825385" w:rsidRPr="00C43C73" w:rsidRDefault="00825385" w:rsidP="00BC3BB4">
      <w:pPr>
        <w:pStyle w:val="BodyText2"/>
        <w:rPr>
          <w:bCs/>
        </w:rPr>
      </w:pPr>
      <w:r w:rsidRPr="00C43C73">
        <w:rPr>
          <w:b/>
          <w:bCs/>
        </w:rPr>
        <w:t>Recalculation Event</w:t>
      </w:r>
      <w:r w:rsidRPr="00C43C73">
        <w:rPr>
          <w:bCs/>
        </w:rPr>
        <w:t xml:space="preserve"> means the occurrence of any of the following:</w:t>
      </w:r>
    </w:p>
    <w:p w:rsidR="00825385" w:rsidRPr="00C43C73" w:rsidRDefault="00825385" w:rsidP="00F17BB1">
      <w:pPr>
        <w:pStyle w:val="List"/>
        <w:numPr>
          <w:ilvl w:val="0"/>
          <w:numId w:val="68"/>
        </w:numPr>
      </w:pPr>
      <w:r w:rsidRPr="00C43C73">
        <w:t>a change in law under the Concession Agreement;</w:t>
      </w:r>
    </w:p>
    <w:p w:rsidR="00825385" w:rsidRPr="00C43C73" w:rsidRDefault="00825385" w:rsidP="00F17BB1">
      <w:pPr>
        <w:pStyle w:val="List"/>
        <w:numPr>
          <w:ilvl w:val="0"/>
          <w:numId w:val="68"/>
        </w:numPr>
      </w:pPr>
      <w:r w:rsidRPr="00C43C73">
        <w:t>a Force Majeure Event (as defined in the Concession Agreement);</w:t>
      </w:r>
    </w:p>
    <w:p w:rsidR="00825385" w:rsidRPr="00C43C73" w:rsidRDefault="00825385" w:rsidP="00F17BB1">
      <w:pPr>
        <w:pStyle w:val="List"/>
        <w:numPr>
          <w:ilvl w:val="0"/>
          <w:numId w:val="68"/>
        </w:numPr>
      </w:pPr>
      <w:r w:rsidRPr="00C43C73">
        <w:t>a Shock Event (as defin</w:t>
      </w:r>
      <w:r w:rsidR="001C3D6E" w:rsidRPr="00C43C73">
        <w:t>e</w:t>
      </w:r>
      <w:r w:rsidRPr="00C43C73">
        <w:t>d in the Concession Agreement);</w:t>
      </w:r>
    </w:p>
    <w:p w:rsidR="00825385" w:rsidRPr="00C43C73" w:rsidRDefault="00825385" w:rsidP="00F17BB1">
      <w:pPr>
        <w:pStyle w:val="List"/>
        <w:numPr>
          <w:ilvl w:val="0"/>
          <w:numId w:val="68"/>
        </w:numPr>
      </w:pPr>
      <w:r w:rsidRPr="00C43C73">
        <w:t>an Event of Delay and/or a State Responsible Event (</w:t>
      </w:r>
      <w:r w:rsidR="00E752C4" w:rsidRPr="00C43C73">
        <w:t xml:space="preserve">each </w:t>
      </w:r>
      <w:r w:rsidRPr="00C43C73">
        <w:t>as defined in the Concession Agreement);</w:t>
      </w:r>
    </w:p>
    <w:p w:rsidR="00825385" w:rsidRPr="00C43C73" w:rsidRDefault="00825385" w:rsidP="00F17BB1">
      <w:pPr>
        <w:pStyle w:val="List"/>
        <w:numPr>
          <w:ilvl w:val="0"/>
          <w:numId w:val="68"/>
        </w:numPr>
      </w:pPr>
      <w:r w:rsidRPr="00C43C73">
        <w:lastRenderedPageBreak/>
        <w:t>any other matter a result of which there may be an adjustment to the Levy or any other payment due by the Issuer under the Concession Agreement;</w:t>
      </w:r>
    </w:p>
    <w:p w:rsidR="00825385" w:rsidRPr="00C43C73" w:rsidRDefault="00825385" w:rsidP="00F17BB1">
      <w:pPr>
        <w:pStyle w:val="List"/>
        <w:numPr>
          <w:ilvl w:val="0"/>
          <w:numId w:val="68"/>
        </w:numPr>
      </w:pPr>
      <w:r w:rsidRPr="00C43C73">
        <w:t xml:space="preserve">a </w:t>
      </w:r>
      <w:r w:rsidR="001C3D6E" w:rsidRPr="00C43C73">
        <w:t xml:space="preserve">material </w:t>
      </w:r>
      <w:r w:rsidRPr="00C43C73">
        <w:t>Variation;</w:t>
      </w:r>
      <w:r w:rsidR="00FB6BF0" w:rsidRPr="00C43C73">
        <w:t xml:space="preserve"> and</w:t>
      </w:r>
    </w:p>
    <w:p w:rsidR="00285E6A" w:rsidRPr="00C43C73" w:rsidRDefault="00155B92" w:rsidP="00F17BB1">
      <w:pPr>
        <w:pStyle w:val="List"/>
        <w:numPr>
          <w:ilvl w:val="0"/>
          <w:numId w:val="68"/>
        </w:numPr>
      </w:pPr>
      <w:r w:rsidRPr="00C43C73">
        <w:t xml:space="preserve">delay of VAT </w:t>
      </w:r>
      <w:r w:rsidR="00362CDC" w:rsidRPr="00C43C73">
        <w:t>R</w:t>
      </w:r>
      <w:r w:rsidR="00285E6A" w:rsidRPr="00C43C73">
        <w:t xml:space="preserve">efund </w:t>
      </w:r>
      <w:r w:rsidR="00362CDC" w:rsidRPr="00C43C73">
        <w:t>for a</w:t>
      </w:r>
      <w:r w:rsidR="00285E6A" w:rsidRPr="00C43C73">
        <w:t xml:space="preserve"> period </w:t>
      </w:r>
      <w:r w:rsidR="00362CDC" w:rsidRPr="00C43C73">
        <w:t>of twelve (12) months</w:t>
      </w:r>
      <w:r w:rsidR="00665118" w:rsidRPr="00C43C73">
        <w:t>;</w:t>
      </w:r>
    </w:p>
    <w:p w:rsidR="00CD0C40" w:rsidRPr="00C43C73" w:rsidRDefault="00CD0C40" w:rsidP="00EE1A1E">
      <w:pPr>
        <w:pStyle w:val="BodyText2"/>
        <w:rPr>
          <w:b/>
          <w:bCs/>
          <w:color w:val="000000"/>
        </w:rPr>
      </w:pPr>
      <w:r w:rsidRPr="00C43C73">
        <w:rPr>
          <w:b/>
          <w:bCs/>
          <w:color w:val="000000"/>
        </w:rPr>
        <w:t>Reconciliation Compliance Certificate</w:t>
      </w:r>
      <w:r w:rsidRPr="00C43C73">
        <w:rPr>
          <w:bCs/>
          <w:color w:val="000000"/>
        </w:rPr>
        <w:t xml:space="preserve"> </w:t>
      </w:r>
      <w:r w:rsidR="006A0638" w:rsidRPr="00C43C73">
        <w:rPr>
          <w:bCs/>
          <w:color w:val="000000"/>
        </w:rPr>
        <w:t xml:space="preserve">means a certificate substantially in the form of </w:t>
      </w:r>
      <w:r w:rsidR="00273F42" w:rsidRPr="00C43C73">
        <w:rPr>
          <w:bCs/>
          <w:color w:val="000000"/>
        </w:rPr>
        <w:t xml:space="preserve">Part B of </w:t>
      </w:r>
      <w:r w:rsidR="006A0638" w:rsidRPr="00C43C73">
        <w:rPr>
          <w:bCs/>
          <w:color w:val="000000"/>
        </w:rPr>
        <w:t xml:space="preserve">Schedule </w:t>
      </w:r>
      <w:r w:rsidR="00273F42" w:rsidRPr="00C43C73">
        <w:rPr>
          <w:bCs/>
          <w:color w:val="000000"/>
        </w:rPr>
        <w:t>12</w:t>
      </w:r>
      <w:r w:rsidR="006A0638" w:rsidRPr="00C43C73">
        <w:rPr>
          <w:bCs/>
          <w:color w:val="000000"/>
        </w:rPr>
        <w:t>;</w:t>
      </w:r>
    </w:p>
    <w:p w:rsidR="00D80BE7" w:rsidRPr="00C43C73" w:rsidRDefault="00D80BE7" w:rsidP="00EE1A1E">
      <w:pPr>
        <w:pStyle w:val="BodyText2"/>
        <w:rPr>
          <w:rFonts w:ascii="Calibri" w:hAnsi="Calibri" w:cs="Verdana"/>
          <w:color w:val="000000"/>
        </w:rPr>
      </w:pPr>
      <w:r w:rsidRPr="00C43C73">
        <w:rPr>
          <w:b/>
          <w:bCs/>
          <w:color w:val="000000"/>
        </w:rPr>
        <w:t>Reference Bank Rate</w:t>
      </w:r>
      <w:r w:rsidRPr="00C43C73">
        <w:rPr>
          <w:color w:val="000000"/>
        </w:rPr>
        <w:t xml:space="preserve"> means the arithmetic mean of the rates (rounded upwards to four decimal places) as supplied to the Facility Agent at its request by the Reference Banks in relation to EURIBOR, as the rate at which the relevant Reference Bank could borrow funds in the European interbank market, in the relevant currency and for the relevant period, were it to do so by asking for and then accepting interbank offers for deposits in reasonable market size in that currency and for that period</w:t>
      </w:r>
      <w:r w:rsidRPr="00C43C73">
        <w:rPr>
          <w:rFonts w:ascii="Calibri" w:hAnsi="Calibri" w:cs="Verdana"/>
          <w:color w:val="000000"/>
        </w:rPr>
        <w:t>;</w:t>
      </w:r>
    </w:p>
    <w:p w:rsidR="00C27DED" w:rsidRPr="00C43C73" w:rsidRDefault="00C27DED" w:rsidP="00BC3BB4">
      <w:pPr>
        <w:pStyle w:val="BodyText2"/>
      </w:pPr>
      <w:r w:rsidRPr="00C43C73">
        <w:rPr>
          <w:b/>
          <w:bCs/>
        </w:rPr>
        <w:t>Reference Banks</w:t>
      </w:r>
      <w:r w:rsidRPr="00C43C73">
        <w:t xml:space="preserve"> </w:t>
      </w:r>
      <w:r w:rsidR="00F04836">
        <w:t>means the principal London offices of four generally recognized major banks with headquarters of operations located in London, Paris or New York which are active in the Euro market and have a rating for their long-term unsecured and non credit-enhanced debt obligations of at least A- by S&amp;P or Fitch or at least A3 by Moody’s; provided that if four such banks are not available, then the Facility Agent may rely on quotations so received if not less than two (2)</w:t>
      </w:r>
      <w:r w:rsidR="00C23829" w:rsidRPr="00C43C73">
        <w:t>;</w:t>
      </w:r>
    </w:p>
    <w:p w:rsidR="00085773" w:rsidRPr="00C43C73" w:rsidRDefault="00085773" w:rsidP="00085773">
      <w:pPr>
        <w:pStyle w:val="bodytext20"/>
        <w:ind w:left="720"/>
        <w:rPr>
          <w:color w:val="000000"/>
        </w:rPr>
      </w:pPr>
      <w:r w:rsidRPr="00C43C73">
        <w:rPr>
          <w:b/>
          <w:bCs/>
          <w:color w:val="000000"/>
          <w:sz w:val="24"/>
          <w:szCs w:val="24"/>
        </w:rPr>
        <w:t>Refurbishment Works Completion</w:t>
      </w:r>
      <w:r w:rsidRPr="00C43C73">
        <w:rPr>
          <w:rStyle w:val="apple-converted-space"/>
          <w:color w:val="000000"/>
          <w:sz w:val="24"/>
          <w:szCs w:val="24"/>
        </w:rPr>
        <w:t xml:space="preserve"> means the first Business Day upon which the following requirements with respect to each and all of Cluster A Regional Airports have been met to the satisfaction of the Facility Agent (acting in accordance with the provisions of the Intercreditor Deed): </w:t>
      </w:r>
    </w:p>
    <w:p w:rsidR="00085773" w:rsidRPr="00C43C73" w:rsidRDefault="00085773" w:rsidP="00085773">
      <w:pPr>
        <w:pStyle w:val="bodytext20"/>
        <w:ind w:left="1080" w:hanging="360"/>
        <w:rPr>
          <w:color w:val="000000"/>
        </w:rPr>
      </w:pPr>
      <w:r w:rsidRPr="00C43C73">
        <w:rPr>
          <w:rStyle w:val="apple-converted-space"/>
          <w:color w:val="000000"/>
          <w:sz w:val="24"/>
          <w:szCs w:val="24"/>
        </w:rPr>
        <w:t>(a)</w:t>
      </w:r>
      <w:r w:rsidRPr="00C43C73">
        <w:rPr>
          <w:rStyle w:val="apple-converted-space"/>
          <w:color w:val="000000"/>
          <w:sz w:val="14"/>
          <w:szCs w:val="14"/>
        </w:rPr>
        <w:t xml:space="preserve">    </w:t>
      </w:r>
      <w:r w:rsidRPr="00C43C73">
        <w:rPr>
          <w:rStyle w:val="apple-converted-space"/>
          <w:color w:val="000000"/>
          <w:sz w:val="24"/>
          <w:szCs w:val="24"/>
        </w:rPr>
        <w:t xml:space="preserve">all Certificates of Provisional Acceptance (as defined in the DCC Contract) for Imminent Refurbishment Works have been issued under the DCC Contract and confirmed by the LTA and each and all of the Snagging Matters (as defined in the DCC Contract) with respect to the Imminent Refurbishment Works have been completed to the satisfaction of the LTA and the Independent Engineer; </w:t>
      </w:r>
    </w:p>
    <w:p w:rsidR="00085773" w:rsidRPr="00C43C73" w:rsidRDefault="00085773" w:rsidP="00085773">
      <w:pPr>
        <w:pStyle w:val="bodytext20"/>
        <w:ind w:left="1080" w:hanging="360"/>
        <w:rPr>
          <w:color w:val="000000"/>
        </w:rPr>
      </w:pPr>
      <w:r w:rsidRPr="00C43C73">
        <w:rPr>
          <w:rStyle w:val="apple-converted-space"/>
          <w:color w:val="000000"/>
          <w:sz w:val="24"/>
          <w:szCs w:val="24"/>
        </w:rPr>
        <w:t>(b)</w:t>
      </w:r>
      <w:r w:rsidRPr="00C43C73">
        <w:rPr>
          <w:rStyle w:val="apple-converted-space"/>
          <w:color w:val="000000"/>
          <w:sz w:val="14"/>
          <w:szCs w:val="14"/>
        </w:rPr>
        <w:t xml:space="preserve">   </w:t>
      </w:r>
      <w:r w:rsidRPr="00C43C73">
        <w:rPr>
          <w:rStyle w:val="apple-converted-space"/>
          <w:color w:val="000000"/>
          <w:sz w:val="24"/>
          <w:szCs w:val="24"/>
        </w:rPr>
        <w:t xml:space="preserve">all Authorisations required at that time for the operation of the Project with respect to the Imminent Refurbishment Works, including the Project Permits, have been obtained and are in full force and effect as certified by LTA and Independent Engineer; </w:t>
      </w:r>
    </w:p>
    <w:p w:rsidR="00085773" w:rsidRPr="00C43C73" w:rsidRDefault="00085773" w:rsidP="00085773">
      <w:pPr>
        <w:pStyle w:val="bodytext20"/>
        <w:ind w:left="1080" w:hanging="360"/>
        <w:rPr>
          <w:color w:val="000000"/>
        </w:rPr>
      </w:pPr>
      <w:r w:rsidRPr="00C43C73">
        <w:rPr>
          <w:rStyle w:val="apple-converted-space"/>
          <w:color w:val="000000"/>
          <w:sz w:val="24"/>
          <w:szCs w:val="24"/>
        </w:rPr>
        <w:t>(c)</w:t>
      </w:r>
      <w:r w:rsidRPr="00C43C73">
        <w:rPr>
          <w:rStyle w:val="apple-converted-space"/>
          <w:color w:val="000000"/>
          <w:sz w:val="14"/>
          <w:szCs w:val="14"/>
        </w:rPr>
        <w:t xml:space="preserve">    </w:t>
      </w:r>
      <w:r w:rsidRPr="00C43C73">
        <w:rPr>
          <w:rStyle w:val="apple-converted-space"/>
          <w:color w:val="000000"/>
          <w:sz w:val="24"/>
          <w:szCs w:val="24"/>
        </w:rPr>
        <w:t>the IE has delivered to the State and Grantor a Final Completion Certificate in respect of each and all Imminent Refurbishment Works of each and all Cluster A Regional Airports and the Issuer has delivered a copy to the Facility Agent and to the best knowledge of the Issuer, the State has not challenged such Final Completion C</w:t>
      </w:r>
      <w:r w:rsidR="00816C50" w:rsidRPr="00C43C73">
        <w:rPr>
          <w:rStyle w:val="apple-converted-space"/>
          <w:color w:val="000000"/>
          <w:sz w:val="24"/>
          <w:szCs w:val="24"/>
        </w:rPr>
        <w:t xml:space="preserve">ertificates within a period of </w:t>
      </w:r>
      <w:r w:rsidR="00551684" w:rsidRPr="00C43C73">
        <w:rPr>
          <w:rStyle w:val="apple-converted-space"/>
          <w:color w:val="000000"/>
          <w:sz w:val="24"/>
          <w:szCs w:val="24"/>
        </w:rPr>
        <w:t>30 Business D</w:t>
      </w:r>
      <w:r w:rsidRPr="00C43C73">
        <w:rPr>
          <w:rStyle w:val="apple-converted-space"/>
          <w:color w:val="000000"/>
          <w:sz w:val="24"/>
          <w:szCs w:val="24"/>
        </w:rPr>
        <w:t>ays of issue</w:t>
      </w:r>
      <w:r w:rsidR="00551684" w:rsidRPr="00C43C73">
        <w:rPr>
          <w:rStyle w:val="apple-converted-space"/>
          <w:color w:val="000000"/>
          <w:sz w:val="24"/>
          <w:szCs w:val="24"/>
        </w:rPr>
        <w:t xml:space="preserve"> (or such later date as set out in the DCC Contract for the State to challenge the issue of such certificates)</w:t>
      </w:r>
      <w:r w:rsidRPr="00C43C73">
        <w:rPr>
          <w:rStyle w:val="apple-converted-space"/>
          <w:color w:val="000000"/>
          <w:sz w:val="24"/>
          <w:szCs w:val="24"/>
        </w:rPr>
        <w:t>;</w:t>
      </w:r>
    </w:p>
    <w:p w:rsidR="00085773" w:rsidRPr="00C43C73" w:rsidRDefault="00085773" w:rsidP="00085773">
      <w:pPr>
        <w:pStyle w:val="bodytext20"/>
        <w:ind w:left="1080" w:hanging="360"/>
        <w:rPr>
          <w:color w:val="000000"/>
        </w:rPr>
      </w:pPr>
      <w:r w:rsidRPr="00C43C73">
        <w:rPr>
          <w:color w:val="000000"/>
          <w:sz w:val="24"/>
        </w:rPr>
        <w:t>(d)</w:t>
      </w:r>
      <w:r w:rsidRPr="00C43C73">
        <w:rPr>
          <w:color w:val="000000"/>
          <w:sz w:val="18"/>
          <w:szCs w:val="14"/>
        </w:rPr>
        <w:t>  </w:t>
      </w:r>
      <w:r w:rsidR="00696DDB" w:rsidRPr="00C43C73">
        <w:rPr>
          <w:color w:val="000000"/>
          <w:sz w:val="18"/>
          <w:szCs w:val="14"/>
        </w:rPr>
        <w:t>t</w:t>
      </w:r>
      <w:r w:rsidRPr="00C43C73">
        <w:rPr>
          <w:color w:val="000000"/>
          <w:sz w:val="24"/>
          <w:szCs w:val="24"/>
        </w:rPr>
        <w:t>here are no further payments due to the DCC Contractor with respect to the Imminent Refurbishment Works, as confirmed by the LTA and the Independent Engineer;</w:t>
      </w:r>
    </w:p>
    <w:p w:rsidR="00085773" w:rsidRPr="00C43C73" w:rsidRDefault="00085773" w:rsidP="00085773">
      <w:pPr>
        <w:pStyle w:val="bodytext20"/>
        <w:ind w:left="1080" w:hanging="360"/>
        <w:rPr>
          <w:color w:val="000000"/>
        </w:rPr>
      </w:pPr>
      <w:r w:rsidRPr="00C43C73">
        <w:rPr>
          <w:rStyle w:val="apple-converted-space"/>
          <w:color w:val="000000"/>
          <w:sz w:val="24"/>
        </w:rPr>
        <w:lastRenderedPageBreak/>
        <w:t>(e)</w:t>
      </w:r>
      <w:r w:rsidRPr="00C43C73">
        <w:rPr>
          <w:rStyle w:val="apple-converted-space"/>
          <w:color w:val="000000"/>
          <w:sz w:val="18"/>
          <w:szCs w:val="14"/>
        </w:rPr>
        <w:t>  </w:t>
      </w:r>
      <w:r w:rsidRPr="00C43C73">
        <w:rPr>
          <w:rStyle w:val="apple-converted-space"/>
          <w:color w:val="000000"/>
          <w:sz w:val="24"/>
          <w:szCs w:val="24"/>
        </w:rPr>
        <w:t>each and all Defects Liability Bonds for Imminent Refurbishment Works have been issued;</w:t>
      </w:r>
    </w:p>
    <w:p w:rsidR="00085773" w:rsidRPr="00C43C73" w:rsidRDefault="00085773" w:rsidP="00085773">
      <w:pPr>
        <w:pStyle w:val="bodytext20"/>
        <w:ind w:left="1080" w:hanging="360"/>
        <w:rPr>
          <w:color w:val="000000"/>
        </w:rPr>
      </w:pPr>
      <w:r w:rsidRPr="00C43C73">
        <w:rPr>
          <w:rStyle w:val="apple-converted-space"/>
          <w:color w:val="000000"/>
          <w:sz w:val="24"/>
          <w:szCs w:val="24"/>
        </w:rPr>
        <w:t>(f)</w:t>
      </w:r>
      <w:r w:rsidRPr="00C43C73">
        <w:rPr>
          <w:rStyle w:val="apple-converted-space"/>
          <w:color w:val="000000"/>
          <w:sz w:val="14"/>
          <w:szCs w:val="14"/>
        </w:rPr>
        <w:t xml:space="preserve">    </w:t>
      </w:r>
      <w:r w:rsidRPr="00C43C73">
        <w:rPr>
          <w:rStyle w:val="apple-converted-space"/>
          <w:color w:val="000000"/>
          <w:sz w:val="24"/>
          <w:szCs w:val="24"/>
        </w:rPr>
        <w:t xml:space="preserve">the Sites, facilities and equipment with respect to the Imminent Refurbishment Works have been developed and become operational in accordance with the E&amp;S Designated Performance Requirements, Environmental and Social Laws, host country laws, the environmental assessment report and compliance with the Environmental and Social Action Plan; </w:t>
      </w:r>
    </w:p>
    <w:p w:rsidR="00085773" w:rsidRPr="00C43C73" w:rsidRDefault="00085773" w:rsidP="00696DDB">
      <w:pPr>
        <w:pStyle w:val="bodytext20"/>
        <w:shd w:val="clear" w:color="auto" w:fill="auto"/>
        <w:ind w:left="1080" w:hanging="360"/>
        <w:rPr>
          <w:color w:val="000000"/>
        </w:rPr>
      </w:pPr>
      <w:r w:rsidRPr="00C43C73">
        <w:rPr>
          <w:rStyle w:val="apple-converted-space"/>
          <w:color w:val="000000"/>
          <w:sz w:val="24"/>
          <w:szCs w:val="24"/>
        </w:rPr>
        <w:t>(g)</w:t>
      </w:r>
      <w:r w:rsidRPr="00C43C73">
        <w:rPr>
          <w:rStyle w:val="apple-converted-space"/>
          <w:color w:val="000000"/>
          <w:sz w:val="14"/>
          <w:szCs w:val="14"/>
        </w:rPr>
        <w:t xml:space="preserve">   </w:t>
      </w:r>
      <w:r w:rsidRPr="00C43C73">
        <w:rPr>
          <w:rStyle w:val="apple-converted-space"/>
          <w:color w:val="000000"/>
          <w:sz w:val="24"/>
          <w:szCs w:val="24"/>
        </w:rPr>
        <w:t xml:space="preserve">there are no pending claims against the Issuer or ManCo by the DCC Contractor under the DCC or of any contractor or supplier </w:t>
      </w:r>
      <w:r w:rsidRPr="00C43C73">
        <w:rPr>
          <w:color w:val="000000"/>
          <w:sz w:val="24"/>
          <w:szCs w:val="24"/>
          <w:lang w:val="en-US"/>
        </w:rPr>
        <w:t>other than claims in respect of which the Issuer has provided cash reserves or which are covered by Available Standby Equity (in each case to the satisfaction of the Facility Agent) and in relation to ManCo, other than claims which are provided for by cash reserves available to ManCo</w:t>
      </w:r>
      <w:r w:rsidRPr="00C43C73">
        <w:rPr>
          <w:rStyle w:val="apple-converted-space"/>
          <w:color w:val="000000"/>
          <w:sz w:val="24"/>
          <w:szCs w:val="24"/>
        </w:rPr>
        <w:t xml:space="preserve">; and </w:t>
      </w:r>
    </w:p>
    <w:p w:rsidR="00085773" w:rsidRPr="00C43C73" w:rsidRDefault="00085773" w:rsidP="00085773">
      <w:pPr>
        <w:pStyle w:val="bodytext20"/>
        <w:ind w:left="1080" w:hanging="360"/>
        <w:rPr>
          <w:color w:val="000000"/>
        </w:rPr>
      </w:pPr>
      <w:r w:rsidRPr="00C43C73">
        <w:rPr>
          <w:color w:val="000000"/>
          <w:sz w:val="24"/>
        </w:rPr>
        <w:t>(h)</w:t>
      </w:r>
      <w:r w:rsidRPr="00C43C73">
        <w:rPr>
          <w:color w:val="000000"/>
          <w:sz w:val="18"/>
          <w:szCs w:val="14"/>
        </w:rPr>
        <w:t> </w:t>
      </w:r>
      <w:r w:rsidRPr="00C43C73">
        <w:rPr>
          <w:rStyle w:val="apple-converted-space"/>
          <w:color w:val="000000"/>
          <w:sz w:val="24"/>
          <w:szCs w:val="24"/>
        </w:rPr>
        <w:t>no Default or Event of Default has occurred and is continuing;</w:t>
      </w:r>
    </w:p>
    <w:p w:rsidR="00D80BE7" w:rsidRPr="00C43C73" w:rsidRDefault="00D80BE7" w:rsidP="00BC3BB4">
      <w:pPr>
        <w:pStyle w:val="BodyText2"/>
      </w:pPr>
      <w:r w:rsidRPr="00C43C73">
        <w:rPr>
          <w:b/>
        </w:rPr>
        <w:t>Register</w:t>
      </w:r>
      <w:r w:rsidRPr="00C43C73">
        <w:t xml:space="preserve"> has the meaning given to it in </w:t>
      </w:r>
      <w:r w:rsidR="004B4EDE" w:rsidRPr="00C43C73">
        <w:t>c</w:t>
      </w:r>
      <w:r w:rsidRPr="00C43C73">
        <w:t>lause </w:t>
      </w:r>
      <w:r w:rsidRPr="00C43C73">
        <w:fldChar w:fldCharType="begin"/>
      </w:r>
      <w:r w:rsidRPr="00C43C73">
        <w:instrText xml:space="preserve"> REF _Ref213488312 \n \h  \* MERGEFORMAT </w:instrText>
      </w:r>
      <w:r w:rsidRPr="00C43C73">
        <w:fldChar w:fldCharType="separate"/>
      </w:r>
      <w:r w:rsidR="008F59E9">
        <w:t>23.10</w:t>
      </w:r>
      <w:r w:rsidRPr="00C43C73">
        <w:fldChar w:fldCharType="end"/>
      </w:r>
      <w:r w:rsidRPr="00C43C73">
        <w:t xml:space="preserve"> (</w:t>
      </w:r>
      <w:r w:rsidRPr="00C43C73">
        <w:rPr>
          <w:i/>
        </w:rPr>
        <w:t>Register</w:t>
      </w:r>
      <w:r w:rsidRPr="00C43C73">
        <w:t>);</w:t>
      </w:r>
    </w:p>
    <w:p w:rsidR="00C27DED" w:rsidRPr="00C43C73" w:rsidRDefault="00C27DED" w:rsidP="00BC3BB4">
      <w:pPr>
        <w:pStyle w:val="BodyText2"/>
      </w:pPr>
      <w:r w:rsidRPr="00C43C73">
        <w:rPr>
          <w:b/>
        </w:rPr>
        <w:t xml:space="preserve">Reinsurances </w:t>
      </w:r>
      <w:r w:rsidRPr="00C43C73">
        <w:t>means</w:t>
      </w:r>
      <w:r w:rsidRPr="00C43C73">
        <w:rPr>
          <w:b/>
        </w:rPr>
        <w:t xml:space="preserve"> </w:t>
      </w:r>
      <w:r w:rsidR="009F12AC" w:rsidRPr="00C43C73">
        <w:t>any and all of the contracts of reinsurances that the Issuer is required to procure and maintain in accordance with clause 19.12 (</w:t>
      </w:r>
      <w:r w:rsidR="009F12AC" w:rsidRPr="00C43C73">
        <w:rPr>
          <w:i/>
        </w:rPr>
        <w:t>Insurance</w:t>
      </w:r>
      <w:r w:rsidR="009F12AC" w:rsidRPr="00C43C73">
        <w:t>), Schedule 5 (</w:t>
      </w:r>
      <w:r w:rsidR="009F12AC" w:rsidRPr="00C43C73">
        <w:rPr>
          <w:i/>
        </w:rPr>
        <w:t>Insurances</w:t>
      </w:r>
      <w:r w:rsidR="009F12AC" w:rsidRPr="00C43C73">
        <w:t>)</w:t>
      </w:r>
      <w:r w:rsidRPr="00C43C73">
        <w:t>;</w:t>
      </w:r>
    </w:p>
    <w:p w:rsidR="00C27DED" w:rsidRPr="00C43C73" w:rsidRDefault="00C27DED" w:rsidP="00BC3BB4">
      <w:pPr>
        <w:pStyle w:val="BodyText2"/>
        <w:rPr>
          <w:bCs/>
        </w:rPr>
      </w:pPr>
      <w:r w:rsidRPr="00C43C73">
        <w:rPr>
          <w:b/>
          <w:bCs/>
        </w:rPr>
        <w:t>Relevant Expert</w:t>
      </w:r>
      <w:r w:rsidRPr="00C43C73">
        <w:rPr>
          <w:bCs/>
        </w:rPr>
        <w:t xml:space="preserve"> has the meaning given to it in Part </w:t>
      </w:r>
      <w:r w:rsidR="00A67B50" w:rsidRPr="00C43C73">
        <w:rPr>
          <w:bCs/>
        </w:rPr>
        <w:t>C</w:t>
      </w:r>
      <w:r w:rsidR="000979B0" w:rsidRPr="00C43C73">
        <w:rPr>
          <w:bCs/>
        </w:rPr>
        <w:t xml:space="preserve"> </w:t>
      </w:r>
      <w:r w:rsidRPr="00C43C73">
        <w:rPr>
          <w:bCs/>
        </w:rPr>
        <w:t xml:space="preserve">of Schedule </w:t>
      </w:r>
      <w:r w:rsidR="00CD53B4" w:rsidRPr="00C43C73">
        <w:rPr>
          <w:bCs/>
        </w:rPr>
        <w:fldChar w:fldCharType="begin"/>
      </w:r>
      <w:r w:rsidR="00CD53B4" w:rsidRPr="00C43C73">
        <w:rPr>
          <w:bCs/>
        </w:rPr>
        <w:instrText xml:space="preserve"> REF  _Ref473086437 \h \n \t \w </w:instrText>
      </w:r>
      <w:r w:rsidR="00183180" w:rsidRPr="00C43C73">
        <w:rPr>
          <w:bCs/>
        </w:rPr>
        <w:instrText xml:space="preserve"> \* MERGEFORMAT </w:instrText>
      </w:r>
      <w:r w:rsidR="00CD53B4" w:rsidRPr="00C43C73">
        <w:rPr>
          <w:bCs/>
        </w:rPr>
      </w:r>
      <w:r w:rsidR="00CD53B4" w:rsidRPr="00C43C73">
        <w:rPr>
          <w:bCs/>
        </w:rPr>
        <w:fldChar w:fldCharType="separate"/>
      </w:r>
      <w:r w:rsidR="008F59E9">
        <w:rPr>
          <w:bCs/>
        </w:rPr>
        <w:t>4</w:t>
      </w:r>
      <w:r w:rsidR="00CD53B4" w:rsidRPr="00C43C73">
        <w:rPr>
          <w:bCs/>
        </w:rPr>
        <w:fldChar w:fldCharType="end"/>
      </w:r>
      <w:r w:rsidR="000979B0" w:rsidRPr="00C43C73">
        <w:rPr>
          <w:bCs/>
        </w:rPr>
        <w:t xml:space="preserve"> (</w:t>
      </w:r>
      <w:r w:rsidR="000979B0" w:rsidRPr="00C43C73">
        <w:rPr>
          <w:bCs/>
          <w:i/>
          <w:iCs/>
        </w:rPr>
        <w:t>Assumptions</w:t>
      </w:r>
      <w:r w:rsidR="000979B0" w:rsidRPr="00C43C73">
        <w:rPr>
          <w:bCs/>
        </w:rPr>
        <w:t>);</w:t>
      </w:r>
    </w:p>
    <w:p w:rsidR="00C27DED" w:rsidRPr="00C43C73" w:rsidRDefault="00C27DED" w:rsidP="00BC3BB4">
      <w:pPr>
        <w:pStyle w:val="BodyText2"/>
        <w:rPr>
          <w:bCs/>
        </w:rPr>
      </w:pPr>
      <w:r w:rsidRPr="00C43C73">
        <w:rPr>
          <w:b/>
          <w:bCs/>
        </w:rPr>
        <w:t xml:space="preserve">Relevant Interbank Market </w:t>
      </w:r>
      <w:r w:rsidRPr="00C43C73">
        <w:rPr>
          <w:bCs/>
        </w:rPr>
        <w:t>means the European interbank market;</w:t>
      </w:r>
    </w:p>
    <w:p w:rsidR="006D5EB1" w:rsidRPr="00C43C73" w:rsidRDefault="008E572C" w:rsidP="006D5EB1">
      <w:pPr>
        <w:pStyle w:val="BodyText2"/>
        <w:rPr>
          <w:bCs/>
        </w:rPr>
      </w:pPr>
      <w:r w:rsidRPr="00C43C73">
        <w:rPr>
          <w:b/>
          <w:bCs/>
        </w:rPr>
        <w:t>Relevant Jurisdiction</w:t>
      </w:r>
      <w:r w:rsidR="006D5EB1" w:rsidRPr="00C43C73">
        <w:rPr>
          <w:b/>
          <w:bCs/>
        </w:rPr>
        <w:t xml:space="preserve"> </w:t>
      </w:r>
      <w:r w:rsidR="00420A5C" w:rsidRPr="00C43C73">
        <w:t>means, in relation to any Sponsor Project Party</w:t>
      </w:r>
      <w:r w:rsidR="006D5EB1" w:rsidRPr="00C43C73">
        <w:t>:</w:t>
      </w:r>
    </w:p>
    <w:p w:rsidR="006D5EB1" w:rsidRPr="00C43C73" w:rsidRDefault="00420A5C" w:rsidP="00F17BB1">
      <w:pPr>
        <w:pStyle w:val="List"/>
        <w:numPr>
          <w:ilvl w:val="0"/>
          <w:numId w:val="141"/>
        </w:numPr>
      </w:pPr>
      <w:r w:rsidRPr="00C43C73">
        <w:t>the jurisdiction under whose laws that Sponsor Project Party is incorporated as at the Signing Date</w:t>
      </w:r>
      <w:r w:rsidR="006D5EB1" w:rsidRPr="00C43C73">
        <w:t>;</w:t>
      </w:r>
    </w:p>
    <w:p w:rsidR="006D5EB1" w:rsidRPr="00C43C73" w:rsidRDefault="006D5EB1" w:rsidP="00F17BB1">
      <w:pPr>
        <w:pStyle w:val="List"/>
        <w:numPr>
          <w:ilvl w:val="0"/>
          <w:numId w:val="141"/>
        </w:numPr>
      </w:pPr>
      <w:r w:rsidRPr="00C43C73">
        <w:t>any jurisdiction where any asset subject to or intended to be subject to the Security Interest to be created by it is situated;</w:t>
      </w:r>
    </w:p>
    <w:p w:rsidR="006D5EB1" w:rsidRPr="00C43C73" w:rsidRDefault="006D5EB1" w:rsidP="00F17BB1">
      <w:pPr>
        <w:pStyle w:val="List"/>
        <w:numPr>
          <w:ilvl w:val="0"/>
          <w:numId w:val="141"/>
        </w:numPr>
      </w:pPr>
      <w:r w:rsidRPr="00C43C73">
        <w:t>any jurisdiction where it conducts its business; and</w:t>
      </w:r>
    </w:p>
    <w:p w:rsidR="006D5EB1" w:rsidRPr="00C43C73" w:rsidRDefault="006D5EB1" w:rsidP="00F17BB1">
      <w:pPr>
        <w:pStyle w:val="List"/>
        <w:numPr>
          <w:ilvl w:val="0"/>
          <w:numId w:val="141"/>
        </w:numPr>
      </w:pPr>
      <w:r w:rsidRPr="00C43C73">
        <w:t>the jurisdiction whose laws govern the perfection of any of the Securit</w:t>
      </w:r>
      <w:r w:rsidR="00512750" w:rsidRPr="00C43C73">
        <w:t>y Documents entered into by it</w:t>
      </w:r>
      <w:r w:rsidRPr="00C43C73">
        <w:t>.</w:t>
      </w:r>
    </w:p>
    <w:p w:rsidR="003F1228" w:rsidRPr="00C43C73" w:rsidRDefault="00EC39DF" w:rsidP="00F167C5">
      <w:pPr>
        <w:pStyle w:val="BodyText2"/>
      </w:pPr>
      <w:r w:rsidRPr="00C43C73">
        <w:rPr>
          <w:b/>
          <w:lang w:val="en-US"/>
        </w:rPr>
        <w:t xml:space="preserve">Repaid Bondholders </w:t>
      </w:r>
      <w:r w:rsidRPr="00C43C73">
        <w:t>has the meaning given to it in clause 5.14</w:t>
      </w:r>
      <w:r w:rsidRPr="00C43C73">
        <w:rPr>
          <w:lang w:val="en-US"/>
        </w:rPr>
        <w:t xml:space="preserve"> (</w:t>
      </w:r>
      <w:r w:rsidR="003F1228" w:rsidRPr="00C43C73">
        <w:rPr>
          <w:i/>
          <w:lang w:val="en-US"/>
        </w:rPr>
        <w:t>Mandatory Prepayment – Non-pari passu Prepayment</w:t>
      </w:r>
      <w:r w:rsidRPr="00C43C73">
        <w:rPr>
          <w:lang w:val="en-US"/>
        </w:rPr>
        <w:t>);</w:t>
      </w:r>
    </w:p>
    <w:p w:rsidR="00C27DED" w:rsidRPr="00C43C73" w:rsidRDefault="00C27DED" w:rsidP="00BC3BB4">
      <w:pPr>
        <w:pStyle w:val="BodyText2"/>
      </w:pPr>
      <w:r w:rsidRPr="00C43C73">
        <w:rPr>
          <w:b/>
          <w:bCs/>
        </w:rPr>
        <w:t>Repayment Date</w:t>
      </w:r>
      <w:r w:rsidRPr="00C43C73">
        <w:t xml:space="preserve"> means in relation to each </w:t>
      </w:r>
      <w:r w:rsidR="00B96774" w:rsidRPr="00C43C73">
        <w:t xml:space="preserve">Term Loan </w:t>
      </w:r>
      <w:r w:rsidRPr="00C43C73">
        <w:t xml:space="preserve">Facility, the First Repayment Date and subsequently each </w:t>
      </w:r>
      <w:r w:rsidR="00716ADE" w:rsidRPr="00C43C73">
        <w:t xml:space="preserve">of </w:t>
      </w:r>
      <w:r w:rsidRPr="00C43C73">
        <w:t xml:space="preserve">30 June and 31 December </w:t>
      </w:r>
      <w:r w:rsidR="00716ADE" w:rsidRPr="00C43C73">
        <w:t xml:space="preserve">of </w:t>
      </w:r>
      <w:r w:rsidRPr="00C43C73">
        <w:t xml:space="preserve">each year up to and including the Final Maturity Date for that </w:t>
      </w:r>
      <w:r w:rsidR="00B96774" w:rsidRPr="00C43C73">
        <w:t xml:space="preserve">Term Loan </w:t>
      </w:r>
      <w:r w:rsidRPr="00C43C73">
        <w:t>Facility;</w:t>
      </w:r>
    </w:p>
    <w:p w:rsidR="00C27DED" w:rsidRPr="00C43C73" w:rsidRDefault="00C27DED" w:rsidP="00BC3BB4">
      <w:pPr>
        <w:pStyle w:val="BodyText2"/>
        <w:rPr>
          <w:bCs/>
        </w:rPr>
      </w:pPr>
      <w:r w:rsidRPr="00C43C73">
        <w:rPr>
          <w:b/>
          <w:bCs/>
        </w:rPr>
        <w:t xml:space="preserve">Repayment Reserve Account </w:t>
      </w:r>
      <w:r w:rsidR="00E92C71" w:rsidRPr="00C43C73">
        <w:rPr>
          <w:bCs/>
        </w:rPr>
        <w:t>or</w:t>
      </w:r>
      <w:r w:rsidR="00E92C71" w:rsidRPr="00C43C73">
        <w:rPr>
          <w:b/>
          <w:bCs/>
        </w:rPr>
        <w:t xml:space="preserve"> RRA </w:t>
      </w:r>
      <w:r w:rsidRPr="00C43C73">
        <w:rPr>
          <w:bCs/>
        </w:rPr>
        <w:t xml:space="preserve">means the account </w:t>
      </w:r>
      <w:r w:rsidR="00E92C71" w:rsidRPr="00C43C73">
        <w:rPr>
          <w:bCs/>
        </w:rPr>
        <w:t xml:space="preserve">called </w:t>
      </w:r>
      <w:r w:rsidR="001F40A1" w:rsidRPr="00C43C73">
        <w:rPr>
          <w:bCs/>
        </w:rPr>
        <w:t>“</w:t>
      </w:r>
      <w:r w:rsidR="00E92C71" w:rsidRPr="00C43C73">
        <w:rPr>
          <w:bCs/>
        </w:rPr>
        <w:t>Repayment Reserve Account</w:t>
      </w:r>
      <w:r w:rsidR="001F40A1" w:rsidRPr="00C43C73">
        <w:rPr>
          <w:bCs/>
        </w:rPr>
        <w:t>”</w:t>
      </w:r>
      <w:r w:rsidR="00E92C71" w:rsidRPr="00C43C73">
        <w:rPr>
          <w:bCs/>
        </w:rPr>
        <w:t xml:space="preserve"> </w:t>
      </w:r>
      <w:r w:rsidRPr="00C43C73">
        <w:rPr>
          <w:bCs/>
        </w:rPr>
        <w:t>held by the Issuer at the Offshore Account Bank</w:t>
      </w:r>
      <w:r w:rsidR="00A63F58" w:rsidRPr="00C43C73">
        <w:rPr>
          <w:bCs/>
        </w:rPr>
        <w:t xml:space="preserve"> </w:t>
      </w:r>
      <w:r w:rsidR="00FD089A" w:rsidRPr="00C43C73">
        <w:rPr>
          <w:bCs/>
        </w:rPr>
        <w:t>and operated in accordance with the Offshore Account Bank Agreement</w:t>
      </w:r>
      <w:r w:rsidRPr="00C43C73">
        <w:rPr>
          <w:bCs/>
        </w:rPr>
        <w:t xml:space="preserve">, together with any </w:t>
      </w:r>
      <w:r w:rsidRPr="00C43C73">
        <w:rPr>
          <w:bCs/>
        </w:rPr>
        <w:lastRenderedPageBreak/>
        <w:t>replacement and substitute accounts opened with the consent of the Facility Agent and any sub-accounts of the foregoing;</w:t>
      </w:r>
    </w:p>
    <w:p w:rsidR="007E563E" w:rsidRPr="00C43C73" w:rsidRDefault="007E563E" w:rsidP="00BC3BB4">
      <w:pPr>
        <w:pStyle w:val="BodyText2"/>
        <w:rPr>
          <w:rFonts w:eastAsia="Calibri"/>
          <w:lang w:val="en-US" w:eastAsia="en-US"/>
        </w:rPr>
      </w:pPr>
      <w:r w:rsidRPr="00C43C73">
        <w:rPr>
          <w:rFonts w:eastAsia="Calibri"/>
          <w:b/>
          <w:lang w:val="en-US" w:eastAsia="en-US"/>
        </w:rPr>
        <w:t>Repeating Representations</w:t>
      </w:r>
      <w:r w:rsidRPr="00C43C73">
        <w:rPr>
          <w:rFonts w:eastAsia="Calibri"/>
          <w:lang w:val="en-US" w:eastAsia="en-US"/>
        </w:rPr>
        <w:t xml:space="preserve"> </w:t>
      </w:r>
      <w:r w:rsidR="00DD4C74" w:rsidRPr="00C43C73">
        <w:rPr>
          <w:rFonts w:eastAsia="Calibri"/>
          <w:lang w:val="en-US" w:eastAsia="en-US"/>
        </w:rPr>
        <w:t xml:space="preserve">has the meaning given to it in </w:t>
      </w:r>
      <w:r w:rsidR="004B4EDE" w:rsidRPr="00C43C73">
        <w:rPr>
          <w:rFonts w:eastAsia="Calibri"/>
          <w:lang w:val="en-US" w:eastAsia="en-US"/>
        </w:rPr>
        <w:t>c</w:t>
      </w:r>
      <w:r w:rsidR="00DD4C74" w:rsidRPr="00C43C73">
        <w:rPr>
          <w:rFonts w:eastAsia="Calibri"/>
          <w:lang w:val="en-US" w:eastAsia="en-US"/>
        </w:rPr>
        <w:t xml:space="preserve">lause </w:t>
      </w:r>
      <w:r w:rsidR="00CF50E4" w:rsidRPr="00C43C73">
        <w:rPr>
          <w:rFonts w:eastAsia="Calibri"/>
          <w:lang w:val="en-US" w:eastAsia="en-US"/>
        </w:rPr>
        <w:fldChar w:fldCharType="begin"/>
      </w:r>
      <w:r w:rsidR="00CF50E4" w:rsidRPr="00C43C73">
        <w:rPr>
          <w:rFonts w:eastAsia="Calibri"/>
          <w:lang w:val="en-US" w:eastAsia="en-US"/>
        </w:rPr>
        <w:instrText xml:space="preserve"> REF _Ref473082782 \w \h </w:instrText>
      </w:r>
      <w:r w:rsidR="00183180" w:rsidRPr="00C43C73">
        <w:rPr>
          <w:rFonts w:eastAsia="Calibri"/>
          <w:lang w:val="en-US" w:eastAsia="en-US"/>
        </w:rPr>
        <w:instrText xml:space="preserve"> \* MERGEFORMAT </w:instrText>
      </w:r>
      <w:r w:rsidR="00CF50E4" w:rsidRPr="00C43C73">
        <w:rPr>
          <w:rFonts w:eastAsia="Calibri"/>
          <w:lang w:val="en-US" w:eastAsia="en-US"/>
        </w:rPr>
      </w:r>
      <w:r w:rsidR="00CF50E4" w:rsidRPr="00C43C73">
        <w:rPr>
          <w:rFonts w:eastAsia="Calibri"/>
          <w:lang w:val="en-US" w:eastAsia="en-US"/>
        </w:rPr>
        <w:fldChar w:fldCharType="separate"/>
      </w:r>
      <w:r w:rsidR="008F59E9">
        <w:rPr>
          <w:rFonts w:eastAsia="Calibri"/>
          <w:lang w:val="en-US" w:eastAsia="en-US"/>
        </w:rPr>
        <w:t>15.41(c)(i)</w:t>
      </w:r>
      <w:r w:rsidR="00CF50E4" w:rsidRPr="00C43C73">
        <w:rPr>
          <w:rFonts w:eastAsia="Calibri"/>
          <w:lang w:val="en-US" w:eastAsia="en-US"/>
        </w:rPr>
        <w:fldChar w:fldCharType="end"/>
      </w:r>
      <w:r w:rsidR="00DD4C74" w:rsidRPr="00C43C73">
        <w:rPr>
          <w:rFonts w:eastAsia="Calibri"/>
          <w:lang w:val="en-US" w:eastAsia="en-US"/>
        </w:rPr>
        <w:t xml:space="preserve"> (</w:t>
      </w:r>
      <w:r w:rsidR="00DD4C74" w:rsidRPr="00C43C73">
        <w:rPr>
          <w:rFonts w:eastAsia="Calibri"/>
          <w:i/>
          <w:lang w:val="en-US" w:eastAsia="en-US"/>
        </w:rPr>
        <w:t>Times when</w:t>
      </w:r>
      <w:r w:rsidRPr="00C43C73">
        <w:rPr>
          <w:rFonts w:eastAsia="Calibri"/>
          <w:i/>
          <w:lang w:val="en-US" w:eastAsia="en-US"/>
        </w:rPr>
        <w:t xml:space="preserve"> representations </w:t>
      </w:r>
      <w:r w:rsidR="00DD4C74" w:rsidRPr="00C43C73">
        <w:rPr>
          <w:rFonts w:eastAsia="Calibri"/>
          <w:i/>
          <w:lang w:val="en-US" w:eastAsia="en-US"/>
        </w:rPr>
        <w:t>are made</w:t>
      </w:r>
      <w:r w:rsidRPr="00C43C73">
        <w:rPr>
          <w:rFonts w:eastAsia="Calibri"/>
          <w:lang w:val="en-US" w:eastAsia="en-US"/>
        </w:rPr>
        <w:t>);</w:t>
      </w:r>
    </w:p>
    <w:p w:rsidR="00E92C71" w:rsidRPr="00C43C73" w:rsidRDefault="00E92C71" w:rsidP="00BC3BB4">
      <w:pPr>
        <w:pStyle w:val="BodyText2"/>
        <w:rPr>
          <w:rFonts w:eastAsia="Calibri"/>
          <w:lang w:val="en-US" w:eastAsia="en-US"/>
        </w:rPr>
      </w:pPr>
      <w:r w:rsidRPr="00C43C73">
        <w:rPr>
          <w:b/>
          <w:bCs/>
        </w:rPr>
        <w:t xml:space="preserve">Repetition Date </w:t>
      </w:r>
      <w:r w:rsidRPr="00C43C73">
        <w:rPr>
          <w:rFonts w:eastAsia="Calibri"/>
          <w:lang w:val="en-US" w:eastAsia="en-US"/>
        </w:rPr>
        <w:t xml:space="preserve">has the meaning given to it in clause </w:t>
      </w:r>
      <w:r w:rsidR="002D2CAD" w:rsidRPr="00C43C73">
        <w:rPr>
          <w:rFonts w:eastAsia="Calibri"/>
          <w:lang w:val="en-US" w:eastAsia="en-US"/>
        </w:rPr>
        <w:fldChar w:fldCharType="begin"/>
      </w:r>
      <w:r w:rsidR="002D2CAD" w:rsidRPr="00C43C73">
        <w:rPr>
          <w:rFonts w:eastAsia="Calibri"/>
          <w:lang w:val="en-US" w:eastAsia="en-US"/>
        </w:rPr>
        <w:instrText xml:space="preserve"> REF _Ref473082791 \w \h </w:instrText>
      </w:r>
      <w:r w:rsidR="00183180" w:rsidRPr="00C43C73">
        <w:rPr>
          <w:rFonts w:eastAsia="Calibri"/>
          <w:lang w:val="en-US" w:eastAsia="en-US"/>
        </w:rPr>
        <w:instrText xml:space="preserve"> \* MERGEFORMAT </w:instrText>
      </w:r>
      <w:r w:rsidR="002D2CAD" w:rsidRPr="00C43C73">
        <w:rPr>
          <w:rFonts w:eastAsia="Calibri"/>
          <w:lang w:val="en-US" w:eastAsia="en-US"/>
        </w:rPr>
      </w:r>
      <w:r w:rsidR="002D2CAD" w:rsidRPr="00C43C73">
        <w:rPr>
          <w:rFonts w:eastAsia="Calibri"/>
          <w:lang w:val="en-US" w:eastAsia="en-US"/>
        </w:rPr>
        <w:fldChar w:fldCharType="separate"/>
      </w:r>
      <w:r w:rsidR="008F59E9">
        <w:rPr>
          <w:rFonts w:eastAsia="Calibri"/>
          <w:lang w:val="en-US" w:eastAsia="en-US"/>
        </w:rPr>
        <w:t>15.41(c)(ii)</w:t>
      </w:r>
      <w:r w:rsidR="002D2CAD" w:rsidRPr="00C43C73">
        <w:rPr>
          <w:rFonts w:eastAsia="Calibri"/>
          <w:lang w:val="en-US" w:eastAsia="en-US"/>
        </w:rPr>
        <w:fldChar w:fldCharType="end"/>
      </w:r>
      <w:r w:rsidRPr="00C43C73">
        <w:rPr>
          <w:rFonts w:eastAsia="Calibri"/>
          <w:lang w:val="en-US" w:eastAsia="en-US"/>
        </w:rPr>
        <w:t xml:space="preserve"> (</w:t>
      </w:r>
      <w:r w:rsidRPr="00C43C73">
        <w:rPr>
          <w:rFonts w:eastAsia="Calibri"/>
          <w:i/>
          <w:lang w:val="en-US" w:eastAsia="en-US"/>
        </w:rPr>
        <w:t>Times when representations are made</w:t>
      </w:r>
      <w:r w:rsidRPr="00C43C73">
        <w:rPr>
          <w:rFonts w:eastAsia="Calibri"/>
          <w:lang w:val="en-US" w:eastAsia="en-US"/>
        </w:rPr>
        <w:t>);</w:t>
      </w:r>
    </w:p>
    <w:p w:rsidR="001A6DD1" w:rsidRPr="00C43C73" w:rsidRDefault="001A6DD1" w:rsidP="00BC3BB4">
      <w:pPr>
        <w:pStyle w:val="BodyText2"/>
        <w:rPr>
          <w:bCs/>
        </w:rPr>
      </w:pPr>
      <w:r w:rsidRPr="00C43C73">
        <w:rPr>
          <w:b/>
          <w:bCs/>
        </w:rPr>
        <w:t xml:space="preserve">Reserve Accounts </w:t>
      </w:r>
      <w:r w:rsidRPr="00C43C73">
        <w:rPr>
          <w:bCs/>
        </w:rPr>
        <w:t>means any and all of the following</w:t>
      </w:r>
      <w:r w:rsidR="00FD089A" w:rsidRPr="00C43C73">
        <w:rPr>
          <w:bCs/>
        </w:rPr>
        <w:t xml:space="preserve"> bank accounts</w:t>
      </w:r>
      <w:r w:rsidRPr="00C43C73">
        <w:rPr>
          <w:bCs/>
        </w:rPr>
        <w:t>:</w:t>
      </w:r>
    </w:p>
    <w:p w:rsidR="001A6DD1" w:rsidRPr="00C43C73" w:rsidRDefault="001A6DD1" w:rsidP="00F17BB1">
      <w:pPr>
        <w:pStyle w:val="List"/>
        <w:numPr>
          <w:ilvl w:val="0"/>
          <w:numId w:val="69"/>
        </w:numPr>
      </w:pPr>
      <w:r w:rsidRPr="00C43C73">
        <w:t xml:space="preserve">the Debt Service Reserve Account; </w:t>
      </w:r>
    </w:p>
    <w:p w:rsidR="001A6DD1" w:rsidRPr="00C43C73" w:rsidRDefault="001A6DD1" w:rsidP="00F17BB1">
      <w:pPr>
        <w:pStyle w:val="List"/>
        <w:numPr>
          <w:ilvl w:val="0"/>
          <w:numId w:val="69"/>
        </w:numPr>
      </w:pPr>
      <w:r w:rsidRPr="00C43C73">
        <w:t>the State Payment Reserve Account;</w:t>
      </w:r>
    </w:p>
    <w:p w:rsidR="001A6DD1" w:rsidRPr="00C43C73" w:rsidRDefault="001A6DD1" w:rsidP="00F17BB1">
      <w:pPr>
        <w:pStyle w:val="List"/>
        <w:numPr>
          <w:ilvl w:val="0"/>
          <w:numId w:val="69"/>
        </w:numPr>
      </w:pPr>
      <w:r w:rsidRPr="00C43C73">
        <w:t>the Capex Reserve Account;</w:t>
      </w:r>
    </w:p>
    <w:p w:rsidR="001A6DD1" w:rsidRPr="00C43C73" w:rsidRDefault="001A6DD1" w:rsidP="00F17BB1">
      <w:pPr>
        <w:pStyle w:val="List"/>
        <w:numPr>
          <w:ilvl w:val="0"/>
          <w:numId w:val="69"/>
        </w:numPr>
        <w:rPr>
          <w:b/>
        </w:rPr>
      </w:pPr>
      <w:r w:rsidRPr="00C43C73">
        <w:t>the Repayment Reserve Account;</w:t>
      </w:r>
    </w:p>
    <w:p w:rsidR="000E737E" w:rsidRPr="00C43C73" w:rsidRDefault="000E737E" w:rsidP="00150560">
      <w:pPr>
        <w:pStyle w:val="BodyText2"/>
        <w:shd w:val="clear" w:color="auto" w:fill="FFFFFF" w:themeFill="background1"/>
      </w:pPr>
      <w:r w:rsidRPr="00C43C73">
        <w:rPr>
          <w:b/>
          <w:bCs/>
        </w:rPr>
        <w:t xml:space="preserve">Reserved Discretions </w:t>
      </w:r>
      <w:r w:rsidRPr="00C43C73">
        <w:rPr>
          <w:bCs/>
        </w:rPr>
        <w:t xml:space="preserve">means </w:t>
      </w:r>
      <w:r w:rsidR="00CD0C40" w:rsidRPr="00C43C73">
        <w:rPr>
          <w:bCs/>
        </w:rPr>
        <w:t xml:space="preserve">the reserved discretions set out in Schedule </w:t>
      </w:r>
      <w:r w:rsidR="0022592F" w:rsidRPr="00C43C73">
        <w:rPr>
          <w:bCs/>
        </w:rPr>
        <w:t>6</w:t>
      </w:r>
      <w:r w:rsidRPr="00C43C73">
        <w:rPr>
          <w:bCs/>
        </w:rPr>
        <w:t>;</w:t>
      </w:r>
    </w:p>
    <w:p w:rsidR="00C27DED" w:rsidRPr="00C43C73" w:rsidRDefault="00C27DED" w:rsidP="00150560">
      <w:pPr>
        <w:pStyle w:val="BodyText2"/>
        <w:shd w:val="clear" w:color="auto" w:fill="FFFFFF" w:themeFill="background1"/>
      </w:pPr>
      <w:r w:rsidRPr="00C43C73">
        <w:rPr>
          <w:b/>
        </w:rPr>
        <w:t xml:space="preserve">Restricted Party </w:t>
      </w:r>
      <w:r w:rsidRPr="00C43C73">
        <w:t>means a person that is:</w:t>
      </w:r>
    </w:p>
    <w:p w:rsidR="00C27DED" w:rsidRPr="00C43C73" w:rsidRDefault="00C27DED" w:rsidP="00F17BB1">
      <w:pPr>
        <w:pStyle w:val="List"/>
        <w:numPr>
          <w:ilvl w:val="0"/>
          <w:numId w:val="70"/>
        </w:numPr>
        <w:shd w:val="clear" w:color="auto" w:fill="FFFFFF" w:themeFill="background1"/>
      </w:pPr>
      <w:r w:rsidRPr="00C43C73">
        <w:t xml:space="preserve">listed on, or </w:t>
      </w:r>
      <w:r w:rsidR="00271021" w:rsidRPr="00C43C73">
        <w:t xml:space="preserve">directly or </w:t>
      </w:r>
      <w:r w:rsidR="009743F1" w:rsidRPr="00C43C73">
        <w:t>indirectly</w:t>
      </w:r>
      <w:r w:rsidR="00271021" w:rsidRPr="00C43C73">
        <w:t xml:space="preserve"> </w:t>
      </w:r>
      <w:r w:rsidRPr="00C43C73">
        <w:t xml:space="preserve">owned or controlled by a person listed on, a Sanctions List, or a person acting on behalf of such a person; or </w:t>
      </w:r>
    </w:p>
    <w:p w:rsidR="00C27DED" w:rsidRPr="00C43C73" w:rsidRDefault="00271021" w:rsidP="00F17BB1">
      <w:pPr>
        <w:pStyle w:val="List"/>
        <w:numPr>
          <w:ilvl w:val="0"/>
          <w:numId w:val="70"/>
        </w:numPr>
        <w:shd w:val="clear" w:color="auto" w:fill="FFFFFF" w:themeFill="background1"/>
      </w:pPr>
      <w:r w:rsidRPr="00C43C73">
        <w:t xml:space="preserve">resident or </w:t>
      </w:r>
      <w:r w:rsidR="00C27DED" w:rsidRPr="00C43C73">
        <w:t>located in or organised</w:t>
      </w:r>
      <w:r w:rsidRPr="00C43C73">
        <w:t>, operating form or incorporated</w:t>
      </w:r>
      <w:r w:rsidR="00C27DED" w:rsidRPr="00C43C73">
        <w:t xml:space="preserve"> under the laws of a </w:t>
      </w:r>
      <w:r w:rsidR="009743F1" w:rsidRPr="00C43C73">
        <w:t xml:space="preserve">Sanctioned </w:t>
      </w:r>
      <w:r w:rsidR="00FD089A" w:rsidRPr="00C43C73">
        <w:t>Country</w:t>
      </w:r>
      <w:r w:rsidR="00C27DED" w:rsidRPr="00C43C73">
        <w:t xml:space="preserve">; or </w:t>
      </w:r>
    </w:p>
    <w:p w:rsidR="00271021" w:rsidRPr="00C43C73" w:rsidRDefault="00271021" w:rsidP="00F17BB1">
      <w:pPr>
        <w:pStyle w:val="List"/>
        <w:numPr>
          <w:ilvl w:val="0"/>
          <w:numId w:val="70"/>
        </w:numPr>
        <w:shd w:val="clear" w:color="auto" w:fill="FFFFFF" w:themeFill="background1"/>
      </w:pPr>
      <w:r w:rsidRPr="00C43C73">
        <w:t xml:space="preserve">a government of a Sanctioned Country; </w:t>
      </w:r>
      <w:r w:rsidR="00E92C71" w:rsidRPr="00C43C73">
        <w:t>or</w:t>
      </w:r>
      <w:r w:rsidRPr="00C43C73">
        <w:t xml:space="preserve"> </w:t>
      </w:r>
    </w:p>
    <w:p w:rsidR="00271021" w:rsidRPr="00C43C73" w:rsidRDefault="00271021" w:rsidP="00F17BB1">
      <w:pPr>
        <w:pStyle w:val="List"/>
        <w:numPr>
          <w:ilvl w:val="0"/>
          <w:numId w:val="70"/>
        </w:numPr>
        <w:shd w:val="clear" w:color="auto" w:fill="FFFFFF" w:themeFill="background1"/>
      </w:pPr>
      <w:r w:rsidRPr="00C43C73">
        <w:t>an agency or instrumentality of, or an entity directly or indirectly owned or controlled by, a government of a Sanctioned Country;</w:t>
      </w:r>
      <w:r w:rsidR="00E92C71" w:rsidRPr="00C43C73">
        <w:t xml:space="preserve"> or</w:t>
      </w:r>
      <w:r w:rsidRPr="00C43C73">
        <w:t xml:space="preserve"> </w:t>
      </w:r>
    </w:p>
    <w:p w:rsidR="00C27DED" w:rsidRPr="00C43C73" w:rsidRDefault="00C27DED" w:rsidP="00F17BB1">
      <w:pPr>
        <w:pStyle w:val="List"/>
        <w:numPr>
          <w:ilvl w:val="0"/>
          <w:numId w:val="70"/>
        </w:numPr>
        <w:shd w:val="clear" w:color="auto" w:fill="FFFFFF" w:themeFill="background1"/>
      </w:pPr>
      <w:r w:rsidRPr="00C43C73">
        <w:t>otherwise a subject of Sanctions;</w:t>
      </w:r>
    </w:p>
    <w:p w:rsidR="00630B6D" w:rsidRPr="00C43C73" w:rsidRDefault="00630B6D" w:rsidP="00F233C4">
      <w:pPr>
        <w:pStyle w:val="List"/>
        <w:numPr>
          <w:ilvl w:val="0"/>
          <w:numId w:val="0"/>
        </w:numPr>
        <w:ind w:left="720"/>
        <w:rPr>
          <w:szCs w:val="22"/>
        </w:rPr>
      </w:pPr>
      <w:r w:rsidRPr="00C43C73">
        <w:rPr>
          <w:b/>
          <w:szCs w:val="22"/>
        </w:rPr>
        <w:t>Retention Bond</w:t>
      </w:r>
      <w:r w:rsidR="00C66D8B" w:rsidRPr="00C43C73">
        <w:rPr>
          <w:b/>
          <w:szCs w:val="22"/>
        </w:rPr>
        <w:t xml:space="preserve"> </w:t>
      </w:r>
      <w:r w:rsidR="00C66D8B" w:rsidRPr="00C43C73">
        <w:rPr>
          <w:szCs w:val="22"/>
        </w:rPr>
        <w:t>means any bond provided to the Issuer in respect of Construction Costs which are subject to retention rights of the Issuer under the DCC Contract or any other construction contract relating to the Imminent Works</w:t>
      </w:r>
      <w:r w:rsidRPr="00C43C73">
        <w:rPr>
          <w:szCs w:val="22"/>
        </w:rPr>
        <w:t>;</w:t>
      </w:r>
    </w:p>
    <w:p w:rsidR="00F233C4" w:rsidRPr="00C43C73" w:rsidRDefault="00F233C4" w:rsidP="00F233C4">
      <w:pPr>
        <w:pStyle w:val="List"/>
        <w:numPr>
          <w:ilvl w:val="0"/>
          <w:numId w:val="0"/>
        </w:numPr>
        <w:ind w:left="720"/>
        <w:rPr>
          <w:szCs w:val="22"/>
        </w:rPr>
      </w:pPr>
      <w:r w:rsidRPr="00C43C73">
        <w:rPr>
          <w:b/>
          <w:szCs w:val="22"/>
        </w:rPr>
        <w:t>Revised Construction Budget</w:t>
      </w:r>
      <w:r w:rsidRPr="00C43C73">
        <w:rPr>
          <w:szCs w:val="22"/>
        </w:rPr>
        <w:t xml:space="preserve"> means the draft Construction Budget to be prepared by the Issuer and submitted for acceptance by the Facility Agent in accordance with Clause 16</w:t>
      </w:r>
      <w:r w:rsidR="00CF1471" w:rsidRPr="00C43C73">
        <w:rPr>
          <w:szCs w:val="22"/>
        </w:rPr>
        <w:t xml:space="preserve"> (</w:t>
      </w:r>
      <w:r w:rsidR="00CF1471" w:rsidRPr="00C43C73">
        <w:rPr>
          <w:i/>
          <w:szCs w:val="22"/>
        </w:rPr>
        <w:t>Budgets and Regular Reporting Requirements</w:t>
      </w:r>
      <w:r w:rsidR="00CF1471" w:rsidRPr="00C43C73">
        <w:rPr>
          <w:szCs w:val="22"/>
        </w:rPr>
        <w:t>)</w:t>
      </w:r>
      <w:r w:rsidRPr="00C43C73">
        <w:rPr>
          <w:szCs w:val="22"/>
        </w:rPr>
        <w:t xml:space="preserve"> of this Bond Programme;</w:t>
      </w:r>
    </w:p>
    <w:p w:rsidR="00F233C4" w:rsidRPr="00C43C73" w:rsidRDefault="00F233C4" w:rsidP="00F167C5">
      <w:pPr>
        <w:pStyle w:val="BodyText2"/>
      </w:pPr>
      <w:r w:rsidRPr="00C43C73">
        <w:rPr>
          <w:b/>
        </w:rPr>
        <w:t>Revised Operating Budget</w:t>
      </w:r>
      <w:r w:rsidRPr="00C43C73">
        <w:t xml:space="preserve"> means the draft Operating Budget to be prepared and submitted for acceptance by the Facility Agent in accordance with section 16. of the Bond Programme; </w:t>
      </w:r>
    </w:p>
    <w:p w:rsidR="00C533BB" w:rsidRPr="00C43C73" w:rsidRDefault="0047470E" w:rsidP="00C533BB">
      <w:pPr>
        <w:pStyle w:val="BodyText"/>
        <w:ind w:left="720"/>
      </w:pPr>
      <w:r w:rsidRPr="00C43C73">
        <w:rPr>
          <w:b/>
          <w:bCs/>
        </w:rPr>
        <w:t>RRA Required Balanc</w:t>
      </w:r>
      <w:r w:rsidR="00B517F0" w:rsidRPr="00C43C73">
        <w:rPr>
          <w:b/>
          <w:bCs/>
        </w:rPr>
        <w:t>e</w:t>
      </w:r>
      <w:r w:rsidR="00B65E1C" w:rsidRPr="00C43C73">
        <w:t xml:space="preserve"> means</w:t>
      </w:r>
      <w:r w:rsidR="00C533BB" w:rsidRPr="00C43C73">
        <w:t>:</w:t>
      </w:r>
    </w:p>
    <w:p w:rsidR="00C533BB" w:rsidRPr="00C43C73" w:rsidRDefault="00C533BB" w:rsidP="00C533BB">
      <w:pPr>
        <w:pStyle w:val="BodyText"/>
        <w:ind w:left="720"/>
        <w:rPr>
          <w:color w:val="000000" w:themeColor="text1"/>
          <w:lang w:eastAsia="en-GB"/>
        </w:rPr>
      </w:pPr>
      <w:r w:rsidRPr="00C43C73">
        <w:rPr>
          <w:bCs/>
        </w:rPr>
        <w:t>(i)</w:t>
      </w:r>
      <w:r w:rsidR="00B65E1C" w:rsidRPr="00C43C73">
        <w:t xml:space="preserve"> </w:t>
      </w:r>
      <w:r w:rsidRPr="00C43C73">
        <w:t xml:space="preserve">on Scheduled Provisional Financial Completion, </w:t>
      </w:r>
      <w:r w:rsidRPr="00C43C73">
        <w:rPr>
          <w:color w:val="000000" w:themeColor="text1"/>
          <w:lang w:eastAsia="en-GB"/>
        </w:rPr>
        <w:t xml:space="preserve">but only if Provisional Financial Completion has not occurred or does not occur on the Scheduled Provisional Financial Completion date, </w:t>
      </w:r>
    </w:p>
    <w:p w:rsidR="00C533BB" w:rsidRPr="00C43C73" w:rsidRDefault="00C533BB" w:rsidP="00C533BB">
      <w:pPr>
        <w:pStyle w:val="BodyText"/>
        <w:ind w:left="1440" w:hanging="720"/>
      </w:pPr>
      <w:r w:rsidRPr="00C43C73">
        <w:rPr>
          <w:color w:val="000000" w:themeColor="text1"/>
          <w:lang w:eastAsia="en-GB"/>
        </w:rPr>
        <w:lastRenderedPageBreak/>
        <w:t xml:space="preserve">(x) </w:t>
      </w:r>
      <w:r w:rsidRPr="00C43C73">
        <w:rPr>
          <w:color w:val="000000" w:themeColor="text1"/>
          <w:lang w:eastAsia="en-GB"/>
        </w:rPr>
        <w:tab/>
      </w:r>
      <w:r w:rsidRPr="00C43C73">
        <w:t xml:space="preserve">an amount equal to the amount set out as the RRA Required Balance in the Base Case </w:t>
      </w:r>
      <w:r w:rsidR="00690726">
        <w:t>as set out in Annex 1 of the Offshore Accounts Agreement</w:t>
      </w:r>
      <w:r w:rsidR="00690726" w:rsidRPr="00C43C73">
        <w:t xml:space="preserve"> </w:t>
      </w:r>
      <w:r w:rsidRPr="00C43C73">
        <w:t>(and releases shall be made as determined therein until the earlier of end of the Ramp Up Period and the date when Provisional Financial Completion occurs), unless</w:t>
      </w:r>
    </w:p>
    <w:p w:rsidR="00C533BB" w:rsidRPr="00C43C73" w:rsidRDefault="00C533BB" w:rsidP="00C533BB">
      <w:pPr>
        <w:pStyle w:val="BodyText"/>
        <w:ind w:left="1440" w:hanging="720"/>
      </w:pPr>
      <w:r w:rsidRPr="00C43C73">
        <w:t xml:space="preserve">(y) </w:t>
      </w:r>
      <w:r w:rsidRPr="00C43C73">
        <w:tab/>
        <w:t xml:space="preserve">the amount available on the Proceeds Accounts for transfers to the RRA pursuant to the Payment Cascade is equal to or higher than the sum (the </w:t>
      </w:r>
      <w:r w:rsidRPr="00C43C73">
        <w:rPr>
          <w:b/>
          <w:i/>
        </w:rPr>
        <w:t>1.30x Sum</w:t>
      </w:r>
      <w:r w:rsidRPr="00C43C73">
        <w:t xml:space="preserve">) of all releases from the RRA  that are projected to be required for each Scheduled Calculation Date during the Ramp Up Period so as to maintain FDSCR and HDSCR and, for the first Calculation Period immediately after Provisional Financial Completion only, FDSCR (6 Months), of at least 1.30x until the end of the Ramp Up Period (for each Scheduled Calculation Date, for avoidance of doubt, cover ratio calculation shall be without taking any balances standing to the credit of the Proceeds Accounts into account on the respective Scheduled Calculation Dates, the </w:t>
      </w:r>
      <w:r w:rsidRPr="00C43C73">
        <w:rPr>
          <w:b/>
          <w:i/>
        </w:rPr>
        <w:t>Applicable</w:t>
      </w:r>
      <w:r w:rsidRPr="00C43C73">
        <w:t xml:space="preserve"> </w:t>
      </w:r>
      <w:r w:rsidRPr="00C43C73">
        <w:rPr>
          <w:b/>
          <w:i/>
        </w:rPr>
        <w:t>1.30x Release</w:t>
      </w:r>
      <w:r w:rsidRPr="00C43C73">
        <w:t>), in which case:</w:t>
      </w:r>
    </w:p>
    <w:p w:rsidR="00C533BB" w:rsidRPr="00C43C73" w:rsidRDefault="00C533BB" w:rsidP="00C533BB">
      <w:pPr>
        <w:pStyle w:val="BodyText"/>
        <w:ind w:left="2160" w:hanging="720"/>
      </w:pPr>
      <w:r w:rsidRPr="00C43C73">
        <w:t>(A)</w:t>
      </w:r>
      <w:r w:rsidRPr="00C43C73">
        <w:tab/>
        <w:t>the RRA Required Balance on Scheduled Provisional Financial Completion is equal to the 1.30x Sum;</w:t>
      </w:r>
    </w:p>
    <w:p w:rsidR="00C533BB" w:rsidRPr="00C43C73" w:rsidRDefault="00C533BB" w:rsidP="00C533BB">
      <w:pPr>
        <w:pStyle w:val="BodyText"/>
        <w:ind w:left="2160" w:hanging="720"/>
      </w:pPr>
      <w:r w:rsidRPr="00C43C73">
        <w:t>(B)</w:t>
      </w:r>
      <w:r w:rsidRPr="00C43C73">
        <w:tab/>
        <w:t>releases shall be made on each Scheduled Calculation Date in the amount of the Applicable 1.30x Release until the earlier of end of the Ramp Up Period and the date when Provisional Financial Completion occurs; and</w:t>
      </w:r>
    </w:p>
    <w:p w:rsidR="00C533BB" w:rsidRPr="00C43C73" w:rsidRDefault="00C533BB" w:rsidP="0010757D">
      <w:pPr>
        <w:pStyle w:val="BodyText"/>
        <w:ind w:left="2160" w:hanging="720"/>
      </w:pPr>
      <w:r w:rsidRPr="00C43C73">
        <w:t>(C)</w:t>
      </w:r>
      <w:r w:rsidRPr="00C43C73">
        <w:tab/>
      </w:r>
      <w:r w:rsidR="0010757D" w:rsidRPr="00C43C73">
        <w:t xml:space="preserve">the reductions of Standby Equity Commitments (as defined in the Sponsor Support Agreement) provided for under paragraphs (c) and (d) </w:t>
      </w:r>
      <w:r w:rsidR="0010757D">
        <w:t xml:space="preserve">of </w:t>
      </w:r>
      <w:r w:rsidR="0010757D" w:rsidRPr="00C43C73">
        <w:t xml:space="preserve">clause 5.4 of the Sponsor Support Agreement shall only occur upon the later of (1) the date defined in therein; and (2) the date on which Financial Completion </w:t>
      </w:r>
      <w:r w:rsidR="0010757D">
        <w:t xml:space="preserve">has occurred </w:t>
      </w:r>
      <w:r w:rsidR="0010757D" w:rsidRPr="00C43C73">
        <w:t xml:space="preserve">and </w:t>
      </w:r>
      <w:r w:rsidR="0010757D">
        <w:t xml:space="preserve">(3) if the RRA Required Balance is determined pursuant to paragraph (i)(y) of the definition thereof for the Cluster B Financing, too, </w:t>
      </w:r>
      <w:r w:rsidR="0010757D" w:rsidRPr="00C43C73">
        <w:t>financial completion as defined under the Cluster B Financing has occurred</w:t>
      </w:r>
      <w:r w:rsidRPr="00C43C73">
        <w:t xml:space="preserve">; </w:t>
      </w:r>
    </w:p>
    <w:p w:rsidR="00C533BB" w:rsidRPr="00C43C73" w:rsidRDefault="00C533BB" w:rsidP="00C533BB">
      <w:pPr>
        <w:pStyle w:val="BodyText"/>
        <w:ind w:left="720"/>
      </w:pPr>
      <w:r w:rsidRPr="00C43C73">
        <w:t xml:space="preserve">(ii) </w:t>
      </w:r>
      <w:r w:rsidRPr="00C43C73">
        <w:tab/>
        <w:t xml:space="preserve">on Provisional Financial Completion, an amount equal to the sum of all releases from the RRA  that are projected to be required for each Scheduled Calculation Date during the Ramp Up Period so as to maintain FDSCR and HDSCR and, for the first Calculation Period immediately after Provisional Financial Completion only, FDSCR (6 Months), of at least 1.50x until the end of the Ramp Up Period (and releases shall be made in accordance with such projected amount until the end of the Ramp Up Period); and </w:t>
      </w:r>
    </w:p>
    <w:p w:rsidR="00C533BB" w:rsidRPr="00C43C73" w:rsidRDefault="00C533BB" w:rsidP="00C533BB">
      <w:pPr>
        <w:pStyle w:val="BodyText"/>
        <w:ind w:left="720"/>
      </w:pPr>
      <w:r w:rsidRPr="00C43C73">
        <w:t xml:space="preserve">(iii) </w:t>
      </w:r>
      <w:r w:rsidRPr="00C43C73">
        <w:tab/>
        <w:t xml:space="preserve">after the Ramp </w:t>
      </w:r>
      <w:r w:rsidR="000B75A5">
        <w:t xml:space="preserve">Up Period on each 31 December, </w:t>
      </w:r>
      <w:r w:rsidRPr="00C43C73">
        <w:t>22.5% of the Debt Service due at the end of the immediately following Interest Period (which shall be released at the end of such immediately following Interest Period);</w:t>
      </w:r>
    </w:p>
    <w:p w:rsidR="00C27DED" w:rsidRPr="00C43C73" w:rsidRDefault="00C27DED" w:rsidP="00C533BB">
      <w:pPr>
        <w:pStyle w:val="BodyText"/>
        <w:ind w:left="720"/>
        <w:rPr>
          <w:bCs/>
        </w:rPr>
      </w:pPr>
      <w:r w:rsidRPr="00C43C73">
        <w:rPr>
          <w:b/>
          <w:bCs/>
        </w:rPr>
        <w:t>S&amp;P</w:t>
      </w:r>
      <w:r w:rsidRPr="00C43C73">
        <w:rPr>
          <w:bCs/>
        </w:rPr>
        <w:t xml:space="preserve"> means Standard &amp; Poor</w:t>
      </w:r>
      <w:r w:rsidR="001F40A1" w:rsidRPr="00C43C73">
        <w:rPr>
          <w:bCs/>
        </w:rPr>
        <w:t>’</w:t>
      </w:r>
      <w:r w:rsidRPr="00C43C73">
        <w:rPr>
          <w:bCs/>
        </w:rPr>
        <w:t>s Financial Services LLC;</w:t>
      </w:r>
    </w:p>
    <w:p w:rsidR="00D80BE7" w:rsidRPr="00C43C73" w:rsidRDefault="00D80BE7" w:rsidP="00150560">
      <w:pPr>
        <w:pStyle w:val="BodyText2"/>
        <w:shd w:val="clear" w:color="auto" w:fill="FFFFFF" w:themeFill="background1"/>
      </w:pPr>
      <w:r w:rsidRPr="00C43C73">
        <w:rPr>
          <w:b/>
        </w:rPr>
        <w:t>Sanctioned Country</w:t>
      </w:r>
      <w:r w:rsidRPr="00C43C73">
        <w:t xml:space="preserve"> </w:t>
      </w:r>
      <w:r w:rsidR="003E78AF" w:rsidRPr="00C43C73">
        <w:t xml:space="preserve">means any country or other territory that is subject to any comprehensive or country-wide Sanctions; provided that, subsequent to the Initial </w:t>
      </w:r>
      <w:r w:rsidR="003E78AF" w:rsidRPr="00C43C73">
        <w:lastRenderedPageBreak/>
        <w:t>Repetition Dates, in respect of any action or omission by a Sponsor Project Party or their Affiliates which are domiciled in Germany only, a Sanctioned Country means any country or other territory that is subject to any comprehensive or country-wide Sanctions by the United Nations Security Council, the European Union, or the Federal Government of Germany;</w:t>
      </w:r>
    </w:p>
    <w:p w:rsidR="00C27DED" w:rsidRPr="00C43C73" w:rsidRDefault="00C27DED" w:rsidP="00150560">
      <w:pPr>
        <w:pStyle w:val="BodyText2"/>
        <w:shd w:val="clear" w:color="auto" w:fill="FFFFFF" w:themeFill="background1"/>
      </w:pPr>
      <w:r w:rsidRPr="00C43C73">
        <w:rPr>
          <w:b/>
          <w:bCs/>
        </w:rPr>
        <w:t>Sanctions</w:t>
      </w:r>
      <w:r w:rsidRPr="00C43C73">
        <w:rPr>
          <w:bCs/>
        </w:rPr>
        <w:t xml:space="preserve"> means any </w:t>
      </w:r>
      <w:r w:rsidR="00193267" w:rsidRPr="00C43C73">
        <w:rPr>
          <w:bCs/>
        </w:rPr>
        <w:t xml:space="preserve">general export, import, investment, </w:t>
      </w:r>
      <w:r w:rsidRPr="00C43C73">
        <w:rPr>
          <w:bCs/>
        </w:rPr>
        <w:t xml:space="preserve">trade, economic or financial sanctions laws, regulations, embargoes or restrictive measures </w:t>
      </w:r>
      <w:r w:rsidR="00193267" w:rsidRPr="00C43C73">
        <w:rPr>
          <w:bCs/>
        </w:rPr>
        <w:t xml:space="preserve">imposed, </w:t>
      </w:r>
      <w:r w:rsidRPr="00C43C73">
        <w:rPr>
          <w:bCs/>
        </w:rPr>
        <w:t>administered, enacted or enforced by a</w:t>
      </w:r>
      <w:r w:rsidR="00564AEE" w:rsidRPr="00C43C73">
        <w:rPr>
          <w:bCs/>
        </w:rPr>
        <w:t>ny</w:t>
      </w:r>
      <w:r w:rsidRPr="00C43C73">
        <w:rPr>
          <w:bCs/>
        </w:rPr>
        <w:t xml:space="preserve"> Sanctions Authority;</w:t>
      </w:r>
    </w:p>
    <w:p w:rsidR="00C27DED" w:rsidRPr="00C43C73" w:rsidRDefault="00C27DED" w:rsidP="00150560">
      <w:pPr>
        <w:pStyle w:val="BodyText2"/>
        <w:shd w:val="clear" w:color="auto" w:fill="FFFFFF" w:themeFill="background1"/>
      </w:pPr>
      <w:r w:rsidRPr="00C43C73">
        <w:rPr>
          <w:b/>
        </w:rPr>
        <w:t xml:space="preserve">Sanctions Authority </w:t>
      </w:r>
      <w:r w:rsidRPr="00C43C73">
        <w:t xml:space="preserve">means: </w:t>
      </w:r>
    </w:p>
    <w:p w:rsidR="00C27DED" w:rsidRPr="00C43C73" w:rsidRDefault="00C27DED" w:rsidP="00F17BB1">
      <w:pPr>
        <w:pStyle w:val="List"/>
        <w:numPr>
          <w:ilvl w:val="0"/>
          <w:numId w:val="71"/>
        </w:numPr>
        <w:shd w:val="clear" w:color="auto" w:fill="FFFFFF" w:themeFill="background1"/>
      </w:pPr>
      <w:r w:rsidRPr="00C43C73">
        <w:t xml:space="preserve">the Security Council of the United Nations; </w:t>
      </w:r>
    </w:p>
    <w:p w:rsidR="00A50301" w:rsidRPr="00C43C73" w:rsidRDefault="00924DC6" w:rsidP="00F17BB1">
      <w:pPr>
        <w:pStyle w:val="List"/>
        <w:numPr>
          <w:ilvl w:val="0"/>
          <w:numId w:val="71"/>
        </w:numPr>
        <w:shd w:val="clear" w:color="auto" w:fill="FFFFFF" w:themeFill="background1"/>
      </w:pPr>
      <w:r w:rsidRPr="00C43C73">
        <w:t>Switzerland;</w:t>
      </w:r>
    </w:p>
    <w:p w:rsidR="00A50301" w:rsidRPr="00C43C73" w:rsidRDefault="00A50301" w:rsidP="00F17BB1">
      <w:pPr>
        <w:pStyle w:val="List"/>
        <w:numPr>
          <w:ilvl w:val="0"/>
          <w:numId w:val="71"/>
        </w:numPr>
        <w:shd w:val="clear" w:color="auto" w:fill="FFFFFF" w:themeFill="background1"/>
      </w:pPr>
      <w:r w:rsidRPr="00C43C73">
        <w:t xml:space="preserve">the United States of America and any of their states; </w:t>
      </w:r>
    </w:p>
    <w:p w:rsidR="00A50301" w:rsidRPr="00C43C73" w:rsidRDefault="00A50301" w:rsidP="00F17BB1">
      <w:pPr>
        <w:pStyle w:val="List"/>
        <w:numPr>
          <w:ilvl w:val="0"/>
          <w:numId w:val="71"/>
        </w:numPr>
        <w:shd w:val="clear" w:color="auto" w:fill="FFFFFF" w:themeFill="background1"/>
      </w:pPr>
      <w:r w:rsidRPr="00C43C73">
        <w:t xml:space="preserve">the European Union and any European Union Member State; </w:t>
      </w:r>
    </w:p>
    <w:p w:rsidR="00A50301" w:rsidRPr="00C43C73" w:rsidRDefault="00A50301" w:rsidP="00F17BB1">
      <w:pPr>
        <w:pStyle w:val="List"/>
        <w:numPr>
          <w:ilvl w:val="0"/>
          <w:numId w:val="71"/>
        </w:numPr>
        <w:shd w:val="clear" w:color="auto" w:fill="FFFFFF" w:themeFill="background1"/>
      </w:pPr>
      <w:r w:rsidRPr="00C43C73">
        <w:t xml:space="preserve">the United Kingdom; </w:t>
      </w:r>
      <w:r w:rsidR="00882061" w:rsidRPr="00C43C73">
        <w:t>and</w:t>
      </w:r>
    </w:p>
    <w:p w:rsidR="00A50301" w:rsidRPr="00C43C73" w:rsidRDefault="00A50301" w:rsidP="00F17BB1">
      <w:pPr>
        <w:pStyle w:val="List"/>
        <w:numPr>
          <w:ilvl w:val="0"/>
          <w:numId w:val="71"/>
        </w:numPr>
        <w:shd w:val="clear" w:color="auto" w:fill="FFFFFF" w:themeFill="background1"/>
      </w:pPr>
      <w:r w:rsidRPr="00C43C73">
        <w:t xml:space="preserve">the respective governmental and official institutions or agencies of any of the foregoing including (but not limited to): </w:t>
      </w:r>
    </w:p>
    <w:p w:rsidR="00A50301" w:rsidRPr="00C43C73" w:rsidRDefault="00A50301" w:rsidP="00F17BB1">
      <w:pPr>
        <w:pStyle w:val="List2"/>
        <w:numPr>
          <w:ilvl w:val="3"/>
          <w:numId w:val="72"/>
        </w:numPr>
        <w:shd w:val="clear" w:color="auto" w:fill="FFFFFF" w:themeFill="background1"/>
      </w:pPr>
      <w:r w:rsidRPr="00C43C73">
        <w:t xml:space="preserve">the Swiss State Secretariat for Economic Affairs (SECO) and/or the Swiss Directorate of International Law (DIL); </w:t>
      </w:r>
    </w:p>
    <w:p w:rsidR="00924DC6" w:rsidRPr="00C43C73" w:rsidRDefault="00A50301" w:rsidP="00F17BB1">
      <w:pPr>
        <w:pStyle w:val="List2"/>
        <w:numPr>
          <w:ilvl w:val="3"/>
          <w:numId w:val="72"/>
        </w:numPr>
        <w:shd w:val="clear" w:color="auto" w:fill="FFFFFF" w:themeFill="background1"/>
      </w:pPr>
      <w:r w:rsidRPr="00C43C73">
        <w:t>the United States of America</w:t>
      </w:r>
      <w:r w:rsidR="001F40A1" w:rsidRPr="00C43C73">
        <w:t>’</w:t>
      </w:r>
      <w:r w:rsidRPr="00C43C73">
        <w:t>s Department of State and/or the Office of Foreign Assets Control of the United States of America</w:t>
      </w:r>
      <w:r w:rsidR="001F40A1" w:rsidRPr="00C43C73">
        <w:t>’</w:t>
      </w:r>
      <w:r w:rsidRPr="00C43C73">
        <w:t>s Department of the  Treasury and/or the United States of America</w:t>
      </w:r>
      <w:r w:rsidR="001F40A1" w:rsidRPr="00C43C73">
        <w:t>’</w:t>
      </w:r>
      <w:r w:rsidRPr="00C43C73">
        <w:t>s Departme</w:t>
      </w:r>
      <w:r w:rsidR="00924DC6" w:rsidRPr="00C43C73">
        <w:t>nt of Commerce;</w:t>
      </w:r>
    </w:p>
    <w:p w:rsidR="003E78AF" w:rsidRPr="00C43C73" w:rsidRDefault="00A50301" w:rsidP="00F17BB1">
      <w:pPr>
        <w:pStyle w:val="List2"/>
        <w:numPr>
          <w:ilvl w:val="3"/>
          <w:numId w:val="72"/>
        </w:numPr>
        <w:shd w:val="clear" w:color="auto" w:fill="FFFFFF" w:themeFill="background1"/>
      </w:pPr>
      <w:r w:rsidRPr="00C43C73">
        <w:t>Her Majesty</w:t>
      </w:r>
      <w:r w:rsidR="001F40A1" w:rsidRPr="00C43C73">
        <w:t>’</w:t>
      </w:r>
      <w:r w:rsidRPr="00C43C73">
        <w:t>s Treasury;</w:t>
      </w:r>
    </w:p>
    <w:p w:rsidR="00696DDB" w:rsidRPr="00C43C73" w:rsidRDefault="003E78AF" w:rsidP="00150560">
      <w:pPr>
        <w:pStyle w:val="BodyText2"/>
        <w:shd w:val="clear" w:color="auto" w:fill="FFFFFF" w:themeFill="background1"/>
      </w:pPr>
      <w:r w:rsidRPr="00C43C73">
        <w:t>provided that, subsequent to the Initial Repetition Dates, in respect of any action or omission by a Sponsor Project Party or their Affiliates domiciled in Germany only, only the United Nations Security Council, the European Union and the Federal Government of Germany qualify as a Sanctions Authority;</w:t>
      </w:r>
    </w:p>
    <w:p w:rsidR="00D80BE7" w:rsidRPr="00C43C73" w:rsidRDefault="00D80BE7" w:rsidP="00150560">
      <w:pPr>
        <w:pStyle w:val="BodyText2"/>
        <w:shd w:val="clear" w:color="auto" w:fill="FFFFFF" w:themeFill="background1"/>
      </w:pPr>
      <w:r w:rsidRPr="00C43C73">
        <w:rPr>
          <w:b/>
          <w:bCs/>
        </w:rPr>
        <w:t>Sanctions List</w:t>
      </w:r>
      <w:r w:rsidRPr="00C43C73">
        <w:rPr>
          <w:bCs/>
        </w:rPr>
        <w:t xml:space="preserve"> means </w:t>
      </w:r>
      <w:r w:rsidRPr="00C43C73">
        <w:rPr>
          <w:bCs/>
          <w:lang w:val="en-US"/>
        </w:rPr>
        <w:t xml:space="preserve">any of the lists of specifically designated nationals or designated or sanctioned persons </w:t>
      </w:r>
      <w:r w:rsidRPr="00C43C73">
        <w:rPr>
          <w:bCs/>
        </w:rPr>
        <w:t>list maintained by, or public announcement of a Sanctions designation made by, a Sanctions Authority, each as amended, supplemented o</w:t>
      </w:r>
      <w:r w:rsidR="00924DC6" w:rsidRPr="00C43C73">
        <w:rPr>
          <w:bCs/>
        </w:rPr>
        <w:t>r substituted from time to time;</w:t>
      </w:r>
    </w:p>
    <w:p w:rsidR="00C27DED" w:rsidRPr="00C43C73" w:rsidRDefault="00C27DED" w:rsidP="00BC3BB4">
      <w:pPr>
        <w:pStyle w:val="BodyText2"/>
      </w:pPr>
      <w:r w:rsidRPr="00C43C73">
        <w:rPr>
          <w:b/>
        </w:rPr>
        <w:t xml:space="preserve">Scheduled Calculation Date </w:t>
      </w:r>
      <w:r w:rsidRPr="00C43C73">
        <w:t xml:space="preserve">means the First </w:t>
      </w:r>
      <w:r w:rsidR="00CD783C" w:rsidRPr="00C43C73">
        <w:t xml:space="preserve">Scheduled </w:t>
      </w:r>
      <w:r w:rsidRPr="00C43C73">
        <w:t>Calculation Date and each 30 June and 31 December</w:t>
      </w:r>
      <w:r w:rsidR="003E1699" w:rsidRPr="00C43C73">
        <w:t xml:space="preserve"> thereafter</w:t>
      </w:r>
      <w:r w:rsidRPr="00C43C73">
        <w:t>;</w:t>
      </w:r>
    </w:p>
    <w:p w:rsidR="00150560" w:rsidRPr="00C43C73" w:rsidRDefault="00150560" w:rsidP="00F167C5">
      <w:pPr>
        <w:pStyle w:val="BodyText2"/>
        <w:rPr>
          <w:b/>
        </w:rPr>
      </w:pPr>
      <w:r w:rsidRPr="00C43C73">
        <w:rPr>
          <w:b/>
        </w:rPr>
        <w:t xml:space="preserve">Scheduled Financial Completion </w:t>
      </w:r>
      <w:r w:rsidRPr="00C43C73">
        <w:t xml:space="preserve">means </w:t>
      </w:r>
      <w:r w:rsidR="00500698" w:rsidRPr="00C43C73">
        <w:t xml:space="preserve">the earlier of (i) Financial Completion and (ii) </w:t>
      </w:r>
      <w:r w:rsidR="000B75A5">
        <w:t>31</w:t>
      </w:r>
      <w:r w:rsidR="00696DDB" w:rsidRPr="00C43C73">
        <w:t xml:space="preserve"> December 2022</w:t>
      </w:r>
      <w:r w:rsidRPr="00C43C73">
        <w:t xml:space="preserve"> or such </w:t>
      </w:r>
      <w:r w:rsidR="00E525A1" w:rsidRPr="00C43C73">
        <w:t xml:space="preserve">other </w:t>
      </w:r>
      <w:r w:rsidRPr="00C43C73">
        <w:t xml:space="preserve">date as </w:t>
      </w:r>
      <w:r w:rsidR="00E525A1" w:rsidRPr="00C43C73">
        <w:t xml:space="preserve">approved by </w:t>
      </w:r>
      <w:r w:rsidRPr="00C43C73">
        <w:t>the Facility Agent</w:t>
      </w:r>
      <w:r w:rsidR="00500698" w:rsidRPr="00C43C73">
        <w:t xml:space="preserve"> in its sole discretion</w:t>
      </w:r>
      <w:r w:rsidRPr="00C43C73">
        <w:t>;</w:t>
      </w:r>
    </w:p>
    <w:p w:rsidR="00150560" w:rsidRPr="00C43C73" w:rsidRDefault="00150560" w:rsidP="00F167C5">
      <w:pPr>
        <w:pStyle w:val="BodyText2"/>
      </w:pPr>
      <w:r w:rsidRPr="00C43C73">
        <w:rPr>
          <w:b/>
        </w:rPr>
        <w:lastRenderedPageBreak/>
        <w:t xml:space="preserve">Scheduled Imminent Works Completion </w:t>
      </w:r>
      <w:r w:rsidRPr="00C43C73">
        <w:t xml:space="preserve">means </w:t>
      </w:r>
      <w:r w:rsidR="00500698" w:rsidRPr="00C43C73">
        <w:t xml:space="preserve">the earlier of (i) Imminent Works Completion and (ii) </w:t>
      </w:r>
      <w:r w:rsidR="000B75A5">
        <w:t>31 January 2021</w:t>
      </w:r>
      <w:r w:rsidRPr="00C43C73">
        <w:t xml:space="preserve"> or such </w:t>
      </w:r>
      <w:r w:rsidR="00E525A1" w:rsidRPr="00C43C73">
        <w:t xml:space="preserve">other </w:t>
      </w:r>
      <w:r w:rsidRPr="00C43C73">
        <w:t xml:space="preserve">date as </w:t>
      </w:r>
      <w:r w:rsidR="00E525A1" w:rsidRPr="00C43C73">
        <w:t xml:space="preserve">approved by </w:t>
      </w:r>
      <w:r w:rsidRPr="00C43C73">
        <w:t>the Facility Agent</w:t>
      </w:r>
      <w:r w:rsidR="00500698" w:rsidRPr="00C43C73">
        <w:t xml:space="preserve"> in its sole discretion</w:t>
      </w:r>
      <w:r w:rsidRPr="00C43C73">
        <w:t>;</w:t>
      </w:r>
    </w:p>
    <w:p w:rsidR="00150560" w:rsidRPr="00C43C73" w:rsidRDefault="00150560" w:rsidP="00F167C5">
      <w:pPr>
        <w:pStyle w:val="BodyText2"/>
      </w:pPr>
      <w:r w:rsidRPr="00C43C73">
        <w:rPr>
          <w:b/>
        </w:rPr>
        <w:t xml:space="preserve">Scheduled Provisional Financial Completion </w:t>
      </w:r>
      <w:r w:rsidRPr="00C43C73">
        <w:t xml:space="preserve">means </w:t>
      </w:r>
      <w:r w:rsidR="00500698" w:rsidRPr="00C43C73">
        <w:t xml:space="preserve">the earlier of (i) Provisional Financial Completion and (ii) </w:t>
      </w:r>
      <w:r w:rsidR="00AA5BC8">
        <w:t xml:space="preserve">30 June 2021 </w:t>
      </w:r>
      <w:r w:rsidRPr="00C43C73">
        <w:t xml:space="preserve">or such </w:t>
      </w:r>
      <w:r w:rsidR="00E525A1" w:rsidRPr="00C43C73">
        <w:t xml:space="preserve">other </w:t>
      </w:r>
      <w:r w:rsidRPr="00C43C73">
        <w:t xml:space="preserve">date as </w:t>
      </w:r>
      <w:r w:rsidR="00E525A1" w:rsidRPr="00C43C73">
        <w:t xml:space="preserve">approved by </w:t>
      </w:r>
      <w:r w:rsidRPr="00C43C73">
        <w:t>the Facility Agent</w:t>
      </w:r>
      <w:r w:rsidR="00500698" w:rsidRPr="00C43C73">
        <w:t xml:space="preserve"> in its sole discretion</w:t>
      </w:r>
      <w:r w:rsidRPr="00C43C73">
        <w:t>;</w:t>
      </w:r>
    </w:p>
    <w:p w:rsidR="00191BCE" w:rsidRPr="00C43C73" w:rsidRDefault="00191BCE" w:rsidP="00046244">
      <w:pPr>
        <w:pStyle w:val="BodyText2"/>
        <w:rPr>
          <w:color w:val="000000"/>
        </w:rPr>
      </w:pPr>
      <w:r w:rsidRPr="00C43C73">
        <w:rPr>
          <w:b/>
          <w:bCs/>
          <w:color w:val="000000"/>
        </w:rPr>
        <w:t xml:space="preserve">Screen Rate </w:t>
      </w:r>
      <w:r w:rsidRPr="00C43C73">
        <w:rPr>
          <w:color w:val="000000"/>
          <w:lang w:val="en-US"/>
        </w:rPr>
        <w:t>in relation to EURIBOR,</w:t>
      </w:r>
      <w:r w:rsidRPr="00C43C73">
        <w:rPr>
          <w:i/>
          <w:iCs/>
          <w:color w:val="000000"/>
          <w:lang w:val="en-US"/>
        </w:rPr>
        <w:t xml:space="preserve"> </w:t>
      </w:r>
      <w:r w:rsidRPr="00C43C73">
        <w:rPr>
          <w:color w:val="000000"/>
        </w:rPr>
        <w:t xml:space="preserve">means the euro interbank offered rate for the relevant period displayed on the appropriate page (being currently </w:t>
      </w:r>
      <w:r w:rsidR="003C195B" w:rsidRPr="00C43C73">
        <w:rPr>
          <w:color w:val="000000"/>
          <w:lang w:val="en-US"/>
        </w:rPr>
        <w:t>Reuters</w:t>
      </w:r>
      <w:r w:rsidRPr="00C43C73">
        <w:rPr>
          <w:color w:val="000000"/>
          <w:lang w:val="en-US"/>
        </w:rPr>
        <w:t xml:space="preserve"> </w:t>
      </w:r>
      <w:r w:rsidRPr="00C43C73">
        <w:rPr>
          <w:color w:val="000000"/>
        </w:rPr>
        <w:t xml:space="preserve">screen page EURIBOR01) on the information service which publishes that rate.  </w:t>
      </w:r>
      <w:r w:rsidR="003C195B" w:rsidRPr="00C43C73">
        <w:rPr>
          <w:color w:val="000000"/>
        </w:rPr>
        <w:t>I</w:t>
      </w:r>
      <w:r w:rsidR="001E3A97" w:rsidRPr="00C43C73">
        <w:rPr>
          <w:color w:val="000000"/>
        </w:rPr>
        <w:t>f</w:t>
      </w:r>
      <w:r w:rsidR="003C195B" w:rsidRPr="00C43C73">
        <w:rPr>
          <w:color w:val="000000"/>
        </w:rPr>
        <w:t xml:space="preserve"> that page is replaced or service ceases to be available, the successor Screen Rate would be that published on such page as is then generally accepted by banks and swap dealers as publishing euro interbank offered rates and identified as such by the International Swaps and Derivatives Association</w:t>
      </w:r>
      <w:r w:rsidR="00D83871" w:rsidRPr="00C43C73">
        <w:rPr>
          <w:color w:val="000000"/>
        </w:rPr>
        <w:t>, Inc.</w:t>
      </w:r>
      <w:r w:rsidR="003C195B" w:rsidRPr="00C43C73">
        <w:rPr>
          <w:color w:val="000000"/>
        </w:rPr>
        <w:t>;</w:t>
      </w:r>
    </w:p>
    <w:p w:rsidR="00A63F58" w:rsidRPr="00C43C73" w:rsidRDefault="00C27DED" w:rsidP="00BC3BB4">
      <w:pPr>
        <w:pStyle w:val="BodyText2"/>
      </w:pPr>
      <w:r w:rsidRPr="00C43C73">
        <w:rPr>
          <w:b/>
          <w:bCs/>
        </w:rPr>
        <w:t>Secured Creditors</w:t>
      </w:r>
      <w:r w:rsidRPr="00C43C73">
        <w:t xml:space="preserve"> means</w:t>
      </w:r>
      <w:r w:rsidR="00A63F58" w:rsidRPr="00C43C73">
        <w:t>:</w:t>
      </w:r>
      <w:r w:rsidRPr="00C43C73">
        <w:t xml:space="preserve"> </w:t>
      </w:r>
    </w:p>
    <w:p w:rsidR="00A63F58" w:rsidRPr="00C43C73" w:rsidRDefault="00C27DED" w:rsidP="00F17BB1">
      <w:pPr>
        <w:pStyle w:val="List"/>
        <w:numPr>
          <w:ilvl w:val="0"/>
          <w:numId w:val="73"/>
        </w:numPr>
      </w:pPr>
      <w:r w:rsidRPr="00C43C73">
        <w:t>the Bondholder Agent</w:t>
      </w:r>
      <w:r w:rsidR="00A63F58" w:rsidRPr="00C43C73">
        <w:t>;</w:t>
      </w:r>
      <w:r w:rsidRPr="00C43C73">
        <w:t xml:space="preserve"> </w:t>
      </w:r>
    </w:p>
    <w:p w:rsidR="00A63F58" w:rsidRPr="00C43C73" w:rsidRDefault="00C27DED" w:rsidP="00F17BB1">
      <w:pPr>
        <w:pStyle w:val="List"/>
        <w:numPr>
          <w:ilvl w:val="0"/>
          <w:numId w:val="73"/>
        </w:numPr>
      </w:pPr>
      <w:r w:rsidRPr="00C43C73">
        <w:t>the Facility Agent</w:t>
      </w:r>
      <w:r w:rsidR="00A63F58" w:rsidRPr="00C43C73">
        <w:t>;</w:t>
      </w:r>
      <w:r w:rsidRPr="00C43C73">
        <w:t xml:space="preserve"> </w:t>
      </w:r>
    </w:p>
    <w:p w:rsidR="00A63F58" w:rsidRPr="00C43C73" w:rsidRDefault="00C27DED" w:rsidP="00F17BB1">
      <w:pPr>
        <w:pStyle w:val="List"/>
        <w:numPr>
          <w:ilvl w:val="0"/>
          <w:numId w:val="73"/>
        </w:numPr>
      </w:pPr>
      <w:r w:rsidRPr="00C43C73">
        <w:t xml:space="preserve">the Security </w:t>
      </w:r>
      <w:r w:rsidR="00390B05" w:rsidRPr="00C43C73">
        <w:t>Trustee</w:t>
      </w:r>
      <w:r w:rsidR="00A63F58" w:rsidRPr="00C43C73">
        <w:t>;</w:t>
      </w:r>
      <w:r w:rsidRPr="00C43C73">
        <w:t xml:space="preserve"> </w:t>
      </w:r>
    </w:p>
    <w:p w:rsidR="00A63F58" w:rsidRPr="00C43C73" w:rsidRDefault="00C27DED" w:rsidP="00F17BB1">
      <w:pPr>
        <w:pStyle w:val="List"/>
        <w:numPr>
          <w:ilvl w:val="0"/>
          <w:numId w:val="73"/>
        </w:numPr>
      </w:pPr>
      <w:r w:rsidRPr="00C43C73">
        <w:t>the Mandated Lead Arrangers</w:t>
      </w:r>
      <w:r w:rsidR="00A63F58" w:rsidRPr="00C43C73">
        <w:t>;</w:t>
      </w:r>
      <w:r w:rsidRPr="00C43C73">
        <w:t xml:space="preserve"> </w:t>
      </w:r>
    </w:p>
    <w:p w:rsidR="00A63F58" w:rsidRPr="00C43C73" w:rsidRDefault="00C27DED" w:rsidP="00F17BB1">
      <w:pPr>
        <w:pStyle w:val="List"/>
        <w:numPr>
          <w:ilvl w:val="0"/>
          <w:numId w:val="73"/>
        </w:numPr>
      </w:pPr>
      <w:r w:rsidRPr="00C43C73">
        <w:t>the Account Bank</w:t>
      </w:r>
      <w:r w:rsidR="003E1699" w:rsidRPr="00C43C73">
        <w:t>s</w:t>
      </w:r>
      <w:r w:rsidR="00A63F58" w:rsidRPr="00C43C73">
        <w:t>;</w:t>
      </w:r>
      <w:r w:rsidRPr="00C43C73">
        <w:t xml:space="preserve"> </w:t>
      </w:r>
    </w:p>
    <w:p w:rsidR="00A63F58" w:rsidRPr="00C43C73" w:rsidRDefault="00C27DED" w:rsidP="00F17BB1">
      <w:pPr>
        <w:pStyle w:val="List"/>
        <w:numPr>
          <w:ilvl w:val="0"/>
          <w:numId w:val="73"/>
        </w:numPr>
      </w:pPr>
      <w:r w:rsidRPr="00C43C73">
        <w:t>the Bondholders</w:t>
      </w:r>
      <w:r w:rsidR="00A63F58" w:rsidRPr="00C43C73">
        <w:t>;</w:t>
      </w:r>
      <w:r w:rsidRPr="00C43C73">
        <w:t xml:space="preserve"> </w:t>
      </w:r>
      <w:r w:rsidR="00427481">
        <w:t>and</w:t>
      </w:r>
    </w:p>
    <w:p w:rsidR="00A63F58" w:rsidRPr="00C43C73" w:rsidRDefault="00C27DED" w:rsidP="00F17BB1">
      <w:pPr>
        <w:pStyle w:val="List"/>
        <w:numPr>
          <w:ilvl w:val="0"/>
          <w:numId w:val="73"/>
        </w:numPr>
      </w:pPr>
      <w:r w:rsidRPr="00C43C73">
        <w:t>any Interest Rate Hedging Counterparty</w:t>
      </w:r>
      <w:r w:rsidR="00C96E25" w:rsidRPr="00C43C73">
        <w:t>;</w:t>
      </w:r>
      <w:r w:rsidRPr="00C43C73">
        <w:t xml:space="preserve"> </w:t>
      </w:r>
    </w:p>
    <w:p w:rsidR="00C27DED" w:rsidRPr="00C43C73" w:rsidRDefault="00C27DED" w:rsidP="00BC3BB4">
      <w:pPr>
        <w:pStyle w:val="BodyText2"/>
      </w:pPr>
      <w:r w:rsidRPr="00C43C73">
        <w:t>(in their respective capacities) and includes every permitted assignee, permitted transferee or successor of any of the foregoing;</w:t>
      </w:r>
    </w:p>
    <w:p w:rsidR="00C27DED" w:rsidRPr="00C43C73" w:rsidRDefault="00C27DED" w:rsidP="00BC3BB4">
      <w:pPr>
        <w:pStyle w:val="BodyText2"/>
      </w:pPr>
      <w:r w:rsidRPr="00C43C73">
        <w:rPr>
          <w:b/>
        </w:rPr>
        <w:t>Secured Property</w:t>
      </w:r>
      <w:r w:rsidRPr="00C43C73">
        <w:t xml:space="preserve"> means the assets of any </w:t>
      </w:r>
      <w:r w:rsidR="00865580" w:rsidRPr="00C43C73">
        <w:t xml:space="preserve">Chargor </w:t>
      </w:r>
      <w:r w:rsidRPr="00C43C73">
        <w:t xml:space="preserve">which from time to time are the subject of </w:t>
      </w:r>
      <w:r w:rsidR="00FD089A" w:rsidRPr="00C43C73">
        <w:t xml:space="preserve">a </w:t>
      </w:r>
      <w:r w:rsidR="00F779FA" w:rsidRPr="00C43C73">
        <w:t>Security Document</w:t>
      </w:r>
      <w:r w:rsidRPr="00C43C73">
        <w:t>;</w:t>
      </w:r>
    </w:p>
    <w:p w:rsidR="00C27DED" w:rsidRPr="00C43C73" w:rsidRDefault="00C27DED" w:rsidP="00BC3BB4">
      <w:pPr>
        <w:pStyle w:val="BodyText2"/>
      </w:pPr>
      <w:r w:rsidRPr="00C43C73">
        <w:rPr>
          <w:b/>
        </w:rPr>
        <w:t>Security</w:t>
      </w:r>
      <w:r w:rsidRPr="00C43C73">
        <w:t xml:space="preserve"> means a mortgage, </w:t>
      </w:r>
      <w:r w:rsidR="00E10471" w:rsidRPr="00C43C73">
        <w:t xml:space="preserve">mortgage pre-notice, </w:t>
      </w:r>
      <w:r w:rsidRPr="00C43C73">
        <w:t>prenotation of mortgage, charge, pledge, lien, assignment or other security interest securing any obligation of any person or any other agreement or arrangement having a similar effect;</w:t>
      </w:r>
    </w:p>
    <w:p w:rsidR="00A469C9" w:rsidRPr="00A469C9" w:rsidRDefault="00A469C9" w:rsidP="00BC3BB4">
      <w:pPr>
        <w:pStyle w:val="BodyText2"/>
        <w:rPr>
          <w:bCs/>
        </w:rPr>
      </w:pPr>
      <w:r>
        <w:rPr>
          <w:b/>
          <w:bCs/>
        </w:rPr>
        <w:t>Security Assignment (Fraport)</w:t>
      </w:r>
      <w:r>
        <w:rPr>
          <w:bCs/>
        </w:rPr>
        <w:t xml:space="preserve"> means the security assignment date on or about the date of this Bond Programme between Fraport, the Bondholder Agent and the Security Trustee;</w:t>
      </w:r>
    </w:p>
    <w:p w:rsidR="00A469C9" w:rsidRPr="00A469C9" w:rsidRDefault="00A469C9" w:rsidP="00BC3BB4">
      <w:pPr>
        <w:pStyle w:val="BodyText2"/>
        <w:rPr>
          <w:bCs/>
        </w:rPr>
      </w:pPr>
      <w:r>
        <w:rPr>
          <w:b/>
          <w:bCs/>
        </w:rPr>
        <w:t xml:space="preserve">Security Assignment (Slentel) </w:t>
      </w:r>
      <w:r>
        <w:rPr>
          <w:bCs/>
        </w:rPr>
        <w:t>means the security assignment dated on or about the date of this Bond Programme between Slentel, the Bondholder Agent and the Security Trustee;</w:t>
      </w:r>
    </w:p>
    <w:p w:rsidR="00C27DED" w:rsidRPr="00C43C73" w:rsidRDefault="00C27DED" w:rsidP="00BC3BB4">
      <w:pPr>
        <w:pStyle w:val="BodyText2"/>
      </w:pPr>
      <w:r w:rsidRPr="00C43C73">
        <w:rPr>
          <w:b/>
          <w:bCs/>
        </w:rPr>
        <w:t>Security Documents</w:t>
      </w:r>
      <w:r w:rsidRPr="00C43C73">
        <w:t xml:space="preserve"> means;</w:t>
      </w:r>
    </w:p>
    <w:p w:rsidR="000450F6" w:rsidRPr="00C43C73" w:rsidRDefault="000450F6" w:rsidP="00F17BB1">
      <w:pPr>
        <w:pStyle w:val="List"/>
        <w:numPr>
          <w:ilvl w:val="0"/>
          <w:numId w:val="74"/>
        </w:numPr>
      </w:pPr>
      <w:r w:rsidRPr="00C43C73">
        <w:lastRenderedPageBreak/>
        <w:t>the EIB Disbursement Account Charge;</w:t>
      </w:r>
    </w:p>
    <w:p w:rsidR="00DC67C2" w:rsidRPr="00C43C73" w:rsidRDefault="00C27DED" w:rsidP="00F17BB1">
      <w:pPr>
        <w:pStyle w:val="List"/>
        <w:numPr>
          <w:ilvl w:val="0"/>
          <w:numId w:val="74"/>
        </w:numPr>
      </w:pPr>
      <w:r w:rsidRPr="00C43C73">
        <w:t>the Onshore Accounts</w:t>
      </w:r>
      <w:r w:rsidR="00696246" w:rsidRPr="00C43C73">
        <w:t xml:space="preserve"> </w:t>
      </w:r>
      <w:r w:rsidR="009B7A8E" w:rsidRPr="00C43C73">
        <w:t xml:space="preserve">Pledge </w:t>
      </w:r>
      <w:r w:rsidR="00696246" w:rsidRPr="00C43C73">
        <w:t>Agreement</w:t>
      </w:r>
      <w:r w:rsidRPr="00C43C73">
        <w:t>;</w:t>
      </w:r>
    </w:p>
    <w:p w:rsidR="00DC67C2" w:rsidRPr="00C43C73" w:rsidRDefault="00BE501E" w:rsidP="00F17BB1">
      <w:pPr>
        <w:pStyle w:val="List"/>
        <w:numPr>
          <w:ilvl w:val="0"/>
          <w:numId w:val="74"/>
        </w:numPr>
      </w:pPr>
      <w:r w:rsidRPr="00C43C73">
        <w:t xml:space="preserve">the </w:t>
      </w:r>
      <w:r w:rsidR="00C27DED" w:rsidRPr="00C43C73">
        <w:t>Offshore Account</w:t>
      </w:r>
      <w:r w:rsidR="00696246" w:rsidRPr="00C43C73">
        <w:t xml:space="preserve"> </w:t>
      </w:r>
      <w:r w:rsidR="0017052E" w:rsidRPr="00C43C73">
        <w:t>Charge</w:t>
      </w:r>
      <w:r w:rsidR="00C27DED" w:rsidRPr="00C43C73">
        <w:t>;</w:t>
      </w:r>
    </w:p>
    <w:p w:rsidR="00C27DED" w:rsidRPr="00C43C73" w:rsidRDefault="00C27DED" w:rsidP="00F17BB1">
      <w:pPr>
        <w:pStyle w:val="List"/>
        <w:numPr>
          <w:ilvl w:val="0"/>
          <w:numId w:val="74"/>
        </w:numPr>
      </w:pPr>
      <w:r w:rsidRPr="00C43C73">
        <w:t xml:space="preserve">the </w:t>
      </w:r>
      <w:r w:rsidR="009B7A8E" w:rsidRPr="00C43C73">
        <w:t xml:space="preserve">Non-Possessory Assets </w:t>
      </w:r>
      <w:r w:rsidRPr="00C43C73">
        <w:t>Pledge Agreement;</w:t>
      </w:r>
    </w:p>
    <w:p w:rsidR="00C27DED" w:rsidRPr="00C43C73" w:rsidRDefault="00C27DED" w:rsidP="00F17BB1">
      <w:pPr>
        <w:pStyle w:val="List"/>
        <w:numPr>
          <w:ilvl w:val="0"/>
          <w:numId w:val="74"/>
        </w:numPr>
      </w:pPr>
      <w:r w:rsidRPr="00C43C73">
        <w:t>the Share Pledge Agreement</w:t>
      </w:r>
      <w:r w:rsidR="00D363C7">
        <w:t>(s)</w:t>
      </w:r>
      <w:r w:rsidRPr="00C43C73">
        <w:t>;</w:t>
      </w:r>
    </w:p>
    <w:p w:rsidR="00394B6C" w:rsidRPr="00C43C73" w:rsidRDefault="00394B6C" w:rsidP="00F17BB1">
      <w:pPr>
        <w:pStyle w:val="List"/>
        <w:numPr>
          <w:ilvl w:val="0"/>
          <w:numId w:val="74"/>
        </w:numPr>
      </w:pPr>
      <w:r w:rsidRPr="00C43C73">
        <w:t>each ManCo Distribution Account Charge;</w:t>
      </w:r>
    </w:p>
    <w:p w:rsidR="00BA575B" w:rsidRPr="00C43C73" w:rsidRDefault="00BA575B" w:rsidP="00F17BB1">
      <w:pPr>
        <w:pStyle w:val="List"/>
        <w:numPr>
          <w:ilvl w:val="0"/>
          <w:numId w:val="74"/>
        </w:numPr>
      </w:pPr>
      <w:r w:rsidRPr="00C43C73">
        <w:t>the ManCo Share Pledge Agreement</w:t>
      </w:r>
      <w:r w:rsidR="00D363C7">
        <w:t>(s)</w:t>
      </w:r>
      <w:r w:rsidRPr="00C43C73">
        <w:t xml:space="preserve">; </w:t>
      </w:r>
    </w:p>
    <w:p w:rsidR="00C27DED" w:rsidRPr="00C43C73" w:rsidRDefault="00C27DED" w:rsidP="00F17BB1">
      <w:pPr>
        <w:pStyle w:val="List"/>
        <w:numPr>
          <w:ilvl w:val="0"/>
          <w:numId w:val="74"/>
        </w:numPr>
      </w:pPr>
      <w:r w:rsidRPr="00C43C73">
        <w:t xml:space="preserve">the Insurance </w:t>
      </w:r>
      <w:r w:rsidR="00D363C7">
        <w:t>Pledge</w:t>
      </w:r>
      <w:r w:rsidR="000450F6" w:rsidRPr="00C43C73">
        <w:t xml:space="preserve"> </w:t>
      </w:r>
      <w:r w:rsidRPr="00C43C73">
        <w:t>Agreement;</w:t>
      </w:r>
    </w:p>
    <w:p w:rsidR="00C27DED" w:rsidRPr="00C43C73" w:rsidRDefault="00C27DED" w:rsidP="00F17BB1">
      <w:pPr>
        <w:pStyle w:val="List"/>
        <w:numPr>
          <w:ilvl w:val="0"/>
          <w:numId w:val="74"/>
        </w:numPr>
        <w:shd w:val="clear" w:color="auto" w:fill="FFFFFF" w:themeFill="background1"/>
      </w:pPr>
      <w:r w:rsidRPr="00C43C73">
        <w:t xml:space="preserve">the VAT Pledge </w:t>
      </w:r>
      <w:r w:rsidR="0096692F">
        <w:t xml:space="preserve">and Assignment </w:t>
      </w:r>
      <w:r w:rsidRPr="00C43C73">
        <w:t>Agreement</w:t>
      </w:r>
      <w:r w:rsidR="009B7A8E" w:rsidRPr="00C43C73">
        <w:t>;</w:t>
      </w:r>
    </w:p>
    <w:p w:rsidR="002D5C20" w:rsidRDefault="002D5C20" w:rsidP="00F17BB1">
      <w:pPr>
        <w:pStyle w:val="List"/>
        <w:numPr>
          <w:ilvl w:val="0"/>
          <w:numId w:val="74"/>
        </w:numPr>
      </w:pPr>
      <w:r>
        <w:t xml:space="preserve">the VAT Cash Refunds Pledge </w:t>
      </w:r>
      <w:r w:rsidR="0096692F">
        <w:t xml:space="preserve">and Assignment </w:t>
      </w:r>
      <w:r>
        <w:t>Agreement;</w:t>
      </w:r>
    </w:p>
    <w:p w:rsidR="00721F2C" w:rsidRPr="00C43C73" w:rsidRDefault="00E95C40" w:rsidP="00F17BB1">
      <w:pPr>
        <w:pStyle w:val="List"/>
        <w:numPr>
          <w:ilvl w:val="0"/>
          <w:numId w:val="74"/>
        </w:numPr>
      </w:pPr>
      <w:r w:rsidRPr="00C43C73">
        <w:t xml:space="preserve">the English Law </w:t>
      </w:r>
      <w:r w:rsidR="00394B6C" w:rsidRPr="00C43C73">
        <w:t>Security Assignment;</w:t>
      </w:r>
    </w:p>
    <w:p w:rsidR="00394B6C" w:rsidRDefault="00394B6C" w:rsidP="00F17BB1">
      <w:pPr>
        <w:pStyle w:val="List"/>
        <w:numPr>
          <w:ilvl w:val="0"/>
          <w:numId w:val="74"/>
        </w:numPr>
      </w:pPr>
      <w:r w:rsidRPr="00C43C73">
        <w:t>each Inter-Cluster Support Account Charge;</w:t>
      </w:r>
    </w:p>
    <w:p w:rsidR="004E48CB" w:rsidRPr="00C43C73" w:rsidRDefault="004E48CB" w:rsidP="00F17BB1">
      <w:pPr>
        <w:pStyle w:val="List"/>
        <w:numPr>
          <w:ilvl w:val="0"/>
          <w:numId w:val="74"/>
        </w:numPr>
      </w:pPr>
      <w:r>
        <w:t xml:space="preserve">the </w:t>
      </w:r>
      <w:r w:rsidR="006846A6">
        <w:t xml:space="preserve">Issuer </w:t>
      </w:r>
      <w:r>
        <w:t>Security Trust Arrangement;</w:t>
      </w:r>
    </w:p>
    <w:p w:rsidR="00C27DED" w:rsidRPr="00C43C73" w:rsidRDefault="00C27DED" w:rsidP="00F17BB1">
      <w:pPr>
        <w:pStyle w:val="List"/>
        <w:numPr>
          <w:ilvl w:val="0"/>
          <w:numId w:val="74"/>
        </w:numPr>
      </w:pPr>
      <w:r w:rsidRPr="00C43C73">
        <w:t>the Direct Agreements;</w:t>
      </w:r>
    </w:p>
    <w:p w:rsidR="00FD089A" w:rsidRPr="00C43C73" w:rsidRDefault="00C27DED" w:rsidP="00F17BB1">
      <w:pPr>
        <w:pStyle w:val="List"/>
        <w:numPr>
          <w:ilvl w:val="0"/>
          <w:numId w:val="74"/>
        </w:numPr>
      </w:pPr>
      <w:r w:rsidRPr="00C43C73">
        <w:t>the</w:t>
      </w:r>
      <w:r w:rsidR="00FD089A" w:rsidRPr="00C43C73">
        <w:t xml:space="preserve"> Concession Agreement Pledge </w:t>
      </w:r>
      <w:r w:rsidR="009B7A8E" w:rsidRPr="00C43C73">
        <w:t>Agreement</w:t>
      </w:r>
      <w:r w:rsidR="003E1699" w:rsidRPr="00C43C73">
        <w:t>;</w:t>
      </w:r>
      <w:r w:rsidRPr="00C43C73">
        <w:t xml:space="preserve"> </w:t>
      </w:r>
    </w:p>
    <w:p w:rsidR="00C27DED" w:rsidRPr="00C43C73" w:rsidRDefault="006F69C4" w:rsidP="00F17BB1">
      <w:pPr>
        <w:pStyle w:val="List"/>
        <w:numPr>
          <w:ilvl w:val="0"/>
          <w:numId w:val="74"/>
        </w:numPr>
      </w:pPr>
      <w:r w:rsidRPr="00C43C73">
        <w:t xml:space="preserve">the Project Documents </w:t>
      </w:r>
      <w:r w:rsidR="00C96E25" w:rsidRPr="00C43C73">
        <w:t xml:space="preserve">Pledge </w:t>
      </w:r>
      <w:r w:rsidRPr="00C43C73">
        <w:t>Agreement</w:t>
      </w:r>
      <w:r w:rsidR="00C27DED" w:rsidRPr="00C43C73">
        <w:t>;</w:t>
      </w:r>
    </w:p>
    <w:p w:rsidR="00E95C40" w:rsidRDefault="00E95C40" w:rsidP="00F17BB1">
      <w:pPr>
        <w:pStyle w:val="List"/>
        <w:numPr>
          <w:ilvl w:val="0"/>
          <w:numId w:val="74"/>
        </w:numPr>
      </w:pPr>
      <w:r w:rsidRPr="00C43C73">
        <w:t>the Pledge of Reinsurances;</w:t>
      </w:r>
    </w:p>
    <w:p w:rsidR="00A469C9" w:rsidRDefault="00A469C9" w:rsidP="00F17BB1">
      <w:pPr>
        <w:pStyle w:val="List"/>
        <w:numPr>
          <w:ilvl w:val="0"/>
          <w:numId w:val="74"/>
        </w:numPr>
      </w:pPr>
      <w:r>
        <w:t>Security Assignment (Fraport);</w:t>
      </w:r>
    </w:p>
    <w:p w:rsidR="00A469C9" w:rsidRPr="00C43C73" w:rsidRDefault="00A469C9" w:rsidP="00F17BB1">
      <w:pPr>
        <w:pStyle w:val="List"/>
        <w:numPr>
          <w:ilvl w:val="0"/>
          <w:numId w:val="74"/>
        </w:numPr>
      </w:pPr>
      <w:r>
        <w:t>Security Assignment (Slentel);</w:t>
      </w:r>
    </w:p>
    <w:p w:rsidR="00931495" w:rsidRPr="00C43C73" w:rsidRDefault="00931495" w:rsidP="00F17BB1">
      <w:pPr>
        <w:pStyle w:val="List"/>
        <w:numPr>
          <w:ilvl w:val="0"/>
          <w:numId w:val="74"/>
        </w:numPr>
      </w:pPr>
      <w:r w:rsidRPr="00C43C73">
        <w:t>the floating charge under Greek law 2844/2000 over moveable assets</w:t>
      </w:r>
      <w:r w:rsidR="00924DC6" w:rsidRPr="00C43C73">
        <w:t>;</w:t>
      </w:r>
    </w:p>
    <w:p w:rsidR="00C27DED" w:rsidRPr="00C43C73" w:rsidRDefault="00696246" w:rsidP="00F17BB1">
      <w:pPr>
        <w:pStyle w:val="List"/>
        <w:numPr>
          <w:ilvl w:val="0"/>
          <w:numId w:val="74"/>
        </w:numPr>
      </w:pPr>
      <w:r w:rsidRPr="00C43C73">
        <w:t xml:space="preserve">the </w:t>
      </w:r>
      <w:r w:rsidR="00C27DED" w:rsidRPr="00C43C73">
        <w:t xml:space="preserve">floating charge under Greek law 2844/2000 </w:t>
      </w:r>
      <w:r w:rsidR="003E1699" w:rsidRPr="00C43C73">
        <w:t xml:space="preserve">over </w:t>
      </w:r>
      <w:r w:rsidR="00C27DED" w:rsidRPr="00C43C73">
        <w:t xml:space="preserve">business claims, </w:t>
      </w:r>
      <w:r w:rsidR="00DC67C2" w:rsidRPr="00C43C73">
        <w:t>Project Revenues</w:t>
      </w:r>
      <w:r w:rsidR="00C27DED" w:rsidRPr="00C43C73">
        <w:t xml:space="preserve"> </w:t>
      </w:r>
      <w:r w:rsidR="00931495" w:rsidRPr="00C43C73">
        <w:t xml:space="preserve">and other revenues </w:t>
      </w:r>
      <w:r w:rsidR="006F69C4" w:rsidRPr="00C43C73">
        <w:t>of the Issuer;</w:t>
      </w:r>
    </w:p>
    <w:p w:rsidR="00C27DED" w:rsidRPr="00C43C73" w:rsidRDefault="00C27DED" w:rsidP="00F17BB1">
      <w:pPr>
        <w:pStyle w:val="List"/>
        <w:numPr>
          <w:ilvl w:val="0"/>
          <w:numId w:val="74"/>
        </w:numPr>
      </w:pPr>
      <w:r w:rsidRPr="00C43C73">
        <w:t>all agreements and other documents executed from time to time pursuant to any of the foregoing, including all notices and acknowledgements of assignment; and</w:t>
      </w:r>
    </w:p>
    <w:p w:rsidR="00C27DED" w:rsidRPr="00C43C73" w:rsidRDefault="00C27DED" w:rsidP="00F17BB1">
      <w:pPr>
        <w:pStyle w:val="List"/>
        <w:numPr>
          <w:ilvl w:val="0"/>
          <w:numId w:val="74"/>
        </w:numPr>
      </w:pPr>
      <w:r w:rsidRPr="00C43C73">
        <w:t xml:space="preserve">any other agreement or document designated as a Security Document by the </w:t>
      </w:r>
      <w:r w:rsidR="00DF5EB6" w:rsidRPr="00C43C73">
        <w:t xml:space="preserve">Bondholder Agent, the </w:t>
      </w:r>
      <w:r w:rsidR="00646A3B" w:rsidRPr="00C43C73">
        <w:t>Security Trustee</w:t>
      </w:r>
      <w:r w:rsidRPr="00C43C73">
        <w:t xml:space="preserve"> and the Issuer;</w:t>
      </w:r>
    </w:p>
    <w:p w:rsidR="00C27DED" w:rsidRPr="00C43C73" w:rsidRDefault="00C27DED" w:rsidP="00BC3BB4">
      <w:pPr>
        <w:pStyle w:val="BodyText2"/>
      </w:pPr>
      <w:r w:rsidRPr="00C43C73">
        <w:rPr>
          <w:b/>
        </w:rPr>
        <w:t xml:space="preserve">Security Interest </w:t>
      </w:r>
      <w:r w:rsidRPr="00C43C73">
        <w:t>means:</w:t>
      </w:r>
    </w:p>
    <w:p w:rsidR="00C27DED" w:rsidRPr="00C43C73" w:rsidRDefault="00C27DED" w:rsidP="00F17BB1">
      <w:pPr>
        <w:pStyle w:val="List"/>
        <w:numPr>
          <w:ilvl w:val="0"/>
          <w:numId w:val="75"/>
        </w:numPr>
      </w:pPr>
      <w:r w:rsidRPr="00C43C73">
        <w:lastRenderedPageBreak/>
        <w:t>any mortgage, charge, pledge, lien, hypothecation, assignment by way of security, trust, arrangement for the purpose of providing security or other security interest of any kind in any jurisdiction;</w:t>
      </w:r>
    </w:p>
    <w:p w:rsidR="00C27DED" w:rsidRPr="00C43C73" w:rsidRDefault="00C27DED" w:rsidP="00F17BB1">
      <w:pPr>
        <w:pStyle w:val="List"/>
        <w:numPr>
          <w:ilvl w:val="0"/>
          <w:numId w:val="75"/>
        </w:numPr>
      </w:pPr>
      <w:r w:rsidRPr="00C43C73">
        <w:t>any proprietary interest over an asset, or any contractual arrangement in relation to an asset, in each case created in relation to Financial Indebtedness and which has the same commercial effect as if security had been created over it; and</w:t>
      </w:r>
    </w:p>
    <w:p w:rsidR="00C27DED" w:rsidRPr="00C43C73" w:rsidRDefault="00C27DED" w:rsidP="00F17BB1">
      <w:pPr>
        <w:pStyle w:val="List"/>
        <w:numPr>
          <w:ilvl w:val="0"/>
          <w:numId w:val="75"/>
        </w:numPr>
      </w:pPr>
      <w:r w:rsidRPr="00C43C73">
        <w:t>any right of set-off created by an agreement;</w:t>
      </w:r>
    </w:p>
    <w:p w:rsidR="006011B6" w:rsidRPr="00C43C73" w:rsidRDefault="006011B6" w:rsidP="00BC3BB4">
      <w:pPr>
        <w:pStyle w:val="BodyText2"/>
      </w:pPr>
      <w:r w:rsidRPr="00C43C73">
        <w:rPr>
          <w:b/>
        </w:rPr>
        <w:t>Series</w:t>
      </w:r>
      <w:r w:rsidRPr="00C43C73">
        <w:t xml:space="preserve"> has the meaning given to it in clause 2.1 (</w:t>
      </w:r>
      <w:r w:rsidRPr="00C43C73">
        <w:rPr>
          <w:i/>
        </w:rPr>
        <w:t>Programme</w:t>
      </w:r>
      <w:r w:rsidRPr="00C43C73">
        <w:t>);</w:t>
      </w:r>
    </w:p>
    <w:p w:rsidR="006C2887" w:rsidRPr="00C43C73" w:rsidRDefault="006C2887" w:rsidP="00BC3BB4">
      <w:pPr>
        <w:pStyle w:val="BodyText2"/>
      </w:pPr>
      <w:r w:rsidRPr="00C43C73">
        <w:rPr>
          <w:b/>
        </w:rPr>
        <w:t xml:space="preserve">Service Provider Direct Agreement </w:t>
      </w:r>
      <w:r w:rsidRPr="00C43C73">
        <w:t>means the direct agreement to be entered into between the Facility Agent, the Security Trustee, ManCo and the Issuer;</w:t>
      </w:r>
    </w:p>
    <w:p w:rsidR="00D363C7" w:rsidRPr="00C43C73" w:rsidRDefault="00D363C7" w:rsidP="00D363C7">
      <w:pPr>
        <w:pStyle w:val="BodyText2"/>
      </w:pPr>
      <w:r w:rsidRPr="00C43C73">
        <w:rPr>
          <w:b/>
        </w:rPr>
        <w:t>Share Pledge Agreement</w:t>
      </w:r>
      <w:r w:rsidRPr="00C43C73">
        <w:t xml:space="preserve"> means the agreement </w:t>
      </w:r>
      <w:r>
        <w:t xml:space="preserve">dated on or about the date of this Bond Programme </w:t>
      </w:r>
      <w:r w:rsidRPr="00C43C73">
        <w:t>between each Shareholder</w:t>
      </w:r>
      <w:r>
        <w:t xml:space="preserve">, as Pledgor, </w:t>
      </w:r>
      <w:r w:rsidRPr="00C43C73">
        <w:t>the Bondholder Agent</w:t>
      </w:r>
      <w:r w:rsidR="00A469C9">
        <w:t xml:space="preserve"> and the Security Trustee</w:t>
      </w:r>
      <w:r>
        <w:t>, as Pledgee</w:t>
      </w:r>
      <w:r w:rsidRPr="00C43C73">
        <w:t xml:space="preserve"> and the </w:t>
      </w:r>
      <w:r>
        <w:t>Issuer</w:t>
      </w:r>
      <w:r w:rsidR="001F3920">
        <w:t xml:space="preserve"> </w:t>
      </w:r>
      <w:r>
        <w:t xml:space="preserve">pursuant to </w:t>
      </w:r>
      <w:r w:rsidRPr="00C43C73">
        <w:t xml:space="preserve">which each Shareholder </w:t>
      </w:r>
      <w:r>
        <w:t>gra</w:t>
      </w:r>
      <w:r w:rsidR="004D214F">
        <w:t>nts a first ranking pledge over</w:t>
      </w:r>
      <w:r w:rsidRPr="00C43C73">
        <w:t xml:space="preserve"> all of its shares in the Issuer in favour of the </w:t>
      </w:r>
      <w:r>
        <w:t xml:space="preserve">Bondholder Agent acting on behalf of the </w:t>
      </w:r>
      <w:r w:rsidR="00A469C9">
        <w:t xml:space="preserve">Bondholders </w:t>
      </w:r>
      <w:r w:rsidR="00A469C9" w:rsidRPr="00A469C9">
        <w:rPr>
          <w:bCs/>
          <w:lang w:val="en-US"/>
        </w:rPr>
        <w:t>and the Security Trustee as joint creditor acting on behalf of the Secured Creditors</w:t>
      </w:r>
      <w:r w:rsidRPr="00C43C73">
        <w:t>;</w:t>
      </w:r>
    </w:p>
    <w:p w:rsidR="00DE1C69" w:rsidRPr="00C43C73" w:rsidRDefault="00DE1C69" w:rsidP="00BC3BB4">
      <w:pPr>
        <w:pStyle w:val="BodyText2"/>
      </w:pPr>
      <w:r w:rsidRPr="00C43C73">
        <w:rPr>
          <w:b/>
        </w:rPr>
        <w:t>Share Transfer Restriction</w:t>
      </w:r>
      <w:r w:rsidRPr="00C43C73">
        <w:t xml:space="preserve"> means any of the share transfer restrictions set out in clauses 8 (</w:t>
      </w:r>
      <w:r w:rsidRPr="00C43C73">
        <w:rPr>
          <w:i/>
        </w:rPr>
        <w:t>Share Retention</w:t>
      </w:r>
      <w:r w:rsidRPr="00C43C73">
        <w:t>), 9 (</w:t>
      </w:r>
      <w:r w:rsidRPr="00C43C73">
        <w:rPr>
          <w:i/>
        </w:rPr>
        <w:t>Stapling</w:t>
      </w:r>
      <w:r w:rsidRPr="00C43C73">
        <w:t>), and 10 (</w:t>
      </w:r>
      <w:r w:rsidRPr="00C43C73">
        <w:rPr>
          <w:i/>
        </w:rPr>
        <w:t>Permitted Transfers</w:t>
      </w:r>
      <w:r w:rsidRPr="00C43C73">
        <w:t>) of the Sponsor Support Agreement</w:t>
      </w:r>
      <w:r w:rsidR="00A274D9" w:rsidRPr="00C43C73">
        <w:t>;</w:t>
      </w:r>
    </w:p>
    <w:p w:rsidR="00BB3845" w:rsidRPr="00BB3845" w:rsidRDefault="00BB3845" w:rsidP="00BC3BB4">
      <w:pPr>
        <w:pStyle w:val="BodyText2"/>
      </w:pPr>
      <w:r>
        <w:rPr>
          <w:b/>
        </w:rPr>
        <w:t>Shareholder Subordinated Bond Programme</w:t>
      </w:r>
      <w:r>
        <w:t xml:space="preserve"> means any subscription agreement and programme for the issuance of subordinated bonds subject to a sponsor support agreement between the Issuer, the Bondholder Agent, Fraport and Slentel; </w:t>
      </w:r>
    </w:p>
    <w:p w:rsidR="004B5D2D" w:rsidRPr="00C43C73" w:rsidRDefault="004B5D2D" w:rsidP="00BC3BB4">
      <w:pPr>
        <w:pStyle w:val="BodyText2"/>
      </w:pPr>
      <w:r w:rsidRPr="00C43C73">
        <w:rPr>
          <w:b/>
        </w:rPr>
        <w:t>Shareholder Subordinated Loan</w:t>
      </w:r>
      <w:r w:rsidRPr="00C43C73">
        <w:t xml:space="preserve"> has the meaning given to it in the </w:t>
      </w:r>
      <w:r w:rsidRPr="00C43C73">
        <w:rPr>
          <w:bCs/>
        </w:rPr>
        <w:t xml:space="preserve">Sponsor Support </w:t>
      </w:r>
      <w:r w:rsidRPr="00C43C73">
        <w:t>Agreement;</w:t>
      </w:r>
    </w:p>
    <w:p w:rsidR="00C27DED" w:rsidRPr="00C43C73" w:rsidRDefault="00C27DED" w:rsidP="00BC3BB4">
      <w:pPr>
        <w:pStyle w:val="BodyText2"/>
        <w:rPr>
          <w:bCs/>
        </w:rPr>
      </w:pPr>
      <w:r w:rsidRPr="00C43C73">
        <w:rPr>
          <w:b/>
          <w:bCs/>
        </w:rPr>
        <w:t xml:space="preserve">Shareholders </w:t>
      </w:r>
      <w:r w:rsidRPr="00C43C73">
        <w:rPr>
          <w:bCs/>
        </w:rPr>
        <w:t xml:space="preserve">has the meaning given to it in the </w:t>
      </w:r>
      <w:r w:rsidR="0025677C" w:rsidRPr="00C43C73">
        <w:rPr>
          <w:bCs/>
        </w:rPr>
        <w:t>Sponsor Support</w:t>
      </w:r>
      <w:r w:rsidRPr="00C43C73">
        <w:rPr>
          <w:bCs/>
        </w:rPr>
        <w:t xml:space="preserve"> Agreement and </w:t>
      </w:r>
      <w:r w:rsidRPr="00C43C73">
        <w:rPr>
          <w:b/>
          <w:bCs/>
        </w:rPr>
        <w:t xml:space="preserve">Shareholder </w:t>
      </w:r>
      <w:r w:rsidRPr="00C43C73">
        <w:rPr>
          <w:bCs/>
        </w:rPr>
        <w:t>means any of them, as the context may require;</w:t>
      </w:r>
    </w:p>
    <w:p w:rsidR="00361C0E" w:rsidRPr="00C43C73" w:rsidRDefault="00361C0E" w:rsidP="00BC3BB4">
      <w:pPr>
        <w:pStyle w:val="BodyText2"/>
      </w:pPr>
      <w:r w:rsidRPr="00C43C73">
        <w:rPr>
          <w:b/>
        </w:rPr>
        <w:t xml:space="preserve">Shareholders Agreement </w:t>
      </w:r>
      <w:r w:rsidRPr="00C43C73">
        <w:t xml:space="preserve">means the shareholders agreement dated </w:t>
      </w:r>
      <w:r w:rsidR="00EE03EC" w:rsidRPr="00C43C73">
        <w:t>29 February 2016 between the Issuer, Fraport and Slentel</w:t>
      </w:r>
      <w:r w:rsidR="006E7F7B" w:rsidRPr="00C43C73">
        <w:t>, as amended from time to time</w:t>
      </w:r>
      <w:r w:rsidR="00EE03EC" w:rsidRPr="00C43C73">
        <w:t>;</w:t>
      </w:r>
    </w:p>
    <w:p w:rsidR="00C27DED" w:rsidRPr="00C43C73" w:rsidRDefault="00C27DED" w:rsidP="000E4C72">
      <w:pPr>
        <w:pStyle w:val="BodyText2"/>
        <w:rPr>
          <w:bCs/>
        </w:rPr>
      </w:pPr>
      <w:r w:rsidRPr="00C43C73">
        <w:rPr>
          <w:b/>
          <w:bCs/>
        </w:rPr>
        <w:t xml:space="preserve">Signing Date </w:t>
      </w:r>
      <w:r w:rsidRPr="00C43C73">
        <w:rPr>
          <w:bCs/>
        </w:rPr>
        <w:t xml:space="preserve">means the date of </w:t>
      </w:r>
      <w:r w:rsidRPr="00C43C73">
        <w:t>this</w:t>
      </w:r>
      <w:r w:rsidRPr="00C43C73">
        <w:rPr>
          <w:bCs/>
        </w:rPr>
        <w:t xml:space="preserve"> Bond Programme;</w:t>
      </w:r>
    </w:p>
    <w:p w:rsidR="00C27DED" w:rsidRPr="00C43C73" w:rsidRDefault="00C27DED" w:rsidP="000E4C72">
      <w:pPr>
        <w:pStyle w:val="BodyText2"/>
        <w:rPr>
          <w:bCs/>
        </w:rPr>
      </w:pPr>
      <w:r w:rsidRPr="00C43C73">
        <w:rPr>
          <w:b/>
          <w:bCs/>
        </w:rPr>
        <w:t xml:space="preserve">Site </w:t>
      </w:r>
      <w:r w:rsidRPr="00C43C73">
        <w:rPr>
          <w:bCs/>
        </w:rPr>
        <w:t xml:space="preserve">means the Concession </w:t>
      </w:r>
      <w:r w:rsidRPr="00C43C73">
        <w:t>Sites</w:t>
      </w:r>
      <w:r w:rsidRPr="00C43C73">
        <w:rPr>
          <w:bCs/>
        </w:rPr>
        <w:t xml:space="preserve"> as such term is defined in the Concession Agreement;</w:t>
      </w:r>
    </w:p>
    <w:p w:rsidR="00C15EA3" w:rsidRPr="00C43C73" w:rsidRDefault="00C15EA3" w:rsidP="002F3D44">
      <w:pPr>
        <w:pStyle w:val="BodyText2"/>
      </w:pPr>
      <w:r w:rsidRPr="00C43C73">
        <w:rPr>
          <w:b/>
        </w:rPr>
        <w:t xml:space="preserve">Slentel </w:t>
      </w:r>
      <w:r w:rsidRPr="00C43C73">
        <w:t>means</w:t>
      </w:r>
      <w:r w:rsidRPr="00C43C73">
        <w:rPr>
          <w:b/>
        </w:rPr>
        <w:t xml:space="preserve"> </w:t>
      </w:r>
      <w:r w:rsidRPr="00C43C73">
        <w:rPr>
          <w:bCs/>
        </w:rPr>
        <w:t>Slentel Limited</w:t>
      </w:r>
      <w:r w:rsidRPr="00C43C73">
        <w:t xml:space="preserve"> company incorporated under the laws of Cyprus having its registered office in 13, Agiou Prokopiou Street, Egkomi 2406, Nicosia, Cyprus;</w:t>
      </w:r>
    </w:p>
    <w:p w:rsidR="00CD70A5" w:rsidRPr="00C43C73" w:rsidRDefault="00CD70A5" w:rsidP="00924130">
      <w:pPr>
        <w:pStyle w:val="BodyText2"/>
        <w:shd w:val="clear" w:color="auto" w:fill="FFFFFF" w:themeFill="background1"/>
        <w:rPr>
          <w:bCs/>
        </w:rPr>
      </w:pPr>
      <w:r w:rsidRPr="00C43C73">
        <w:rPr>
          <w:b/>
          <w:bCs/>
        </w:rPr>
        <w:t>Social and Environmental Management System</w:t>
      </w:r>
      <w:r w:rsidRPr="00C43C73">
        <w:rPr>
          <w:bCs/>
        </w:rPr>
        <w:t xml:space="preserve"> means the Issuer</w:t>
      </w:r>
      <w:r w:rsidR="001F40A1" w:rsidRPr="00C43C73">
        <w:rPr>
          <w:bCs/>
        </w:rPr>
        <w:t>’</w:t>
      </w:r>
      <w:r w:rsidRPr="00C43C73">
        <w:rPr>
          <w:bCs/>
        </w:rPr>
        <w:t xml:space="preserve">s social and environmental management system enabling it to identify, assess and manage risks associated with </w:t>
      </w:r>
      <w:r w:rsidR="00924DC6" w:rsidRPr="00C43C73">
        <w:rPr>
          <w:bCs/>
        </w:rPr>
        <w:t>the Project on an ongoing basis;</w:t>
      </w:r>
    </w:p>
    <w:p w:rsidR="007C1AF0" w:rsidRPr="00C43C73" w:rsidRDefault="007C1AF0" w:rsidP="002F3D44">
      <w:pPr>
        <w:pStyle w:val="BodyText2"/>
        <w:rPr>
          <w:bCs/>
          <w:lang w:val="en-US"/>
        </w:rPr>
      </w:pPr>
      <w:r w:rsidRPr="00C43C73">
        <w:rPr>
          <w:b/>
          <w:bCs/>
          <w:lang w:val="en-US"/>
        </w:rPr>
        <w:lastRenderedPageBreak/>
        <w:t xml:space="preserve">Social Security Contributions </w:t>
      </w:r>
      <w:r w:rsidRPr="00C43C73">
        <w:rPr>
          <w:bCs/>
          <w:lang w:val="en-US"/>
        </w:rPr>
        <w:t>means any payment owed or due to any pension fund in the Hellenic Republic;</w:t>
      </w:r>
    </w:p>
    <w:p w:rsidR="00AB4795" w:rsidRPr="00C43C73" w:rsidRDefault="00AB4795" w:rsidP="00656643">
      <w:pPr>
        <w:pStyle w:val="BodyText2"/>
        <w:rPr>
          <w:b/>
        </w:rPr>
      </w:pPr>
      <w:r w:rsidRPr="00C43C73">
        <w:rPr>
          <w:b/>
        </w:rPr>
        <w:t>Sovereign Credit Rating</w:t>
      </w:r>
      <w:r w:rsidRPr="00C43C73">
        <w:t xml:space="preserve"> means </w:t>
      </w:r>
      <w:r w:rsidR="007F005E" w:rsidRPr="00C43C73">
        <w:t xml:space="preserve">the </w:t>
      </w:r>
      <w:r w:rsidRPr="00C43C73">
        <w:t>long term, local currency sovereign credit rating of the Hellenic Republic</w:t>
      </w:r>
      <w:r w:rsidR="007F005E" w:rsidRPr="00C43C73">
        <w:t xml:space="preserve"> or, if the Hellenic Republic ceases to be a member of the Eurozone, the long term, foreign currency sovereign credit rating of the Hellenic Republic</w:t>
      </w:r>
      <w:r w:rsidRPr="00C43C73">
        <w:t>;</w:t>
      </w:r>
    </w:p>
    <w:p w:rsidR="00656643" w:rsidRPr="00C43C73" w:rsidRDefault="00656643" w:rsidP="00656643">
      <w:pPr>
        <w:pStyle w:val="BodyText2"/>
      </w:pPr>
      <w:r w:rsidRPr="00C43C73">
        <w:rPr>
          <w:b/>
        </w:rPr>
        <w:t xml:space="preserve">Sponsor Project Party </w:t>
      </w:r>
      <w:r w:rsidRPr="00C43C73">
        <w:t>means:</w:t>
      </w:r>
    </w:p>
    <w:p w:rsidR="00A63067" w:rsidRPr="00C43C73" w:rsidRDefault="00A63067" w:rsidP="00F17BB1">
      <w:pPr>
        <w:pStyle w:val="List"/>
        <w:numPr>
          <w:ilvl w:val="0"/>
          <w:numId w:val="65"/>
        </w:numPr>
      </w:pPr>
      <w:r w:rsidRPr="00C43C73">
        <w:t>the Issuer;</w:t>
      </w:r>
    </w:p>
    <w:p w:rsidR="00656643" w:rsidRPr="00C43C73" w:rsidRDefault="00656643" w:rsidP="00F17BB1">
      <w:pPr>
        <w:pStyle w:val="List"/>
        <w:numPr>
          <w:ilvl w:val="0"/>
          <w:numId w:val="65"/>
        </w:numPr>
      </w:pPr>
      <w:r w:rsidRPr="00C43C73">
        <w:t>ManCo;</w:t>
      </w:r>
    </w:p>
    <w:p w:rsidR="00656643" w:rsidRPr="00C43C73" w:rsidRDefault="00656643" w:rsidP="00656643">
      <w:pPr>
        <w:pStyle w:val="List"/>
      </w:pPr>
      <w:r w:rsidRPr="00C43C73">
        <w:t>each Sponsor;</w:t>
      </w:r>
      <w:r w:rsidR="001B4157" w:rsidRPr="00C43C73">
        <w:t xml:space="preserve"> and</w:t>
      </w:r>
    </w:p>
    <w:p w:rsidR="00656643" w:rsidRPr="00C43C73" w:rsidRDefault="00656643" w:rsidP="00656643">
      <w:pPr>
        <w:pStyle w:val="List"/>
      </w:pPr>
      <w:r w:rsidRPr="00C43C73">
        <w:t>ea</w:t>
      </w:r>
      <w:r w:rsidR="001B4157" w:rsidRPr="00C43C73">
        <w:t xml:space="preserve">ch Shareholder; </w:t>
      </w:r>
    </w:p>
    <w:p w:rsidR="0091460C" w:rsidRPr="00C43C73" w:rsidRDefault="0091460C" w:rsidP="001B44A0">
      <w:pPr>
        <w:pStyle w:val="BodyText2"/>
      </w:pPr>
      <w:r w:rsidRPr="00C43C73">
        <w:rPr>
          <w:b/>
        </w:rPr>
        <w:t>Sponsor Support Agreement</w:t>
      </w:r>
      <w:r w:rsidRPr="00C43C73">
        <w:t xml:space="preserve"> means the agreement so entitled and dated on or about the date of this Bond Programme between the Issuer, the Facility Agent, the </w:t>
      </w:r>
      <w:r w:rsidR="009C339C" w:rsidRPr="00C43C73">
        <w:t>Bondholder Agent and the Sponsors</w:t>
      </w:r>
      <w:r w:rsidRPr="00C43C73">
        <w:t>;</w:t>
      </w:r>
    </w:p>
    <w:p w:rsidR="00721F2C" w:rsidRPr="00C43C73" w:rsidRDefault="00C27DED" w:rsidP="001B44A0">
      <w:pPr>
        <w:pStyle w:val="BodyText2"/>
        <w:rPr>
          <w:bCs/>
        </w:rPr>
      </w:pPr>
      <w:r w:rsidRPr="00C43C73">
        <w:rPr>
          <w:b/>
          <w:bCs/>
        </w:rPr>
        <w:t xml:space="preserve">Sponsors </w:t>
      </w:r>
      <w:r w:rsidR="00AA2D6F" w:rsidRPr="00C43C73">
        <w:rPr>
          <w:bCs/>
        </w:rPr>
        <w:t xml:space="preserve">means </w:t>
      </w:r>
      <w:r w:rsidR="00721F2C" w:rsidRPr="00C43C73">
        <w:rPr>
          <w:bCs/>
        </w:rPr>
        <w:t>each of Fraport and, until the time when it ha</w:t>
      </w:r>
      <w:r w:rsidR="00A47CA4" w:rsidRPr="00C43C73">
        <w:rPr>
          <w:bCs/>
        </w:rPr>
        <w:t xml:space="preserve">s fully </w:t>
      </w:r>
      <w:r w:rsidR="00721F2C" w:rsidRPr="00C43C73">
        <w:rPr>
          <w:bCs/>
        </w:rPr>
        <w:t>divested of its shares in the Issuer in accordance with the Sponsor Support Agreement, Slentel;</w:t>
      </w:r>
    </w:p>
    <w:p w:rsidR="0047470E" w:rsidRPr="00C43C73" w:rsidRDefault="0047470E" w:rsidP="0047470E">
      <w:pPr>
        <w:pStyle w:val="BodyText"/>
        <w:ind w:left="709"/>
        <w:rPr>
          <w:rFonts w:eastAsia="Calibri"/>
        </w:rPr>
      </w:pPr>
      <w:r w:rsidRPr="00C43C73">
        <w:rPr>
          <w:b/>
          <w:bCs/>
        </w:rPr>
        <w:t xml:space="preserve">SPRA Required Balance </w:t>
      </w:r>
      <w:r w:rsidRPr="00C43C73">
        <w:t>means, on 31 December of each year until the Discharge Date,</w:t>
      </w:r>
      <w:r w:rsidRPr="00C43C73">
        <w:rPr>
          <w:b/>
          <w:bCs/>
        </w:rPr>
        <w:t xml:space="preserve"> </w:t>
      </w:r>
      <w:r w:rsidRPr="00C43C73">
        <w:rPr>
          <w:bCs/>
        </w:rPr>
        <w:t xml:space="preserve">the aggregate of </w:t>
      </w:r>
      <w:r w:rsidRPr="00C43C73">
        <w:rPr>
          <w:rFonts w:eastAsia="Calibri"/>
        </w:rPr>
        <w:t>(i) the Annual Concession Fee; (ii) the forecasted Variable Concession Fee</w:t>
      </w:r>
      <w:r w:rsidR="00287E9A" w:rsidRPr="00C43C73">
        <w:rPr>
          <w:rFonts w:eastAsia="Calibri"/>
        </w:rPr>
        <w:t xml:space="preserve">; (iii) </w:t>
      </w:r>
      <w:r w:rsidRPr="00C43C73">
        <w:rPr>
          <w:rFonts w:eastAsia="Calibri"/>
        </w:rPr>
        <w:t>the Levy</w:t>
      </w:r>
      <w:r w:rsidR="00287E9A" w:rsidRPr="00C43C73">
        <w:rPr>
          <w:rFonts w:eastAsia="Calibri"/>
        </w:rPr>
        <w:t>;</w:t>
      </w:r>
      <w:r w:rsidRPr="00C43C73">
        <w:rPr>
          <w:rFonts w:eastAsia="Calibri"/>
        </w:rPr>
        <w:t xml:space="preserve"> and </w:t>
      </w:r>
      <w:r w:rsidR="00287E9A" w:rsidRPr="00C43C73">
        <w:rPr>
          <w:rFonts w:eastAsia="Calibri"/>
        </w:rPr>
        <w:t xml:space="preserve">(iv) </w:t>
      </w:r>
      <w:r w:rsidRPr="00C43C73">
        <w:rPr>
          <w:rFonts w:eastAsia="Calibri"/>
        </w:rPr>
        <w:t>the landing charge for joint use airports as referred to in Appendix 7 Sec. 1.2 of the Concession Agreement (i.e. the HAF cost allocation) payable during the following 12 month period;</w:t>
      </w:r>
      <w:r w:rsidRPr="00C43C73" w:rsidDel="00163592">
        <w:rPr>
          <w:rFonts w:eastAsia="Calibri"/>
        </w:rPr>
        <w:t xml:space="preserve"> </w:t>
      </w:r>
    </w:p>
    <w:p w:rsidR="00C27DED" w:rsidRPr="00C43C73" w:rsidRDefault="00C27DED" w:rsidP="00BC3BB4">
      <w:pPr>
        <w:pStyle w:val="BodyText2"/>
      </w:pPr>
      <w:r w:rsidRPr="00C43C73">
        <w:rPr>
          <w:b/>
        </w:rPr>
        <w:t>State</w:t>
      </w:r>
      <w:r w:rsidRPr="00C43C73">
        <w:t xml:space="preserve"> means the Hellenic Republic;</w:t>
      </w:r>
    </w:p>
    <w:p w:rsidR="00C27DED" w:rsidRPr="00090516" w:rsidRDefault="00C27DED" w:rsidP="00BC3BB4">
      <w:pPr>
        <w:pStyle w:val="BodyText2"/>
      </w:pPr>
      <w:r w:rsidRPr="00C43C73">
        <w:rPr>
          <w:b/>
        </w:rPr>
        <w:t xml:space="preserve">State Direct Agreement </w:t>
      </w:r>
      <w:r w:rsidRPr="00C43C73">
        <w:t xml:space="preserve">means the agreement between the </w:t>
      </w:r>
      <w:r w:rsidR="001163F1">
        <w:t xml:space="preserve">inter alia, the </w:t>
      </w:r>
      <w:r w:rsidRPr="00C43C73">
        <w:t>State, the Facility Agent, the Sponsor</w:t>
      </w:r>
      <w:r w:rsidR="001163F1">
        <w:t>s and the Issuer</w:t>
      </w:r>
      <w:r w:rsidR="00AD370F" w:rsidRPr="00C43C73">
        <w:t xml:space="preserve"> with respect to the Concession Agreement</w:t>
      </w:r>
      <w:r w:rsidRPr="00C43C73">
        <w:t>;</w:t>
      </w:r>
    </w:p>
    <w:p w:rsidR="00C27DED" w:rsidRPr="00090516" w:rsidRDefault="00C27DED" w:rsidP="00BC3BB4">
      <w:pPr>
        <w:pStyle w:val="BodyText2"/>
      </w:pPr>
      <w:r w:rsidRPr="00090516">
        <w:rPr>
          <w:b/>
        </w:rPr>
        <w:t xml:space="preserve">State Payment Reserve Account </w:t>
      </w:r>
      <w:r w:rsidR="00C96E25" w:rsidRPr="00090516">
        <w:t>or</w:t>
      </w:r>
      <w:r w:rsidR="00C96E25" w:rsidRPr="00090516">
        <w:rPr>
          <w:b/>
        </w:rPr>
        <w:t xml:space="preserve"> SPRA </w:t>
      </w:r>
      <w:r w:rsidRPr="00090516">
        <w:t xml:space="preserve">means the account called </w:t>
      </w:r>
      <w:r w:rsidR="001F40A1" w:rsidRPr="00090516">
        <w:t>“</w:t>
      </w:r>
      <w:r w:rsidRPr="00090516">
        <w:t>State Payment Reserve Account</w:t>
      </w:r>
      <w:r w:rsidR="001F40A1" w:rsidRPr="00090516">
        <w:t>”</w:t>
      </w:r>
      <w:r w:rsidRPr="00090516">
        <w:t xml:space="preserve"> held by the Issuer at the Offshore Account Bank, together with any replacement and substitute accounts opened with the consent of the Facility Agent and any sub-accounts of the foregoing;</w:t>
      </w:r>
    </w:p>
    <w:p w:rsidR="000C6830" w:rsidRPr="00090516" w:rsidRDefault="00C27DED" w:rsidP="00BC3BB4">
      <w:pPr>
        <w:pStyle w:val="BodyText2"/>
      </w:pPr>
      <w:r w:rsidRPr="00090516">
        <w:rPr>
          <w:b/>
        </w:rPr>
        <w:t xml:space="preserve">State Service Level Agreement </w:t>
      </w:r>
      <w:r w:rsidRPr="00090516">
        <w:t>means</w:t>
      </w:r>
      <w:r w:rsidR="000C6830" w:rsidRPr="00090516">
        <w:t>:</w:t>
      </w:r>
      <w:r w:rsidRPr="00090516">
        <w:t xml:space="preserve"> </w:t>
      </w:r>
    </w:p>
    <w:p w:rsidR="000C6830" w:rsidRPr="00090516" w:rsidRDefault="00C96E25" w:rsidP="00F17BB1">
      <w:pPr>
        <w:pStyle w:val="List"/>
        <w:numPr>
          <w:ilvl w:val="0"/>
          <w:numId w:val="76"/>
        </w:numPr>
      </w:pPr>
      <w:r w:rsidRPr="00090516">
        <w:t xml:space="preserve">each and all of the agreements listed </w:t>
      </w:r>
      <w:r w:rsidR="004454F2" w:rsidRPr="00090516">
        <w:t xml:space="preserve">under Part </w:t>
      </w:r>
      <w:r w:rsidR="00287E9A" w:rsidRPr="00090516">
        <w:t>3</w:t>
      </w:r>
      <w:r w:rsidR="00865113" w:rsidRPr="00090516">
        <w:t xml:space="preserve"> </w:t>
      </w:r>
      <w:r w:rsidR="005839BF" w:rsidRPr="00090516">
        <w:t>(</w:t>
      </w:r>
      <w:r w:rsidR="005839BF" w:rsidRPr="00090516">
        <w:rPr>
          <w:i/>
          <w:iCs/>
        </w:rPr>
        <w:t>State Service Level Agreements</w:t>
      </w:r>
      <w:r w:rsidR="005839BF" w:rsidRPr="00090516">
        <w:t xml:space="preserve">) </w:t>
      </w:r>
      <w:r w:rsidR="00865113" w:rsidRPr="00090516">
        <w:t xml:space="preserve">of Schedule </w:t>
      </w:r>
      <w:r w:rsidR="001F42F7" w:rsidRPr="00090516">
        <w:t>13</w:t>
      </w:r>
      <w:r w:rsidR="005839BF" w:rsidRPr="00090516">
        <w:t xml:space="preserve"> (</w:t>
      </w:r>
      <w:r w:rsidR="005839BF" w:rsidRPr="00090516">
        <w:rPr>
          <w:i/>
        </w:rPr>
        <w:t>Commercial Contracts</w:t>
      </w:r>
      <w:r w:rsidR="005839BF" w:rsidRPr="00090516">
        <w:t>)</w:t>
      </w:r>
      <w:r w:rsidR="00BA5A06" w:rsidRPr="00090516">
        <w:t>;</w:t>
      </w:r>
      <w:r w:rsidRPr="00090516">
        <w:t xml:space="preserve"> </w:t>
      </w:r>
      <w:r w:rsidR="00BA5A06" w:rsidRPr="00090516">
        <w:t>and</w:t>
      </w:r>
    </w:p>
    <w:p w:rsidR="00C27DED" w:rsidRPr="00090516" w:rsidRDefault="00C96E25" w:rsidP="00F17BB1">
      <w:pPr>
        <w:pStyle w:val="List"/>
        <w:numPr>
          <w:ilvl w:val="0"/>
          <w:numId w:val="76"/>
        </w:numPr>
        <w:rPr>
          <w:b/>
        </w:rPr>
      </w:pPr>
      <w:r w:rsidRPr="00090516">
        <w:t xml:space="preserve">any other </w:t>
      </w:r>
      <w:r w:rsidR="00C27DED" w:rsidRPr="00090516">
        <w:t xml:space="preserve">agreement </w:t>
      </w:r>
      <w:r w:rsidR="000C6830" w:rsidRPr="00090516">
        <w:t>executed</w:t>
      </w:r>
      <w:r w:rsidR="002B4DCE" w:rsidRPr="00090516">
        <w:t xml:space="preserve"> or to be executed</w:t>
      </w:r>
      <w:r w:rsidR="000C6830" w:rsidRPr="00090516">
        <w:t xml:space="preserve"> between the Issuer and a Government User</w:t>
      </w:r>
      <w:r w:rsidR="00E45C5A" w:rsidRPr="00090516">
        <w:t xml:space="preserve"> (as defined in the Concession Agreement)</w:t>
      </w:r>
      <w:r w:rsidR="00924DC6" w:rsidRPr="00090516">
        <w:t xml:space="preserve"> </w:t>
      </w:r>
      <w:r w:rsidR="00C27DED" w:rsidRPr="00090516">
        <w:rPr>
          <w:bCs/>
        </w:rPr>
        <w:t xml:space="preserve">to provide support services at the </w:t>
      </w:r>
      <w:r w:rsidR="00111D0B" w:rsidRPr="00090516">
        <w:rPr>
          <w:bCs/>
        </w:rPr>
        <w:t xml:space="preserve">Cluster A </w:t>
      </w:r>
      <w:r w:rsidR="00C27DED" w:rsidRPr="00090516">
        <w:rPr>
          <w:bCs/>
        </w:rPr>
        <w:t>Regional Airports</w:t>
      </w:r>
      <w:r w:rsidRPr="00090516">
        <w:rPr>
          <w:bCs/>
        </w:rPr>
        <w:t xml:space="preserve"> in accordance with </w:t>
      </w:r>
      <w:r w:rsidR="00BA5A06" w:rsidRPr="00090516">
        <w:rPr>
          <w:bCs/>
        </w:rPr>
        <w:t>a</w:t>
      </w:r>
      <w:r w:rsidRPr="00090516">
        <w:rPr>
          <w:bCs/>
        </w:rPr>
        <w:t xml:space="preserve">rticle </w:t>
      </w:r>
      <w:r w:rsidR="000C6830" w:rsidRPr="00090516">
        <w:rPr>
          <w:bCs/>
        </w:rPr>
        <w:t xml:space="preserve">4.4. </w:t>
      </w:r>
      <w:r w:rsidR="000C6830" w:rsidRPr="00090516">
        <w:rPr>
          <w:bCs/>
          <w:i/>
        </w:rPr>
        <w:t>(Government Users)</w:t>
      </w:r>
      <w:r w:rsidR="000C6830" w:rsidRPr="00090516">
        <w:rPr>
          <w:bCs/>
        </w:rPr>
        <w:t xml:space="preserve"> of the Concession Agreement</w:t>
      </w:r>
      <w:r w:rsidR="00C27DED" w:rsidRPr="00090516">
        <w:rPr>
          <w:bCs/>
        </w:rPr>
        <w:t>;</w:t>
      </w:r>
    </w:p>
    <w:p w:rsidR="002B4DCE" w:rsidRPr="00090516" w:rsidRDefault="002B4DCE" w:rsidP="00BC3BB4">
      <w:pPr>
        <w:pStyle w:val="BodyText2"/>
      </w:pPr>
      <w:r w:rsidRPr="00090516">
        <w:rPr>
          <w:b/>
          <w:bCs/>
        </w:rPr>
        <w:lastRenderedPageBreak/>
        <w:t xml:space="preserve">State Works </w:t>
      </w:r>
      <w:r w:rsidRPr="00090516">
        <w:rPr>
          <w:bCs/>
        </w:rPr>
        <w:t xml:space="preserve">has the </w:t>
      </w:r>
      <w:r w:rsidR="0020211E" w:rsidRPr="00090516">
        <w:rPr>
          <w:bCs/>
        </w:rPr>
        <w:t>meaning</w:t>
      </w:r>
      <w:r w:rsidRPr="00090516">
        <w:rPr>
          <w:bCs/>
        </w:rPr>
        <w:t xml:space="preserve"> given to it in the Concession Agreement;</w:t>
      </w:r>
    </w:p>
    <w:p w:rsidR="00090C11" w:rsidRPr="00090516" w:rsidRDefault="00090C11" w:rsidP="00BC3BB4">
      <w:pPr>
        <w:pStyle w:val="BodyText2"/>
      </w:pPr>
      <w:r w:rsidRPr="00090516">
        <w:rPr>
          <w:b/>
        </w:rPr>
        <w:t xml:space="preserve">Subordinated Working Capital Facility </w:t>
      </w:r>
      <w:r w:rsidRPr="00090516">
        <w:t>means a facility entered into by the Issuer:</w:t>
      </w:r>
    </w:p>
    <w:p w:rsidR="00090C11" w:rsidRPr="00090516" w:rsidRDefault="00090C11" w:rsidP="00F17BB1">
      <w:pPr>
        <w:pStyle w:val="List"/>
        <w:numPr>
          <w:ilvl w:val="0"/>
          <w:numId w:val="77"/>
        </w:numPr>
        <w:shd w:val="clear" w:color="auto" w:fill="FFFFFF" w:themeFill="background1"/>
      </w:pPr>
      <w:r w:rsidRPr="00090516">
        <w:t xml:space="preserve">which </w:t>
      </w:r>
      <w:r w:rsidR="003E3AD9" w:rsidRPr="00090516">
        <w:t>is repayable only at the discretion of the Issuer prior to its final maturity date</w:t>
      </w:r>
      <w:r w:rsidRPr="00090516">
        <w:t>;</w:t>
      </w:r>
    </w:p>
    <w:p w:rsidR="00090C11" w:rsidRPr="00090516" w:rsidRDefault="00090C11" w:rsidP="00F17BB1">
      <w:pPr>
        <w:pStyle w:val="List"/>
        <w:numPr>
          <w:ilvl w:val="0"/>
          <w:numId w:val="77"/>
        </w:numPr>
      </w:pPr>
      <w:r w:rsidRPr="00090516">
        <w:t xml:space="preserve">in respect of which the provider has </w:t>
      </w:r>
      <w:r w:rsidR="00F739FD" w:rsidRPr="00090516">
        <w:t xml:space="preserve">entered into a subordination deed with the Finance Parties, in form and substance acceptable to the </w:t>
      </w:r>
      <w:r w:rsidR="001B455D" w:rsidRPr="00090516">
        <w:t>Facility Agent</w:t>
      </w:r>
      <w:r w:rsidRPr="00090516">
        <w:t>;</w:t>
      </w:r>
      <w:r w:rsidR="00F739FD" w:rsidRPr="00090516">
        <w:t xml:space="preserve"> and</w:t>
      </w:r>
    </w:p>
    <w:p w:rsidR="00892E21" w:rsidRPr="00090516" w:rsidRDefault="00892E21" w:rsidP="00F17BB1">
      <w:pPr>
        <w:pStyle w:val="List"/>
        <w:numPr>
          <w:ilvl w:val="0"/>
          <w:numId w:val="77"/>
        </w:numPr>
      </w:pPr>
      <w:r w:rsidRPr="00090516">
        <w:t>which does not n</w:t>
      </w:r>
      <w:r w:rsidR="00924DC6" w:rsidRPr="00090516">
        <w:t>eed to be approved by the State;</w:t>
      </w:r>
    </w:p>
    <w:p w:rsidR="00C15EA3" w:rsidRPr="00090516" w:rsidRDefault="00C15EA3" w:rsidP="00BC3BB4">
      <w:pPr>
        <w:pStyle w:val="BodyText2"/>
      </w:pPr>
      <w:r w:rsidRPr="00090516">
        <w:rPr>
          <w:b/>
        </w:rPr>
        <w:t>Subscriber</w:t>
      </w:r>
      <w:r w:rsidRPr="00090516">
        <w:t xml:space="preserve"> has the meaning given to it in the Bond Subscription Agreement;</w:t>
      </w:r>
    </w:p>
    <w:p w:rsidR="00C27DED" w:rsidRPr="00090516" w:rsidRDefault="00C27DED" w:rsidP="00BC3BB4">
      <w:pPr>
        <w:pStyle w:val="BodyText2"/>
      </w:pPr>
      <w:r w:rsidRPr="00090516">
        <w:rPr>
          <w:b/>
        </w:rPr>
        <w:t>Subsidiary</w:t>
      </w:r>
      <w:r w:rsidRPr="00090516">
        <w:t xml:space="preserve"> means a company in which another company:</w:t>
      </w:r>
    </w:p>
    <w:p w:rsidR="00C27DED" w:rsidRPr="00090516" w:rsidRDefault="00C27DED" w:rsidP="00F17BB1">
      <w:pPr>
        <w:pStyle w:val="List"/>
        <w:numPr>
          <w:ilvl w:val="0"/>
          <w:numId w:val="78"/>
        </w:numPr>
      </w:pPr>
      <w:r w:rsidRPr="00090516">
        <w:t xml:space="preserve">holds </w:t>
      </w:r>
      <w:r w:rsidR="00FD089A" w:rsidRPr="00090516">
        <w:t xml:space="preserve">more than </w:t>
      </w:r>
      <w:r w:rsidRPr="00090516">
        <w:t>fifty per cent</w:t>
      </w:r>
      <w:r w:rsidR="008C2553" w:rsidRPr="00090516">
        <w:t>.</w:t>
      </w:r>
      <w:r w:rsidRPr="00090516">
        <w:t xml:space="preserve"> (50%) of the shares having voting rights in it;</w:t>
      </w:r>
    </w:p>
    <w:p w:rsidR="00924DC6" w:rsidRPr="00090516" w:rsidRDefault="00C27DED" w:rsidP="00F17BB1">
      <w:pPr>
        <w:pStyle w:val="List"/>
        <w:numPr>
          <w:ilvl w:val="0"/>
          <w:numId w:val="78"/>
        </w:numPr>
      </w:pPr>
      <w:r w:rsidRPr="00090516">
        <w:t>whether directly or indirectly and whether by the ownership of share capital, the possession of voting power, contract or otherwise) has the power to appoint and/or remove all or the majority of the members of its board of directors or other governing body of that company or otherwise controls or has the power to control the affai</w:t>
      </w:r>
      <w:r w:rsidR="00924DC6" w:rsidRPr="00090516">
        <w:t>rs and policies of that company; or</w:t>
      </w:r>
    </w:p>
    <w:p w:rsidR="00C27DED" w:rsidRPr="00090516" w:rsidRDefault="00C27DED" w:rsidP="0011744C">
      <w:pPr>
        <w:pStyle w:val="BodyText2"/>
      </w:pPr>
      <w:r w:rsidRPr="00090516">
        <w:t>if a company is a subsidiary of a company which is itself a subsidiary of that other company;</w:t>
      </w:r>
    </w:p>
    <w:p w:rsidR="00C27DED" w:rsidRPr="00090516" w:rsidRDefault="00C27DED" w:rsidP="00E9774D">
      <w:pPr>
        <w:pStyle w:val="BodyText2"/>
      </w:pPr>
      <w:r w:rsidRPr="00090516">
        <w:rPr>
          <w:b/>
          <w:bCs/>
          <w:kern w:val="2"/>
        </w:rPr>
        <w:t>TARGET2</w:t>
      </w:r>
      <w:r w:rsidRPr="00090516">
        <w:t xml:space="preserve"> means the Trans-European Automated Real-time Gross Settlement Express Transfer payment system which utilises a single shared platform and which was launched on 19 November 2007;</w:t>
      </w:r>
    </w:p>
    <w:p w:rsidR="00C27DED" w:rsidRPr="00090516" w:rsidRDefault="00C27DED" w:rsidP="00E9774D">
      <w:pPr>
        <w:pStyle w:val="BodyText2"/>
      </w:pPr>
      <w:r w:rsidRPr="00090516">
        <w:rPr>
          <w:b/>
          <w:bCs/>
          <w:kern w:val="2"/>
        </w:rPr>
        <w:t>TARGET Day</w:t>
      </w:r>
      <w:r w:rsidRPr="00090516">
        <w:t xml:space="preserve"> means any day on which TARGET2 is open for the settlement of payments in euro;</w:t>
      </w:r>
    </w:p>
    <w:p w:rsidR="00710103" w:rsidRPr="00090516" w:rsidRDefault="00710103" w:rsidP="00710103">
      <w:pPr>
        <w:pStyle w:val="BodyText2"/>
      </w:pPr>
      <w:r w:rsidRPr="00090516">
        <w:rPr>
          <w:b/>
        </w:rPr>
        <w:t>Tax Credit</w:t>
      </w:r>
      <w:r w:rsidRPr="00090516">
        <w:t xml:space="preserve"> has the meaning given to it in clause 10 (</w:t>
      </w:r>
      <w:r w:rsidRPr="00090516">
        <w:rPr>
          <w:i/>
        </w:rPr>
        <w:t>Tax gross-up and indemnities</w:t>
      </w:r>
      <w:r w:rsidRPr="00090516">
        <w:t>);</w:t>
      </w:r>
    </w:p>
    <w:p w:rsidR="00710103" w:rsidRPr="00090516" w:rsidRDefault="00710103" w:rsidP="00710103">
      <w:pPr>
        <w:pStyle w:val="BodyText2"/>
      </w:pPr>
      <w:r w:rsidRPr="00090516">
        <w:rPr>
          <w:b/>
        </w:rPr>
        <w:t>Tax Deduction</w:t>
      </w:r>
      <w:r w:rsidRPr="00090516">
        <w:t xml:space="preserve"> has the meaning given to it in clause 10 (</w:t>
      </w:r>
      <w:r w:rsidRPr="00090516">
        <w:rPr>
          <w:i/>
        </w:rPr>
        <w:t>Tax gross-up and indemnities</w:t>
      </w:r>
      <w:r w:rsidRPr="00090516">
        <w:t>);</w:t>
      </w:r>
    </w:p>
    <w:p w:rsidR="00710103" w:rsidRPr="00090516" w:rsidRDefault="00710103" w:rsidP="00710103">
      <w:pPr>
        <w:pStyle w:val="BodyText2"/>
      </w:pPr>
      <w:r w:rsidRPr="00090516">
        <w:rPr>
          <w:b/>
        </w:rPr>
        <w:t>Tax Payment</w:t>
      </w:r>
      <w:r w:rsidRPr="00090516">
        <w:t xml:space="preserve"> has the meaning given to it in clause 10 (</w:t>
      </w:r>
      <w:r w:rsidRPr="00090516">
        <w:rPr>
          <w:i/>
        </w:rPr>
        <w:t>Tax gross-up and indemnities</w:t>
      </w:r>
      <w:r w:rsidRPr="00090516">
        <w:t>);</w:t>
      </w:r>
    </w:p>
    <w:p w:rsidR="00C27DED" w:rsidRPr="00090516" w:rsidRDefault="00C27DED" w:rsidP="00E9774D">
      <w:pPr>
        <w:pStyle w:val="BodyText2"/>
        <w:rPr>
          <w:bCs/>
        </w:rPr>
      </w:pPr>
      <w:r w:rsidRPr="00090516">
        <w:rPr>
          <w:b/>
          <w:bCs/>
        </w:rPr>
        <w:t>Taxes</w:t>
      </w:r>
      <w:r w:rsidRPr="00090516">
        <w:rPr>
          <w:bCs/>
        </w:rPr>
        <w:t xml:space="preserve"> means all present and future taxes, levies, imposts, duties, stamp taxes or duties,</w:t>
      </w:r>
      <w:r w:rsidR="00782C2F" w:rsidRPr="00090516">
        <w:rPr>
          <w:bCs/>
        </w:rPr>
        <w:t xml:space="preserve"> withholding,</w:t>
      </w:r>
      <w:r w:rsidRPr="00090516">
        <w:rPr>
          <w:bCs/>
        </w:rPr>
        <w:t xml:space="preserve"> charges and fees whatsoever in any jurisdiction (including without limitation, </w:t>
      </w:r>
      <w:r w:rsidRPr="00090516">
        <w:t>any</w:t>
      </w:r>
      <w:r w:rsidRPr="00090516">
        <w:rPr>
          <w:bCs/>
        </w:rPr>
        <w:t xml:space="preserve"> value added tax or contribution or levy payable or withheld under </w:t>
      </w:r>
      <w:r w:rsidR="002F1C23" w:rsidRPr="00090516">
        <w:rPr>
          <w:bCs/>
        </w:rPr>
        <w:t>Greek</w:t>
      </w:r>
      <w:r w:rsidRPr="00090516">
        <w:rPr>
          <w:bCs/>
        </w:rPr>
        <w:t xml:space="preserve"> law 128/75 or any other laws or regulations of the State (if any)) </w:t>
      </w:r>
      <w:r w:rsidR="00782C2F" w:rsidRPr="00090516">
        <w:rPr>
          <w:bCs/>
        </w:rPr>
        <w:t xml:space="preserve">and whether imposed nationally or locally </w:t>
      </w:r>
      <w:r w:rsidRPr="00090516">
        <w:rPr>
          <w:bCs/>
        </w:rPr>
        <w:t xml:space="preserve">and any interest, penalties or surcharges payable in connection with any failure to pay or any delay in paying any of the same imposed by any taxing or other governmental authority and </w:t>
      </w:r>
      <w:r w:rsidRPr="00090516">
        <w:rPr>
          <w:b/>
          <w:bCs/>
        </w:rPr>
        <w:t xml:space="preserve">Tax </w:t>
      </w:r>
      <w:r w:rsidRPr="00090516">
        <w:rPr>
          <w:bCs/>
        </w:rPr>
        <w:t xml:space="preserve">and </w:t>
      </w:r>
      <w:r w:rsidRPr="00090516">
        <w:rPr>
          <w:b/>
          <w:bCs/>
        </w:rPr>
        <w:t xml:space="preserve">Taxation </w:t>
      </w:r>
      <w:r w:rsidRPr="00090516">
        <w:rPr>
          <w:bCs/>
        </w:rPr>
        <w:t>shall be construed accordingly;</w:t>
      </w:r>
    </w:p>
    <w:p w:rsidR="00C27DED" w:rsidRPr="00090516" w:rsidRDefault="00C27DED" w:rsidP="00BC3BB4">
      <w:pPr>
        <w:pStyle w:val="BodyText2"/>
      </w:pPr>
      <w:r w:rsidRPr="00090516">
        <w:rPr>
          <w:b/>
          <w:bCs/>
        </w:rPr>
        <w:lastRenderedPageBreak/>
        <w:t>Technical Assumptions</w:t>
      </w:r>
      <w:r w:rsidRPr="00090516">
        <w:rPr>
          <w:bCs/>
        </w:rPr>
        <w:t xml:space="preserve"> means those technical assumptions listed in Part </w:t>
      </w:r>
      <w:r w:rsidR="000979B0" w:rsidRPr="00090516">
        <w:rPr>
          <w:bCs/>
        </w:rPr>
        <w:t xml:space="preserve">B </w:t>
      </w:r>
      <w:r w:rsidRPr="00090516">
        <w:rPr>
          <w:bCs/>
        </w:rPr>
        <w:t>(</w:t>
      </w:r>
      <w:r w:rsidRPr="00090516">
        <w:rPr>
          <w:bCs/>
          <w:i/>
        </w:rPr>
        <w:t>Technical Assumptions</w:t>
      </w:r>
      <w:r w:rsidRPr="00090516">
        <w:rPr>
          <w:bCs/>
        </w:rPr>
        <w:t xml:space="preserve">) of Schedule </w:t>
      </w:r>
      <w:r w:rsidR="00CD53B4" w:rsidRPr="00090516">
        <w:rPr>
          <w:bCs/>
        </w:rPr>
        <w:fldChar w:fldCharType="begin"/>
      </w:r>
      <w:r w:rsidR="00CD53B4" w:rsidRPr="00090516">
        <w:rPr>
          <w:bCs/>
        </w:rPr>
        <w:instrText xml:space="preserve"> REF  _Ref473086437 \h \n \t \w </w:instrText>
      </w:r>
      <w:r w:rsidR="00CD53B4" w:rsidRPr="00090516">
        <w:rPr>
          <w:bCs/>
        </w:rPr>
      </w:r>
      <w:r w:rsidR="00CD53B4" w:rsidRPr="00090516">
        <w:rPr>
          <w:bCs/>
        </w:rPr>
        <w:fldChar w:fldCharType="separate"/>
      </w:r>
      <w:r w:rsidR="008F59E9">
        <w:rPr>
          <w:bCs/>
        </w:rPr>
        <w:t>4</w:t>
      </w:r>
      <w:r w:rsidR="00CD53B4" w:rsidRPr="00090516">
        <w:rPr>
          <w:bCs/>
        </w:rPr>
        <w:fldChar w:fldCharType="end"/>
      </w:r>
      <w:r w:rsidR="000979B0" w:rsidRPr="00090516">
        <w:rPr>
          <w:bCs/>
        </w:rPr>
        <w:t xml:space="preserve"> (</w:t>
      </w:r>
      <w:r w:rsidR="000979B0" w:rsidRPr="00090516">
        <w:rPr>
          <w:bCs/>
          <w:i/>
          <w:iCs/>
        </w:rPr>
        <w:t>Assumptions</w:t>
      </w:r>
      <w:r w:rsidR="000979B0" w:rsidRPr="00090516">
        <w:rPr>
          <w:bCs/>
        </w:rPr>
        <w:t xml:space="preserve">) </w:t>
      </w:r>
      <w:r w:rsidRPr="00090516">
        <w:rPr>
          <w:bCs/>
        </w:rPr>
        <w:t>which (together with the Economic Assumptions) are used as inputs in the Financial Model in preparing the Forecasts;</w:t>
      </w:r>
    </w:p>
    <w:p w:rsidR="00A437C9" w:rsidRPr="00090516" w:rsidRDefault="00A437C9" w:rsidP="00BC3BB4">
      <w:pPr>
        <w:pStyle w:val="BodyText2"/>
      </w:pPr>
      <w:r w:rsidRPr="00090516">
        <w:rPr>
          <w:b/>
        </w:rPr>
        <w:t xml:space="preserve">Technical Standards </w:t>
      </w:r>
      <w:r w:rsidRPr="00090516">
        <w:t xml:space="preserve">means </w:t>
      </w:r>
      <w:r w:rsidR="003565F7" w:rsidRPr="00090516">
        <w:t>those technical standards and specifications with which the</w:t>
      </w:r>
      <w:r w:rsidR="002F1C23" w:rsidRPr="00090516">
        <w:t xml:space="preserve"> Issuer </w:t>
      </w:r>
      <w:r w:rsidR="009C339C" w:rsidRPr="00090516">
        <w:t>is</w:t>
      </w:r>
      <w:r w:rsidR="002F1C23" w:rsidRPr="00090516">
        <w:t xml:space="preserve"> </w:t>
      </w:r>
      <w:r w:rsidR="003565F7" w:rsidRPr="00090516">
        <w:t>obliged to comply as more particularly set out in Annex 9 (</w:t>
      </w:r>
      <w:r w:rsidR="003565F7" w:rsidRPr="00090516">
        <w:rPr>
          <w:i/>
        </w:rPr>
        <w:t>Standards and Specifications</w:t>
      </w:r>
      <w:r w:rsidR="003565F7" w:rsidRPr="00090516">
        <w:t>) of the Concession Agreement</w:t>
      </w:r>
      <w:r w:rsidRPr="00090516">
        <w:t>;</w:t>
      </w:r>
    </w:p>
    <w:p w:rsidR="00C27DED" w:rsidRPr="00090516" w:rsidRDefault="00C27DED" w:rsidP="00BC3BB4">
      <w:pPr>
        <w:pStyle w:val="BodyText2"/>
      </w:pPr>
      <w:r w:rsidRPr="00090516">
        <w:rPr>
          <w:b/>
        </w:rPr>
        <w:t xml:space="preserve">Term Loan Facilities </w:t>
      </w:r>
      <w:r w:rsidRPr="00090516">
        <w:t>means the Acquisition Term Loan Facility and the EIB Term Loan Facility;</w:t>
      </w:r>
      <w:r w:rsidR="00082680" w:rsidRPr="00090516">
        <w:t xml:space="preserve"> and </w:t>
      </w:r>
      <w:r w:rsidR="00082680" w:rsidRPr="00090516">
        <w:rPr>
          <w:b/>
        </w:rPr>
        <w:t>Term Loan Facility</w:t>
      </w:r>
      <w:r w:rsidR="00082680" w:rsidRPr="00090516">
        <w:t xml:space="preserve"> means any of them</w:t>
      </w:r>
      <w:r w:rsidR="002F1C23" w:rsidRPr="00090516">
        <w:t>;</w:t>
      </w:r>
    </w:p>
    <w:p w:rsidR="00D80BE7" w:rsidRPr="00090516" w:rsidRDefault="0010757D" w:rsidP="00BC3BB4">
      <w:pPr>
        <w:pStyle w:val="BodyText2"/>
      </w:pPr>
      <w:r w:rsidRPr="00090516">
        <w:rPr>
          <w:b/>
        </w:rPr>
        <w:t>Total Acquisition Term Loan Facility Commitment</w:t>
      </w:r>
      <w:r w:rsidRPr="00090516">
        <w:t xml:space="preserve"> means EUR</w:t>
      </w:r>
      <w:r>
        <w:t xml:space="preserve"> four hundred </w:t>
      </w:r>
      <w:r w:rsidR="000B75A5">
        <w:t>ten</w:t>
      </w:r>
      <w:r>
        <w:t xml:space="preserve"> million three hundred thousand</w:t>
      </w:r>
      <w:r w:rsidRPr="00090516">
        <w:t xml:space="preserve"> </w:t>
      </w:r>
      <w:r>
        <w:t>(€</w:t>
      </w:r>
      <w:r w:rsidRPr="00090516">
        <w:t>4</w:t>
      </w:r>
      <w:r>
        <w:t>1</w:t>
      </w:r>
      <w:r w:rsidR="000B75A5">
        <w:t>0</w:t>
      </w:r>
      <w:r w:rsidRPr="00090516">
        <w:t>,</w:t>
      </w:r>
      <w:r>
        <w:t>3</w:t>
      </w:r>
      <w:r w:rsidRPr="00090516">
        <w:t>00,000</w:t>
      </w:r>
      <w:r>
        <w:t>)</w:t>
      </w:r>
      <w:r w:rsidR="00DB208E" w:rsidRPr="00090516">
        <w:t>;</w:t>
      </w:r>
    </w:p>
    <w:p w:rsidR="00082680" w:rsidRPr="00090516" w:rsidRDefault="00082680" w:rsidP="00BC3BB4">
      <w:pPr>
        <w:pStyle w:val="BodyText2"/>
      </w:pPr>
      <w:r w:rsidRPr="00090516">
        <w:rPr>
          <w:b/>
        </w:rPr>
        <w:t>Total Bond Loan Commitments</w:t>
      </w:r>
      <w:r w:rsidRPr="00090516">
        <w:t xml:space="preserve"> means the aggregate of the Total Acquisition Term Loan Facility Commitment and the Total EIB Term Loan Facility Commitment;</w:t>
      </w:r>
    </w:p>
    <w:p w:rsidR="00C27DED" w:rsidRPr="00090516" w:rsidRDefault="00C27DED" w:rsidP="00BC3BB4">
      <w:pPr>
        <w:pStyle w:val="BodyText2"/>
      </w:pPr>
      <w:r w:rsidRPr="00090516">
        <w:rPr>
          <w:b/>
        </w:rPr>
        <w:t>Total Bond Loan Outstandings</w:t>
      </w:r>
      <w:r w:rsidRPr="00090516">
        <w:t xml:space="preserve"> means, at any particular time, the aggregate of the Outstandings of all the Bondholders;</w:t>
      </w:r>
    </w:p>
    <w:p w:rsidR="00C27DED" w:rsidRPr="00090516" w:rsidRDefault="0010757D" w:rsidP="00BC3BB4">
      <w:pPr>
        <w:pStyle w:val="BodyText2"/>
      </w:pPr>
      <w:r w:rsidRPr="00090516">
        <w:rPr>
          <w:b/>
        </w:rPr>
        <w:t xml:space="preserve">Total EIB Term Loan Facility Commitment </w:t>
      </w:r>
      <w:r w:rsidR="000B75A5">
        <w:t xml:space="preserve">means </w:t>
      </w:r>
      <w:r w:rsidRPr="00090516">
        <w:t xml:space="preserve">EUR </w:t>
      </w:r>
      <w:r>
        <w:t>one hundred fifty million (€</w:t>
      </w:r>
      <w:r w:rsidRPr="00090516">
        <w:t>150,000,000</w:t>
      </w:r>
      <w:r>
        <w:t>)</w:t>
      </w:r>
      <w:r w:rsidR="00DB208E" w:rsidRPr="00090516">
        <w:t>;</w:t>
      </w:r>
    </w:p>
    <w:p w:rsidR="00DC67C2" w:rsidRPr="00090516" w:rsidRDefault="00DC67C2" w:rsidP="00BC3BB4">
      <w:pPr>
        <w:pStyle w:val="BodyText2"/>
      </w:pPr>
      <w:r w:rsidRPr="00090516">
        <w:rPr>
          <w:b/>
        </w:rPr>
        <w:t xml:space="preserve">Transaction Documents </w:t>
      </w:r>
      <w:r w:rsidRPr="00090516">
        <w:t>means the Project Documents and the Finance Documents;</w:t>
      </w:r>
    </w:p>
    <w:p w:rsidR="00C27DED" w:rsidRPr="00090516" w:rsidRDefault="00C27DED" w:rsidP="00BC3BB4">
      <w:pPr>
        <w:pStyle w:val="BodyText2"/>
      </w:pPr>
      <w:r w:rsidRPr="00090516">
        <w:rPr>
          <w:b/>
        </w:rPr>
        <w:t>Transfer Date</w:t>
      </w:r>
      <w:r w:rsidRPr="00090516">
        <w:t xml:space="preserve"> has the meaning given to it in </w:t>
      </w:r>
      <w:r w:rsidR="004B4EDE" w:rsidRPr="00090516">
        <w:t>c</w:t>
      </w:r>
      <w:r w:rsidR="000979B0" w:rsidRPr="00090516">
        <w:t xml:space="preserve">lause </w:t>
      </w:r>
      <w:r w:rsidR="002D2CAD" w:rsidRPr="00090516">
        <w:fldChar w:fldCharType="begin"/>
      </w:r>
      <w:r w:rsidR="002D2CAD" w:rsidRPr="00090516">
        <w:instrText xml:space="preserve"> REF _Ref213234314 \w \h </w:instrText>
      </w:r>
      <w:r w:rsidR="002D2CAD" w:rsidRPr="00090516">
        <w:fldChar w:fldCharType="separate"/>
      </w:r>
      <w:r w:rsidR="008F59E9">
        <w:t>23.4</w:t>
      </w:r>
      <w:r w:rsidR="002D2CAD" w:rsidRPr="00090516">
        <w:fldChar w:fldCharType="end"/>
      </w:r>
      <w:r w:rsidR="000979B0" w:rsidRPr="00090516">
        <w:t xml:space="preserve"> </w:t>
      </w:r>
      <w:r w:rsidRPr="00090516">
        <w:t>(</w:t>
      </w:r>
      <w:r w:rsidRPr="00090516">
        <w:rPr>
          <w:i/>
        </w:rPr>
        <w:t>Procedure for Transfer</w:t>
      </w:r>
      <w:r w:rsidRPr="00090516">
        <w:t>);</w:t>
      </w:r>
    </w:p>
    <w:p w:rsidR="00710103" w:rsidRPr="00090516" w:rsidRDefault="00710103" w:rsidP="00710103">
      <w:pPr>
        <w:pStyle w:val="BodyText2"/>
      </w:pPr>
      <w:r w:rsidRPr="00090516">
        <w:rPr>
          <w:b/>
        </w:rPr>
        <w:t>Treaty</w:t>
      </w:r>
      <w:r w:rsidRPr="00090516">
        <w:t xml:space="preserve"> has the meaning given to it in clause 10 (</w:t>
      </w:r>
      <w:r w:rsidRPr="00090516">
        <w:rPr>
          <w:i/>
        </w:rPr>
        <w:t>Tax gross-up and indemnities</w:t>
      </w:r>
      <w:r w:rsidRPr="00090516">
        <w:t>);</w:t>
      </w:r>
    </w:p>
    <w:p w:rsidR="00710103" w:rsidRPr="00090516" w:rsidRDefault="00710103" w:rsidP="00710103">
      <w:pPr>
        <w:pStyle w:val="BodyText2"/>
      </w:pPr>
      <w:r w:rsidRPr="00090516">
        <w:rPr>
          <w:b/>
        </w:rPr>
        <w:t>Treaty Finance Party</w:t>
      </w:r>
      <w:r w:rsidRPr="00090516">
        <w:t xml:space="preserve"> has the meaning given to it in clause 10 (</w:t>
      </w:r>
      <w:r w:rsidRPr="00090516">
        <w:rPr>
          <w:i/>
        </w:rPr>
        <w:t>Tax gross-up and indemnities</w:t>
      </w:r>
      <w:r w:rsidRPr="00090516">
        <w:t>);</w:t>
      </w:r>
    </w:p>
    <w:p w:rsidR="00710103" w:rsidRPr="00090516" w:rsidRDefault="00710103" w:rsidP="00710103">
      <w:pPr>
        <w:pStyle w:val="BodyText2"/>
      </w:pPr>
      <w:r w:rsidRPr="00090516">
        <w:rPr>
          <w:b/>
        </w:rPr>
        <w:t>Treaty State</w:t>
      </w:r>
      <w:r w:rsidRPr="00090516">
        <w:t xml:space="preserve"> has the meaning given to it in clause 10 (</w:t>
      </w:r>
      <w:r w:rsidRPr="00090516">
        <w:rPr>
          <w:i/>
        </w:rPr>
        <w:t>Tax gross-up and indemnities</w:t>
      </w:r>
      <w:r w:rsidRPr="00090516">
        <w:t>);</w:t>
      </w:r>
    </w:p>
    <w:p w:rsidR="00F95BD1" w:rsidRPr="00090516" w:rsidRDefault="00F95BD1" w:rsidP="00BC3BB4">
      <w:pPr>
        <w:pStyle w:val="BodyText2"/>
      </w:pPr>
      <w:r w:rsidRPr="00090516">
        <w:rPr>
          <w:b/>
        </w:rPr>
        <w:t xml:space="preserve">Uninsurable Risk </w:t>
      </w:r>
      <w:r w:rsidRPr="00090516">
        <w:t>means any insurance having been rendered un-</w:t>
      </w:r>
      <w:r w:rsidR="0020211E" w:rsidRPr="00090516">
        <w:t>available</w:t>
      </w:r>
      <w:r w:rsidRPr="00090516">
        <w:t xml:space="preserve"> and/or of excessive cost as such terms are defined in article 24.13 of the Concession Agreement;</w:t>
      </w:r>
    </w:p>
    <w:p w:rsidR="00EC39DF" w:rsidRPr="00090516" w:rsidRDefault="00EC39DF" w:rsidP="00F167C5">
      <w:pPr>
        <w:pStyle w:val="BodyText2"/>
      </w:pPr>
      <w:r w:rsidRPr="00090516">
        <w:rPr>
          <w:b/>
          <w:lang w:val="en-US"/>
        </w:rPr>
        <w:t xml:space="preserve">Unpaid Bondholders </w:t>
      </w:r>
      <w:r w:rsidRPr="00090516">
        <w:t>has the meaning given to it in clause 5.14</w:t>
      </w:r>
      <w:r w:rsidRPr="00090516">
        <w:rPr>
          <w:lang w:val="en-US"/>
        </w:rPr>
        <w:t xml:space="preserve"> (</w:t>
      </w:r>
      <w:r w:rsidRPr="00090516">
        <w:rPr>
          <w:i/>
          <w:lang w:val="en-US"/>
        </w:rPr>
        <w:t>Mandatory Prepayment – Non-pari passu Prepayment</w:t>
      </w:r>
      <w:r w:rsidRPr="00090516">
        <w:rPr>
          <w:lang w:val="en-US"/>
        </w:rPr>
        <w:t>);</w:t>
      </w:r>
    </w:p>
    <w:p w:rsidR="00C15EA3" w:rsidRPr="00090516" w:rsidRDefault="00C15EA3" w:rsidP="00BC3BB4">
      <w:pPr>
        <w:pStyle w:val="BodyText2"/>
      </w:pPr>
      <w:r w:rsidRPr="00090516">
        <w:rPr>
          <w:b/>
        </w:rPr>
        <w:t xml:space="preserve">Unpaid Sum </w:t>
      </w:r>
      <w:r w:rsidRPr="00090516">
        <w:t>means any sum due and payable but unpaid by the Issuer under the Finance Documents;</w:t>
      </w:r>
    </w:p>
    <w:p w:rsidR="004C5557" w:rsidRPr="00090516" w:rsidRDefault="00C27DED" w:rsidP="00BC3BB4">
      <w:pPr>
        <w:pStyle w:val="BodyText2"/>
      </w:pPr>
      <w:r w:rsidRPr="00090516">
        <w:rPr>
          <w:b/>
        </w:rPr>
        <w:t xml:space="preserve">Unscheduled Calculation Date </w:t>
      </w:r>
      <w:r w:rsidRPr="00090516">
        <w:t xml:space="preserve">means </w:t>
      </w:r>
    </w:p>
    <w:p w:rsidR="00C27DED" w:rsidRPr="00090516" w:rsidRDefault="00C27DED" w:rsidP="00F17BB1">
      <w:pPr>
        <w:pStyle w:val="List"/>
        <w:numPr>
          <w:ilvl w:val="0"/>
          <w:numId w:val="79"/>
        </w:numPr>
        <w:ind w:hanging="731"/>
      </w:pPr>
      <w:r w:rsidRPr="00090516">
        <w:t xml:space="preserve">a date (other than a Scheduled Calculation Date) falling </w:t>
      </w:r>
      <w:r w:rsidR="00650DC5" w:rsidRPr="00090516">
        <w:t xml:space="preserve">fifteen (15) Business Days (or such other date as the Facility Agent may agree) </w:t>
      </w:r>
      <w:r w:rsidRPr="00090516">
        <w:t>after the date on which the Facility Agent (</w:t>
      </w:r>
      <w:r w:rsidR="008378F3" w:rsidRPr="00090516">
        <w:t xml:space="preserve">acting on the instructions of the </w:t>
      </w:r>
      <w:r w:rsidR="00966F99">
        <w:t>Finance Parties</w:t>
      </w:r>
      <w:r w:rsidR="008378F3" w:rsidRPr="00090516">
        <w:t xml:space="preserve"> in accordance with the Intercreditor Deed</w:t>
      </w:r>
      <w:r w:rsidRPr="00090516">
        <w:t>) serves a notice on the Issuer stating that:</w:t>
      </w:r>
    </w:p>
    <w:p w:rsidR="00C27DED" w:rsidRPr="00090516" w:rsidRDefault="00C27DED" w:rsidP="00F17BB1">
      <w:pPr>
        <w:pStyle w:val="List2"/>
        <w:numPr>
          <w:ilvl w:val="3"/>
          <w:numId w:val="80"/>
        </w:numPr>
      </w:pPr>
      <w:r w:rsidRPr="00090516">
        <w:lastRenderedPageBreak/>
        <w:t>a Force Majeure Event or a Default has occurred; or</w:t>
      </w:r>
    </w:p>
    <w:p w:rsidR="00C27DED" w:rsidRPr="00090516" w:rsidRDefault="00C27DED" w:rsidP="00F17BB1">
      <w:pPr>
        <w:pStyle w:val="List2"/>
        <w:numPr>
          <w:ilvl w:val="3"/>
          <w:numId w:val="80"/>
        </w:numPr>
      </w:pPr>
      <w:r w:rsidRPr="00090516">
        <w:t>an event has occurred which would reasonably be expected to have a Material Adverse Effect; or</w:t>
      </w:r>
    </w:p>
    <w:p w:rsidR="00C27DED" w:rsidRPr="00090516" w:rsidRDefault="00C27DED" w:rsidP="00F17BB1">
      <w:pPr>
        <w:pStyle w:val="List2"/>
        <w:numPr>
          <w:ilvl w:val="3"/>
          <w:numId w:val="80"/>
        </w:numPr>
      </w:pPr>
      <w:r w:rsidRPr="00090516">
        <w:t>a Recalculation Event has occurred; or</w:t>
      </w:r>
    </w:p>
    <w:p w:rsidR="00924DC6" w:rsidRPr="00090516" w:rsidRDefault="00C27DED" w:rsidP="004C5557">
      <w:pPr>
        <w:pStyle w:val="List"/>
      </w:pPr>
      <w:r w:rsidRPr="00090516">
        <w:t>any other date as requested by the Facility Agent (</w:t>
      </w:r>
      <w:r w:rsidR="008378F3" w:rsidRPr="00090516">
        <w:rPr>
          <w:bCs/>
        </w:rPr>
        <w:t xml:space="preserve">acting on the instructions of the </w:t>
      </w:r>
      <w:r w:rsidR="00966F99">
        <w:rPr>
          <w:bCs/>
        </w:rPr>
        <w:t>Finance Parties</w:t>
      </w:r>
      <w:r w:rsidR="008378F3" w:rsidRPr="00090516">
        <w:rPr>
          <w:bCs/>
        </w:rPr>
        <w:t xml:space="preserve"> in accordance with the Intercreditor Deed</w:t>
      </w:r>
      <w:r w:rsidRPr="00090516">
        <w:t>)</w:t>
      </w:r>
      <w:r w:rsidR="009D2286" w:rsidRPr="00090516">
        <w:t>;</w:t>
      </w:r>
      <w:r w:rsidR="003565F7" w:rsidRPr="00090516">
        <w:t xml:space="preserve"> provided </w:t>
      </w:r>
      <w:r w:rsidR="009D2286" w:rsidRPr="00090516">
        <w:t xml:space="preserve">that an Unscheduled Calculation Date shall not be requested within 20 Business Days of the </w:t>
      </w:r>
      <w:r w:rsidR="003565F7" w:rsidRPr="00090516">
        <w:t xml:space="preserve">previous </w:t>
      </w:r>
      <w:r w:rsidR="009D2286" w:rsidRPr="00090516">
        <w:t>Calculation Date</w:t>
      </w:r>
      <w:r w:rsidRPr="00090516">
        <w:t>;</w:t>
      </w:r>
    </w:p>
    <w:p w:rsidR="00B220C8" w:rsidRPr="00090516" w:rsidRDefault="00B220C8" w:rsidP="00BC3BB4">
      <w:pPr>
        <w:pStyle w:val="BodyText2"/>
      </w:pPr>
      <w:r w:rsidRPr="00090516">
        <w:rPr>
          <w:b/>
        </w:rPr>
        <w:t>Unwinding Costs</w:t>
      </w:r>
      <w:r w:rsidR="001C3D6E" w:rsidRPr="00090516">
        <w:t xml:space="preserve"> has the meaning given to it in </w:t>
      </w:r>
      <w:r w:rsidR="00716D4D">
        <w:t>Annex 2 (</w:t>
      </w:r>
      <w:r w:rsidR="00716D4D">
        <w:rPr>
          <w:i/>
        </w:rPr>
        <w:t>Break Costs and Unwinding Costs</w:t>
      </w:r>
      <w:r w:rsidR="00716D4D">
        <w:t>)</w:t>
      </w:r>
      <w:r w:rsidRPr="00090516">
        <w:t xml:space="preserve">; </w:t>
      </w:r>
    </w:p>
    <w:p w:rsidR="00C27DED" w:rsidRPr="00090516" w:rsidRDefault="00C27DED" w:rsidP="00BC3BB4">
      <w:pPr>
        <w:pStyle w:val="BodyText2"/>
      </w:pPr>
      <w:r w:rsidRPr="00090516">
        <w:rPr>
          <w:b/>
        </w:rPr>
        <w:t xml:space="preserve">Upfront Concession Fee </w:t>
      </w:r>
      <w:r w:rsidRPr="00090516">
        <w:t>has the meaning given to it in the Concession Agreement;</w:t>
      </w:r>
    </w:p>
    <w:p w:rsidR="00C27DED" w:rsidRPr="00090516" w:rsidRDefault="00C27DED" w:rsidP="00BC3BB4">
      <w:pPr>
        <w:pStyle w:val="BodyText2"/>
      </w:pPr>
      <w:r w:rsidRPr="00090516">
        <w:rPr>
          <w:b/>
        </w:rPr>
        <w:t>Utilisation</w:t>
      </w:r>
      <w:r w:rsidRPr="00090516">
        <w:t xml:space="preserve"> means a utilisation of a </w:t>
      </w:r>
      <w:r w:rsidR="00B96774" w:rsidRPr="00090516">
        <w:t xml:space="preserve">Term Loan </w:t>
      </w:r>
      <w:r w:rsidRPr="00090516">
        <w:t xml:space="preserve">Facility in accordance with the Bond </w:t>
      </w:r>
      <w:r w:rsidR="001C3D6E" w:rsidRPr="00090516">
        <w:t>Subscription Agreement</w:t>
      </w:r>
      <w:r w:rsidRPr="00090516">
        <w:t>;</w:t>
      </w:r>
    </w:p>
    <w:p w:rsidR="00C27DED" w:rsidRPr="00090516" w:rsidRDefault="00C27DED" w:rsidP="00F779FA">
      <w:pPr>
        <w:pStyle w:val="BodyText2"/>
        <w:shd w:val="clear" w:color="auto" w:fill="FFFFFF" w:themeFill="background1"/>
      </w:pPr>
      <w:r w:rsidRPr="00090516">
        <w:rPr>
          <w:b/>
        </w:rPr>
        <w:t>Utilisation Date</w:t>
      </w:r>
      <w:r w:rsidRPr="00090516">
        <w:t xml:space="preserve"> means the date of a Utilisation</w:t>
      </w:r>
      <w:r w:rsidR="003565F7" w:rsidRPr="00090516">
        <w:t xml:space="preserve"> which must be also an Issue Date</w:t>
      </w:r>
      <w:r w:rsidRPr="00090516">
        <w:t>,</w:t>
      </w:r>
      <w:r w:rsidR="003565F7" w:rsidRPr="00090516">
        <w:t xml:space="preserve"> on which</w:t>
      </w:r>
      <w:r w:rsidRPr="00090516">
        <w:t xml:space="preserve"> the relevant </w:t>
      </w:r>
      <w:r w:rsidR="00155B92" w:rsidRPr="00090516">
        <w:t xml:space="preserve">Term Loan </w:t>
      </w:r>
      <w:r w:rsidR="003565F7" w:rsidRPr="00090516">
        <w:t>Facility</w:t>
      </w:r>
      <w:r w:rsidRPr="00090516">
        <w:t xml:space="preserve"> is to be made</w:t>
      </w:r>
      <w:r w:rsidR="003565F7" w:rsidRPr="00090516">
        <w:t xml:space="preserve"> available and the Bondholders subscribe and pay for the relevant Bonds</w:t>
      </w:r>
      <w:r w:rsidRPr="00090516">
        <w:t>;</w:t>
      </w:r>
    </w:p>
    <w:p w:rsidR="00C27DED" w:rsidRPr="00090516" w:rsidRDefault="00C27DED" w:rsidP="00BC3BB4">
      <w:pPr>
        <w:pStyle w:val="BodyText2"/>
      </w:pPr>
      <w:r w:rsidRPr="00090516">
        <w:rPr>
          <w:b/>
        </w:rPr>
        <w:t>Utilisation Request</w:t>
      </w:r>
      <w:r w:rsidRPr="00090516">
        <w:t xml:space="preserve"> has the meaning given to it in the Bond Subscription Agreement;</w:t>
      </w:r>
    </w:p>
    <w:p w:rsidR="00C15EA3" w:rsidRPr="00090516" w:rsidRDefault="00C15EA3" w:rsidP="00BC3BB4">
      <w:pPr>
        <w:pStyle w:val="BodyText2"/>
      </w:pPr>
      <w:r w:rsidRPr="00090516">
        <w:rPr>
          <w:b/>
        </w:rPr>
        <w:t xml:space="preserve">Variable Concession Fee </w:t>
      </w:r>
      <w:r w:rsidRPr="00090516">
        <w:t>has the meaning given to it in the Concession Agreement;</w:t>
      </w:r>
    </w:p>
    <w:p w:rsidR="00097333" w:rsidRPr="00090516" w:rsidRDefault="00097333" w:rsidP="00BC3BB4">
      <w:pPr>
        <w:pStyle w:val="BodyText2"/>
      </w:pPr>
      <w:r w:rsidRPr="00090516">
        <w:rPr>
          <w:b/>
        </w:rPr>
        <w:t xml:space="preserve">Variation </w:t>
      </w:r>
      <w:r w:rsidRPr="00090516">
        <w:t>has the meaning given to it in the Concession Agreement;</w:t>
      </w:r>
    </w:p>
    <w:p w:rsidR="009D2286" w:rsidRPr="00090516" w:rsidRDefault="00C27DED" w:rsidP="00BC3BB4">
      <w:pPr>
        <w:pStyle w:val="BodyText2"/>
      </w:pPr>
      <w:r w:rsidRPr="00090516">
        <w:rPr>
          <w:b/>
        </w:rPr>
        <w:t>VAT</w:t>
      </w:r>
      <w:r w:rsidRPr="00090516">
        <w:t xml:space="preserve"> means</w:t>
      </w:r>
      <w:r w:rsidR="009D2286" w:rsidRPr="00090516">
        <w:t>:</w:t>
      </w:r>
    </w:p>
    <w:p w:rsidR="009D2286" w:rsidRPr="00090516" w:rsidRDefault="009D2286" w:rsidP="00F17BB1">
      <w:pPr>
        <w:pStyle w:val="List"/>
        <w:numPr>
          <w:ilvl w:val="0"/>
          <w:numId w:val="142"/>
        </w:numPr>
      </w:pPr>
      <w:r w:rsidRPr="00090516">
        <w:t>any tax imposed in compliance with the Council Directive of 28 November 2006 on the common system of value added tax (EC Directive 2006/112); and</w:t>
      </w:r>
    </w:p>
    <w:p w:rsidR="009D2286" w:rsidRPr="00090516" w:rsidRDefault="009D2286" w:rsidP="00F167C5">
      <w:pPr>
        <w:pStyle w:val="List"/>
      </w:pPr>
      <w:r w:rsidRPr="00090516">
        <w:t>any other tax of a similar nature, whether imposed in a member state of the European Union in substitution for, or levied in addition to, such tax referred to in paragraph (a) above, or imposed elsewhere;</w:t>
      </w:r>
    </w:p>
    <w:p w:rsidR="00F05DB7" w:rsidRPr="00F05DB7" w:rsidRDefault="00F05DB7" w:rsidP="00F167C5">
      <w:pPr>
        <w:pStyle w:val="BodyText2"/>
        <w:rPr>
          <w:bCs/>
          <w:lang w:val="en-US"/>
        </w:rPr>
      </w:pPr>
      <w:r w:rsidRPr="00F05DB7">
        <w:rPr>
          <w:b/>
          <w:bCs/>
          <w:lang w:val="en-US"/>
        </w:rPr>
        <w:t xml:space="preserve">VAT Cash Refunds Pledge and Assignment Agreement </w:t>
      </w:r>
      <w:r w:rsidRPr="00F05DB7">
        <w:rPr>
          <w:bCs/>
          <w:lang w:val="en-US"/>
        </w:rPr>
        <w:t xml:space="preserve">means the agreement dated on or about the date of this Bond Programme between the Issuer, as Pledgor and the Bondholder Agent and the Security Trustee, as Pledgees, pursuant to which the Issuer grants a first ranking pledge over the rights and claims under or related to the amounts refundable in cash by the State to the Issuer following a submission of a VAT refund claim, with the exception of the VAT payable on the Upfront Concession Free provided that it is assigned to the Grantor in accordance with clause 43.1.1 of the Concession Agreement, in favour of the Bondholder Agent acting on behalf of the </w:t>
      </w:r>
      <w:r w:rsidR="001129A0">
        <w:rPr>
          <w:bCs/>
          <w:lang w:val="en-US"/>
        </w:rPr>
        <w:t>Bondholders</w:t>
      </w:r>
      <w:r w:rsidRPr="00F05DB7">
        <w:rPr>
          <w:bCs/>
          <w:lang w:val="en-US"/>
        </w:rPr>
        <w:t xml:space="preserve"> and the Security Trustee </w:t>
      </w:r>
      <w:r w:rsidR="00087584" w:rsidRPr="00087584">
        <w:rPr>
          <w:bCs/>
          <w:lang w:val="en-US"/>
        </w:rPr>
        <w:t>as joint creditor acting on behalf of the Secured Creditors</w:t>
      </w:r>
      <w:r w:rsidRPr="00F05DB7">
        <w:rPr>
          <w:bCs/>
          <w:lang w:val="en-US"/>
        </w:rPr>
        <w:t>;</w:t>
      </w:r>
    </w:p>
    <w:p w:rsidR="00150560" w:rsidRPr="00090516" w:rsidRDefault="00150560" w:rsidP="00F167C5">
      <w:pPr>
        <w:pStyle w:val="BodyText2"/>
        <w:rPr>
          <w:lang w:val="en-US"/>
        </w:rPr>
      </w:pPr>
      <w:r w:rsidRPr="00090516">
        <w:rPr>
          <w:b/>
          <w:bCs/>
        </w:rPr>
        <w:t>VAT Completion</w:t>
      </w:r>
      <w:r w:rsidRPr="00090516">
        <w:rPr>
          <w:rStyle w:val="apple-converted-space"/>
          <w:b/>
          <w:bCs/>
          <w:color w:val="000000"/>
        </w:rPr>
        <w:t> </w:t>
      </w:r>
      <w:r w:rsidRPr="00090516">
        <w:t>means the date upon which the</w:t>
      </w:r>
      <w:r w:rsidRPr="00090516">
        <w:rPr>
          <w:b/>
          <w:bCs/>
        </w:rPr>
        <w:t> </w:t>
      </w:r>
      <w:r w:rsidRPr="00090516">
        <w:t>VAT Refunds have been paid or set off in full against VAT liabilities of the Issuer, as certified by the Issuer’s tax advisor;</w:t>
      </w:r>
    </w:p>
    <w:p w:rsidR="00F05DB7" w:rsidRPr="00F05DB7" w:rsidRDefault="00F05DB7" w:rsidP="00F05DB7">
      <w:pPr>
        <w:pStyle w:val="BodyText2"/>
        <w:rPr>
          <w:b/>
          <w:bCs/>
          <w:lang w:val="en-US"/>
        </w:rPr>
      </w:pPr>
      <w:r w:rsidRPr="00F05DB7">
        <w:rPr>
          <w:b/>
          <w:bCs/>
          <w:lang w:val="en-US"/>
        </w:rPr>
        <w:lastRenderedPageBreak/>
        <w:t xml:space="preserve">VAT Pledge and Assignment Agreement </w:t>
      </w:r>
      <w:r w:rsidRPr="00F05DB7">
        <w:rPr>
          <w:bCs/>
          <w:lang w:val="en-US"/>
        </w:rPr>
        <w:t xml:space="preserve">means the agreement dated on or about the date of this Bond Programme between the Issuer, as Pledgor and the Bondholder Agent and the Security Trustee, as Pledgees, pursuant to which the Issuer grants a first ranking pledge over the rights and claims under or related to all VAT amounts refundable by the State to the Issuer or subject to set off in connection with VAT payable by the Issuer, with the exception of the VAT payable on the Upfront Concession Free provided that it is assigned to the Grantor in accordance with clause 43.1.1 of the Concession Agreement, in favour of the Bondholder Agent acting on behalf of the </w:t>
      </w:r>
      <w:r w:rsidR="001129A0">
        <w:rPr>
          <w:bCs/>
          <w:lang w:val="en-US"/>
        </w:rPr>
        <w:t>Bondholders</w:t>
      </w:r>
      <w:r w:rsidRPr="00F05DB7">
        <w:rPr>
          <w:bCs/>
          <w:lang w:val="en-US"/>
        </w:rPr>
        <w:t xml:space="preserve"> and the Security Trustee as </w:t>
      </w:r>
      <w:r w:rsidR="00087584" w:rsidRPr="00087584">
        <w:rPr>
          <w:bCs/>
          <w:lang w:val="en-US"/>
        </w:rPr>
        <w:t>joint creditor acting on behalf of the Secured Creditors</w:t>
      </w:r>
      <w:r w:rsidRPr="00F05DB7">
        <w:rPr>
          <w:bCs/>
          <w:lang w:val="en-US"/>
        </w:rPr>
        <w:t>;</w:t>
      </w:r>
    </w:p>
    <w:p w:rsidR="00150560" w:rsidRPr="00090516" w:rsidRDefault="00150560" w:rsidP="00F167C5">
      <w:pPr>
        <w:pStyle w:val="BodyText2"/>
        <w:rPr>
          <w:lang w:val="en-US"/>
        </w:rPr>
      </w:pPr>
      <w:r w:rsidRPr="00090516">
        <w:rPr>
          <w:b/>
          <w:bCs/>
        </w:rPr>
        <w:t>VAT Refunds</w:t>
      </w:r>
      <w:r w:rsidRPr="00090516">
        <w:rPr>
          <w:rStyle w:val="apple-converted-space"/>
          <w:color w:val="000000"/>
        </w:rPr>
        <w:t> </w:t>
      </w:r>
      <w:r w:rsidRPr="00090516">
        <w:t xml:space="preserve">means </w:t>
      </w:r>
      <w:r w:rsidR="00D83871" w:rsidRPr="00090516">
        <w:t xml:space="preserve">the aggregate </w:t>
      </w:r>
      <w:r w:rsidRPr="00090516">
        <w:t>amounts refundable by the State to the Issuer or subject to set off in connection with VAT payable by the Issuer</w:t>
      </w:r>
      <w:r w:rsidR="006268CD" w:rsidRPr="00090516">
        <w:t xml:space="preserve"> in respect of Imminent Works</w:t>
      </w:r>
      <w:r w:rsidRPr="00090516">
        <w:t>;</w:t>
      </w:r>
    </w:p>
    <w:p w:rsidR="009D2286" w:rsidRPr="00090516" w:rsidRDefault="007C1AF0" w:rsidP="009D2286">
      <w:pPr>
        <w:pStyle w:val="BodyText2"/>
      </w:pPr>
      <w:r w:rsidRPr="00090516">
        <w:rPr>
          <w:b/>
        </w:rPr>
        <w:t xml:space="preserve">VDR </w:t>
      </w:r>
      <w:r w:rsidR="009D2286" w:rsidRPr="00090516">
        <w:t>means the virtual data room made available by the Sponsors to the Finance Parties and their Advisers through skydoc.fraport.de;</w:t>
      </w:r>
    </w:p>
    <w:p w:rsidR="003327B5" w:rsidRPr="00090516" w:rsidRDefault="003327B5" w:rsidP="00BC3BB4">
      <w:pPr>
        <w:pStyle w:val="BodyText2"/>
        <w:rPr>
          <w:lang w:val="en-US"/>
        </w:rPr>
      </w:pPr>
      <w:r w:rsidRPr="00090516">
        <w:rPr>
          <w:b/>
          <w:lang w:val="en-US"/>
        </w:rPr>
        <w:t xml:space="preserve">Washington Business Day </w:t>
      </w:r>
      <w:r w:rsidRPr="00090516">
        <w:rPr>
          <w:lang w:val="en-US"/>
        </w:rPr>
        <w:t>means a day when IFC</w:t>
      </w:r>
      <w:r w:rsidR="001F40A1" w:rsidRPr="00090516">
        <w:rPr>
          <w:lang w:val="en-US"/>
        </w:rPr>
        <w:t>’</w:t>
      </w:r>
      <w:r w:rsidRPr="00090516">
        <w:rPr>
          <w:lang w:val="en-US"/>
        </w:rPr>
        <w:t>s headquarters located in Washington D.C., United States of America, is open to conduct operations;</w:t>
      </w:r>
    </w:p>
    <w:p w:rsidR="002B4DCE" w:rsidRPr="00090516" w:rsidRDefault="00C27DED" w:rsidP="00BC3BB4">
      <w:pPr>
        <w:pStyle w:val="BodyText2"/>
      </w:pPr>
      <w:r w:rsidRPr="00090516">
        <w:rPr>
          <w:b/>
        </w:rPr>
        <w:t>Works</w:t>
      </w:r>
      <w:r w:rsidRPr="00090516">
        <w:t xml:space="preserve"> has the meaning given to it in the </w:t>
      </w:r>
      <w:r w:rsidR="00665118" w:rsidRPr="00090516">
        <w:t>C</w:t>
      </w:r>
      <w:r w:rsidR="0061079C" w:rsidRPr="00090516">
        <w:t xml:space="preserve">oncession </w:t>
      </w:r>
      <w:r w:rsidR="00665118" w:rsidRPr="00090516">
        <w:t>A</w:t>
      </w:r>
      <w:r w:rsidR="0061079C" w:rsidRPr="00090516">
        <w:t>greement</w:t>
      </w:r>
      <w:r w:rsidR="002B4DCE" w:rsidRPr="00090516">
        <w:t xml:space="preserve">; </w:t>
      </w:r>
    </w:p>
    <w:p w:rsidR="00AA2D6F" w:rsidRPr="00090516" w:rsidRDefault="00AA2D6F" w:rsidP="00BC3BB4">
      <w:pPr>
        <w:pStyle w:val="BodyText2"/>
      </w:pPr>
      <w:r w:rsidRPr="00090516">
        <w:rPr>
          <w:b/>
        </w:rPr>
        <w:t xml:space="preserve">Works Performance Bond </w:t>
      </w:r>
      <w:r w:rsidRPr="00090516">
        <w:t>has the meaning given to it in the Concession Agreement</w:t>
      </w:r>
      <w:r w:rsidR="00650DC5" w:rsidRPr="00090516">
        <w:t xml:space="preserve"> and any additional performance bonds required under the DCC</w:t>
      </w:r>
      <w:r w:rsidR="00090C11" w:rsidRPr="00090516">
        <w:t>.</w:t>
      </w:r>
    </w:p>
    <w:p w:rsidR="00C27DED" w:rsidRPr="00090516" w:rsidRDefault="00C27DED" w:rsidP="00E52760">
      <w:pPr>
        <w:pStyle w:val="Heading2"/>
      </w:pPr>
      <w:bookmarkStart w:id="14" w:name="_Toc467836596"/>
      <w:r w:rsidRPr="00090516">
        <w:t>Construction</w:t>
      </w:r>
      <w:bookmarkEnd w:id="14"/>
    </w:p>
    <w:p w:rsidR="00C27DED" w:rsidRPr="00090516" w:rsidRDefault="00C27DED" w:rsidP="00E52760">
      <w:pPr>
        <w:pStyle w:val="Heading4"/>
      </w:pPr>
      <w:r w:rsidRPr="00090516">
        <w:t>Except to the extent that the context otherwise requires, any reference in this Bond Programme to:</w:t>
      </w:r>
    </w:p>
    <w:p w:rsidR="00C27DED" w:rsidRPr="00090516" w:rsidRDefault="00C27DED" w:rsidP="00E52760">
      <w:pPr>
        <w:pStyle w:val="Heading5"/>
      </w:pPr>
      <w:r w:rsidRPr="00090516">
        <w:t xml:space="preserve">the Bondholder Agent, the Facility Agent, the Security </w:t>
      </w:r>
      <w:r w:rsidR="00390B05" w:rsidRPr="00090516">
        <w:t>Trustee</w:t>
      </w:r>
      <w:r w:rsidRPr="00090516">
        <w:t>, the Account Bank</w:t>
      </w:r>
      <w:r w:rsidR="008C00DE" w:rsidRPr="00090516">
        <w:t>s</w:t>
      </w:r>
      <w:r w:rsidRPr="00090516">
        <w:t xml:space="preserve">, any Mandated Lead Arrangers, any </w:t>
      </w:r>
      <w:r w:rsidR="00E428B1" w:rsidRPr="00090516">
        <w:t xml:space="preserve">Interest Rate </w:t>
      </w:r>
      <w:r w:rsidRPr="00090516">
        <w:t>Hedging Counterparty, any Finance Party, the Issuer, any Bondholder, and Subscriber, any Shareholder, any Parent or any Party shall be construed so as to include its successors in title, permitted assigns and permitted transferees;</w:t>
      </w:r>
    </w:p>
    <w:p w:rsidR="00C27DED" w:rsidRPr="00090516" w:rsidRDefault="00C27DED" w:rsidP="00AF578D">
      <w:pPr>
        <w:pStyle w:val="Heading5"/>
      </w:pPr>
      <w:r w:rsidRPr="00090516">
        <w:t xml:space="preserve">a document being in the </w:t>
      </w:r>
      <w:r w:rsidRPr="00090516">
        <w:rPr>
          <w:b/>
        </w:rPr>
        <w:t>agreed form</w:t>
      </w:r>
      <w:r w:rsidRPr="00090516">
        <w:t xml:space="preserve"> means in the form agreed </w:t>
      </w:r>
      <w:r w:rsidR="004F6B27" w:rsidRPr="00090516">
        <w:t xml:space="preserve">in writing </w:t>
      </w:r>
      <w:r w:rsidRPr="00090516">
        <w:t>between the Issuer and the Facility Agent</w:t>
      </w:r>
      <w:r w:rsidR="004F6B27" w:rsidRPr="00090516">
        <w:t xml:space="preserve"> </w:t>
      </w:r>
      <w:r w:rsidRPr="00090516">
        <w:t>together with such alterations as may be agreed in writing by them;</w:t>
      </w:r>
    </w:p>
    <w:p w:rsidR="00C27DED" w:rsidRPr="00090516" w:rsidRDefault="00C27DED" w:rsidP="0046008F">
      <w:pPr>
        <w:pStyle w:val="Heading5"/>
      </w:pPr>
      <w:r w:rsidRPr="00090516">
        <w:t>an agreement includes a deed and instrument;</w:t>
      </w:r>
    </w:p>
    <w:p w:rsidR="00C27DED" w:rsidRPr="00090516" w:rsidRDefault="00C27DED" w:rsidP="0046008F">
      <w:pPr>
        <w:pStyle w:val="Heading5"/>
      </w:pPr>
      <w:r w:rsidRPr="00090516">
        <w:t>any reference to an agreement or document is a reference to it as amended or novated</w:t>
      </w:r>
      <w:r w:rsidR="001F40A1" w:rsidRPr="00090516">
        <w:t>.  W</w:t>
      </w:r>
      <w:r w:rsidRPr="00090516">
        <w:t xml:space="preserve">here however a defined term is incorporated by reference in this Bond Programme from a document which is not a Finance Document, then it shall be treated as having the meaning given to it in the other document as in effect on the </w:t>
      </w:r>
      <w:r w:rsidR="008A5CA2" w:rsidRPr="00090516">
        <w:t xml:space="preserve">Signing </w:t>
      </w:r>
      <w:r w:rsidRPr="00090516">
        <w:t>Date;</w:t>
      </w:r>
    </w:p>
    <w:p w:rsidR="00C27DED" w:rsidRPr="00090516" w:rsidRDefault="00C27DED" w:rsidP="0046008F">
      <w:pPr>
        <w:pStyle w:val="Heading5"/>
      </w:pPr>
      <w:r w:rsidRPr="00090516">
        <w:lastRenderedPageBreak/>
        <w:t xml:space="preserve">an </w:t>
      </w:r>
      <w:r w:rsidRPr="00090516">
        <w:rPr>
          <w:b/>
        </w:rPr>
        <w:t>amendment</w:t>
      </w:r>
      <w:r w:rsidRPr="00090516">
        <w:t xml:space="preserve"> includes a supplement, novation, replacement, assignment or re-enactment (and </w:t>
      </w:r>
      <w:r w:rsidRPr="00090516">
        <w:rPr>
          <w:b/>
        </w:rPr>
        <w:t>amended</w:t>
      </w:r>
      <w:r w:rsidRPr="00090516">
        <w:t xml:space="preserve"> shall be construed accordingly);</w:t>
      </w:r>
    </w:p>
    <w:p w:rsidR="00FE4745" w:rsidRPr="00090516" w:rsidRDefault="00C626BE" w:rsidP="0046008F">
      <w:pPr>
        <w:pStyle w:val="Heading5"/>
      </w:pPr>
      <w:r w:rsidRPr="00090516">
        <w:t xml:space="preserve">for the purposes of paragraphs (b) and (c) of the </w:t>
      </w:r>
      <w:r w:rsidR="00042F13" w:rsidRPr="00090516">
        <w:t xml:space="preserve">EIB </w:t>
      </w:r>
      <w:r w:rsidRPr="00090516">
        <w:t>EURIBOR definition</w:t>
      </w:r>
      <w:r w:rsidRPr="00090516">
        <w:rPr>
          <w:szCs w:val="24"/>
        </w:rPr>
        <w:t xml:space="preserve">, </w:t>
      </w:r>
      <w:r w:rsidRPr="00090516">
        <w:rPr>
          <w:b/>
        </w:rPr>
        <w:t>available</w:t>
      </w:r>
      <w:r w:rsidRPr="00090516">
        <w:t xml:space="preserve"> means the rates, for given maturities, that are calculated and published by Global Rate Set Systems Ltd (GRSS), or such other service provider selected by the European Money Markets Institute (</w:t>
      </w:r>
      <w:r w:rsidRPr="00090516">
        <w:rPr>
          <w:b/>
        </w:rPr>
        <w:t>EMMI</w:t>
      </w:r>
      <w:r w:rsidRPr="00090516">
        <w:t xml:space="preserve">), under the sponsorship of EMMI and EURIBOR ACI, or any successor to that function of EMMI and EURIBOR ACI as determined by </w:t>
      </w:r>
      <w:r w:rsidR="00FE4745" w:rsidRPr="00090516">
        <w:t>EIB</w:t>
      </w:r>
      <w:r w:rsidRPr="00090516">
        <w:t>;</w:t>
      </w:r>
      <w:r w:rsidR="00042F13" w:rsidRPr="00090516">
        <w:t xml:space="preserve"> </w:t>
      </w:r>
    </w:p>
    <w:p w:rsidR="00C27DED" w:rsidRPr="00090516" w:rsidRDefault="00C27DED" w:rsidP="0046008F">
      <w:pPr>
        <w:pStyle w:val="Heading5"/>
      </w:pPr>
      <w:r w:rsidRPr="00090516">
        <w:rPr>
          <w:b/>
        </w:rPr>
        <w:t>control</w:t>
      </w:r>
      <w:r w:rsidRPr="00090516">
        <w:t xml:space="preserve"> of a person by another means that the other directly has the power to appoint and/or remove all or the majority of the members of the board of directors or other governing body of that person or of any other person which controls that person or otherwise controls or has the power to control the affairs and policies of that person or of any other person which controls that person (and </w:t>
      </w:r>
      <w:r w:rsidRPr="00090516">
        <w:rPr>
          <w:b/>
        </w:rPr>
        <w:t>controlled</w:t>
      </w:r>
      <w:r w:rsidRPr="00090516">
        <w:t xml:space="preserve"> and </w:t>
      </w:r>
      <w:r w:rsidRPr="00090516">
        <w:rPr>
          <w:b/>
        </w:rPr>
        <w:t>controlling</w:t>
      </w:r>
      <w:r w:rsidRPr="00090516">
        <w:t xml:space="preserve"> shall be construed accordingly);</w:t>
      </w:r>
    </w:p>
    <w:p w:rsidR="00C27DED" w:rsidRPr="00090516" w:rsidRDefault="00C27DED" w:rsidP="0046008F">
      <w:pPr>
        <w:pStyle w:val="Heading5"/>
      </w:pPr>
      <w:r w:rsidRPr="00090516">
        <w:t xml:space="preserve">a </w:t>
      </w:r>
      <w:r w:rsidRPr="00090516">
        <w:rPr>
          <w:b/>
        </w:rPr>
        <w:t>disposal</w:t>
      </w:r>
      <w:r w:rsidRPr="00090516">
        <w:t xml:space="preserve"> of assets includes a sale, transfer and any other kind of disposal of, and the grant of any option in respect of, any right or interest, legal or equitable, in such assets, and any agreement for any of the foregoing, and any reference to </w:t>
      </w:r>
      <w:r w:rsidR="001F40A1" w:rsidRPr="00090516">
        <w:t>“</w:t>
      </w:r>
      <w:r w:rsidRPr="00090516">
        <w:t>dispose</w:t>
      </w:r>
      <w:r w:rsidR="001F40A1" w:rsidRPr="00090516">
        <w:t>”</w:t>
      </w:r>
      <w:r w:rsidRPr="00090516">
        <w:t xml:space="preserve"> shall be construed accordingly;</w:t>
      </w:r>
    </w:p>
    <w:p w:rsidR="00C27DED" w:rsidRPr="00090516" w:rsidRDefault="00C27DED" w:rsidP="0046008F">
      <w:pPr>
        <w:pStyle w:val="Heading5"/>
      </w:pPr>
      <w:r w:rsidRPr="00090516">
        <w:t xml:space="preserve">the </w:t>
      </w:r>
      <w:r w:rsidRPr="00090516">
        <w:rPr>
          <w:b/>
        </w:rPr>
        <w:t>equivalent</w:t>
      </w:r>
      <w:r w:rsidRPr="00090516">
        <w:t xml:space="preserve"> in any currency (the </w:t>
      </w:r>
      <w:r w:rsidRPr="00090516">
        <w:rPr>
          <w:b/>
        </w:rPr>
        <w:t>first currency</w:t>
      </w:r>
      <w:r w:rsidRPr="00090516">
        <w:t xml:space="preserve">) of any amount in another currency (the </w:t>
      </w:r>
      <w:r w:rsidRPr="00090516">
        <w:rPr>
          <w:b/>
        </w:rPr>
        <w:t>second currency</w:t>
      </w:r>
      <w:r w:rsidRPr="00090516">
        <w:t>) shall be construed as a reference to the amount in the first currency which could be purchased with that amount in the second currency at the spot rate of exchange at which the Facility Agent in the ordinary course of its business would have been prepared and able to purchase that amount in the first currency for the second currency in the international foreign exchange markets for value as at the relevant time on the relevant date specified in this Bond Programme (or, where no such time and date is specified, for value at such time and on such date as the Facility Agent may from time to time reasonably determine to be appropriate in the circumstances);</w:t>
      </w:r>
    </w:p>
    <w:p w:rsidR="00C27DED" w:rsidRPr="00090516" w:rsidRDefault="00C27DED" w:rsidP="0046008F">
      <w:pPr>
        <w:pStyle w:val="Heading5"/>
      </w:pPr>
      <w:r w:rsidRPr="00090516">
        <w:t xml:space="preserve">a </w:t>
      </w:r>
      <w:r w:rsidRPr="00090516">
        <w:rPr>
          <w:b/>
        </w:rPr>
        <w:t>guarantee</w:t>
      </w:r>
      <w:r w:rsidRPr="00090516">
        <w:t xml:space="preserve"> also includes an indemnity, a performance bond and any other obligation (whatever called) of any person to pay, purchase, provide funds (whether by the advance of money, the purchase of or subscription for shares or other securities, the purchase of assets or services, or otherwise) for the payment of, indemnify against the consequences of default in the payment of, or otherwise be responsible for, any indebtedness of any other person (and </w:t>
      </w:r>
      <w:r w:rsidRPr="00090516">
        <w:rPr>
          <w:b/>
        </w:rPr>
        <w:t>guaranteed</w:t>
      </w:r>
      <w:r w:rsidRPr="00090516">
        <w:t xml:space="preserve"> and </w:t>
      </w:r>
      <w:r w:rsidRPr="00090516">
        <w:rPr>
          <w:b/>
        </w:rPr>
        <w:t>guarantor</w:t>
      </w:r>
      <w:r w:rsidRPr="00090516">
        <w:t xml:space="preserve"> shall be construed accordingly);</w:t>
      </w:r>
    </w:p>
    <w:p w:rsidR="00C27DED" w:rsidRPr="00090516" w:rsidRDefault="00C27DED" w:rsidP="00725CF3">
      <w:pPr>
        <w:pStyle w:val="Heading5"/>
      </w:pPr>
      <w:r w:rsidRPr="00090516">
        <w:rPr>
          <w:b/>
        </w:rPr>
        <w:t>indebtedness</w:t>
      </w:r>
      <w:r w:rsidRPr="00090516">
        <w:t xml:space="preserve"> includes any obligation (whether incurred as principal or as surety) for the payment or repayment of money, whether present or future, actual or contingent;</w:t>
      </w:r>
    </w:p>
    <w:p w:rsidR="00C27DED" w:rsidRPr="00090516" w:rsidRDefault="00C27DED" w:rsidP="00725CF3">
      <w:pPr>
        <w:pStyle w:val="Heading5"/>
      </w:pPr>
      <w:r w:rsidRPr="00090516">
        <w:lastRenderedPageBreak/>
        <w:t xml:space="preserve">a </w:t>
      </w:r>
      <w:r w:rsidRPr="00090516">
        <w:rPr>
          <w:b/>
        </w:rPr>
        <w:t>judgment</w:t>
      </w:r>
      <w:r w:rsidRPr="00090516">
        <w:t xml:space="preserve"> includes any order, injunction, determination, award or other judicial or arbitral measure in any jurisdiction;</w:t>
      </w:r>
    </w:p>
    <w:p w:rsidR="00C27DED" w:rsidRPr="00090516" w:rsidRDefault="00C27DED" w:rsidP="00725CF3">
      <w:pPr>
        <w:pStyle w:val="Heading5"/>
      </w:pPr>
      <w:r w:rsidRPr="00090516">
        <w:t xml:space="preserve">a </w:t>
      </w:r>
      <w:r w:rsidRPr="00090516">
        <w:rPr>
          <w:b/>
        </w:rPr>
        <w:t>law</w:t>
      </w:r>
      <w:r w:rsidRPr="00090516">
        <w:t xml:space="preserve"> includes statutory or customary law and any constitution, decree, judgment, legislation, order, ordinance, regulation, statute, treaty, code or other legislative measure, in each case of any jurisdiction whatever (and </w:t>
      </w:r>
      <w:r w:rsidRPr="00090516">
        <w:rPr>
          <w:b/>
        </w:rPr>
        <w:t>lawful</w:t>
      </w:r>
      <w:r w:rsidRPr="00090516">
        <w:t xml:space="preserve"> and </w:t>
      </w:r>
      <w:r w:rsidRPr="00090516">
        <w:rPr>
          <w:b/>
        </w:rPr>
        <w:t>unlawful</w:t>
      </w:r>
      <w:r w:rsidRPr="00090516">
        <w:t xml:space="preserve"> shall be construed accordingly);</w:t>
      </w:r>
    </w:p>
    <w:p w:rsidR="00C27DED" w:rsidRPr="00090516" w:rsidRDefault="00C27DED" w:rsidP="00725CF3">
      <w:pPr>
        <w:pStyle w:val="Heading5"/>
      </w:pPr>
      <w:r w:rsidRPr="00090516">
        <w:t xml:space="preserve">any </w:t>
      </w:r>
      <w:r w:rsidRPr="00090516">
        <w:rPr>
          <w:b/>
        </w:rPr>
        <w:t>obligation</w:t>
      </w:r>
      <w:r w:rsidRPr="00090516">
        <w:t xml:space="preserve"> of any person under this Bond Programme or any other agreement or document shall be construed as a reference to an obligation expressed to be assumed by or imposed on it under this Bond Programme or, as the case may be, that other agreement or document (and </w:t>
      </w:r>
      <w:r w:rsidRPr="00090516">
        <w:rPr>
          <w:b/>
        </w:rPr>
        <w:t>due</w:t>
      </w:r>
      <w:r w:rsidRPr="00090516">
        <w:t xml:space="preserve">, </w:t>
      </w:r>
      <w:r w:rsidRPr="00090516">
        <w:rPr>
          <w:b/>
        </w:rPr>
        <w:t>owing</w:t>
      </w:r>
      <w:r w:rsidRPr="00090516">
        <w:t xml:space="preserve">, </w:t>
      </w:r>
      <w:r w:rsidRPr="00090516">
        <w:rPr>
          <w:b/>
        </w:rPr>
        <w:t>payable</w:t>
      </w:r>
      <w:r w:rsidRPr="00090516">
        <w:t xml:space="preserve"> and </w:t>
      </w:r>
      <w:r w:rsidRPr="00090516">
        <w:rPr>
          <w:b/>
        </w:rPr>
        <w:t>receivable</w:t>
      </w:r>
      <w:r w:rsidRPr="00090516">
        <w:t xml:space="preserve"> shall be similarly construed);</w:t>
      </w:r>
    </w:p>
    <w:p w:rsidR="00C27DED" w:rsidRPr="00090516" w:rsidRDefault="00C27DED" w:rsidP="00725CF3">
      <w:pPr>
        <w:pStyle w:val="Heading5"/>
      </w:pPr>
      <w:r w:rsidRPr="00090516">
        <w:t xml:space="preserve">a </w:t>
      </w:r>
      <w:r w:rsidRPr="00090516">
        <w:rPr>
          <w:b/>
        </w:rPr>
        <w:t>person</w:t>
      </w:r>
      <w:r w:rsidRPr="00090516">
        <w:t xml:space="preserve"> includes any person, firm, company, corporation, government, state or agency of a state or any association, trust or partnership (whether or not having separate legal personality) or two or more of the foregoing;</w:t>
      </w:r>
    </w:p>
    <w:p w:rsidR="00C27DED" w:rsidRPr="00090516" w:rsidRDefault="00C27DED" w:rsidP="00725CF3">
      <w:pPr>
        <w:pStyle w:val="Heading5"/>
      </w:pPr>
      <w:r w:rsidRPr="00090516">
        <w:t>a provision of law is a reference to that provision as amended, extended or re-enacted and includes all laws and official requirements made under or deriving validity from it;</w:t>
      </w:r>
    </w:p>
    <w:p w:rsidR="00C27DED" w:rsidRPr="00090516" w:rsidRDefault="00C27DED" w:rsidP="00725CF3">
      <w:pPr>
        <w:pStyle w:val="Heading5"/>
      </w:pPr>
      <w:r w:rsidRPr="00090516">
        <w:rPr>
          <w:b/>
        </w:rPr>
        <w:t>rights</w:t>
      </w:r>
      <w:r w:rsidRPr="00090516">
        <w:t xml:space="preserve"> includes rights, authorities, discretions, remedies, liberties, powers, easements, quasi-easements and appurtenances (in each case, of any nature whatsoever);</w:t>
      </w:r>
    </w:p>
    <w:p w:rsidR="00C27DED" w:rsidRPr="00090516" w:rsidRDefault="00C27DED" w:rsidP="00725CF3">
      <w:pPr>
        <w:pStyle w:val="Heading5"/>
      </w:pPr>
      <w:r w:rsidRPr="00090516">
        <w:t>if there is any ambiguity, inconsistency, discrepancy or conflict between:</w:t>
      </w:r>
    </w:p>
    <w:p w:rsidR="00C27DED" w:rsidRPr="00090516" w:rsidRDefault="00C27DED" w:rsidP="006D46CD">
      <w:pPr>
        <w:pStyle w:val="Heading6"/>
      </w:pPr>
      <w:r w:rsidRPr="00090516">
        <w:t>this Bond Programme and the other Bond Documents, this Bond Programme shall prevail;</w:t>
      </w:r>
    </w:p>
    <w:p w:rsidR="00C27DED" w:rsidRPr="00090516" w:rsidRDefault="00C27DED" w:rsidP="006D46CD">
      <w:pPr>
        <w:pStyle w:val="Heading6"/>
      </w:pPr>
      <w:r w:rsidRPr="00090516">
        <w:t>this Bond Programme and the Intercreditor Deed, the Intercreditor Deed shall prevail;</w:t>
      </w:r>
    </w:p>
    <w:p w:rsidR="00C27DED" w:rsidRPr="00090516" w:rsidRDefault="00C27DED" w:rsidP="00CF6A1C">
      <w:pPr>
        <w:pStyle w:val="Heading5"/>
      </w:pPr>
      <w:r w:rsidRPr="00090516">
        <w:t xml:space="preserve">a reference to a </w:t>
      </w:r>
      <w:r w:rsidRPr="00090516">
        <w:rPr>
          <w:b/>
        </w:rPr>
        <w:t>day</w:t>
      </w:r>
      <w:r w:rsidRPr="00090516">
        <w:t xml:space="preserve"> means a calendar day;</w:t>
      </w:r>
    </w:p>
    <w:p w:rsidR="00C27DED" w:rsidRPr="00090516" w:rsidRDefault="00C27DED" w:rsidP="00CF6A1C">
      <w:pPr>
        <w:pStyle w:val="Heading5"/>
      </w:pPr>
      <w:r w:rsidRPr="00090516">
        <w:t xml:space="preserve">a reference to a </w:t>
      </w:r>
      <w:r w:rsidRPr="00090516">
        <w:rPr>
          <w:b/>
        </w:rPr>
        <w:t>year</w:t>
      </w:r>
      <w:r w:rsidRPr="00090516">
        <w:t xml:space="preserve"> means a calendar year under the Gregorian calendar;</w:t>
      </w:r>
    </w:p>
    <w:p w:rsidR="00C27DED" w:rsidRPr="00090516" w:rsidRDefault="00C27DED" w:rsidP="00CF6A1C">
      <w:pPr>
        <w:pStyle w:val="Heading5"/>
      </w:pPr>
      <w:r w:rsidRPr="00090516">
        <w:t xml:space="preserve">unless otherwise specified or the context otherwise requires the masculine includes the feminine and the neuter and the singular includes the plural and vice versa; </w:t>
      </w:r>
    </w:p>
    <w:p w:rsidR="00C27DED" w:rsidRPr="00090516" w:rsidRDefault="00C27DED" w:rsidP="00CF6A1C">
      <w:pPr>
        <w:pStyle w:val="Heading5"/>
      </w:pPr>
      <w:r w:rsidRPr="00090516">
        <w:t xml:space="preserve">an amount, calculation or ratio to be </w:t>
      </w:r>
      <w:r w:rsidRPr="00090516">
        <w:rPr>
          <w:b/>
        </w:rPr>
        <w:t>projected</w:t>
      </w:r>
      <w:r w:rsidRPr="00090516">
        <w:t xml:space="preserve"> or </w:t>
      </w:r>
      <w:r w:rsidRPr="00090516">
        <w:rPr>
          <w:b/>
        </w:rPr>
        <w:t>forecast</w:t>
      </w:r>
      <w:r w:rsidRPr="00090516">
        <w:t xml:space="preserve"> shall be a reference to that amount, calculation or ratio as derived from the Base Case, the most recently determined Forecast or, if the context requires, the most recent Construction Budget or Operating Budget; and</w:t>
      </w:r>
    </w:p>
    <w:p w:rsidR="00C27DED" w:rsidRPr="00090516" w:rsidRDefault="00C27DED" w:rsidP="00CF6A1C">
      <w:pPr>
        <w:pStyle w:val="Heading5"/>
      </w:pPr>
      <w:r w:rsidRPr="00090516">
        <w:lastRenderedPageBreak/>
        <w:t xml:space="preserve">a </w:t>
      </w:r>
      <w:r w:rsidRPr="00090516">
        <w:rPr>
          <w:b/>
        </w:rPr>
        <w:t>certified copy</w:t>
      </w:r>
      <w:r w:rsidRPr="00090516">
        <w:t xml:space="preserve"> of a document means a copy of that document certified to be a true and correct copy by any director or duly authorised officer of the Issuer (or in the case of the documents referred to in paragraphs 1 and 2 in Part A of Schedule 2 (</w:t>
      </w:r>
      <w:r w:rsidRPr="00090516">
        <w:rPr>
          <w:i/>
          <w:iCs/>
        </w:rPr>
        <w:t>Conditions Precedent</w:t>
      </w:r>
      <w:r w:rsidRPr="00090516">
        <w:rPr>
          <w:iCs/>
        </w:rPr>
        <w:t>)</w:t>
      </w:r>
      <w:r w:rsidRPr="00090516">
        <w:rPr>
          <w:i/>
          <w:iCs/>
        </w:rPr>
        <w:t xml:space="preserve"> </w:t>
      </w:r>
      <w:r w:rsidRPr="00090516">
        <w:rPr>
          <w:iCs/>
        </w:rPr>
        <w:t>of the Bond Subscription Agreement</w:t>
      </w:r>
      <w:r w:rsidRPr="00090516">
        <w:t>, by any director or duly authorised officer of the company in respect of which the documents are provided or by any person authorised to do so by law).</w:t>
      </w:r>
    </w:p>
    <w:p w:rsidR="00C27DED" w:rsidRPr="00090516" w:rsidRDefault="00C27DED" w:rsidP="00CF6A1C">
      <w:pPr>
        <w:pStyle w:val="Heading4"/>
      </w:pPr>
      <w:r w:rsidRPr="00090516">
        <w:t xml:space="preserve">Section, </w:t>
      </w:r>
      <w:r w:rsidR="004B4EDE" w:rsidRPr="00090516">
        <w:t>c</w:t>
      </w:r>
      <w:r w:rsidRPr="00090516">
        <w:t>lause and Schedule headings are for ease of reference only.</w:t>
      </w:r>
    </w:p>
    <w:p w:rsidR="00C27DED" w:rsidRPr="00090516" w:rsidRDefault="00C27DED" w:rsidP="00CF6A1C">
      <w:pPr>
        <w:pStyle w:val="Heading4"/>
      </w:pPr>
      <w:r w:rsidRPr="00090516">
        <w:t xml:space="preserve">A Default </w:t>
      </w:r>
      <w:r w:rsidR="00362FCD" w:rsidRPr="00090516">
        <w:t xml:space="preserve">(other than an Event of Default) </w:t>
      </w:r>
      <w:r w:rsidRPr="00090516">
        <w:t>is continuing if it has not been remedied or waived.</w:t>
      </w:r>
      <w:r w:rsidR="00362FCD" w:rsidRPr="00090516">
        <w:t xml:space="preserve">  An Event of Default is "</w:t>
      </w:r>
      <w:r w:rsidR="00362FCD" w:rsidRPr="00090516">
        <w:rPr>
          <w:b/>
        </w:rPr>
        <w:t>continuing</w:t>
      </w:r>
      <w:r w:rsidR="00362FCD" w:rsidRPr="00090516">
        <w:t>" if it has not been remedied (within any applicable remedy period) or waived.</w:t>
      </w:r>
    </w:p>
    <w:p w:rsidR="00C27DED" w:rsidRPr="00090516" w:rsidRDefault="00C27DED" w:rsidP="00CF6A1C">
      <w:pPr>
        <w:pStyle w:val="Heading4"/>
      </w:pPr>
      <w:r w:rsidRPr="00090516">
        <w:t>The words include and including are to be construed without limitation.</w:t>
      </w:r>
    </w:p>
    <w:p w:rsidR="009F4534" w:rsidRPr="00090516" w:rsidRDefault="00C27DED" w:rsidP="004157FC">
      <w:pPr>
        <w:pStyle w:val="Heading2"/>
      </w:pPr>
      <w:bookmarkStart w:id="15" w:name="_Toc467836597"/>
      <w:r w:rsidRPr="00090516">
        <w:t>Time</w:t>
      </w:r>
      <w:bookmarkEnd w:id="15"/>
    </w:p>
    <w:p w:rsidR="00C27DED" w:rsidRPr="00090516" w:rsidRDefault="00C27DED" w:rsidP="0055143C">
      <w:pPr>
        <w:pStyle w:val="BodyText2"/>
      </w:pPr>
      <w:bookmarkStart w:id="16" w:name="_Toc467835439"/>
      <w:r w:rsidRPr="00090516">
        <w:t>Any reference in this Bond Programme to a time of day shall, unless a contrary indication appears, be a reference to Athens time.</w:t>
      </w:r>
      <w:bookmarkEnd w:id="16"/>
    </w:p>
    <w:p w:rsidR="00C27DED" w:rsidRPr="00090516" w:rsidRDefault="00C27DED" w:rsidP="004157FC">
      <w:pPr>
        <w:pStyle w:val="Heading2"/>
      </w:pPr>
      <w:bookmarkStart w:id="17" w:name="_Toc467836598"/>
      <w:bookmarkStart w:id="18" w:name="_Ref473084924"/>
      <w:r w:rsidRPr="00090516">
        <w:t>Third Party Rights</w:t>
      </w:r>
      <w:bookmarkEnd w:id="17"/>
      <w:bookmarkEnd w:id="18"/>
    </w:p>
    <w:p w:rsidR="00C27DED" w:rsidRPr="00090516" w:rsidRDefault="00C27DED" w:rsidP="00C9215C">
      <w:pPr>
        <w:pStyle w:val="Heading4"/>
      </w:pPr>
      <w:r w:rsidRPr="00090516">
        <w:t>Unless expressly provided to the contrary in a Finance Document, a person who is not a party to a Finance Document may not enforce any of its terms under the Contracts (Rights of Third Parties) Act 1999.</w:t>
      </w:r>
    </w:p>
    <w:p w:rsidR="00C27DED" w:rsidRPr="00090516" w:rsidRDefault="00C27DED" w:rsidP="004157FC">
      <w:pPr>
        <w:pStyle w:val="Heading2"/>
      </w:pPr>
      <w:bookmarkStart w:id="19" w:name="_Toc467836599"/>
      <w:r w:rsidRPr="00090516">
        <w:t>Winding Up of</w:t>
      </w:r>
      <w:r w:rsidR="003C4B20" w:rsidRPr="00090516">
        <w:t xml:space="preserve"> </w:t>
      </w:r>
      <w:r w:rsidR="00931495" w:rsidRPr="00090516">
        <w:t>Greek entities</w:t>
      </w:r>
      <w:bookmarkEnd w:id="19"/>
    </w:p>
    <w:p w:rsidR="00C27DED" w:rsidRPr="00090516" w:rsidRDefault="00C27DED" w:rsidP="0055143C">
      <w:pPr>
        <w:pStyle w:val="BodyText2"/>
      </w:pPr>
      <w:r w:rsidRPr="00090516">
        <w:t xml:space="preserve">In this Bond Programme, where it relates to a </w:t>
      </w:r>
      <w:r w:rsidR="00931495" w:rsidRPr="00090516">
        <w:t xml:space="preserve">Greek </w:t>
      </w:r>
      <w:r w:rsidRPr="00090516">
        <w:t>entity, a reference to:</w:t>
      </w:r>
    </w:p>
    <w:p w:rsidR="00C27DED" w:rsidRPr="00090516" w:rsidRDefault="00C27DED" w:rsidP="00C9215C">
      <w:pPr>
        <w:pStyle w:val="Heading4"/>
      </w:pPr>
      <w:r w:rsidRPr="00090516">
        <w:t xml:space="preserve">a winding-up, administration or dissolution includes a </w:t>
      </w:r>
      <w:r w:rsidR="00931495" w:rsidRPr="00090516">
        <w:t xml:space="preserve">Greek </w:t>
      </w:r>
      <w:r w:rsidRPr="00090516">
        <w:t>entity being declared bankrupt (</w:t>
      </w:r>
      <w:r w:rsidRPr="00090516">
        <w:rPr>
          <w:i/>
        </w:rPr>
        <w:t>πτωχός</w:t>
      </w:r>
      <w:r w:rsidRPr="00090516">
        <w:t>) or dissolved (</w:t>
      </w:r>
      <w:r w:rsidRPr="00090516">
        <w:rPr>
          <w:i/>
        </w:rPr>
        <w:t>υπό εκκαθάριση or υπό ειδική εκκαθάριση</w:t>
      </w:r>
      <w:r w:rsidRPr="00090516">
        <w:t>);</w:t>
      </w:r>
    </w:p>
    <w:p w:rsidR="00C27DED" w:rsidRPr="00090516" w:rsidRDefault="00C27DED" w:rsidP="006218AA">
      <w:pPr>
        <w:pStyle w:val="Heading4"/>
      </w:pPr>
      <w:r w:rsidRPr="00090516">
        <w:t>a moratorium includes αναστολή των ατομικών καταδιώξεων according to</w:t>
      </w:r>
      <w:r w:rsidR="006F69C4" w:rsidRPr="00090516">
        <w:t xml:space="preserve"> the provisions </w:t>
      </w:r>
      <w:r w:rsidRPr="00090516">
        <w:t>of the Hellenic Bankruptcy Law and granted a moratorium includes the granting of the above;</w:t>
      </w:r>
    </w:p>
    <w:p w:rsidR="00C27DED" w:rsidRPr="00090516" w:rsidRDefault="00C27DED" w:rsidP="006218AA">
      <w:pPr>
        <w:pStyle w:val="Heading4"/>
      </w:pPr>
      <w:r w:rsidRPr="00090516">
        <w:t xml:space="preserve">any step or procedure taken in connection with insolvency proceedings includes a </w:t>
      </w:r>
      <w:r w:rsidR="00931495" w:rsidRPr="00090516">
        <w:t xml:space="preserve">Greek </w:t>
      </w:r>
      <w:r w:rsidRPr="00090516">
        <w:t>entity having filed an application to be declared bankrupt (</w:t>
      </w:r>
      <w:r w:rsidRPr="00090516">
        <w:rPr>
          <w:i/>
        </w:rPr>
        <w:t>πτωχός</w:t>
      </w:r>
      <w:r w:rsidRPr="00090516">
        <w:t>) in accordance with Hellenic Bankruptcy Law;</w:t>
      </w:r>
    </w:p>
    <w:p w:rsidR="00C27DED" w:rsidRPr="00090516" w:rsidRDefault="00C27DED" w:rsidP="006218AA">
      <w:pPr>
        <w:pStyle w:val="Heading4"/>
      </w:pPr>
      <w:r w:rsidRPr="00090516">
        <w:t xml:space="preserve">a trustee in bankruptcy includes a </w:t>
      </w:r>
      <w:r w:rsidRPr="00090516">
        <w:rPr>
          <w:i/>
        </w:rPr>
        <w:t>σύνδικος</w:t>
      </w:r>
      <w:r w:rsidRPr="00090516">
        <w:t>;</w:t>
      </w:r>
    </w:p>
    <w:p w:rsidR="00C27DED" w:rsidRPr="00090516" w:rsidRDefault="00C27DED" w:rsidP="006218AA">
      <w:pPr>
        <w:pStyle w:val="Heading4"/>
      </w:pPr>
      <w:r w:rsidRPr="00090516">
        <w:t xml:space="preserve">an administrator includes an </w:t>
      </w:r>
      <w:r w:rsidR="006F69C4" w:rsidRPr="00090516">
        <w:rPr>
          <w:i/>
          <w:lang w:val="el-GR"/>
        </w:rPr>
        <w:t>ειδικός</w:t>
      </w:r>
      <w:r w:rsidR="006F69C4" w:rsidRPr="00090516">
        <w:rPr>
          <w:b/>
          <w:i/>
          <w:lang w:val="en-US"/>
        </w:rPr>
        <w:t xml:space="preserve"> </w:t>
      </w:r>
      <w:r w:rsidR="006F69C4" w:rsidRPr="00090516">
        <w:rPr>
          <w:i/>
          <w:lang w:val="el-GR"/>
        </w:rPr>
        <w:t>διαχειριστής</w:t>
      </w:r>
      <w:r w:rsidRPr="00090516">
        <w:t>; and</w:t>
      </w:r>
    </w:p>
    <w:p w:rsidR="00C27DED" w:rsidRPr="00090516" w:rsidRDefault="00C27DED" w:rsidP="006218AA">
      <w:pPr>
        <w:pStyle w:val="Heading4"/>
      </w:pPr>
      <w:r w:rsidRPr="00090516">
        <w:t xml:space="preserve">an attachment includes a </w:t>
      </w:r>
      <w:r w:rsidRPr="00090516">
        <w:rPr>
          <w:i/>
        </w:rPr>
        <w:t>κατάσχεση</w:t>
      </w:r>
      <w:r w:rsidRPr="00090516">
        <w:t>.</w:t>
      </w:r>
    </w:p>
    <w:p w:rsidR="005228AE" w:rsidRPr="00090516" w:rsidRDefault="005228AE" w:rsidP="00C87BE4">
      <w:pPr>
        <w:pStyle w:val="Title"/>
      </w:pPr>
      <w:bookmarkStart w:id="20" w:name="_Toc213487820"/>
      <w:bookmarkStart w:id="21" w:name="_Toc214809554"/>
      <w:bookmarkStart w:id="22" w:name="_Toc214810700"/>
      <w:bookmarkStart w:id="23" w:name="_Toc221764369"/>
      <w:r w:rsidRPr="00090516">
        <w:t>SECTION 2</w:t>
      </w:r>
      <w:r w:rsidRPr="00090516">
        <w:br/>
        <w:t>BONDS AND THE NATURE OF THE PROGRAMME</w:t>
      </w:r>
      <w:bookmarkEnd w:id="20"/>
      <w:bookmarkEnd w:id="21"/>
      <w:bookmarkEnd w:id="22"/>
      <w:bookmarkEnd w:id="23"/>
    </w:p>
    <w:p w:rsidR="005228AE" w:rsidRPr="00090516" w:rsidRDefault="005228AE" w:rsidP="004157FC">
      <w:pPr>
        <w:pStyle w:val="Heading1"/>
      </w:pPr>
      <w:bookmarkStart w:id="24" w:name="_Ref234056187"/>
      <w:bookmarkStart w:id="25" w:name="_Toc475985364"/>
      <w:r w:rsidRPr="00090516">
        <w:lastRenderedPageBreak/>
        <w:t>Bonds and Nature of the Programme</w:t>
      </w:r>
      <w:bookmarkEnd w:id="24"/>
      <w:bookmarkEnd w:id="25"/>
    </w:p>
    <w:p w:rsidR="005228AE" w:rsidRPr="00090516" w:rsidRDefault="005228AE" w:rsidP="004157FC">
      <w:pPr>
        <w:pStyle w:val="Heading2"/>
        <w:rPr>
          <w:b/>
        </w:rPr>
      </w:pPr>
      <w:bookmarkStart w:id="26" w:name="_Ref160974718"/>
      <w:bookmarkStart w:id="27" w:name="_Toc467836601"/>
      <w:r w:rsidRPr="00090516">
        <w:rPr>
          <w:b/>
        </w:rPr>
        <w:t>Programme</w:t>
      </w:r>
      <w:bookmarkEnd w:id="26"/>
      <w:bookmarkEnd w:id="27"/>
    </w:p>
    <w:p w:rsidR="005228AE" w:rsidRPr="00090516" w:rsidRDefault="005228AE" w:rsidP="00227A69">
      <w:pPr>
        <w:pStyle w:val="Heading4"/>
        <w:rPr>
          <w:rFonts w:eastAsia="Batang"/>
        </w:rPr>
      </w:pPr>
      <w:bookmarkStart w:id="28" w:name="_Ref152518407"/>
      <w:r w:rsidRPr="00090516">
        <w:t xml:space="preserve">The provisions of </w:t>
      </w:r>
      <w:r w:rsidR="000F47E5" w:rsidRPr="00090516">
        <w:t>this Bond Programme</w:t>
      </w:r>
      <w:r w:rsidRPr="00090516">
        <w:t xml:space="preserve"> (</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00D16D74" w:rsidRPr="00090516">
        <w:rPr>
          <w:rFonts w:ascii="Symbol" w:hAnsi="Symbol"/>
          <w:i/>
        </w:rPr>
        <w:t></w:t>
      </w:r>
      <w:r w:rsidRPr="00090516">
        <w:t xml:space="preserve">) (subject to </w:t>
      </w:r>
      <w:r w:rsidR="004B4EDE" w:rsidRPr="00090516">
        <w:t>c</w:t>
      </w:r>
      <w:r w:rsidRPr="00090516">
        <w:t>lause </w:t>
      </w:r>
      <w:r w:rsidR="00066472" w:rsidRPr="00090516">
        <w:fldChar w:fldCharType="begin"/>
      </w:r>
      <w:r w:rsidR="00224610" w:rsidRPr="00090516">
        <w:instrText xml:space="preserve"> REF _Ref216692702 \r \h </w:instrText>
      </w:r>
      <w:r w:rsidR="00704906" w:rsidRPr="00090516">
        <w:instrText xml:space="preserve"> \* MERGEFORMAT </w:instrText>
      </w:r>
      <w:r w:rsidR="00066472" w:rsidRPr="00090516">
        <w:fldChar w:fldCharType="separate"/>
      </w:r>
      <w:r w:rsidR="008F59E9">
        <w:t>41</w:t>
      </w:r>
      <w:r w:rsidR="00066472" w:rsidRPr="00090516">
        <w:fldChar w:fldCharType="end"/>
      </w:r>
      <w:r w:rsidRPr="00090516">
        <w:t xml:space="preserve"> (</w:t>
      </w:r>
      <w:r w:rsidR="003A1669" w:rsidRPr="00090516">
        <w:fldChar w:fldCharType="begin"/>
      </w:r>
      <w:r w:rsidR="003A1669" w:rsidRPr="00090516">
        <w:instrText xml:space="preserve"> REF _Ref216692713 \h  \* MERGEFORMAT </w:instrText>
      </w:r>
      <w:r w:rsidR="003A1669" w:rsidRPr="00090516">
        <w:fldChar w:fldCharType="separate"/>
      </w:r>
      <w:r w:rsidR="008F59E9" w:rsidRPr="008F59E9">
        <w:rPr>
          <w:i/>
          <w:iCs/>
        </w:rPr>
        <w:t>Governing Law</w:t>
      </w:r>
      <w:r w:rsidR="003A1669" w:rsidRPr="00090516">
        <w:fldChar w:fldCharType="end"/>
      </w:r>
      <w:r w:rsidRPr="00090516">
        <w:t xml:space="preserve">)) </w:t>
      </w:r>
      <w:r w:rsidR="00082680" w:rsidRPr="00090516">
        <w:t xml:space="preserve">and the Bond Subscription Agreement </w:t>
      </w:r>
      <w:r w:rsidRPr="00090516">
        <w:t xml:space="preserve">shall constitute the terms and conditions of the Bonds under Article 1, paragraph 4 of the </w:t>
      </w:r>
      <w:r w:rsidR="00224610" w:rsidRPr="00090516">
        <w:t xml:space="preserve">Bond </w:t>
      </w:r>
      <w:r w:rsidRPr="00090516">
        <w:t>Law and shall be applicable to each of the Bonds as if set out in full therein.</w:t>
      </w:r>
      <w:bookmarkEnd w:id="28"/>
    </w:p>
    <w:p w:rsidR="005228AE" w:rsidRPr="00090516" w:rsidRDefault="005228AE" w:rsidP="00227A69">
      <w:pPr>
        <w:pStyle w:val="Heading4"/>
        <w:rPr>
          <w:rFonts w:eastAsia="Batang"/>
        </w:rPr>
      </w:pPr>
      <w:r w:rsidRPr="00090516">
        <w:t xml:space="preserve">The provisions of </w:t>
      </w:r>
      <w:r w:rsidR="000F47E5" w:rsidRPr="00090516">
        <w:t>this Bond Programme</w:t>
      </w:r>
      <w:r w:rsidRPr="00090516">
        <w:t xml:space="preserve"> and the Bond Subscription Agreement </w:t>
      </w:r>
      <w:r w:rsidR="00667B06">
        <w:t>which</w:t>
      </w:r>
      <w:r w:rsidRPr="00090516">
        <w:t xml:space="preserve"> govern the Issuer</w:t>
      </w:r>
      <w:r w:rsidR="001F40A1" w:rsidRPr="00090516">
        <w:t>’</w:t>
      </w:r>
      <w:r w:rsidRPr="00090516">
        <w:t>s offer to the Subscribers to subscribe for Bonds shall be incorporated by reference in and shall form an integral part of each Bond</w:t>
      </w:r>
      <w:r w:rsidR="00D85A81" w:rsidRPr="00090516">
        <w:t>.  I</w:t>
      </w:r>
      <w:r w:rsidRPr="00090516">
        <w:t xml:space="preserve">n subscribing for, purchasing or otherwise acquiring any Bonds, each Bondholder shall be deemed to accept the terms of </w:t>
      </w:r>
      <w:r w:rsidR="000F47E5" w:rsidRPr="00090516">
        <w:t>this Bond Programme</w:t>
      </w:r>
      <w:r w:rsidRPr="00090516">
        <w:t xml:space="preserve"> and the Bond Subscription Agreement and agree to be bound by the terms hereof and thereof as a Party.</w:t>
      </w:r>
    </w:p>
    <w:p w:rsidR="005228AE" w:rsidRPr="00090516" w:rsidRDefault="005228AE" w:rsidP="00227A69">
      <w:pPr>
        <w:pStyle w:val="Heading4"/>
        <w:rPr>
          <w:rFonts w:eastAsia="Batang"/>
        </w:rPr>
      </w:pPr>
      <w:r w:rsidRPr="00090516">
        <w:t xml:space="preserve">In the event of any discrepancy between the terms of </w:t>
      </w:r>
      <w:r w:rsidR="000F47E5" w:rsidRPr="00090516">
        <w:t>th</w:t>
      </w:r>
      <w:r w:rsidR="00931495" w:rsidRPr="00090516">
        <w:t>e</w:t>
      </w:r>
      <w:r w:rsidR="000F47E5" w:rsidRPr="00090516">
        <w:t xml:space="preserve"> </w:t>
      </w:r>
      <w:r w:rsidR="00931495" w:rsidRPr="00090516">
        <w:t xml:space="preserve">Excluded Provisions </w:t>
      </w:r>
      <w:r w:rsidRPr="00090516">
        <w:t xml:space="preserve">on the one hand and the mandatory provisions of the </w:t>
      </w:r>
      <w:r w:rsidR="00224610" w:rsidRPr="00090516">
        <w:t xml:space="preserve">Bond </w:t>
      </w:r>
      <w:r w:rsidRPr="00090516">
        <w:t xml:space="preserve">Law on the other, the mandatory provisions of the </w:t>
      </w:r>
      <w:r w:rsidR="00224610" w:rsidRPr="00090516">
        <w:t xml:space="preserve">Bond </w:t>
      </w:r>
      <w:r w:rsidRPr="00090516">
        <w:t>Law shall prevail to the extent of the discrepancy.</w:t>
      </w:r>
    </w:p>
    <w:p w:rsidR="000D4D51" w:rsidRPr="00090516" w:rsidRDefault="005228AE" w:rsidP="00227A69">
      <w:pPr>
        <w:pStyle w:val="Heading4"/>
      </w:pPr>
      <w:r w:rsidRPr="00090516">
        <w:t>Pursuant to a board of directors</w:t>
      </w:r>
      <w:r w:rsidR="001F40A1" w:rsidRPr="00090516">
        <w:t>’</w:t>
      </w:r>
      <w:r w:rsidRPr="00090516">
        <w:t xml:space="preserve"> resolution dated</w:t>
      </w:r>
      <w:r w:rsidR="00591765">
        <w:t xml:space="preserve"> 20 March 2017</w:t>
      </w:r>
      <w:r w:rsidRPr="00090516">
        <w:t xml:space="preserve"> and as duly authorised by the Issuer pursuant to its Articles of Association, as in force, and in accordance with Article 1, paragraphs 2 and 3 of the </w:t>
      </w:r>
      <w:r w:rsidR="00224610" w:rsidRPr="00090516">
        <w:t xml:space="preserve">Bond </w:t>
      </w:r>
      <w:r w:rsidRPr="00090516">
        <w:t xml:space="preserve">Law, the Issuer has approved the borrowing of monies by means of </w:t>
      </w:r>
      <w:r w:rsidR="00931495" w:rsidRPr="00090516">
        <w:t>funds</w:t>
      </w:r>
      <w:r w:rsidR="00A25CD3" w:rsidRPr="00090516">
        <w:t xml:space="preserve"> </w:t>
      </w:r>
      <w:r w:rsidRPr="00090516">
        <w:t xml:space="preserve">raised through the issue of the Bonds in accordance with the </w:t>
      </w:r>
      <w:r w:rsidR="00224610" w:rsidRPr="00090516">
        <w:t xml:space="preserve">Bond </w:t>
      </w:r>
      <w:r w:rsidRPr="00090516">
        <w:t>Law in an aggregate principal amount of up to</w:t>
      </w:r>
      <w:r w:rsidR="00931495" w:rsidRPr="00090516">
        <w:t xml:space="preserve"> Euro </w:t>
      </w:r>
      <w:r w:rsidR="00AF33C9">
        <w:t>five hundred and sixty million three hundred thousand (€560,300,000)</w:t>
      </w:r>
      <w:r w:rsidR="001F40A1" w:rsidRPr="00090516">
        <w:rPr>
          <w:rFonts w:ascii="Arial" w:hAnsi="Arial" w:cs="Arial"/>
        </w:rPr>
        <w:t xml:space="preserve">.  </w:t>
      </w:r>
      <w:r w:rsidR="001F40A1" w:rsidRPr="00090516">
        <w:t>T</w:t>
      </w:r>
      <w:r w:rsidR="00931495" w:rsidRPr="00090516">
        <w:t xml:space="preserve">he Bond </w:t>
      </w:r>
      <w:r w:rsidR="00FB49A6" w:rsidRPr="00090516">
        <w:t xml:space="preserve">Loan </w:t>
      </w:r>
      <w:r w:rsidR="00DB208E" w:rsidRPr="00090516">
        <w:t>will be issued in two s</w:t>
      </w:r>
      <w:r w:rsidR="00931495" w:rsidRPr="00090516">
        <w:t>eries</w:t>
      </w:r>
      <w:r w:rsidR="00DB208E" w:rsidRPr="00090516">
        <w:t xml:space="preserve"> (each a “</w:t>
      </w:r>
      <w:r w:rsidR="00DB208E" w:rsidRPr="00090516">
        <w:rPr>
          <w:b/>
        </w:rPr>
        <w:t>Series</w:t>
      </w:r>
      <w:r w:rsidR="00DB208E" w:rsidRPr="00090516">
        <w:t>”)</w:t>
      </w:r>
      <w:r w:rsidR="000D4D51" w:rsidRPr="00090516">
        <w:t>:</w:t>
      </w:r>
    </w:p>
    <w:p w:rsidR="00AC2C93" w:rsidRPr="00090516" w:rsidRDefault="0071440A" w:rsidP="00AC2C93">
      <w:pPr>
        <w:pStyle w:val="Heading5"/>
      </w:pPr>
      <w:r w:rsidRPr="00090516">
        <w:t>t</w:t>
      </w:r>
      <w:r w:rsidR="000D4D51" w:rsidRPr="00090516">
        <w:t xml:space="preserve">he Acquisition </w:t>
      </w:r>
      <w:r w:rsidR="00931495" w:rsidRPr="00090516">
        <w:t xml:space="preserve">Bond </w:t>
      </w:r>
      <w:r w:rsidRPr="00090516">
        <w:t>S</w:t>
      </w:r>
      <w:r w:rsidR="00931495" w:rsidRPr="00090516">
        <w:t>eries</w:t>
      </w:r>
      <w:r w:rsidR="00AC2C93" w:rsidRPr="00090516">
        <w:t>, which shall consist of:</w:t>
      </w:r>
    </w:p>
    <w:p w:rsidR="006D26E0" w:rsidRPr="00090516" w:rsidRDefault="00AC2C93" w:rsidP="00AC2C93">
      <w:pPr>
        <w:pStyle w:val="Heading6"/>
      </w:pPr>
      <w:r w:rsidRPr="00090516">
        <w:t xml:space="preserve">the Acquisition </w:t>
      </w:r>
      <w:r w:rsidR="006D26E0" w:rsidRPr="00090516">
        <w:t xml:space="preserve">Hedged </w:t>
      </w:r>
      <w:r w:rsidRPr="00090516">
        <w:t xml:space="preserve">Floating Rate Bonds; </w:t>
      </w:r>
    </w:p>
    <w:p w:rsidR="00AC2C93" w:rsidRPr="00090516" w:rsidRDefault="006D26E0" w:rsidP="00AC2C93">
      <w:pPr>
        <w:pStyle w:val="Heading6"/>
      </w:pPr>
      <w:r w:rsidRPr="00090516">
        <w:t xml:space="preserve">the Acquisition Unhedged Floating Rate Bonds; </w:t>
      </w:r>
      <w:r w:rsidR="00AC2C93" w:rsidRPr="00090516">
        <w:t>and</w:t>
      </w:r>
    </w:p>
    <w:p w:rsidR="000D4D51" w:rsidRPr="00090516" w:rsidRDefault="00AC2C93" w:rsidP="00AC2C93">
      <w:pPr>
        <w:pStyle w:val="Heading6"/>
      </w:pPr>
      <w:r w:rsidRPr="00090516">
        <w:t>Acquisition Fixed Rate Bonds</w:t>
      </w:r>
      <w:r w:rsidR="00A9444F" w:rsidRPr="00090516">
        <w:t>; and</w:t>
      </w:r>
    </w:p>
    <w:p w:rsidR="00AC2C93" w:rsidRPr="00090516" w:rsidRDefault="0071440A" w:rsidP="005B46A5">
      <w:pPr>
        <w:pStyle w:val="Heading5"/>
      </w:pPr>
      <w:r w:rsidRPr="00090516">
        <w:t>t</w:t>
      </w:r>
      <w:r w:rsidR="00931495" w:rsidRPr="00090516">
        <w:t>he EIB Bond Series</w:t>
      </w:r>
      <w:r w:rsidR="00AC2C93" w:rsidRPr="00090516">
        <w:t>, which shall consist of:</w:t>
      </w:r>
    </w:p>
    <w:p w:rsidR="00AC2C93" w:rsidRPr="00090516" w:rsidRDefault="00AC2C93" w:rsidP="00AC2C93">
      <w:pPr>
        <w:pStyle w:val="Heading6"/>
      </w:pPr>
      <w:r w:rsidRPr="00090516">
        <w:t xml:space="preserve">the EIB Floating Rate Bonds; and </w:t>
      </w:r>
    </w:p>
    <w:p w:rsidR="000D4D51" w:rsidRPr="00090516" w:rsidRDefault="00AC2C93" w:rsidP="00AC2C93">
      <w:pPr>
        <w:pStyle w:val="Heading6"/>
      </w:pPr>
      <w:r w:rsidRPr="00090516">
        <w:t>the EIB Fixed Rate Bonds.</w:t>
      </w:r>
    </w:p>
    <w:p w:rsidR="005228AE" w:rsidRPr="00090516" w:rsidRDefault="005228AE" w:rsidP="004157FC">
      <w:pPr>
        <w:pStyle w:val="Heading2"/>
        <w:rPr>
          <w:b/>
        </w:rPr>
      </w:pPr>
      <w:bookmarkStart w:id="29" w:name="_Ref216690813"/>
      <w:bookmarkStart w:id="30" w:name="_Toc467836602"/>
      <w:r w:rsidRPr="00090516">
        <w:rPr>
          <w:b/>
        </w:rPr>
        <w:t>Nature of the Bond Loan</w:t>
      </w:r>
      <w:bookmarkEnd w:id="29"/>
      <w:bookmarkEnd w:id="30"/>
    </w:p>
    <w:p w:rsidR="005228AE" w:rsidRPr="00090516" w:rsidRDefault="003C4B20" w:rsidP="00EF3C4D">
      <w:pPr>
        <w:pStyle w:val="Heading4"/>
      </w:pPr>
      <w:bookmarkStart w:id="31" w:name="_Ref216690809"/>
      <w:r w:rsidRPr="00090516">
        <w:t xml:space="preserve">The </w:t>
      </w:r>
      <w:r w:rsidR="005228AE" w:rsidRPr="00090516">
        <w:t>Bond Loan is constituted by the Bonds.  Bonds shall be issued in accordance with the provisions of the Bond Subscription Agreement.</w:t>
      </w:r>
      <w:bookmarkEnd w:id="31"/>
    </w:p>
    <w:p w:rsidR="005228AE" w:rsidRPr="00090516" w:rsidRDefault="005228AE" w:rsidP="00EF3C4D">
      <w:pPr>
        <w:pStyle w:val="Heading4"/>
      </w:pPr>
      <w:r w:rsidRPr="00090516">
        <w:t>The aggregate Nominal Amount of:</w:t>
      </w:r>
    </w:p>
    <w:p w:rsidR="005228AE" w:rsidRPr="00090516" w:rsidRDefault="005228AE" w:rsidP="00EF3C4D">
      <w:pPr>
        <w:pStyle w:val="Heading5"/>
      </w:pPr>
      <w:r w:rsidRPr="00090516">
        <w:lastRenderedPageBreak/>
        <w:t xml:space="preserve">the </w:t>
      </w:r>
      <w:r w:rsidR="00DD15ED" w:rsidRPr="00090516">
        <w:t>Acquisition Bond</w:t>
      </w:r>
      <w:r w:rsidRPr="00090516">
        <w:t xml:space="preserve">s may not exceed an amount equal to the Total </w:t>
      </w:r>
      <w:r w:rsidR="000D4D51" w:rsidRPr="00090516">
        <w:t>Acquis</w:t>
      </w:r>
      <w:r w:rsidR="00782C2F" w:rsidRPr="00090516">
        <w:t>i</w:t>
      </w:r>
      <w:r w:rsidR="000D4D51" w:rsidRPr="00090516">
        <w:t>ti</w:t>
      </w:r>
      <w:r w:rsidR="00431196" w:rsidRPr="00090516">
        <w:t>o</w:t>
      </w:r>
      <w:r w:rsidR="000D4D51" w:rsidRPr="00090516">
        <w:t>n</w:t>
      </w:r>
      <w:r w:rsidRPr="00090516">
        <w:t xml:space="preserve"> Term Loan Facility Commitment as at the </w:t>
      </w:r>
      <w:r w:rsidR="008A5CA2" w:rsidRPr="00090516">
        <w:t xml:space="preserve">Signing </w:t>
      </w:r>
      <w:r w:rsidRPr="00090516">
        <w:t>Date;</w:t>
      </w:r>
      <w:r w:rsidR="00A9444F" w:rsidRPr="00090516">
        <w:t xml:space="preserve"> and </w:t>
      </w:r>
    </w:p>
    <w:p w:rsidR="005228AE" w:rsidRPr="00090516" w:rsidRDefault="005228AE" w:rsidP="00EF3C4D">
      <w:pPr>
        <w:pStyle w:val="Heading5"/>
      </w:pPr>
      <w:r w:rsidRPr="00090516">
        <w:t>the EIB Bonds may not exceed an amount equal to the Total EIB Term Loan Facility Commitmen</w:t>
      </w:r>
      <w:r w:rsidR="00A9444F" w:rsidRPr="00090516">
        <w:t xml:space="preserve">t as at the </w:t>
      </w:r>
      <w:r w:rsidR="008A5CA2" w:rsidRPr="00090516">
        <w:t xml:space="preserve">Signing </w:t>
      </w:r>
      <w:r w:rsidR="00A9444F" w:rsidRPr="00090516">
        <w:t>Date.</w:t>
      </w:r>
    </w:p>
    <w:p w:rsidR="005228AE" w:rsidRPr="00090516" w:rsidRDefault="005228AE" w:rsidP="00EF3C4D">
      <w:pPr>
        <w:pStyle w:val="Heading4"/>
      </w:pPr>
      <w:r w:rsidRPr="00090516">
        <w:t xml:space="preserve">The </w:t>
      </w:r>
      <w:r w:rsidR="003565F7" w:rsidRPr="00090516">
        <w:t xml:space="preserve">aggregate Nominal Amount of all </w:t>
      </w:r>
      <w:r w:rsidRPr="00090516">
        <w:t xml:space="preserve">Bonds issued by the Issuer </w:t>
      </w:r>
      <w:r w:rsidR="003565F7" w:rsidRPr="00090516">
        <w:t xml:space="preserve">and subscribed by the Bondholders </w:t>
      </w:r>
      <w:r w:rsidRPr="00090516">
        <w:t xml:space="preserve">may not exceed the </w:t>
      </w:r>
      <w:r w:rsidR="00F33890" w:rsidRPr="00090516">
        <w:t xml:space="preserve">Total </w:t>
      </w:r>
      <w:r w:rsidRPr="00090516">
        <w:t>Bond Loan Commitments</w:t>
      </w:r>
      <w:r w:rsidR="003565F7" w:rsidRPr="00090516">
        <w:t xml:space="preserve"> and no Bondholder may subscribe for more than its </w:t>
      </w:r>
      <w:r w:rsidR="00F33890" w:rsidRPr="00090516">
        <w:t xml:space="preserve">Bond Loan </w:t>
      </w:r>
      <w:r w:rsidR="003565F7" w:rsidRPr="00090516">
        <w:t>Commitment</w:t>
      </w:r>
      <w:r w:rsidRPr="00090516">
        <w:t>.</w:t>
      </w:r>
    </w:p>
    <w:p w:rsidR="005228AE" w:rsidRPr="00090516" w:rsidRDefault="005228AE" w:rsidP="00EF3C4D">
      <w:pPr>
        <w:pStyle w:val="Heading4"/>
      </w:pPr>
      <w:r w:rsidRPr="00090516">
        <w:t xml:space="preserve">The </w:t>
      </w:r>
      <w:r w:rsidR="00082680" w:rsidRPr="00090516">
        <w:t>aggregate Nominal Amou</w:t>
      </w:r>
      <w:r w:rsidR="00600DD4" w:rsidRPr="00090516">
        <w:t>n</w:t>
      </w:r>
      <w:r w:rsidR="00082680" w:rsidRPr="00090516">
        <w:t xml:space="preserve">t of </w:t>
      </w:r>
      <w:r w:rsidRPr="00090516">
        <w:t>Bonds shall be issued in the Hellenic Republic at such times and in such amounts as set forth in more detail in (and subject to the additional conditions set forth in) the Bond Subscription Agreement.</w:t>
      </w:r>
    </w:p>
    <w:p w:rsidR="005228AE" w:rsidRPr="00090516" w:rsidRDefault="005228AE" w:rsidP="004157FC">
      <w:pPr>
        <w:pStyle w:val="Heading2"/>
        <w:rPr>
          <w:b/>
        </w:rPr>
      </w:pPr>
      <w:bookmarkStart w:id="32" w:name="_Toc467836603"/>
      <w:r w:rsidRPr="00090516">
        <w:rPr>
          <w:b/>
        </w:rPr>
        <w:t>Registered Form</w:t>
      </w:r>
      <w:bookmarkEnd w:id="32"/>
      <w:r w:rsidRPr="00090516">
        <w:rPr>
          <w:b/>
        </w:rPr>
        <w:t xml:space="preserve"> </w:t>
      </w:r>
    </w:p>
    <w:p w:rsidR="005228AE" w:rsidRPr="00090516" w:rsidRDefault="005228AE" w:rsidP="00306E22">
      <w:pPr>
        <w:pStyle w:val="BodyText2"/>
      </w:pPr>
      <w:r w:rsidRPr="00090516">
        <w:t xml:space="preserve">The Bonds shall be ordinarily registered bonds pursuant to Article 6 of the </w:t>
      </w:r>
      <w:r w:rsidR="00092438" w:rsidRPr="00090516">
        <w:t xml:space="preserve">Bond </w:t>
      </w:r>
      <w:r w:rsidRPr="00090516">
        <w:t>Law and shall be subscribed for at par and in cash.</w:t>
      </w:r>
    </w:p>
    <w:p w:rsidR="005228AE" w:rsidRPr="00090516" w:rsidRDefault="005228AE" w:rsidP="004157FC">
      <w:pPr>
        <w:pStyle w:val="Heading2"/>
        <w:rPr>
          <w:b/>
        </w:rPr>
      </w:pPr>
      <w:bookmarkStart w:id="33" w:name="_Ref216690831"/>
      <w:bookmarkStart w:id="34" w:name="_Toc467836604"/>
      <w:r w:rsidRPr="00090516">
        <w:rPr>
          <w:b/>
        </w:rPr>
        <w:t>Bond Certificates</w:t>
      </w:r>
      <w:bookmarkEnd w:id="33"/>
      <w:bookmarkEnd w:id="34"/>
    </w:p>
    <w:p w:rsidR="005228AE" w:rsidRPr="00090516" w:rsidRDefault="005228AE" w:rsidP="00D73AA4">
      <w:pPr>
        <w:pStyle w:val="Heading4"/>
      </w:pPr>
      <w:bookmarkStart w:id="35" w:name="_Ref216690827"/>
      <w:r w:rsidRPr="00090516">
        <w:t xml:space="preserve">The Bonds shall be represented by Bond Certificates substantially in the form set out in </w:t>
      </w:r>
      <w:r w:rsidR="00723BD7" w:rsidRPr="00090516">
        <w:t>Schedule</w:t>
      </w:r>
      <w:r w:rsidR="00BF0805">
        <w:t xml:space="preserve"> 7</w:t>
      </w:r>
      <w:r w:rsidR="00723BD7" w:rsidRPr="00090516">
        <w:t xml:space="preserve"> </w:t>
      </w:r>
      <w:r w:rsidRPr="00090516">
        <w:t>(</w:t>
      </w:r>
      <w:r w:rsidR="00092438" w:rsidRPr="00090516">
        <w:rPr>
          <w:i/>
          <w:iCs/>
        </w:rPr>
        <w:t>Form of Bond Certificate</w:t>
      </w:r>
      <w:r w:rsidR="00092438" w:rsidRPr="00090516">
        <w:t xml:space="preserve">), </w:t>
      </w:r>
      <w:r w:rsidRPr="00090516">
        <w:t xml:space="preserve">each one of which comprises one or more Bonds of the same </w:t>
      </w:r>
      <w:r w:rsidR="00B96774" w:rsidRPr="00090516">
        <w:t xml:space="preserve">Term Loan </w:t>
      </w:r>
      <w:r w:rsidRPr="00090516">
        <w:t>Facility.</w:t>
      </w:r>
      <w:bookmarkEnd w:id="35"/>
      <w:r w:rsidRPr="00090516">
        <w:t xml:space="preserve"> </w:t>
      </w:r>
    </w:p>
    <w:p w:rsidR="005228AE" w:rsidRPr="00090516" w:rsidRDefault="005228AE" w:rsidP="00D73AA4">
      <w:pPr>
        <w:pStyle w:val="Heading4"/>
      </w:pPr>
      <w:r w:rsidRPr="00090516">
        <w:t xml:space="preserve">On </w:t>
      </w:r>
      <w:r w:rsidR="0063180A" w:rsidRPr="00090516">
        <w:t xml:space="preserve">the </w:t>
      </w:r>
      <w:r w:rsidR="003565F7" w:rsidRPr="00090516">
        <w:t>Issue Date</w:t>
      </w:r>
      <w:r w:rsidRPr="00090516">
        <w:t xml:space="preserve">, a Bond Certificate (incorporating a Grid) will be issued to the Subscriber for all the Bonds of the same </w:t>
      </w:r>
      <w:r w:rsidR="003C4B20" w:rsidRPr="00090516">
        <w:t xml:space="preserve">Series </w:t>
      </w:r>
      <w:r w:rsidRPr="00090516">
        <w:t>being subscribed for by it.</w:t>
      </w:r>
    </w:p>
    <w:p w:rsidR="00F771C3" w:rsidRPr="00090516" w:rsidRDefault="005228AE" w:rsidP="00D73AA4">
      <w:pPr>
        <w:pStyle w:val="Heading4"/>
      </w:pPr>
      <w:bookmarkStart w:id="36" w:name="_Ref213484827"/>
      <w:r w:rsidRPr="00090516">
        <w:t>A Bondholder may request the Bondholder Agent in writing to replace one or more Bond Certificates relating to the same Facility with one Bond Certificate comprising Bonds relating to the same Facility of the same aggregate Nominal Amount with a Grid attached to each Bond Certificate.  Replacement Bond Certificates are to be issued, duly signed by the Issuer, within ten (10) Business Days from the date the Bondholder Agent receives the request from the relevant Bondholder.</w:t>
      </w:r>
      <w:bookmarkEnd w:id="36"/>
      <w:r w:rsidRPr="00090516">
        <w:t xml:space="preserve">  The Bondholder Agent shall deliver the replacement Bond Certificates to the Bondholder in exchange for the Bond Certificates to be replaced, which shall be cancelled by the Bondholder Agent and returned to the Issuer.  Subject to the above, the rights attaching to and incorporated in each Bond shall be indivisible.</w:t>
      </w:r>
      <w:r w:rsidR="00F771C3" w:rsidRPr="00090516">
        <w:t xml:space="preserve"> </w:t>
      </w:r>
    </w:p>
    <w:p w:rsidR="005228AE" w:rsidRPr="00090516" w:rsidRDefault="005228AE" w:rsidP="00840D17">
      <w:pPr>
        <w:pStyle w:val="Heading4"/>
      </w:pPr>
      <w:r w:rsidRPr="00090516">
        <w:t>On repayment or prepayment in full of all the amounts due under the Bonds, the Bondholder will return to the Issuer free of charge the original Bond Certificates duly cancelled in respect of</w:t>
      </w:r>
      <w:r w:rsidR="00F771C3" w:rsidRPr="00090516">
        <w:t xml:space="preserve"> </w:t>
      </w:r>
      <w:r w:rsidRPr="00090516">
        <w:t>the Bonds, the Nominal Amount of which is prepaid or repaid,</w:t>
      </w:r>
      <w:r w:rsidR="00F771C3" w:rsidRPr="00090516">
        <w:t xml:space="preserve"> </w:t>
      </w:r>
      <w:r w:rsidRPr="00090516">
        <w:t>together with the relevant Grids duly endorsed.</w:t>
      </w:r>
    </w:p>
    <w:p w:rsidR="005228AE" w:rsidRPr="00090516" w:rsidRDefault="005228AE" w:rsidP="004157FC">
      <w:pPr>
        <w:pStyle w:val="Heading2"/>
        <w:rPr>
          <w:b/>
        </w:rPr>
      </w:pPr>
      <w:bookmarkStart w:id="37" w:name="_Ref216690838"/>
      <w:bookmarkStart w:id="38" w:name="_Toc467836605"/>
      <w:r w:rsidRPr="00090516">
        <w:rPr>
          <w:b/>
        </w:rPr>
        <w:t>Grid</w:t>
      </w:r>
      <w:bookmarkEnd w:id="37"/>
      <w:bookmarkEnd w:id="38"/>
    </w:p>
    <w:p w:rsidR="005228AE" w:rsidRPr="00090516" w:rsidRDefault="005228AE" w:rsidP="00C9467D">
      <w:pPr>
        <w:pStyle w:val="Heading4"/>
      </w:pPr>
      <w:r w:rsidRPr="00090516">
        <w:t>The Bondholder Agent will retain each Bond Certificate and its Grid on behalf of each Bondholder.</w:t>
      </w:r>
    </w:p>
    <w:p w:rsidR="005228AE" w:rsidRPr="00090516" w:rsidRDefault="005228AE" w:rsidP="00C9467D">
      <w:pPr>
        <w:pStyle w:val="Heading4"/>
      </w:pPr>
      <w:r w:rsidRPr="00090516">
        <w:lastRenderedPageBreak/>
        <w:t xml:space="preserve">The Bondholder Agent will endorse on each Grid all payments </w:t>
      </w:r>
      <w:r w:rsidR="00721F2C" w:rsidRPr="00090516">
        <w:t xml:space="preserve">(including payments made under clause </w:t>
      </w:r>
      <w:r w:rsidR="00721F2C" w:rsidRPr="00090516">
        <w:fldChar w:fldCharType="begin"/>
      </w:r>
      <w:r w:rsidR="00721F2C" w:rsidRPr="00090516">
        <w:instrText xml:space="preserve"> REF _Ref213488451 \r \h </w:instrText>
      </w:r>
      <w:r w:rsidR="00562466" w:rsidRPr="00090516">
        <w:instrText xml:space="preserve"> \* MERGEFORMAT </w:instrText>
      </w:r>
      <w:r w:rsidR="00721F2C" w:rsidRPr="00090516">
        <w:fldChar w:fldCharType="separate"/>
      </w:r>
      <w:r w:rsidR="008F59E9">
        <w:t>4</w:t>
      </w:r>
      <w:r w:rsidR="00721F2C" w:rsidRPr="00090516">
        <w:fldChar w:fldCharType="end"/>
      </w:r>
      <w:r w:rsidR="00721F2C" w:rsidRPr="00090516">
        <w:t xml:space="preserve"> (</w:t>
      </w:r>
      <w:r w:rsidR="00721F2C" w:rsidRPr="00090516">
        <w:rPr>
          <w:i/>
        </w:rPr>
        <w:t>Repayment of Bonds</w:t>
      </w:r>
      <w:r w:rsidR="00721F2C" w:rsidRPr="00090516">
        <w:t xml:space="preserve">) and/or clause </w:t>
      </w:r>
      <w:r w:rsidR="00721F2C" w:rsidRPr="00090516">
        <w:fldChar w:fldCharType="begin"/>
      </w:r>
      <w:r w:rsidR="00721F2C" w:rsidRPr="00090516">
        <w:instrText xml:space="preserve"> REF _Ref213488371 \r \h </w:instrText>
      </w:r>
      <w:r w:rsidR="00562466" w:rsidRPr="00090516">
        <w:instrText xml:space="preserve"> \* MERGEFORMAT </w:instrText>
      </w:r>
      <w:r w:rsidR="00721F2C" w:rsidRPr="00090516">
        <w:fldChar w:fldCharType="separate"/>
      </w:r>
      <w:r w:rsidR="008F59E9">
        <w:t>5</w:t>
      </w:r>
      <w:r w:rsidR="00721F2C" w:rsidRPr="00090516">
        <w:fldChar w:fldCharType="end"/>
      </w:r>
      <w:r w:rsidR="00721F2C" w:rsidRPr="00090516">
        <w:t xml:space="preserve"> (</w:t>
      </w:r>
      <w:r w:rsidR="00721F2C" w:rsidRPr="00090516">
        <w:rPr>
          <w:i/>
        </w:rPr>
        <w:t>Prepayment</w:t>
      </w:r>
      <w:r w:rsidR="00737920" w:rsidRPr="00090516">
        <w:rPr>
          <w:i/>
        </w:rPr>
        <w:t>, Suspension</w:t>
      </w:r>
      <w:r w:rsidR="00380891" w:rsidRPr="00090516">
        <w:rPr>
          <w:i/>
        </w:rPr>
        <w:t xml:space="preserve"> </w:t>
      </w:r>
      <w:r w:rsidR="00721F2C" w:rsidRPr="00090516">
        <w:rPr>
          <w:i/>
        </w:rPr>
        <w:t>and Cancellation</w:t>
      </w:r>
      <w:r w:rsidR="00721F2C" w:rsidRPr="00090516">
        <w:t xml:space="preserve">) </w:t>
      </w:r>
      <w:r w:rsidRPr="00090516">
        <w:t>in respect of principal and interest made to the relevant Bondholder when these payments are actually made.</w:t>
      </w:r>
    </w:p>
    <w:p w:rsidR="005228AE" w:rsidRPr="00090516" w:rsidRDefault="005228AE" w:rsidP="004157FC">
      <w:pPr>
        <w:pStyle w:val="Heading2"/>
        <w:rPr>
          <w:b/>
        </w:rPr>
      </w:pPr>
      <w:bookmarkStart w:id="39" w:name="_Toc467836606"/>
      <w:r w:rsidRPr="00090516">
        <w:rPr>
          <w:b/>
        </w:rPr>
        <w:t>Authentication</w:t>
      </w:r>
      <w:bookmarkEnd w:id="39"/>
    </w:p>
    <w:p w:rsidR="005228AE" w:rsidRPr="00090516" w:rsidRDefault="005228AE" w:rsidP="00E65BAD">
      <w:pPr>
        <w:pStyle w:val="BodyText2"/>
      </w:pPr>
      <w:r w:rsidRPr="00090516">
        <w:t xml:space="preserve">The Bondholder Agent shall only sign and authenticate Bonds distributed in accordance with the terms of </w:t>
      </w:r>
      <w:r w:rsidR="000F47E5" w:rsidRPr="00090516">
        <w:t>this Bond Programme</w:t>
      </w:r>
      <w:r w:rsidRPr="00090516">
        <w:t xml:space="preserve"> and the Bond Subscription Agreement.</w:t>
      </w:r>
    </w:p>
    <w:p w:rsidR="005228AE" w:rsidRPr="00090516" w:rsidRDefault="005228AE" w:rsidP="00B94E04">
      <w:pPr>
        <w:pStyle w:val="Heading2"/>
        <w:keepNext/>
        <w:rPr>
          <w:b/>
        </w:rPr>
      </w:pPr>
      <w:bookmarkStart w:id="40" w:name="_Toc467836607"/>
      <w:r w:rsidRPr="00090516">
        <w:rPr>
          <w:b/>
        </w:rPr>
        <w:t>Exercise of Bondholder</w:t>
      </w:r>
      <w:r w:rsidR="001F40A1" w:rsidRPr="00090516">
        <w:rPr>
          <w:b/>
        </w:rPr>
        <w:t>’</w:t>
      </w:r>
      <w:r w:rsidRPr="00090516">
        <w:rPr>
          <w:b/>
        </w:rPr>
        <w:t>s Rights</w:t>
      </w:r>
      <w:bookmarkEnd w:id="40"/>
    </w:p>
    <w:p w:rsidR="005228AE" w:rsidRPr="00090516" w:rsidRDefault="005228AE" w:rsidP="00C31324">
      <w:pPr>
        <w:pStyle w:val="BodyText2"/>
      </w:pPr>
      <w:r w:rsidRPr="00090516">
        <w:t>For such time as the Bondholders continue to be organised as a Bondholder Group, a Bondholder</w:t>
      </w:r>
      <w:r w:rsidR="001F40A1" w:rsidRPr="00090516">
        <w:t>’</w:t>
      </w:r>
      <w:r w:rsidRPr="00090516">
        <w:t xml:space="preserve">s rights under the Bonds can only be exercised or enforced through the Bondholder Agent as provided for in </w:t>
      </w:r>
      <w:r w:rsidR="000F47E5" w:rsidRPr="00090516">
        <w:t>this Bond Programme</w:t>
      </w:r>
      <w:r w:rsidR="003C4B20" w:rsidRPr="00090516">
        <w:t xml:space="preserve"> and the Intercred</w:t>
      </w:r>
      <w:r w:rsidR="001A125F" w:rsidRPr="00090516">
        <w:t>i</w:t>
      </w:r>
      <w:r w:rsidR="003C4B20" w:rsidRPr="00090516">
        <w:t xml:space="preserve">tor </w:t>
      </w:r>
      <w:r w:rsidR="000E777B" w:rsidRPr="00090516">
        <w:t>Deed</w:t>
      </w:r>
      <w:r w:rsidRPr="00090516">
        <w:t>.</w:t>
      </w:r>
    </w:p>
    <w:p w:rsidR="005228AE" w:rsidRPr="00090516" w:rsidRDefault="005228AE" w:rsidP="004157FC">
      <w:pPr>
        <w:pStyle w:val="Heading1"/>
      </w:pPr>
      <w:bookmarkStart w:id="41" w:name="_Ref232831151"/>
      <w:bookmarkStart w:id="42" w:name="_Ref232831153"/>
      <w:bookmarkStart w:id="43" w:name="_Toc475985365"/>
      <w:r w:rsidRPr="00090516">
        <w:t>Purpose</w:t>
      </w:r>
      <w:bookmarkEnd w:id="41"/>
      <w:bookmarkEnd w:id="42"/>
      <w:bookmarkEnd w:id="43"/>
    </w:p>
    <w:p w:rsidR="005228AE" w:rsidRPr="00090516" w:rsidRDefault="000D4D51" w:rsidP="004157FC">
      <w:pPr>
        <w:pStyle w:val="Heading2"/>
        <w:rPr>
          <w:b/>
        </w:rPr>
      </w:pPr>
      <w:bookmarkStart w:id="44" w:name="_Ref271045736"/>
      <w:bookmarkStart w:id="45" w:name="_Toc467836609"/>
      <w:r w:rsidRPr="00090516">
        <w:rPr>
          <w:b/>
        </w:rPr>
        <w:t>Acquisition Term</w:t>
      </w:r>
      <w:r w:rsidR="005228AE" w:rsidRPr="00090516">
        <w:rPr>
          <w:b/>
        </w:rPr>
        <w:t xml:space="preserve"> Loan Facility</w:t>
      </w:r>
      <w:bookmarkEnd w:id="44"/>
      <w:bookmarkEnd w:id="45"/>
    </w:p>
    <w:p w:rsidR="005228AE" w:rsidRPr="00090516" w:rsidRDefault="005228AE" w:rsidP="002E0EAE">
      <w:pPr>
        <w:pStyle w:val="Heading4"/>
        <w:numPr>
          <w:ilvl w:val="0"/>
          <w:numId w:val="0"/>
        </w:numPr>
        <w:ind w:left="720"/>
      </w:pPr>
      <w:r w:rsidRPr="00090516">
        <w:t xml:space="preserve">The Issuer shall apply the proceeds of each </w:t>
      </w:r>
      <w:r w:rsidR="00DD15ED" w:rsidRPr="00090516">
        <w:t>Acquisition Bond</w:t>
      </w:r>
      <w:r w:rsidRPr="00090516">
        <w:t xml:space="preserve"> in or towards</w:t>
      </w:r>
      <w:r w:rsidR="00083EB2" w:rsidRPr="00090516">
        <w:t xml:space="preserve"> </w:t>
      </w:r>
      <w:bookmarkStart w:id="46" w:name="_Ref213487971"/>
      <w:r w:rsidRPr="00090516">
        <w:t xml:space="preserve">payment of </w:t>
      </w:r>
      <w:r w:rsidR="00165EF0" w:rsidRPr="00090516">
        <w:t xml:space="preserve">a portion of the Upfront </w:t>
      </w:r>
      <w:r w:rsidR="00825385" w:rsidRPr="00090516">
        <w:t xml:space="preserve">Concession </w:t>
      </w:r>
      <w:r w:rsidR="00165EF0" w:rsidRPr="00090516">
        <w:t>Fee</w:t>
      </w:r>
      <w:bookmarkEnd w:id="46"/>
      <w:r w:rsidR="002E0EAE" w:rsidRPr="00090516">
        <w:t xml:space="preserve">.  The </w:t>
      </w:r>
      <w:r w:rsidR="008F5BD8" w:rsidRPr="00090516">
        <w:t xml:space="preserve">Issuer shall deliver to the </w:t>
      </w:r>
      <w:r w:rsidR="006D2647" w:rsidRPr="00090516">
        <w:t>Facility Agent a receipt (in the form attached to the Bond Subscription Agreement) confirming the use of such funds.</w:t>
      </w:r>
    </w:p>
    <w:p w:rsidR="005228AE" w:rsidRPr="00090516" w:rsidRDefault="005228AE" w:rsidP="004157FC">
      <w:pPr>
        <w:pStyle w:val="Heading2"/>
        <w:rPr>
          <w:b/>
        </w:rPr>
      </w:pPr>
      <w:bookmarkStart w:id="47" w:name="_Toc467836610"/>
      <w:r w:rsidRPr="00090516">
        <w:rPr>
          <w:b/>
        </w:rPr>
        <w:t>EIB Term Loan Facility</w:t>
      </w:r>
      <w:bookmarkEnd w:id="47"/>
    </w:p>
    <w:p w:rsidR="006D2647" w:rsidRPr="00090516" w:rsidRDefault="005228AE" w:rsidP="002E0EAE">
      <w:pPr>
        <w:pStyle w:val="Heading4"/>
        <w:numPr>
          <w:ilvl w:val="0"/>
          <w:numId w:val="0"/>
        </w:numPr>
        <w:ind w:left="720"/>
      </w:pPr>
      <w:r w:rsidRPr="00090516">
        <w:t xml:space="preserve">The Issuer shall apply the proceeds of each EIB Bond in or towards financing </w:t>
      </w:r>
      <w:r w:rsidR="007A036F" w:rsidRPr="00090516">
        <w:t xml:space="preserve">EIB </w:t>
      </w:r>
      <w:r w:rsidR="008C00DE" w:rsidRPr="00090516">
        <w:t>Project Investment</w:t>
      </w:r>
      <w:r w:rsidR="00B32BEB" w:rsidRPr="00090516">
        <w:t xml:space="preserve"> Costs </w:t>
      </w:r>
      <w:r w:rsidRPr="00090516">
        <w:t>incurred during the EIB Term Loan Facility Availability Period.</w:t>
      </w:r>
      <w:r w:rsidR="005D0940" w:rsidRPr="00090516">
        <w:t xml:space="preserve">  </w:t>
      </w:r>
      <w:r w:rsidR="006D2647" w:rsidRPr="00090516">
        <w:t>The EIB Term Loan Facility shall not finance more than 75% of EIB Project Investment Costs and 100% of EIB Eligible Costs.</w:t>
      </w:r>
    </w:p>
    <w:p w:rsidR="008E09E8" w:rsidRPr="00090516" w:rsidRDefault="008E09E8" w:rsidP="004157FC">
      <w:pPr>
        <w:pStyle w:val="Heading2"/>
        <w:rPr>
          <w:b/>
        </w:rPr>
      </w:pPr>
      <w:bookmarkStart w:id="48" w:name="_Toc467836611"/>
      <w:r w:rsidRPr="00090516">
        <w:rPr>
          <w:b/>
        </w:rPr>
        <w:t>Order of Subscription and Utilisation of Bonds</w:t>
      </w:r>
    </w:p>
    <w:p w:rsidR="00E525A1" w:rsidRPr="00090516" w:rsidRDefault="00E525A1" w:rsidP="00967166">
      <w:pPr>
        <w:pStyle w:val="Heading4"/>
      </w:pPr>
      <w:r w:rsidRPr="00090516">
        <w:t xml:space="preserve">The Acquisition Term Loan Facility shall be utilised in one Utilisation on the Acquisition </w:t>
      </w:r>
      <w:r w:rsidR="00C51B4C" w:rsidRPr="00090516">
        <w:t xml:space="preserve">Facility </w:t>
      </w:r>
      <w:r w:rsidRPr="00090516">
        <w:t>Scheduled Utilisation Date</w:t>
      </w:r>
      <w:r w:rsidR="00C51B4C" w:rsidRPr="00090516">
        <w:t xml:space="preserve"> (as defined in the Bond Subscription Agreement)</w:t>
      </w:r>
      <w:r w:rsidRPr="00090516">
        <w:t>, subject to deferment (in accordance with clause 4.</w:t>
      </w:r>
      <w:r w:rsidR="00627A20" w:rsidRPr="00090516">
        <w:t>6 (</w:t>
      </w:r>
      <w:r w:rsidR="00627A20" w:rsidRPr="00090516">
        <w:rPr>
          <w:i/>
        </w:rPr>
        <w:t>Deferment of Utilisation of Acquisition Term Loan Facility</w:t>
      </w:r>
      <w:r w:rsidR="00627A20" w:rsidRPr="00090516">
        <w:t>)</w:t>
      </w:r>
      <w:r w:rsidRPr="00090516">
        <w:t xml:space="preserve"> of the Bond Subscription Agreement).</w:t>
      </w:r>
    </w:p>
    <w:p w:rsidR="00E525A1" w:rsidRPr="00090516" w:rsidRDefault="00E525A1" w:rsidP="00967166">
      <w:pPr>
        <w:pStyle w:val="Heading4"/>
      </w:pPr>
      <w:r w:rsidRPr="00090516">
        <w:t xml:space="preserve">The EIB Term Loan Facility shall be utilised on the </w:t>
      </w:r>
      <w:r w:rsidR="00F96AF4" w:rsidRPr="00090516">
        <w:t xml:space="preserve">EIB </w:t>
      </w:r>
      <w:r w:rsidRPr="00090516">
        <w:t>Scheduled Utilisation Dates</w:t>
      </w:r>
      <w:r w:rsidR="00627A20" w:rsidRPr="00090516">
        <w:t xml:space="preserve"> (as defined in the Bond Subscription Agreement)</w:t>
      </w:r>
      <w:r w:rsidRPr="00090516">
        <w:t>, subject to deferment (in accordance with clause 4.</w:t>
      </w:r>
      <w:r w:rsidR="00627A20" w:rsidRPr="00090516">
        <w:t>5</w:t>
      </w:r>
      <w:r w:rsidRPr="00090516">
        <w:t xml:space="preserve"> </w:t>
      </w:r>
      <w:r w:rsidR="00627A20" w:rsidRPr="00090516">
        <w:t>(</w:t>
      </w:r>
      <w:r w:rsidR="00627A20" w:rsidRPr="00090516">
        <w:rPr>
          <w:i/>
        </w:rPr>
        <w:t>Deferment of Utilisations of EIB Term Loan Facility</w:t>
      </w:r>
      <w:r w:rsidR="00627A20" w:rsidRPr="00090516">
        <w:t xml:space="preserve">) </w:t>
      </w:r>
      <w:r w:rsidRPr="00090516">
        <w:t>of the Bond Subscription Agreement) and optionalit</w:t>
      </w:r>
      <w:r w:rsidR="00967166" w:rsidRPr="00090516">
        <w:t>y (in accordance with clause 4.5(b)</w:t>
      </w:r>
      <w:r w:rsidRPr="00090516">
        <w:t xml:space="preserve"> </w:t>
      </w:r>
      <w:r w:rsidR="00967166" w:rsidRPr="00090516">
        <w:t>(</w:t>
      </w:r>
      <w:r w:rsidR="00967166" w:rsidRPr="00090516">
        <w:rPr>
          <w:i/>
        </w:rPr>
        <w:t>Deferment of Utilisations of EIB Term Loan Facility</w:t>
      </w:r>
      <w:r w:rsidR="00967166" w:rsidRPr="00090516">
        <w:t xml:space="preserve">) </w:t>
      </w:r>
      <w:r w:rsidRPr="00090516">
        <w:t>of the Bond Subscription Agreement).</w:t>
      </w:r>
    </w:p>
    <w:p w:rsidR="005228AE" w:rsidRPr="00090516" w:rsidRDefault="005228AE" w:rsidP="004157FC">
      <w:pPr>
        <w:pStyle w:val="Heading2"/>
        <w:rPr>
          <w:b/>
        </w:rPr>
      </w:pPr>
      <w:r w:rsidRPr="00090516">
        <w:rPr>
          <w:b/>
        </w:rPr>
        <w:t>Monitoring</w:t>
      </w:r>
      <w:bookmarkEnd w:id="48"/>
    </w:p>
    <w:p w:rsidR="005228AE" w:rsidRPr="00090516" w:rsidRDefault="005228AE" w:rsidP="00914139">
      <w:pPr>
        <w:pStyle w:val="BodyText2"/>
      </w:pPr>
      <w:r w:rsidRPr="00090516">
        <w:lastRenderedPageBreak/>
        <w:t>No Finance Party is bound to monitor or verify the application of the proceeds of each Bond.</w:t>
      </w:r>
    </w:p>
    <w:p w:rsidR="00D133C4" w:rsidRPr="00090516" w:rsidRDefault="00D133C4" w:rsidP="004157FC">
      <w:pPr>
        <w:pStyle w:val="Heading2"/>
      </w:pPr>
      <w:bookmarkStart w:id="49" w:name="_Toc467836612"/>
      <w:bookmarkStart w:id="50" w:name="_Ref473084656"/>
      <w:r w:rsidRPr="00090516">
        <w:rPr>
          <w:b/>
        </w:rPr>
        <w:t>Use of</w:t>
      </w:r>
      <w:r w:rsidRPr="00090516">
        <w:t xml:space="preserve"> </w:t>
      </w:r>
      <w:r w:rsidRPr="00090516">
        <w:rPr>
          <w:b/>
        </w:rPr>
        <w:t>Proceeds</w:t>
      </w:r>
      <w:bookmarkEnd w:id="49"/>
      <w:bookmarkEnd w:id="50"/>
    </w:p>
    <w:p w:rsidR="00D133C4" w:rsidRPr="00090516" w:rsidRDefault="00D133C4" w:rsidP="00DF1386">
      <w:pPr>
        <w:pStyle w:val="Heading4"/>
      </w:pPr>
      <w:r w:rsidRPr="00090516">
        <w:t>No Acquisition Term Loan Facility may be used:</w:t>
      </w:r>
    </w:p>
    <w:p w:rsidR="00D133C4" w:rsidRPr="00090516" w:rsidRDefault="00D133C4" w:rsidP="00060B44">
      <w:pPr>
        <w:pStyle w:val="Heading5"/>
      </w:pPr>
      <w:r w:rsidRPr="00090516">
        <w:t>to fund expenditures made in the territories of any country that is not a member of the World Bank</w:t>
      </w:r>
      <w:r w:rsidR="00D94680" w:rsidRPr="00090516">
        <w:t>;</w:t>
      </w:r>
    </w:p>
    <w:p w:rsidR="00650A3D" w:rsidRPr="00090516" w:rsidRDefault="00650A3D" w:rsidP="00DF1386">
      <w:pPr>
        <w:pStyle w:val="Heading5"/>
      </w:pPr>
      <w:r w:rsidRPr="00090516">
        <w:t>to reimburse expenditures made in the territories of any country that is not a member of the World Bank</w:t>
      </w:r>
      <w:r w:rsidR="00CF6069" w:rsidRPr="00090516">
        <w:t>;</w:t>
      </w:r>
      <w:r w:rsidRPr="00090516">
        <w:t xml:space="preserve"> or</w:t>
      </w:r>
    </w:p>
    <w:p w:rsidR="00721223" w:rsidRPr="00090516" w:rsidRDefault="00650A3D" w:rsidP="00DF1386">
      <w:pPr>
        <w:pStyle w:val="Heading5"/>
      </w:pPr>
      <w:r w:rsidRPr="00090516">
        <w:t>to fund the purchase of goods or the procurement of services supplied from any country that is not a member of the World Bank.</w:t>
      </w:r>
    </w:p>
    <w:p w:rsidR="005228AE" w:rsidRPr="00090516" w:rsidRDefault="005228AE" w:rsidP="004058DF">
      <w:pPr>
        <w:pStyle w:val="Title"/>
      </w:pPr>
      <w:bookmarkStart w:id="51" w:name="_Toc213487823"/>
      <w:bookmarkStart w:id="52" w:name="_Toc214810703"/>
      <w:bookmarkStart w:id="53" w:name="_Toc221764372"/>
      <w:r w:rsidRPr="00090516">
        <w:t>SECTION 3</w:t>
      </w:r>
      <w:r w:rsidRPr="00090516">
        <w:br/>
        <w:t>REPAYMENT, PREPAYMENT AND CANCELLATION</w:t>
      </w:r>
      <w:bookmarkEnd w:id="51"/>
      <w:bookmarkEnd w:id="52"/>
      <w:bookmarkEnd w:id="53"/>
    </w:p>
    <w:p w:rsidR="005228AE" w:rsidRPr="00090516" w:rsidRDefault="005228AE" w:rsidP="004157FC">
      <w:pPr>
        <w:pStyle w:val="Heading1"/>
      </w:pPr>
      <w:bookmarkStart w:id="54" w:name="_Ref213488451"/>
      <w:bookmarkStart w:id="55" w:name="_Ref214838419"/>
      <w:bookmarkStart w:id="56" w:name="_Ref221962977"/>
      <w:bookmarkStart w:id="57" w:name="_Toc475985366"/>
      <w:r w:rsidRPr="00090516">
        <w:t>Repayment of Bonds</w:t>
      </w:r>
      <w:bookmarkEnd w:id="54"/>
      <w:bookmarkEnd w:id="55"/>
      <w:bookmarkEnd w:id="56"/>
      <w:bookmarkEnd w:id="57"/>
    </w:p>
    <w:p w:rsidR="00452FC4" w:rsidRPr="00090516" w:rsidRDefault="00027DBB" w:rsidP="004157FC">
      <w:pPr>
        <w:pStyle w:val="Heading2"/>
      </w:pPr>
      <w:bookmarkStart w:id="58" w:name="_Toc467836614"/>
      <w:r w:rsidRPr="00090516">
        <w:t xml:space="preserve">The Issuer must repay the </w:t>
      </w:r>
      <w:r w:rsidR="00DD15ED" w:rsidRPr="00090516">
        <w:t>Bond</w:t>
      </w:r>
      <w:r w:rsidRPr="00090516">
        <w:t xml:space="preserve">s on each </w:t>
      </w:r>
      <w:r w:rsidR="0098432F" w:rsidRPr="00090516">
        <w:t xml:space="preserve">Repayment Date, with effect from the </w:t>
      </w:r>
      <w:r w:rsidR="00BF103F" w:rsidRPr="00090516">
        <w:t xml:space="preserve">relevant </w:t>
      </w:r>
      <w:r w:rsidR="0098432F" w:rsidRPr="00090516">
        <w:t>First Repayment Date</w:t>
      </w:r>
      <w:r w:rsidR="00BF103F" w:rsidRPr="00090516">
        <w:t>,</w:t>
      </w:r>
      <w:r w:rsidR="0098432F" w:rsidRPr="00090516">
        <w:t xml:space="preserve"> as </w:t>
      </w:r>
      <w:r w:rsidRPr="00090516">
        <w:t xml:space="preserve">set out in </w:t>
      </w:r>
      <w:r w:rsidR="00532011" w:rsidRPr="00090516">
        <w:fldChar w:fldCharType="begin"/>
      </w:r>
      <w:r w:rsidR="00532011" w:rsidRPr="00090516">
        <w:instrText xml:space="preserve"> REF _Ref473086525 \n \h </w:instrText>
      </w:r>
      <w:r w:rsidR="00532011" w:rsidRPr="00090516">
        <w:fldChar w:fldCharType="separate"/>
      </w:r>
      <w:r w:rsidR="008F59E9">
        <w:t>Schedule 2</w:t>
      </w:r>
      <w:r w:rsidR="00532011" w:rsidRPr="00090516">
        <w:fldChar w:fldCharType="end"/>
      </w:r>
      <w:r w:rsidRPr="00090516">
        <w:t xml:space="preserve"> </w:t>
      </w:r>
      <w:r w:rsidR="004632F5" w:rsidRPr="00090516">
        <w:t>(</w:t>
      </w:r>
      <w:r w:rsidR="004632F5" w:rsidRPr="00090516">
        <w:rPr>
          <w:i/>
        </w:rPr>
        <w:t>Repayment Instalments</w:t>
      </w:r>
      <w:r w:rsidR="004632F5" w:rsidRPr="00090516">
        <w:t xml:space="preserve">) in the amount equal to the Nominal Amount of </w:t>
      </w:r>
      <w:r w:rsidR="000C3E16" w:rsidRPr="00090516">
        <w:t xml:space="preserve">the </w:t>
      </w:r>
      <w:r w:rsidR="00855CF0" w:rsidRPr="00090516">
        <w:t>Acquisition Bonds and the EIB Bonds a</w:t>
      </w:r>
      <w:r w:rsidR="000C3E16" w:rsidRPr="00090516">
        <w:t xml:space="preserve">s at the end of the relevant Availability Period </w:t>
      </w:r>
      <w:r w:rsidR="004632F5" w:rsidRPr="00090516">
        <w:t xml:space="preserve">multiplied by the percentage rates set out in </w:t>
      </w:r>
      <w:r w:rsidR="00532011" w:rsidRPr="00090516">
        <w:fldChar w:fldCharType="begin"/>
      </w:r>
      <w:r w:rsidR="00532011" w:rsidRPr="00090516">
        <w:instrText xml:space="preserve"> REF _Ref473086531 \n \h </w:instrText>
      </w:r>
      <w:r w:rsidR="00532011" w:rsidRPr="00090516">
        <w:fldChar w:fldCharType="separate"/>
      </w:r>
      <w:r w:rsidR="008F59E9">
        <w:t>Schedule 2</w:t>
      </w:r>
      <w:r w:rsidR="00532011" w:rsidRPr="00090516">
        <w:fldChar w:fldCharType="end"/>
      </w:r>
      <w:r w:rsidR="00452FC4" w:rsidRPr="00090516">
        <w:t xml:space="preserve"> </w:t>
      </w:r>
      <w:r w:rsidR="004632F5" w:rsidRPr="00090516">
        <w:t>(</w:t>
      </w:r>
      <w:r w:rsidR="004632F5" w:rsidRPr="00090516">
        <w:rPr>
          <w:i/>
        </w:rPr>
        <w:t>Repayment Instalments</w:t>
      </w:r>
      <w:r w:rsidR="004632F5" w:rsidRPr="00090516">
        <w:t xml:space="preserve">) in respect of such date </w:t>
      </w:r>
      <w:r w:rsidR="001B455D" w:rsidRPr="00090516">
        <w:t xml:space="preserve">rounded at €1 value at the discretion of the Facility Agent </w:t>
      </w:r>
      <w:r w:rsidR="000C3E16" w:rsidRPr="00090516">
        <w:t xml:space="preserve">minus </w:t>
      </w:r>
      <w:r w:rsidR="004632F5" w:rsidRPr="00090516">
        <w:t xml:space="preserve">any amounts prepaid in accordance with </w:t>
      </w:r>
      <w:r w:rsidR="004B4EDE" w:rsidRPr="00090516">
        <w:t>c</w:t>
      </w:r>
      <w:r w:rsidR="004632F5" w:rsidRPr="00090516">
        <w:t xml:space="preserve">lause </w:t>
      </w:r>
      <w:r w:rsidR="00066472" w:rsidRPr="00090516">
        <w:fldChar w:fldCharType="begin"/>
      </w:r>
      <w:r w:rsidR="0098432F" w:rsidRPr="00090516">
        <w:instrText xml:space="preserve"> REF _Ref213488371 \r \h </w:instrText>
      </w:r>
      <w:r w:rsidR="00704906" w:rsidRPr="00090516">
        <w:instrText xml:space="preserve"> \* MERGEFORMAT </w:instrText>
      </w:r>
      <w:r w:rsidR="00066472" w:rsidRPr="00090516">
        <w:fldChar w:fldCharType="separate"/>
      </w:r>
      <w:r w:rsidR="008F59E9">
        <w:t>5</w:t>
      </w:r>
      <w:r w:rsidR="00066472" w:rsidRPr="00090516">
        <w:fldChar w:fldCharType="end"/>
      </w:r>
      <w:r w:rsidR="0098432F" w:rsidRPr="00090516">
        <w:t xml:space="preserve"> </w:t>
      </w:r>
      <w:r w:rsidR="004632F5" w:rsidRPr="00090516">
        <w:t>(</w:t>
      </w:r>
      <w:r w:rsidR="004632F5" w:rsidRPr="00090516">
        <w:rPr>
          <w:i/>
        </w:rPr>
        <w:t>Prepayment</w:t>
      </w:r>
      <w:r w:rsidR="00737920" w:rsidRPr="00090516">
        <w:rPr>
          <w:i/>
        </w:rPr>
        <w:t>, Suspension</w:t>
      </w:r>
      <w:r w:rsidR="00380891" w:rsidRPr="00090516">
        <w:rPr>
          <w:i/>
        </w:rPr>
        <w:t xml:space="preserve"> </w:t>
      </w:r>
      <w:r w:rsidR="005326B8" w:rsidRPr="00090516">
        <w:rPr>
          <w:i/>
        </w:rPr>
        <w:t xml:space="preserve">and </w:t>
      </w:r>
      <w:r w:rsidR="004632F5" w:rsidRPr="00090516">
        <w:rPr>
          <w:i/>
        </w:rPr>
        <w:t>Cancellation</w:t>
      </w:r>
      <w:r w:rsidR="004632F5" w:rsidRPr="00090516">
        <w:t>)</w:t>
      </w:r>
      <w:r w:rsidR="000C3E16" w:rsidRPr="00090516">
        <w:t xml:space="preserve"> in respect of that Repayment Date</w:t>
      </w:r>
      <w:r w:rsidR="004632F5" w:rsidRPr="00090516">
        <w:t xml:space="preserve">.  </w:t>
      </w:r>
      <w:bookmarkEnd w:id="58"/>
      <w:r w:rsidR="00E9764C" w:rsidRPr="00090516">
        <w:t>In any event, the Issuer must repay the Bonds in full by the relevant Final Maturity Date.</w:t>
      </w:r>
    </w:p>
    <w:p w:rsidR="00452FC4" w:rsidRPr="00090516" w:rsidRDefault="00E72492" w:rsidP="004157FC">
      <w:pPr>
        <w:pStyle w:val="Heading2"/>
      </w:pPr>
      <w:bookmarkStart w:id="59" w:name="_Toc467836615"/>
      <w:r w:rsidRPr="00090516">
        <w:t>Acquisition Bonds shall be repaid in accordance with Part A (</w:t>
      </w:r>
      <w:r w:rsidRPr="00090516">
        <w:rPr>
          <w:i/>
        </w:rPr>
        <w:t xml:space="preserve">Acquisition </w:t>
      </w:r>
      <w:r w:rsidRPr="00090516">
        <w:t xml:space="preserve">Bonds) of </w:t>
      </w:r>
      <w:r w:rsidR="00532011" w:rsidRPr="00090516">
        <w:fldChar w:fldCharType="begin"/>
      </w:r>
      <w:r w:rsidR="00532011" w:rsidRPr="00090516">
        <w:instrText xml:space="preserve"> REF _Ref473086535 \n \h </w:instrText>
      </w:r>
      <w:r w:rsidR="00532011" w:rsidRPr="00090516">
        <w:fldChar w:fldCharType="separate"/>
      </w:r>
      <w:r w:rsidR="008F59E9">
        <w:t>Schedule 2</w:t>
      </w:r>
      <w:r w:rsidR="00532011" w:rsidRPr="00090516">
        <w:fldChar w:fldCharType="end"/>
      </w:r>
      <w:r w:rsidRPr="00090516">
        <w:t xml:space="preserve"> (</w:t>
      </w:r>
      <w:r w:rsidRPr="00090516">
        <w:rPr>
          <w:i/>
        </w:rPr>
        <w:t>Repayment Instalments</w:t>
      </w:r>
      <w:r w:rsidRPr="00090516">
        <w:t>) and EIB Bonds shall be repaid in accordance with Part B (</w:t>
      </w:r>
      <w:r w:rsidRPr="00090516">
        <w:rPr>
          <w:i/>
        </w:rPr>
        <w:t>EIB Bonds</w:t>
      </w:r>
      <w:r w:rsidRPr="00090516">
        <w:t xml:space="preserve">) of </w:t>
      </w:r>
      <w:r w:rsidR="00532011" w:rsidRPr="00090516">
        <w:fldChar w:fldCharType="begin"/>
      </w:r>
      <w:r w:rsidR="00532011" w:rsidRPr="00090516">
        <w:instrText xml:space="preserve"> REF _Ref473086539 \n \h </w:instrText>
      </w:r>
      <w:r w:rsidR="00532011" w:rsidRPr="00090516">
        <w:fldChar w:fldCharType="separate"/>
      </w:r>
      <w:r w:rsidR="008F59E9">
        <w:t>Schedule 2</w:t>
      </w:r>
      <w:r w:rsidR="00532011" w:rsidRPr="00090516">
        <w:fldChar w:fldCharType="end"/>
      </w:r>
      <w:r w:rsidRPr="00090516">
        <w:t xml:space="preserve"> (</w:t>
      </w:r>
      <w:r w:rsidRPr="00090516">
        <w:rPr>
          <w:i/>
        </w:rPr>
        <w:t>Repayment Instalments</w:t>
      </w:r>
      <w:r w:rsidRPr="00090516">
        <w:t>)</w:t>
      </w:r>
      <w:r w:rsidR="00452FC4" w:rsidRPr="00090516">
        <w:t>.</w:t>
      </w:r>
      <w:bookmarkEnd w:id="59"/>
    </w:p>
    <w:p w:rsidR="002F1100" w:rsidRPr="00090516" w:rsidRDefault="002F1100" w:rsidP="004157FC">
      <w:pPr>
        <w:pStyle w:val="Heading2"/>
      </w:pPr>
      <w:r w:rsidRPr="00090516">
        <w:t>The Issuer may not re-borrow any part of the Acquisition Term Loan Facility and/or EIB Term Loan Facility which is repaid or prepaid.</w:t>
      </w:r>
    </w:p>
    <w:p w:rsidR="002F1100" w:rsidRPr="00090516" w:rsidRDefault="002F1100" w:rsidP="004157FC">
      <w:pPr>
        <w:pStyle w:val="Heading2"/>
      </w:pPr>
      <w:r w:rsidRPr="00090516">
        <w:t>For the purpose of the discharge of any obligations of the Issuer under this Bond Programme, such obligations shall be deemed to have been discharged if and to the extent the Issuer pays on the due date any amount payable pursuant to the Bond Programme at the place and in the currency in which it is expressed to be payable.</w:t>
      </w:r>
    </w:p>
    <w:p w:rsidR="005228AE" w:rsidRPr="00090516" w:rsidRDefault="005228AE" w:rsidP="004157FC">
      <w:pPr>
        <w:pStyle w:val="Heading1"/>
      </w:pPr>
      <w:bookmarkStart w:id="60" w:name="_Ref213488371"/>
      <w:bookmarkStart w:id="61" w:name="_Ref214838897"/>
      <w:bookmarkStart w:id="62" w:name="_Ref214839158"/>
      <w:bookmarkStart w:id="63" w:name="_Ref214871341"/>
      <w:bookmarkStart w:id="64" w:name="_Ref214871663"/>
      <w:bookmarkStart w:id="65" w:name="_Ref214872518"/>
      <w:bookmarkStart w:id="66" w:name="_Ref216756521"/>
      <w:bookmarkStart w:id="67" w:name="_Ref216756581"/>
      <w:bookmarkStart w:id="68" w:name="_Ref216756955"/>
      <w:bookmarkStart w:id="69" w:name="_Ref243827156"/>
      <w:bookmarkStart w:id="70" w:name="_Ref274071908"/>
      <w:bookmarkStart w:id="71" w:name="_Ref275539092"/>
      <w:bookmarkStart w:id="72" w:name="_Ref277934404"/>
      <w:bookmarkStart w:id="73" w:name="_Ref277934412"/>
      <w:bookmarkStart w:id="74" w:name="_Ref461473114"/>
      <w:bookmarkStart w:id="75" w:name="_Ref461473214"/>
      <w:bookmarkStart w:id="76" w:name="_Ref462067611"/>
      <w:bookmarkStart w:id="77" w:name="_Toc475985367"/>
      <w:r w:rsidRPr="00090516">
        <w:t>Prepayment</w:t>
      </w:r>
      <w:r w:rsidR="00517DF4" w:rsidRPr="00090516">
        <w:t>, Suspension</w:t>
      </w:r>
      <w:r w:rsidRPr="00090516">
        <w:t xml:space="preserve"> and Cancellation</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E72492" w:rsidRPr="00090516" w:rsidRDefault="00E72492" w:rsidP="004157FC">
      <w:pPr>
        <w:pStyle w:val="Heading2"/>
        <w:rPr>
          <w:b/>
        </w:rPr>
      </w:pPr>
      <w:bookmarkStart w:id="78" w:name="_Ref473082889"/>
      <w:bookmarkStart w:id="79" w:name="_Ref208158143"/>
      <w:bookmarkStart w:id="80" w:name="_Toc467836618"/>
      <w:r w:rsidRPr="00090516">
        <w:rPr>
          <w:b/>
        </w:rPr>
        <w:t>Order of application across Series</w:t>
      </w:r>
      <w:bookmarkEnd w:id="78"/>
    </w:p>
    <w:p w:rsidR="00D06838" w:rsidRPr="00090516" w:rsidRDefault="00E72492" w:rsidP="00286EDB">
      <w:pPr>
        <w:pStyle w:val="Heading4"/>
      </w:pPr>
      <w:r w:rsidRPr="00090516">
        <w:t xml:space="preserve">Any voluntary or </w:t>
      </w:r>
      <w:r w:rsidR="00BC67C9" w:rsidRPr="00090516">
        <w:t xml:space="preserve">(subject to </w:t>
      </w:r>
      <w:r w:rsidR="00821A83" w:rsidRPr="00090516">
        <w:t>clause 5.3 (</w:t>
      </w:r>
      <w:r w:rsidR="00821A83" w:rsidRPr="00090516">
        <w:rPr>
          <w:i/>
        </w:rPr>
        <w:t>Right of prepayment in relation to a single Bondholder</w:t>
      </w:r>
      <w:r w:rsidR="00821A83" w:rsidRPr="00090516">
        <w:t>)</w:t>
      </w:r>
      <w:r w:rsidR="00B10715">
        <w:t xml:space="preserve">, </w:t>
      </w:r>
      <w:r w:rsidR="00DC1691">
        <w:t xml:space="preserve">clause </w:t>
      </w:r>
      <w:r w:rsidR="00B10715">
        <w:fldChar w:fldCharType="begin"/>
      </w:r>
      <w:r w:rsidR="00B10715">
        <w:instrText xml:space="preserve"> REF _Ref467767345 \r \h </w:instrText>
      </w:r>
      <w:r w:rsidR="00B10715">
        <w:fldChar w:fldCharType="separate"/>
      </w:r>
      <w:r w:rsidR="008F59E9">
        <w:t>5.11</w:t>
      </w:r>
      <w:r w:rsidR="00B10715">
        <w:fldChar w:fldCharType="end"/>
      </w:r>
      <w:r w:rsidR="00B10715">
        <w:t xml:space="preserve"> (</w:t>
      </w:r>
      <w:r w:rsidR="00B10715" w:rsidRPr="00B10715">
        <w:rPr>
          <w:i/>
        </w:rPr>
        <w:t>Mandatory Prepayment – Illegality</w:t>
      </w:r>
      <w:r w:rsidR="00B10715">
        <w:t>)</w:t>
      </w:r>
      <w:r w:rsidR="00821A83" w:rsidRPr="00090516">
        <w:t xml:space="preserve"> and c</w:t>
      </w:r>
      <w:r w:rsidR="00BC67C9" w:rsidRPr="00090516">
        <w:t xml:space="preserve">lause </w:t>
      </w:r>
      <w:r w:rsidR="00BC67C9" w:rsidRPr="00090516">
        <w:fldChar w:fldCharType="begin"/>
      </w:r>
      <w:r w:rsidR="00BC67C9" w:rsidRPr="00090516">
        <w:instrText xml:space="preserve"> REF _Ref473914391 \r \h </w:instrText>
      </w:r>
      <w:r w:rsidR="00BC67C9" w:rsidRPr="00090516">
        <w:fldChar w:fldCharType="separate"/>
      </w:r>
      <w:r w:rsidR="008F59E9">
        <w:t>5.13</w:t>
      </w:r>
      <w:r w:rsidR="00BC67C9" w:rsidRPr="00090516">
        <w:fldChar w:fldCharType="end"/>
      </w:r>
      <w:r w:rsidR="00BC67C9" w:rsidRPr="00090516">
        <w:t xml:space="preserve"> (</w:t>
      </w:r>
      <w:r w:rsidR="00BC67C9" w:rsidRPr="00090516">
        <w:rPr>
          <w:i/>
        </w:rPr>
        <w:t>Mandatory Prepayment – EIB</w:t>
      </w:r>
      <w:r w:rsidR="00BC67C9" w:rsidRPr="00090516">
        <w:t xml:space="preserve">)), </w:t>
      </w:r>
      <w:r w:rsidRPr="00090516">
        <w:t>mandatory prepayment of Bonds which is required to be made shall be applied</w:t>
      </w:r>
      <w:r w:rsidR="00286EDB" w:rsidRPr="00090516">
        <w:t xml:space="preserve"> </w:t>
      </w:r>
      <w:r w:rsidR="00B5031B" w:rsidRPr="00090516">
        <w:t>o</w:t>
      </w:r>
      <w:r w:rsidRPr="00090516">
        <w:t xml:space="preserve">n a </w:t>
      </w:r>
      <w:r w:rsidR="00902289" w:rsidRPr="00902289">
        <w:rPr>
          <w:i/>
        </w:rPr>
        <w:t>p</w:t>
      </w:r>
      <w:r w:rsidRPr="00902289">
        <w:rPr>
          <w:i/>
        </w:rPr>
        <w:t xml:space="preserve">ro </w:t>
      </w:r>
      <w:r w:rsidR="00902289" w:rsidRPr="00902289">
        <w:rPr>
          <w:i/>
        </w:rPr>
        <w:t>rata</w:t>
      </w:r>
      <w:r w:rsidRPr="00090516">
        <w:t xml:space="preserve"> and </w:t>
      </w:r>
      <w:r w:rsidRPr="00090516">
        <w:rPr>
          <w:i/>
        </w:rPr>
        <w:t>pari passu</w:t>
      </w:r>
      <w:r w:rsidRPr="00090516">
        <w:t xml:space="preserve"> basis </w:t>
      </w:r>
      <w:r w:rsidR="00D06838" w:rsidRPr="00090516">
        <w:t>to</w:t>
      </w:r>
      <w:r w:rsidRPr="00090516">
        <w:t>:</w:t>
      </w:r>
    </w:p>
    <w:p w:rsidR="00D06838" w:rsidRPr="00090516" w:rsidRDefault="00E72492" w:rsidP="00286EDB">
      <w:pPr>
        <w:pStyle w:val="Heading5"/>
      </w:pPr>
      <w:r w:rsidRPr="00090516">
        <w:lastRenderedPageBreak/>
        <w:t>first</w:t>
      </w:r>
      <w:r w:rsidR="00E87A5E" w:rsidRPr="00090516">
        <w:t>,</w:t>
      </w:r>
      <w:r w:rsidRPr="00090516">
        <w:t xml:space="preserve"> </w:t>
      </w:r>
      <w:r w:rsidR="00E87A5E" w:rsidRPr="00090516">
        <w:t>the</w:t>
      </w:r>
      <w:r w:rsidRPr="00090516">
        <w:t xml:space="preserve"> </w:t>
      </w:r>
      <w:r w:rsidR="00E87A5E" w:rsidRPr="00090516">
        <w:t xml:space="preserve">Acquisition </w:t>
      </w:r>
      <w:r w:rsidRPr="00090516">
        <w:t xml:space="preserve">Unhedged Floating </w:t>
      </w:r>
      <w:r w:rsidR="00E87A5E" w:rsidRPr="00090516">
        <w:t xml:space="preserve">Rate Bonds </w:t>
      </w:r>
      <w:r w:rsidRPr="00090516">
        <w:t>and the EIB Floating Rate Bonds; and</w:t>
      </w:r>
    </w:p>
    <w:p w:rsidR="00E72492" w:rsidRPr="00090516" w:rsidRDefault="00B5031B" w:rsidP="00286EDB">
      <w:pPr>
        <w:pStyle w:val="Heading5"/>
      </w:pPr>
      <w:r w:rsidRPr="00090516">
        <w:t>second</w:t>
      </w:r>
      <w:r w:rsidR="00522773" w:rsidRPr="00090516">
        <w:t>ly</w:t>
      </w:r>
      <w:r w:rsidRPr="00090516">
        <w:t>,</w:t>
      </w:r>
      <w:r w:rsidR="00E72492" w:rsidRPr="00090516">
        <w:t xml:space="preserve"> (and only upon full repayment of the </w:t>
      </w:r>
      <w:r w:rsidR="00F00B61" w:rsidRPr="00090516">
        <w:t xml:space="preserve">Acquisition </w:t>
      </w:r>
      <w:r w:rsidR="00E72492" w:rsidRPr="00090516">
        <w:t xml:space="preserve">Unhedged Floating Rate Bonds and </w:t>
      </w:r>
      <w:r w:rsidRPr="00090516">
        <w:t>the EIB Floating Rate Bonds</w:t>
      </w:r>
      <w:r w:rsidR="00E72492" w:rsidRPr="00090516">
        <w:t>)</w:t>
      </w:r>
      <w:r w:rsidR="00D06838" w:rsidRPr="00090516">
        <w:t xml:space="preserve"> the </w:t>
      </w:r>
      <w:r w:rsidR="00C905E0" w:rsidRPr="00090516">
        <w:t>Acquisition Hedged Floating Rate Bonds, Acquisition Fixed Rate Bonds,</w:t>
      </w:r>
      <w:r w:rsidR="00D06838" w:rsidRPr="00090516">
        <w:t xml:space="preserve"> and EIB Fixed Rate Bonds</w:t>
      </w:r>
      <w:r w:rsidR="00517C96" w:rsidRPr="00090516">
        <w:t>,</w:t>
      </w:r>
    </w:p>
    <w:p w:rsidR="00CF0172" w:rsidRPr="00090516" w:rsidRDefault="00CF0172" w:rsidP="00286EDB">
      <w:pPr>
        <w:pStyle w:val="Heading6"/>
        <w:numPr>
          <w:ilvl w:val="0"/>
          <w:numId w:val="0"/>
        </w:numPr>
        <w:tabs>
          <w:tab w:val="left" w:pos="1418"/>
        </w:tabs>
        <w:ind w:left="1418"/>
      </w:pPr>
      <w:r w:rsidRPr="00090516">
        <w:t xml:space="preserve">in each case </w:t>
      </w:r>
      <w:r w:rsidR="00821A83" w:rsidRPr="00090516">
        <w:t>plus</w:t>
      </w:r>
      <w:r w:rsidRPr="00090516">
        <w:t xml:space="preserve"> any related Break Cost</w:t>
      </w:r>
      <w:r w:rsidR="00B22C97" w:rsidRPr="00090516">
        <w:t>s</w:t>
      </w:r>
      <w:r w:rsidRPr="00090516">
        <w:t xml:space="preserve">, </w:t>
      </w:r>
      <w:r w:rsidR="005326B8" w:rsidRPr="00090516">
        <w:t>Prepayment Fee</w:t>
      </w:r>
      <w:r w:rsidR="00620C06" w:rsidRPr="00090516">
        <w:t xml:space="preserve"> </w:t>
      </w:r>
      <w:r w:rsidR="00C25FFB" w:rsidRPr="00090516">
        <w:t>and/</w:t>
      </w:r>
      <w:r w:rsidRPr="00090516">
        <w:t xml:space="preserve">or Hedging </w:t>
      </w:r>
      <w:r w:rsidR="005326B8" w:rsidRPr="00090516">
        <w:t xml:space="preserve"> Termination Payments</w:t>
      </w:r>
      <w:r w:rsidR="00C25FFB" w:rsidRPr="00090516">
        <w:t xml:space="preserve"> under the Finance Documents</w:t>
      </w:r>
      <w:r w:rsidRPr="00090516">
        <w:t>, as applicable,</w:t>
      </w:r>
    </w:p>
    <w:p w:rsidR="00CF0172" w:rsidRPr="00090516" w:rsidRDefault="00CF0172" w:rsidP="00091377">
      <w:pPr>
        <w:pStyle w:val="Heading6"/>
        <w:numPr>
          <w:ilvl w:val="0"/>
          <w:numId w:val="0"/>
        </w:numPr>
        <w:shd w:val="clear" w:color="auto" w:fill="FFFFFF" w:themeFill="background1"/>
        <w:ind w:left="709"/>
      </w:pPr>
      <w:r w:rsidRPr="00090516">
        <w:t xml:space="preserve">and, </w:t>
      </w:r>
      <w:r w:rsidR="007D4504" w:rsidRPr="00090516">
        <w:t>unless otherwise indicated in this clause 5 (</w:t>
      </w:r>
      <w:r w:rsidR="007D4504" w:rsidRPr="00090516">
        <w:rPr>
          <w:i/>
        </w:rPr>
        <w:t>Prepayment, Suspension and Cancellation</w:t>
      </w:r>
      <w:r w:rsidR="007D4504" w:rsidRPr="00090516">
        <w:t xml:space="preserve">), </w:t>
      </w:r>
      <w:r w:rsidRPr="00090516">
        <w:t>with</w:t>
      </w:r>
      <w:r w:rsidR="00356431" w:rsidRPr="00090516">
        <w:t xml:space="preserve"> respect to (A) the Acquisition Unhedged Floating Rate Bonds</w:t>
      </w:r>
      <w:r w:rsidR="007D4504" w:rsidRPr="00090516">
        <w:t xml:space="preserve"> </w:t>
      </w:r>
      <w:r w:rsidR="00356431" w:rsidRPr="00090516">
        <w:t xml:space="preserve">and the EIB </w:t>
      </w:r>
      <w:r w:rsidR="007D4504" w:rsidRPr="00090516">
        <w:t>Floating Rate Bonds, in inverse</w:t>
      </w:r>
      <w:r w:rsidR="00356431" w:rsidRPr="00090516">
        <w:t xml:space="preserve"> of order of maturity; and (B) the </w:t>
      </w:r>
      <w:r w:rsidR="007D4504" w:rsidRPr="00090516">
        <w:t>Acquisition Hedged Floating Rate Bonds, the</w:t>
      </w:r>
      <w:r w:rsidR="00356431" w:rsidRPr="00090516">
        <w:t xml:space="preserve"> Acquisition Fixed Rate Bonds and EIB Fixed Rate Bonds,</w:t>
      </w:r>
      <w:r w:rsidRPr="00090516">
        <w:t xml:space="preserve"> </w:t>
      </w:r>
      <w:r w:rsidR="007D4504" w:rsidRPr="00090516">
        <w:rPr>
          <w:i/>
        </w:rPr>
        <w:t xml:space="preserve">pro rata </w:t>
      </w:r>
      <w:r w:rsidR="007D4504" w:rsidRPr="00090516">
        <w:t xml:space="preserve">across all maturities </w:t>
      </w:r>
      <w:r w:rsidRPr="00090516">
        <w:t>after taking into account any earlier prepayments.</w:t>
      </w:r>
    </w:p>
    <w:p w:rsidR="00AE2704" w:rsidRPr="00090516" w:rsidRDefault="00AE2704" w:rsidP="0078258E">
      <w:pPr>
        <w:pStyle w:val="Heading4"/>
        <w:shd w:val="clear" w:color="auto" w:fill="FFFFFF" w:themeFill="background1"/>
      </w:pPr>
      <w:r w:rsidRPr="00090516">
        <w:t xml:space="preserve">Any cancellation of </w:t>
      </w:r>
      <w:r w:rsidR="00FB27AD" w:rsidRPr="00090516">
        <w:t>commitments</w:t>
      </w:r>
      <w:r w:rsidRPr="00090516">
        <w:t xml:space="preserve"> under this Bond Programme relating to the</w:t>
      </w:r>
      <w:r w:rsidR="0078258E" w:rsidRPr="00090516">
        <w:t xml:space="preserve"> </w:t>
      </w:r>
      <w:r w:rsidR="00D20826" w:rsidRPr="00090516">
        <w:t xml:space="preserve">Available </w:t>
      </w:r>
      <w:r w:rsidR="0078258E" w:rsidRPr="00090516">
        <w:t>EIB Facility Commitment</w:t>
      </w:r>
      <w:r w:rsidR="00F90A22" w:rsidRPr="00090516">
        <w:t xml:space="preserve"> (as defined in the Bond Subscription Agreement)</w:t>
      </w:r>
      <w:r w:rsidRPr="00090516">
        <w:t xml:space="preserve"> shall reduce:</w:t>
      </w:r>
    </w:p>
    <w:p w:rsidR="00AE2704" w:rsidRPr="00090516" w:rsidRDefault="00AE2704" w:rsidP="0078258E">
      <w:pPr>
        <w:pStyle w:val="Heading5"/>
        <w:shd w:val="clear" w:color="auto" w:fill="FFFFFF" w:themeFill="background1"/>
      </w:pPr>
      <w:r w:rsidRPr="00090516">
        <w:t>first, the commitment in respect of the EIB Floating Rate Commitment; and</w:t>
      </w:r>
    </w:p>
    <w:p w:rsidR="00CF0172" w:rsidRPr="00090516" w:rsidRDefault="00AE2704" w:rsidP="0078258E">
      <w:pPr>
        <w:pStyle w:val="Heading5"/>
        <w:shd w:val="clear" w:color="auto" w:fill="FFFFFF" w:themeFill="background1"/>
      </w:pPr>
      <w:r w:rsidRPr="00090516">
        <w:t>second</w:t>
      </w:r>
      <w:r w:rsidR="00522773" w:rsidRPr="00090516">
        <w:t>ly</w:t>
      </w:r>
      <w:r w:rsidRPr="00090516">
        <w:t xml:space="preserve">, if there is no remaining EIB Floating Rate </w:t>
      </w:r>
      <w:r w:rsidR="00304366" w:rsidRPr="00090516">
        <w:t>Commitment, the c</w:t>
      </w:r>
      <w:r w:rsidRPr="00090516">
        <w:t xml:space="preserve">ommitment </w:t>
      </w:r>
      <w:r w:rsidR="0078258E" w:rsidRPr="00090516">
        <w:t xml:space="preserve">in respect of the </w:t>
      </w:r>
      <w:r w:rsidRPr="00090516">
        <w:t xml:space="preserve">EIB Fixed </w:t>
      </w:r>
      <w:r w:rsidR="0078258E" w:rsidRPr="00090516">
        <w:t xml:space="preserve">Rate </w:t>
      </w:r>
      <w:r w:rsidRPr="00090516">
        <w:t>Commitment.</w:t>
      </w:r>
      <w:r w:rsidR="00CF0172" w:rsidRPr="00090516">
        <w:t xml:space="preserve"> </w:t>
      </w:r>
    </w:p>
    <w:p w:rsidR="005228AE" w:rsidRPr="00090516" w:rsidRDefault="005228AE" w:rsidP="004157FC">
      <w:pPr>
        <w:pStyle w:val="Heading2"/>
        <w:rPr>
          <w:b/>
        </w:rPr>
      </w:pPr>
      <w:r w:rsidRPr="00090516">
        <w:rPr>
          <w:b/>
        </w:rPr>
        <w:t>Voluntary prepayment of Bonds</w:t>
      </w:r>
      <w:bookmarkEnd w:id="79"/>
      <w:bookmarkEnd w:id="80"/>
    </w:p>
    <w:p w:rsidR="00371335" w:rsidRPr="00090516" w:rsidRDefault="005228AE" w:rsidP="00C97F03">
      <w:pPr>
        <w:pStyle w:val="Heading4"/>
      </w:pPr>
      <w:r w:rsidRPr="00090516">
        <w:t xml:space="preserve">Subject to the other terms of </w:t>
      </w:r>
      <w:r w:rsidR="000F47E5" w:rsidRPr="00090516">
        <w:t>this Bond Programme</w:t>
      </w:r>
      <w:r w:rsidR="00371335" w:rsidRPr="00090516">
        <w:t xml:space="preserve">, </w:t>
      </w:r>
      <w:r w:rsidR="00AE2704" w:rsidRPr="00090516">
        <w:t>including in particular clause</w:t>
      </w:r>
      <w:r w:rsidR="000E72CE" w:rsidRPr="00090516">
        <w:t xml:space="preserve">s </w:t>
      </w:r>
      <w:r w:rsidR="002D2CAD" w:rsidRPr="00090516">
        <w:fldChar w:fldCharType="begin"/>
      </w:r>
      <w:r w:rsidR="002D2CAD" w:rsidRPr="00090516">
        <w:instrText xml:space="preserve"> REF _Ref473082848 \w \h </w:instrText>
      </w:r>
      <w:r w:rsidR="002D2CAD" w:rsidRPr="00090516">
        <w:fldChar w:fldCharType="separate"/>
      </w:r>
      <w:r w:rsidR="008F59E9">
        <w:t>5.4</w:t>
      </w:r>
      <w:r w:rsidR="002D2CAD" w:rsidRPr="00090516">
        <w:fldChar w:fldCharType="end"/>
      </w:r>
      <w:r w:rsidR="000E72CE" w:rsidRPr="00090516">
        <w:t xml:space="preserve"> (</w:t>
      </w:r>
      <w:r w:rsidR="000E72CE" w:rsidRPr="00090516">
        <w:rPr>
          <w:i/>
        </w:rPr>
        <w:t>Conditions of Prepayment</w:t>
      </w:r>
      <w:r w:rsidR="000E72CE" w:rsidRPr="00090516">
        <w:t>) and</w:t>
      </w:r>
      <w:r w:rsidR="00AE2704" w:rsidRPr="00090516">
        <w:t xml:space="preserve"> </w:t>
      </w:r>
      <w:r w:rsidR="002D2CAD" w:rsidRPr="00090516">
        <w:fldChar w:fldCharType="begin"/>
      </w:r>
      <w:r w:rsidR="002D2CAD" w:rsidRPr="00090516">
        <w:instrText xml:space="preserve"> REF _Ref467795390 \w \h </w:instrText>
      </w:r>
      <w:r w:rsidR="002D2CAD" w:rsidRPr="00090516">
        <w:fldChar w:fldCharType="separate"/>
      </w:r>
      <w:r w:rsidR="008F59E9">
        <w:t>5.19</w:t>
      </w:r>
      <w:r w:rsidR="002D2CAD" w:rsidRPr="00090516">
        <w:fldChar w:fldCharType="end"/>
      </w:r>
      <w:r w:rsidR="008B4FAF" w:rsidRPr="00090516">
        <w:t xml:space="preserve"> </w:t>
      </w:r>
      <w:r w:rsidR="00AE2704" w:rsidRPr="00090516">
        <w:t>(</w:t>
      </w:r>
      <w:r w:rsidR="00AE2704" w:rsidRPr="00090516">
        <w:rPr>
          <w:i/>
        </w:rPr>
        <w:t>Prepayment Fee</w:t>
      </w:r>
      <w:r w:rsidR="00AE2704" w:rsidRPr="00090516">
        <w:t>)</w:t>
      </w:r>
      <w:r w:rsidR="0037701A" w:rsidRPr="00090516">
        <w:t xml:space="preserve"> as applicable,</w:t>
      </w:r>
      <w:r w:rsidR="00AE2704" w:rsidRPr="00090516">
        <w:t xml:space="preserve"> </w:t>
      </w:r>
      <w:r w:rsidR="00371335" w:rsidRPr="00090516">
        <w:t xml:space="preserve">the Issuer may </w:t>
      </w:r>
      <w:r w:rsidR="00B22C97" w:rsidRPr="00090516">
        <w:t>after</w:t>
      </w:r>
      <w:r w:rsidR="00705A9E" w:rsidRPr="00090516">
        <w:t xml:space="preserve"> </w:t>
      </w:r>
      <w:r w:rsidR="006252D6" w:rsidRPr="00090516">
        <w:t xml:space="preserve">Provisional Financial </w:t>
      </w:r>
      <w:r w:rsidR="00B22C97" w:rsidRPr="00090516">
        <w:t>Completion</w:t>
      </w:r>
      <w:r w:rsidR="00F01667" w:rsidRPr="00090516">
        <w:t xml:space="preserve">, </w:t>
      </w:r>
      <w:r w:rsidR="0087149E" w:rsidRPr="00090516">
        <w:t xml:space="preserve">subject to </w:t>
      </w:r>
      <w:r w:rsidRPr="00090516">
        <w:t xml:space="preserve">giving not less than </w:t>
      </w:r>
      <w:r w:rsidR="00E26B32" w:rsidRPr="00090516">
        <w:t xml:space="preserve">thirty </w:t>
      </w:r>
      <w:r w:rsidRPr="00090516">
        <w:t>(</w:t>
      </w:r>
      <w:r w:rsidR="00E26B32" w:rsidRPr="00090516">
        <w:t>30</w:t>
      </w:r>
      <w:r w:rsidRPr="00090516">
        <w:t>) Business Days</w:t>
      </w:r>
      <w:r w:rsidR="001F40A1" w:rsidRPr="00090516">
        <w:t>’</w:t>
      </w:r>
      <w:r w:rsidRPr="00090516">
        <w:t xml:space="preserve"> </w:t>
      </w:r>
      <w:r w:rsidR="00B220C8" w:rsidRPr="00090516">
        <w:t xml:space="preserve">(and in respect of the </w:t>
      </w:r>
      <w:r w:rsidR="00043254" w:rsidRPr="00090516">
        <w:t xml:space="preserve">Acquisition </w:t>
      </w:r>
      <w:r w:rsidR="00B220C8" w:rsidRPr="00090516">
        <w:t xml:space="preserve">Fixed </w:t>
      </w:r>
      <w:r w:rsidR="00043254" w:rsidRPr="00090516">
        <w:t xml:space="preserve">Rate </w:t>
      </w:r>
      <w:r w:rsidR="00B220C8" w:rsidRPr="00090516">
        <w:t>Bonds not less than 30 Washington Business Days</w:t>
      </w:r>
      <w:r w:rsidR="001F40A1" w:rsidRPr="00090516">
        <w:t>’</w:t>
      </w:r>
      <w:r w:rsidR="00B220C8" w:rsidRPr="00090516">
        <w:t xml:space="preserve">) </w:t>
      </w:r>
      <w:r w:rsidRPr="00090516">
        <w:t xml:space="preserve">prior written notice to the </w:t>
      </w:r>
      <w:r w:rsidR="00DD2674" w:rsidRPr="00090516">
        <w:t xml:space="preserve">Facility </w:t>
      </w:r>
      <w:r w:rsidRPr="00090516">
        <w:t>Agent, prepay the Nominal Amount of the Bond</w:t>
      </w:r>
      <w:r w:rsidR="003C4B20" w:rsidRPr="00090516">
        <w:t>s</w:t>
      </w:r>
      <w:r w:rsidR="00DD2674" w:rsidRPr="00090516">
        <w:t xml:space="preserve"> </w:t>
      </w:r>
      <w:r w:rsidRPr="00090516">
        <w:t>in whole or in part on the last day of their current Interest Period</w:t>
      </w:r>
      <w:r w:rsidR="00371335" w:rsidRPr="00090516">
        <w:t xml:space="preserve">, provided that the Issuer has demonstrated to the satisfaction of the </w:t>
      </w:r>
      <w:r w:rsidR="00353306" w:rsidRPr="00090516">
        <w:t>Bondholders</w:t>
      </w:r>
      <w:r w:rsidR="00371335" w:rsidRPr="00090516">
        <w:t xml:space="preserve"> that:</w:t>
      </w:r>
    </w:p>
    <w:p w:rsidR="00371335" w:rsidRPr="00090516" w:rsidRDefault="00371335" w:rsidP="0081107C">
      <w:pPr>
        <w:pStyle w:val="Heading5"/>
      </w:pPr>
      <w:r w:rsidRPr="00090516">
        <w:t>no Funding Shortfall</w:t>
      </w:r>
      <w:r w:rsidR="00855CF0" w:rsidRPr="00090516">
        <w:t>, Imminent Funding Shortfall</w:t>
      </w:r>
      <w:r w:rsidRPr="00090516">
        <w:t xml:space="preserve"> </w:t>
      </w:r>
      <w:r w:rsidR="00953DE9" w:rsidRPr="00090516">
        <w:t xml:space="preserve">or </w:t>
      </w:r>
      <w:r w:rsidR="00C41C40" w:rsidRPr="00090516">
        <w:t xml:space="preserve">Default </w:t>
      </w:r>
      <w:r w:rsidR="00953DE9" w:rsidRPr="00090516">
        <w:t xml:space="preserve">Funding Shortfall </w:t>
      </w:r>
      <w:r w:rsidRPr="00090516">
        <w:t>exists or will result from such prepayment;</w:t>
      </w:r>
    </w:p>
    <w:p w:rsidR="00AE1DEA" w:rsidRPr="00AE1DEA" w:rsidRDefault="00AE1DEA" w:rsidP="0081107C">
      <w:pPr>
        <w:pStyle w:val="Heading5"/>
      </w:pPr>
      <w:r w:rsidRPr="00AE1DEA">
        <w:t xml:space="preserve">no Shortfall in the Inter-Cluster Support Tiers (each as defined in the Sponsor Support Agreement) has occurred and is continuing; </w:t>
      </w:r>
    </w:p>
    <w:p w:rsidR="00953DE9" w:rsidRPr="00090516" w:rsidRDefault="00371335" w:rsidP="0081107C">
      <w:pPr>
        <w:pStyle w:val="Heading5"/>
      </w:pPr>
      <w:r w:rsidRPr="00090516">
        <w:t>no Default exists or will result from such prepayment</w:t>
      </w:r>
      <w:r w:rsidR="00D94680" w:rsidRPr="00090516">
        <w:t>;</w:t>
      </w:r>
    </w:p>
    <w:p w:rsidR="00953DE9" w:rsidRPr="00090516" w:rsidRDefault="00953DE9" w:rsidP="0081107C">
      <w:pPr>
        <w:pStyle w:val="Heading5"/>
      </w:pPr>
      <w:r w:rsidRPr="00090516">
        <w:t xml:space="preserve">any such prepayment is in accordance with the provisions of the Finance Documents; </w:t>
      </w:r>
    </w:p>
    <w:p w:rsidR="0087149E" w:rsidRPr="00090516" w:rsidRDefault="0087149E" w:rsidP="0081107C">
      <w:pPr>
        <w:pStyle w:val="Heading5"/>
      </w:pPr>
      <w:r w:rsidRPr="00090516">
        <w:lastRenderedPageBreak/>
        <w:t>the prepayment amount and any additional payment obligations resulting from such prepayment (including but not limited to any payment obligations arising from a Qualifying Refinancing (as defined in the Concession Agreement)) can be met from the balance on the Proceeds Account</w:t>
      </w:r>
      <w:r w:rsidR="00855CF0" w:rsidRPr="00090516">
        <w:t>s</w:t>
      </w:r>
      <w:r w:rsidRPr="00090516">
        <w:t xml:space="preserve"> available after all payments due pursuant to </w:t>
      </w:r>
      <w:r w:rsidR="00B5660E" w:rsidRPr="00090516">
        <w:t>paragraphs 2</w:t>
      </w:r>
      <w:r w:rsidR="000D524E">
        <w:t>(a) through (n</w:t>
      </w:r>
      <w:r w:rsidRPr="00090516">
        <w:t xml:space="preserve">) </w:t>
      </w:r>
      <w:r w:rsidR="00B5660E" w:rsidRPr="00090516">
        <w:t xml:space="preserve">(inclusive) </w:t>
      </w:r>
      <w:r w:rsidRPr="00090516">
        <w:t xml:space="preserve">of the Payment Cascade as of the proposed prepayment date have been made; </w:t>
      </w:r>
    </w:p>
    <w:p w:rsidR="006252D6" w:rsidRPr="00090516" w:rsidRDefault="008010A9" w:rsidP="0081107C">
      <w:pPr>
        <w:pStyle w:val="Heading5"/>
      </w:pPr>
      <w:r w:rsidRPr="00090516">
        <w:t xml:space="preserve">all </w:t>
      </w:r>
      <w:r w:rsidR="00C66D8B" w:rsidRPr="00090516">
        <w:t xml:space="preserve">related </w:t>
      </w:r>
      <w:r w:rsidR="004B4A75" w:rsidRPr="00090516">
        <w:t>Break Costs</w:t>
      </w:r>
      <w:r w:rsidR="00D83871" w:rsidRPr="00090516">
        <w:t xml:space="preserve">, </w:t>
      </w:r>
      <w:r w:rsidR="004B4A75" w:rsidRPr="00090516">
        <w:t xml:space="preserve">Hedging Termination Payments </w:t>
      </w:r>
      <w:r w:rsidR="00D83871" w:rsidRPr="00090516">
        <w:t xml:space="preserve">and the Prepayment Fee </w:t>
      </w:r>
      <w:r w:rsidR="00855CF0" w:rsidRPr="00090516">
        <w:t>will</w:t>
      </w:r>
      <w:r w:rsidR="00C66D8B" w:rsidRPr="00090516">
        <w:t xml:space="preserve"> be </w:t>
      </w:r>
      <w:r w:rsidR="004B4A75" w:rsidRPr="00090516">
        <w:t>paid</w:t>
      </w:r>
      <w:r w:rsidR="00C66D8B" w:rsidRPr="00090516">
        <w:t xml:space="preserve"> simultaneously</w:t>
      </w:r>
      <w:r w:rsidR="007D4504" w:rsidRPr="00090516">
        <w:t>.</w:t>
      </w:r>
    </w:p>
    <w:p w:rsidR="005228AE" w:rsidRPr="00090516" w:rsidRDefault="006252D6" w:rsidP="00D30DD7">
      <w:pPr>
        <w:pStyle w:val="Heading4"/>
      </w:pPr>
      <w:r w:rsidRPr="00090516">
        <w:t xml:space="preserve">The Issuer shall not be entitled to prepay the Bonds in full </w:t>
      </w:r>
      <w:r w:rsidR="00FF004E" w:rsidRPr="00090516">
        <w:t>other than in co</w:t>
      </w:r>
      <w:r w:rsidR="0037701A" w:rsidRPr="00090516">
        <w:t>njunction with the prepayment in</w:t>
      </w:r>
      <w:r w:rsidR="00FF004E" w:rsidRPr="00090516">
        <w:t xml:space="preserve"> full of the </w:t>
      </w:r>
      <w:r w:rsidRPr="00090516">
        <w:t>Cluster B Financing</w:t>
      </w:r>
      <w:r w:rsidR="005228AE" w:rsidRPr="00090516">
        <w:t>.</w:t>
      </w:r>
    </w:p>
    <w:p w:rsidR="005228AE" w:rsidRPr="00090516" w:rsidRDefault="005228AE" w:rsidP="008674C0">
      <w:pPr>
        <w:pStyle w:val="Heading4"/>
      </w:pPr>
      <w:r w:rsidRPr="00090516">
        <w:t xml:space="preserve">A prepayment of the Nominal Amount of the </w:t>
      </w:r>
      <w:r w:rsidR="000A09CB" w:rsidRPr="00090516">
        <w:t>Bond</w:t>
      </w:r>
      <w:r w:rsidR="003C4B20" w:rsidRPr="00090516">
        <w:t>s</w:t>
      </w:r>
      <w:r w:rsidR="000A09CB" w:rsidRPr="00090516">
        <w:t xml:space="preserve"> </w:t>
      </w:r>
      <w:r w:rsidRPr="00090516">
        <w:t xml:space="preserve">must be in a minimum aggregate amount of </w:t>
      </w:r>
      <w:r w:rsidR="00356431" w:rsidRPr="00090516">
        <w:t>ten</w:t>
      </w:r>
      <w:r w:rsidR="00171F12" w:rsidRPr="00090516">
        <w:t xml:space="preserve"> million </w:t>
      </w:r>
      <w:r w:rsidRPr="00090516">
        <w:t>Euro (€</w:t>
      </w:r>
      <w:r w:rsidR="00356431" w:rsidRPr="00090516">
        <w:t>1</w:t>
      </w:r>
      <w:r w:rsidR="00171F12" w:rsidRPr="00090516">
        <w:t>0,000,000)</w:t>
      </w:r>
      <w:r w:rsidRPr="00090516">
        <w:t xml:space="preserve"> and an integral multiple of </w:t>
      </w:r>
      <w:r w:rsidR="00171F12" w:rsidRPr="00090516">
        <w:t xml:space="preserve">five million </w:t>
      </w:r>
      <w:r w:rsidRPr="00090516">
        <w:t>Euro (€</w:t>
      </w:r>
      <w:r w:rsidR="00171F12" w:rsidRPr="00090516">
        <w:t>5,000,000</w:t>
      </w:r>
      <w:r w:rsidRPr="00090516">
        <w:t>)</w:t>
      </w:r>
      <w:r w:rsidR="00D50B0E" w:rsidRPr="00090516">
        <w:t xml:space="preserve"> </w:t>
      </w:r>
      <w:r w:rsidR="00267E03" w:rsidRPr="00090516">
        <w:t xml:space="preserve">and, for the Acquisition Fixed Rate Bonds, must be a minimum amount no less than five </w:t>
      </w:r>
      <w:r w:rsidR="001163F1">
        <w:t xml:space="preserve">per cent. </w:t>
      </w:r>
      <w:r w:rsidR="00267E03" w:rsidRPr="00090516">
        <w:t>(5%) of the amount then outstanding.</w:t>
      </w:r>
    </w:p>
    <w:p w:rsidR="00B220C8" w:rsidRPr="00090516" w:rsidRDefault="00B220C8" w:rsidP="008674C0">
      <w:pPr>
        <w:pStyle w:val="Heading4"/>
      </w:pPr>
      <w:r w:rsidRPr="00090516">
        <w:t xml:space="preserve">If requested by the Facility Agent, the Issuer shall deliver to the Facility Agent, </w:t>
      </w:r>
      <w:r w:rsidR="00206A0D" w:rsidRPr="00090516">
        <w:t>prior</w:t>
      </w:r>
      <w:r w:rsidRPr="00090516">
        <w:t xml:space="preserve"> to the date of prepayment, evidence satisfactory to the Facility Agent that all Authorisations from any Competent Authority, if any, with </w:t>
      </w:r>
      <w:r w:rsidR="00206A0D" w:rsidRPr="00090516">
        <w:t>respect</w:t>
      </w:r>
      <w:r w:rsidRPr="00090516">
        <w:t xml:space="preserve"> </w:t>
      </w:r>
      <w:r w:rsidR="00206A0D" w:rsidRPr="00090516">
        <w:t>of</w:t>
      </w:r>
      <w:r w:rsidRPr="00090516">
        <w:t xml:space="preserve"> the prepayment have been obtained.</w:t>
      </w:r>
    </w:p>
    <w:p w:rsidR="005228AE" w:rsidRPr="00090516" w:rsidRDefault="00EE1BE6" w:rsidP="004157FC">
      <w:pPr>
        <w:pStyle w:val="Heading2"/>
        <w:rPr>
          <w:b/>
        </w:rPr>
      </w:pPr>
      <w:bookmarkStart w:id="81" w:name="_Ref213236444"/>
      <w:bookmarkStart w:id="82" w:name="_Toc467836619"/>
      <w:bookmarkStart w:id="83" w:name="_Ref213488437"/>
      <w:r>
        <w:rPr>
          <w:b/>
        </w:rPr>
        <w:t>Right of p</w:t>
      </w:r>
      <w:r w:rsidR="002877DF" w:rsidRPr="00090516">
        <w:rPr>
          <w:b/>
        </w:rPr>
        <w:t xml:space="preserve">repayment </w:t>
      </w:r>
      <w:r w:rsidR="005228AE" w:rsidRPr="00090516">
        <w:rPr>
          <w:b/>
        </w:rPr>
        <w:t>in relation to a single Bondholder</w:t>
      </w:r>
      <w:bookmarkEnd w:id="81"/>
      <w:bookmarkEnd w:id="82"/>
    </w:p>
    <w:p w:rsidR="005228AE" w:rsidRPr="00090516" w:rsidRDefault="005228AE" w:rsidP="008674C0">
      <w:pPr>
        <w:pStyle w:val="Heading4"/>
      </w:pPr>
      <w:bookmarkStart w:id="84" w:name="_Ref214872265"/>
      <w:r w:rsidRPr="00090516">
        <w:t>If:</w:t>
      </w:r>
      <w:bookmarkEnd w:id="84"/>
    </w:p>
    <w:p w:rsidR="005228AE" w:rsidRPr="00090516" w:rsidRDefault="005228AE" w:rsidP="008674C0">
      <w:pPr>
        <w:pStyle w:val="Heading5"/>
      </w:pPr>
      <w:r w:rsidRPr="00090516">
        <w:t>any sum payable to any Finance Party by the Issuer is required to be increased under clause </w:t>
      </w:r>
      <w:r w:rsidR="003A1669" w:rsidRPr="00090516">
        <w:fldChar w:fldCharType="begin"/>
      </w:r>
      <w:r w:rsidR="003A1669" w:rsidRPr="00090516">
        <w:instrText xml:space="preserve"> REF _Ref213556973 \r \h  \* MERGEFORMAT </w:instrText>
      </w:r>
      <w:r w:rsidR="003A1669" w:rsidRPr="00090516">
        <w:fldChar w:fldCharType="separate"/>
      </w:r>
      <w:r w:rsidR="008F59E9">
        <w:t>10.2</w:t>
      </w:r>
      <w:r w:rsidR="003A1669" w:rsidRPr="00090516">
        <w:fldChar w:fldCharType="end"/>
      </w:r>
      <w:r w:rsidRPr="00090516">
        <w:t xml:space="preserve"> (</w:t>
      </w:r>
      <w:r w:rsidR="003A1669" w:rsidRPr="00090516">
        <w:fldChar w:fldCharType="begin"/>
      </w:r>
      <w:r w:rsidR="003A1669" w:rsidRPr="00090516">
        <w:instrText xml:space="preserve"> REF _Ref213556973 \h  \* MERGEFORMAT </w:instrText>
      </w:r>
      <w:r w:rsidR="003A1669" w:rsidRPr="00090516">
        <w:fldChar w:fldCharType="separate"/>
      </w:r>
      <w:r w:rsidR="008F59E9" w:rsidRPr="008F59E9">
        <w:rPr>
          <w:i/>
          <w:iCs/>
        </w:rPr>
        <w:t>Tax gross-up</w:t>
      </w:r>
      <w:r w:rsidR="003A1669" w:rsidRPr="00090516">
        <w:fldChar w:fldCharType="end"/>
      </w:r>
      <w:r w:rsidR="002E54DD" w:rsidRPr="00090516">
        <w:t>);</w:t>
      </w:r>
    </w:p>
    <w:p w:rsidR="0084322E" w:rsidRPr="00090516" w:rsidRDefault="005228AE" w:rsidP="000547D6">
      <w:pPr>
        <w:pStyle w:val="Heading5"/>
      </w:pPr>
      <w:r w:rsidRPr="00090516">
        <w:t>any Finance Party claims indemnification from the Issuer under clause </w:t>
      </w:r>
      <w:r w:rsidR="003A1669" w:rsidRPr="00090516">
        <w:fldChar w:fldCharType="begin"/>
      </w:r>
      <w:r w:rsidR="003A1669" w:rsidRPr="00090516">
        <w:instrText xml:space="preserve"> REF _Ref213234415 \r \h  \* MERGEFORMAT </w:instrText>
      </w:r>
      <w:r w:rsidR="003A1669" w:rsidRPr="00090516">
        <w:fldChar w:fldCharType="separate"/>
      </w:r>
      <w:r w:rsidR="008F59E9">
        <w:t>10.3</w:t>
      </w:r>
      <w:r w:rsidR="003A1669" w:rsidRPr="00090516">
        <w:fldChar w:fldCharType="end"/>
      </w:r>
      <w:r w:rsidRPr="00090516">
        <w:t xml:space="preserve"> (</w:t>
      </w:r>
      <w:r w:rsidR="003A1669" w:rsidRPr="00090516">
        <w:fldChar w:fldCharType="begin"/>
      </w:r>
      <w:r w:rsidR="003A1669" w:rsidRPr="00090516">
        <w:instrText xml:space="preserve"> REF _Ref213234415 \h  \* MERGEFORMAT </w:instrText>
      </w:r>
      <w:r w:rsidR="003A1669" w:rsidRPr="00090516">
        <w:fldChar w:fldCharType="separate"/>
      </w:r>
      <w:r w:rsidR="008F59E9" w:rsidRPr="008F59E9">
        <w:rPr>
          <w:i/>
          <w:iCs/>
        </w:rPr>
        <w:t>Tax indemnity</w:t>
      </w:r>
      <w:r w:rsidR="003A1669" w:rsidRPr="00090516">
        <w:fldChar w:fldCharType="end"/>
      </w:r>
      <w:r w:rsidRPr="00090516">
        <w:t xml:space="preserve">) or </w:t>
      </w:r>
      <w:r w:rsidR="000547D6">
        <w:t>clause 11 (</w:t>
      </w:r>
      <w:r w:rsidR="0084322E" w:rsidRPr="000547D6">
        <w:rPr>
          <w:i/>
        </w:rPr>
        <w:t>Increased Costs</w:t>
      </w:r>
      <w:r w:rsidR="0084322E" w:rsidRPr="00090516">
        <w:t>); or</w:t>
      </w:r>
    </w:p>
    <w:p w:rsidR="002E54DD" w:rsidRPr="00090516" w:rsidRDefault="002E54DD" w:rsidP="008674C0">
      <w:pPr>
        <w:pStyle w:val="Heading5"/>
      </w:pPr>
      <w:r w:rsidRPr="00090516">
        <w:t>at any time on or after the date which is three months before the earliest FATCA Application Date for any payment by a Party to a Finance Party (or to the Facility Agent for the account of that Finance Party), that Finance Party is not, or has ceased to be, a FATCA Exempt Party and, as a consequence, a Party will be required to make a FATCA Deduction from a payment to that Finance Party (or to the Facility Agent for the account of that Finance Party) on or after that FATCA Application Date,</w:t>
      </w:r>
    </w:p>
    <w:p w:rsidR="005228AE" w:rsidRPr="00090516" w:rsidRDefault="005228AE" w:rsidP="004B0903">
      <w:pPr>
        <w:pStyle w:val="BodyText2"/>
      </w:pPr>
      <w:r w:rsidRPr="00090516">
        <w:t xml:space="preserve">the Issuer may, </w:t>
      </w:r>
      <w:r w:rsidR="00B22C97" w:rsidRPr="00090516">
        <w:t xml:space="preserve">on or after </w:t>
      </w:r>
      <w:r w:rsidR="00091377" w:rsidRPr="00090516">
        <w:t xml:space="preserve">Financial </w:t>
      </w:r>
      <w:r w:rsidR="00B22C97" w:rsidRPr="00090516">
        <w:t>Completion</w:t>
      </w:r>
      <w:r w:rsidR="00206A0D" w:rsidRPr="00090516">
        <w:t xml:space="preserve">, </w:t>
      </w:r>
      <w:r w:rsidRPr="00090516">
        <w:t>whilst the circumstance giving rise to the requirement for tax gross-up</w:t>
      </w:r>
      <w:r w:rsidR="002E54DD" w:rsidRPr="00090516">
        <w:t>,</w:t>
      </w:r>
      <w:r w:rsidRPr="00090516">
        <w:t xml:space="preserve"> indemnification </w:t>
      </w:r>
      <w:r w:rsidR="002E54DD" w:rsidRPr="00090516">
        <w:t xml:space="preserve">or FATCA Deduction </w:t>
      </w:r>
      <w:r w:rsidRPr="00090516">
        <w:t xml:space="preserve">continues, </w:t>
      </w:r>
      <w:bookmarkStart w:id="85" w:name="_Ref213219462"/>
      <w:r w:rsidRPr="00090516">
        <w:t xml:space="preserve">subject </w:t>
      </w:r>
      <w:r w:rsidR="0039519C" w:rsidRPr="00090516">
        <w:t xml:space="preserve">to </w:t>
      </w:r>
      <w:r w:rsidR="00A1442F" w:rsidRPr="00090516">
        <w:t>satisfying the requirements set out in clause 5.</w:t>
      </w:r>
      <w:r w:rsidR="001A6936" w:rsidRPr="00090516">
        <w:t>2</w:t>
      </w:r>
      <w:r w:rsidR="008B4FAF" w:rsidRPr="00090516">
        <w:t xml:space="preserve"> </w:t>
      </w:r>
      <w:r w:rsidR="00A1442F" w:rsidRPr="00090516">
        <w:t>(</w:t>
      </w:r>
      <w:r w:rsidR="00A1442F" w:rsidRPr="00090516">
        <w:rPr>
          <w:i/>
        </w:rPr>
        <w:t>Voluntary prepayment of Bonds</w:t>
      </w:r>
      <w:r w:rsidR="00A1442F" w:rsidRPr="00090516">
        <w:t xml:space="preserve">) and subject </w:t>
      </w:r>
      <w:r w:rsidRPr="00090516">
        <w:t>to clause </w:t>
      </w:r>
      <w:r w:rsidR="003A1669" w:rsidRPr="00090516">
        <w:fldChar w:fldCharType="begin"/>
      </w:r>
      <w:r w:rsidR="003A1669" w:rsidRPr="00090516">
        <w:instrText xml:space="preserve"> REF _Ref213234605 \r \h  \* MERGEFORMAT </w:instrText>
      </w:r>
      <w:r w:rsidR="003A1669" w:rsidRPr="00090516">
        <w:fldChar w:fldCharType="separate"/>
      </w:r>
      <w:r w:rsidR="008F59E9">
        <w:t>5.4</w:t>
      </w:r>
      <w:r w:rsidR="003A1669" w:rsidRPr="00090516">
        <w:fldChar w:fldCharType="end"/>
      </w:r>
      <w:r w:rsidRPr="00090516">
        <w:t xml:space="preserve"> (</w:t>
      </w:r>
      <w:r w:rsidR="003A1669" w:rsidRPr="00090516">
        <w:fldChar w:fldCharType="begin"/>
      </w:r>
      <w:r w:rsidR="003A1669" w:rsidRPr="00090516">
        <w:instrText xml:space="preserve"> REF _Ref213234605 \h  \* MERGEFORMAT </w:instrText>
      </w:r>
      <w:r w:rsidR="003A1669" w:rsidRPr="00090516">
        <w:fldChar w:fldCharType="separate"/>
      </w:r>
      <w:r w:rsidR="008F59E9" w:rsidRPr="008F59E9">
        <w:rPr>
          <w:i/>
          <w:iCs/>
        </w:rPr>
        <w:t>Conditions of Prepayment</w:t>
      </w:r>
      <w:r w:rsidR="003A1669" w:rsidRPr="00090516">
        <w:fldChar w:fldCharType="end"/>
      </w:r>
      <w:r w:rsidRPr="00090516">
        <w:t xml:space="preserve">), give the Bondholder Agent </w:t>
      </w:r>
      <w:r w:rsidR="00A1442F" w:rsidRPr="00090516">
        <w:t>not less than thirty (30) Business Days</w:t>
      </w:r>
      <w:r w:rsidR="001F40A1" w:rsidRPr="00090516">
        <w:t>’</w:t>
      </w:r>
      <w:r w:rsidR="0039519C" w:rsidRPr="00090516">
        <w:t xml:space="preserve"> </w:t>
      </w:r>
      <w:r w:rsidR="00A1442F" w:rsidRPr="00090516">
        <w:t xml:space="preserve">prior written </w:t>
      </w:r>
      <w:r w:rsidRPr="00090516">
        <w:t xml:space="preserve">notice of its intention to procure the </w:t>
      </w:r>
      <w:r w:rsidR="002877DF" w:rsidRPr="00090516">
        <w:t xml:space="preserve">prepayment </w:t>
      </w:r>
      <w:r w:rsidRPr="00090516">
        <w:t>of that Bondholder</w:t>
      </w:r>
      <w:r w:rsidR="001F40A1" w:rsidRPr="00090516">
        <w:t>’</w:t>
      </w:r>
      <w:r w:rsidRPr="00090516">
        <w:t>s participation in the Bond Loan.</w:t>
      </w:r>
      <w:bookmarkEnd w:id="85"/>
    </w:p>
    <w:p w:rsidR="005228AE" w:rsidRDefault="00206A0D" w:rsidP="006E4C77">
      <w:pPr>
        <w:pStyle w:val="Heading4"/>
      </w:pPr>
      <w:r w:rsidRPr="00090516">
        <w:lastRenderedPageBreak/>
        <w:t xml:space="preserve">Subject to clause </w:t>
      </w:r>
      <w:r w:rsidRPr="00090516">
        <w:fldChar w:fldCharType="begin"/>
      </w:r>
      <w:r w:rsidRPr="00090516">
        <w:instrText xml:space="preserve"> REF _Ref213234605 \r \h  \* MERGEFORMAT </w:instrText>
      </w:r>
      <w:r w:rsidRPr="00090516">
        <w:fldChar w:fldCharType="separate"/>
      </w:r>
      <w:r w:rsidR="008F59E9">
        <w:t>5.4</w:t>
      </w:r>
      <w:r w:rsidRPr="00090516">
        <w:fldChar w:fldCharType="end"/>
      </w:r>
      <w:r w:rsidRPr="00090516">
        <w:t xml:space="preserve"> (</w:t>
      </w:r>
      <w:r w:rsidRPr="00090516">
        <w:fldChar w:fldCharType="begin"/>
      </w:r>
      <w:r w:rsidRPr="00090516">
        <w:instrText xml:space="preserve"> REF _Ref213234605 \h  \* MERGEFORMAT </w:instrText>
      </w:r>
      <w:r w:rsidRPr="00090516">
        <w:fldChar w:fldCharType="separate"/>
      </w:r>
      <w:r w:rsidR="008F59E9" w:rsidRPr="008F59E9">
        <w:rPr>
          <w:i/>
          <w:iCs/>
        </w:rPr>
        <w:t>Conditions of Prepayment</w:t>
      </w:r>
      <w:r w:rsidRPr="00090516">
        <w:fldChar w:fldCharType="end"/>
      </w:r>
      <w:r w:rsidRPr="00090516">
        <w:t>)</w:t>
      </w:r>
      <w:r w:rsidR="008A077F" w:rsidRPr="00090516">
        <w:t xml:space="preserve"> and in any case </w:t>
      </w:r>
      <w:r w:rsidR="00B22C97" w:rsidRPr="00090516">
        <w:t xml:space="preserve">on or after </w:t>
      </w:r>
      <w:r w:rsidR="00FF004E" w:rsidRPr="00090516">
        <w:t>Financial</w:t>
      </w:r>
      <w:r w:rsidR="00F5072D" w:rsidRPr="00090516">
        <w:t xml:space="preserve"> </w:t>
      </w:r>
      <w:r w:rsidR="00B22C97" w:rsidRPr="00090516">
        <w:t>Completion</w:t>
      </w:r>
      <w:r w:rsidRPr="00090516">
        <w:t>, o</w:t>
      </w:r>
      <w:r w:rsidR="005228AE" w:rsidRPr="00090516">
        <w:t>n the last day of each Interest Period which ends after the Issuer has given notice under clause </w:t>
      </w:r>
      <w:r w:rsidR="0039519C" w:rsidRPr="00090516">
        <w:t>5.3</w:t>
      </w:r>
      <w:r w:rsidR="003A1669" w:rsidRPr="00090516">
        <w:fldChar w:fldCharType="begin"/>
      </w:r>
      <w:r w:rsidR="003A1669" w:rsidRPr="00090516">
        <w:instrText xml:space="preserve"> REF _Ref214872265 \r \h  \* MERGEFORMAT </w:instrText>
      </w:r>
      <w:r w:rsidR="003A1669" w:rsidRPr="00090516">
        <w:fldChar w:fldCharType="separate"/>
      </w:r>
      <w:r w:rsidR="008F59E9">
        <w:t>(a)</w:t>
      </w:r>
      <w:r w:rsidR="003A1669" w:rsidRPr="00090516">
        <w:fldChar w:fldCharType="end"/>
      </w:r>
      <w:r w:rsidR="005228AE" w:rsidRPr="00090516">
        <w:t xml:space="preserve"> above (or, if earlier, the date specified by the Issuer in that notice), the Issuer shall repay that Bondholder</w:t>
      </w:r>
      <w:r w:rsidR="001F40A1" w:rsidRPr="00090516">
        <w:t>’</w:t>
      </w:r>
      <w:r w:rsidR="005228AE" w:rsidRPr="00090516">
        <w:t xml:space="preserve">s Outstandings </w:t>
      </w:r>
      <w:r w:rsidR="00AB5DBC" w:rsidRPr="00090516">
        <w:t>together</w:t>
      </w:r>
      <w:r w:rsidR="007C3206" w:rsidRPr="00090516">
        <w:t xml:space="preserve"> with the payment of the Prepayment Fee pursuant to clause 5.</w:t>
      </w:r>
      <w:r w:rsidR="008B4FAF" w:rsidRPr="00090516">
        <w:t>1</w:t>
      </w:r>
      <w:r w:rsidR="008478E8" w:rsidRPr="00090516">
        <w:t xml:space="preserve">9 </w:t>
      </w:r>
      <w:r w:rsidR="007C3206" w:rsidRPr="00090516">
        <w:t>(</w:t>
      </w:r>
      <w:r w:rsidR="007C3206" w:rsidRPr="00090516">
        <w:rPr>
          <w:i/>
          <w:iCs/>
        </w:rPr>
        <w:t>Prepayment Fee</w:t>
      </w:r>
      <w:r w:rsidR="007C3206" w:rsidRPr="00090516">
        <w:t>)</w:t>
      </w:r>
      <w:r w:rsidR="00B50534" w:rsidRPr="00090516">
        <w:rPr>
          <w:rFonts w:ascii="Arial" w:hAnsi="Arial"/>
          <w:sz w:val="20"/>
        </w:rPr>
        <w:t xml:space="preserve"> </w:t>
      </w:r>
      <w:r w:rsidR="00B50534" w:rsidRPr="00090516">
        <w:rPr>
          <w:szCs w:val="24"/>
        </w:rPr>
        <w:t>and the</w:t>
      </w:r>
      <w:r w:rsidR="00B50534" w:rsidRPr="00090516">
        <w:rPr>
          <w:rFonts w:ascii="Arial" w:hAnsi="Arial"/>
          <w:sz w:val="20"/>
        </w:rPr>
        <w:t xml:space="preserve"> </w:t>
      </w:r>
      <w:r w:rsidR="00B50534" w:rsidRPr="00090516">
        <w:t>Bond Loan Commitment of such Bondholder will be automatically cancelled.</w:t>
      </w:r>
    </w:p>
    <w:p w:rsidR="005228AE" w:rsidRPr="00090516" w:rsidRDefault="005228AE" w:rsidP="006E4C77">
      <w:pPr>
        <w:pStyle w:val="Heading2"/>
        <w:rPr>
          <w:b/>
        </w:rPr>
      </w:pPr>
      <w:bookmarkStart w:id="86" w:name="_Toc467836620"/>
      <w:bookmarkStart w:id="87" w:name="_Ref213234605"/>
      <w:bookmarkStart w:id="88" w:name="_Ref473082848"/>
      <w:bookmarkStart w:id="89" w:name="_Ref473083015"/>
      <w:r w:rsidRPr="00090516">
        <w:rPr>
          <w:b/>
        </w:rPr>
        <w:t>Conditions of Prepayment</w:t>
      </w:r>
      <w:bookmarkEnd w:id="86"/>
      <w:bookmarkEnd w:id="87"/>
      <w:bookmarkEnd w:id="88"/>
      <w:bookmarkEnd w:id="89"/>
      <w:r w:rsidR="00620C06" w:rsidRPr="00090516">
        <w:rPr>
          <w:b/>
        </w:rPr>
        <w:t xml:space="preserve"> or Cancellation</w:t>
      </w:r>
    </w:p>
    <w:p w:rsidR="0092166B" w:rsidRPr="00090516" w:rsidRDefault="00D50B0E" w:rsidP="004B504F">
      <w:pPr>
        <w:pStyle w:val="Heading4"/>
      </w:pPr>
      <w:r w:rsidRPr="00090516">
        <w:t>The Issuer may not exercise its rights (if any amount would remain outstanding under the Finance Documents under clause </w:t>
      </w:r>
      <w:r w:rsidRPr="00090516">
        <w:fldChar w:fldCharType="begin"/>
      </w:r>
      <w:r w:rsidRPr="00090516">
        <w:instrText xml:space="preserve"> REF _Ref208158143 \r \h  \* MERGEFORMAT </w:instrText>
      </w:r>
      <w:r w:rsidRPr="00090516">
        <w:fldChar w:fldCharType="separate"/>
      </w:r>
      <w:r w:rsidR="008F59E9">
        <w:t>5.1</w:t>
      </w:r>
      <w:r w:rsidRPr="00090516">
        <w:fldChar w:fldCharType="end"/>
      </w:r>
      <w:r w:rsidRPr="00090516">
        <w:t xml:space="preserve"> </w:t>
      </w:r>
      <w:r w:rsidR="00C61FCC" w:rsidRPr="00090516">
        <w:t>(</w:t>
      </w:r>
      <w:r w:rsidR="00C61FCC" w:rsidRPr="00090516">
        <w:rPr>
          <w:i/>
        </w:rPr>
        <w:t>Order of application across Series</w:t>
      </w:r>
      <w:r w:rsidR="00C61FCC" w:rsidRPr="00090516">
        <w:t xml:space="preserve">) </w:t>
      </w:r>
      <w:r w:rsidR="00082680" w:rsidRPr="00090516">
        <w:t xml:space="preserve">unless </w:t>
      </w:r>
      <w:r w:rsidR="0092166B" w:rsidRPr="00090516">
        <w:t>the Facility Agent</w:t>
      </w:r>
      <w:r w:rsidR="009340D5" w:rsidRPr="00090516" w:rsidDel="009340D5">
        <w:t xml:space="preserve"> </w:t>
      </w:r>
      <w:r w:rsidR="00325EC1" w:rsidRPr="00090516">
        <w:rPr>
          <w:bCs/>
        </w:rPr>
        <w:t xml:space="preserve">(acting on the instructions of the </w:t>
      </w:r>
      <w:r w:rsidR="00966F99">
        <w:rPr>
          <w:bCs/>
        </w:rPr>
        <w:t>Finance Parties</w:t>
      </w:r>
      <w:r w:rsidR="00325EC1" w:rsidRPr="00090516">
        <w:rPr>
          <w:bCs/>
        </w:rPr>
        <w:t xml:space="preserve"> in accordance with the Intercreditor Deed)</w:t>
      </w:r>
      <w:r w:rsidR="0092166B" w:rsidRPr="00090516">
        <w:t xml:space="preserve"> is satisfied that, after the prepayment or</w:t>
      </w:r>
      <w:r w:rsidR="00773935" w:rsidRPr="00090516">
        <w:t xml:space="preserve"> </w:t>
      </w:r>
      <w:r w:rsidR="0092166B" w:rsidRPr="00090516">
        <w:t>cancellation</w:t>
      </w:r>
      <w:r w:rsidR="00620C06" w:rsidRPr="00090516">
        <w:t xml:space="preserve"> of commitments</w:t>
      </w:r>
      <w:r w:rsidR="0092166B" w:rsidRPr="00090516">
        <w:t>, the Issuer will have sufficient committed funding in</w:t>
      </w:r>
      <w:r w:rsidR="00773935" w:rsidRPr="00090516">
        <w:t xml:space="preserve"> </w:t>
      </w:r>
      <w:r w:rsidR="0092166B" w:rsidRPr="00090516">
        <w:t>order for:</w:t>
      </w:r>
    </w:p>
    <w:p w:rsidR="00AB74FA" w:rsidRPr="00090516" w:rsidRDefault="00AB74FA" w:rsidP="00FE5FED">
      <w:pPr>
        <w:pStyle w:val="Heading5"/>
      </w:pPr>
      <w:r w:rsidRPr="00090516">
        <w:t xml:space="preserve">no Funding Shortfall </w:t>
      </w:r>
      <w:r w:rsidR="00FF004E" w:rsidRPr="00090516">
        <w:t xml:space="preserve">and no Imminent Funding Shortfall </w:t>
      </w:r>
      <w:r w:rsidRPr="00090516">
        <w:t xml:space="preserve">to </w:t>
      </w:r>
      <w:r w:rsidR="0092609F" w:rsidRPr="00090516">
        <w:t>occur</w:t>
      </w:r>
      <w:r w:rsidRPr="00090516">
        <w:t>; and</w:t>
      </w:r>
    </w:p>
    <w:p w:rsidR="00AB74FA" w:rsidRPr="00090516" w:rsidRDefault="00AB74FA" w:rsidP="00FE5FED">
      <w:pPr>
        <w:pStyle w:val="Heading5"/>
      </w:pPr>
      <w:r w:rsidRPr="00090516">
        <w:t>it to comply with its obligations under the Transaction Documents</w:t>
      </w:r>
      <w:r w:rsidR="00931907" w:rsidRPr="00090516">
        <w:t xml:space="preserve"> including </w:t>
      </w:r>
      <w:r w:rsidR="0092609F" w:rsidRPr="00090516">
        <w:t xml:space="preserve">the funding of </w:t>
      </w:r>
      <w:r w:rsidR="00931907" w:rsidRPr="00090516">
        <w:t xml:space="preserve">all </w:t>
      </w:r>
      <w:r w:rsidR="0092609F" w:rsidRPr="00090516">
        <w:t>R</w:t>
      </w:r>
      <w:r w:rsidR="00931907" w:rsidRPr="00090516">
        <w:t xml:space="preserve">eserve </w:t>
      </w:r>
      <w:r w:rsidR="0092609F" w:rsidRPr="00090516">
        <w:t>A</w:t>
      </w:r>
      <w:r w:rsidR="00931907" w:rsidRPr="00090516">
        <w:t>ccount</w:t>
      </w:r>
      <w:r w:rsidR="0092609F" w:rsidRPr="00090516">
        <w:t>s</w:t>
      </w:r>
      <w:r w:rsidR="00931907" w:rsidRPr="00090516">
        <w:t xml:space="preserve"> </w:t>
      </w:r>
      <w:r w:rsidR="0092609F" w:rsidRPr="00090516">
        <w:t>up to</w:t>
      </w:r>
      <w:r w:rsidR="008C1CC5" w:rsidRPr="00090516">
        <w:t xml:space="preserve"> their respective</w:t>
      </w:r>
      <w:r w:rsidR="00931907" w:rsidRPr="00090516">
        <w:t xml:space="preserve"> Minimum Required Balance</w:t>
      </w:r>
      <w:r w:rsidRPr="00090516">
        <w:t>.</w:t>
      </w:r>
    </w:p>
    <w:p w:rsidR="00D50B0E" w:rsidRPr="00090516" w:rsidRDefault="00D50B0E" w:rsidP="00FE5FED">
      <w:pPr>
        <w:pStyle w:val="Heading4"/>
      </w:pPr>
      <w:r w:rsidRPr="00090516">
        <w:t xml:space="preserve">All prepayments </w:t>
      </w:r>
      <w:r w:rsidR="00620C06" w:rsidRPr="00090516">
        <w:t xml:space="preserve">or cancellation of commitments </w:t>
      </w:r>
      <w:r w:rsidRPr="00090516">
        <w:t xml:space="preserve">under this </w:t>
      </w:r>
      <w:r w:rsidR="004B4EDE" w:rsidRPr="00090516">
        <w:t>c</w:t>
      </w:r>
      <w:r w:rsidRPr="00090516">
        <w:t xml:space="preserve">lause </w:t>
      </w:r>
      <w:r w:rsidRPr="00090516">
        <w:fldChar w:fldCharType="begin"/>
      </w:r>
      <w:r w:rsidRPr="00090516">
        <w:instrText xml:space="preserve"> REF _Ref213488371 \r \h </w:instrText>
      </w:r>
      <w:r w:rsidR="00562466" w:rsidRPr="00090516">
        <w:instrText xml:space="preserve"> \* MERGEFORMAT </w:instrText>
      </w:r>
      <w:r w:rsidRPr="00090516">
        <w:fldChar w:fldCharType="separate"/>
      </w:r>
      <w:r w:rsidR="008F59E9">
        <w:t>5</w:t>
      </w:r>
      <w:r w:rsidRPr="00090516">
        <w:fldChar w:fldCharType="end"/>
      </w:r>
      <w:r w:rsidRPr="00090516">
        <w:t xml:space="preserve"> must be made together with all accrued interest on the prepaid or repaid amount and all other amounts then due under the Finance Documents</w:t>
      </w:r>
      <w:r w:rsidR="001E3A97" w:rsidRPr="00090516">
        <w:t xml:space="preserve"> </w:t>
      </w:r>
      <w:r w:rsidRPr="00090516">
        <w:t>to the relevant Finance Parties, including</w:t>
      </w:r>
      <w:r w:rsidR="0039519C" w:rsidRPr="00090516">
        <w:t>, as applicable</w:t>
      </w:r>
      <w:r w:rsidRPr="00090516">
        <w:t>:</w:t>
      </w:r>
    </w:p>
    <w:p w:rsidR="00D50B0E" w:rsidRPr="00090516" w:rsidRDefault="00D50B0E" w:rsidP="00FE5FED">
      <w:pPr>
        <w:pStyle w:val="Heading5"/>
      </w:pPr>
      <w:r w:rsidRPr="00090516">
        <w:t xml:space="preserve">the </w:t>
      </w:r>
      <w:r w:rsidR="00620C06" w:rsidRPr="00090516">
        <w:t>P</w:t>
      </w:r>
      <w:r w:rsidRPr="00090516">
        <w:t xml:space="preserve">repayment </w:t>
      </w:r>
      <w:r w:rsidR="00620C06" w:rsidRPr="00090516">
        <w:t>F</w:t>
      </w:r>
      <w:r w:rsidRPr="00090516">
        <w:t xml:space="preserve">ee; </w:t>
      </w:r>
    </w:p>
    <w:p w:rsidR="00D50B0E" w:rsidRPr="00090516" w:rsidRDefault="00C61FCC" w:rsidP="00FE5FED">
      <w:pPr>
        <w:pStyle w:val="Heading5"/>
      </w:pPr>
      <w:r w:rsidRPr="00090516">
        <w:t xml:space="preserve">applicable </w:t>
      </w:r>
      <w:r w:rsidR="00D50B0E" w:rsidRPr="00090516">
        <w:t>Break Costs;</w:t>
      </w:r>
      <w:r w:rsidR="00620C06" w:rsidRPr="00090516">
        <w:t xml:space="preserve"> and</w:t>
      </w:r>
      <w:r w:rsidR="00D50B0E" w:rsidRPr="00090516">
        <w:t xml:space="preserve"> </w:t>
      </w:r>
    </w:p>
    <w:p w:rsidR="008228CB" w:rsidRPr="00090516" w:rsidRDefault="008228CB" w:rsidP="00FE5FED">
      <w:pPr>
        <w:pStyle w:val="Heading5"/>
      </w:pPr>
      <w:r w:rsidRPr="00090516">
        <w:t>Hedging Termination Payments</w:t>
      </w:r>
      <w:r w:rsidR="00620C06" w:rsidRPr="00090516">
        <w:t>.</w:t>
      </w:r>
    </w:p>
    <w:p w:rsidR="005228AE" w:rsidRPr="00090516" w:rsidRDefault="005228AE" w:rsidP="00B94E04">
      <w:pPr>
        <w:pStyle w:val="Heading2"/>
        <w:keepNext/>
        <w:rPr>
          <w:b/>
        </w:rPr>
      </w:pPr>
      <w:bookmarkStart w:id="90" w:name="_Toc467836621"/>
      <w:r w:rsidRPr="00090516">
        <w:rPr>
          <w:b/>
        </w:rPr>
        <w:t>Restrictions</w:t>
      </w:r>
      <w:bookmarkEnd w:id="90"/>
    </w:p>
    <w:p w:rsidR="005228AE" w:rsidRPr="00090516" w:rsidRDefault="005228AE" w:rsidP="007C40C0">
      <w:pPr>
        <w:pStyle w:val="Heading4"/>
      </w:pPr>
      <w:r w:rsidRPr="00090516">
        <w:t>Any notice of cancellation or prepayment given by any Party under this clause </w:t>
      </w:r>
      <w:r w:rsidR="003A1669" w:rsidRPr="00090516">
        <w:fldChar w:fldCharType="begin"/>
      </w:r>
      <w:r w:rsidR="003A1669" w:rsidRPr="00090516">
        <w:instrText xml:space="preserve"> REF _Ref214872518 \r \h  \* MERGEFORMAT </w:instrText>
      </w:r>
      <w:r w:rsidR="003A1669" w:rsidRPr="00090516">
        <w:fldChar w:fldCharType="separate"/>
      </w:r>
      <w:r w:rsidR="008F59E9">
        <w:t>5</w:t>
      </w:r>
      <w:r w:rsidR="003A1669" w:rsidRPr="00090516">
        <w:fldChar w:fldCharType="end"/>
      </w:r>
      <w:r w:rsidR="002E141C" w:rsidRPr="00090516">
        <w:t xml:space="preserve"> (</w:t>
      </w:r>
      <w:r w:rsidR="002E141C" w:rsidRPr="00090516">
        <w:rPr>
          <w:i/>
        </w:rPr>
        <w:t>Prepayment, Suspension and Cancellation</w:t>
      </w:r>
      <w:r w:rsidR="002E141C" w:rsidRPr="00090516">
        <w:t>)</w:t>
      </w:r>
      <w:r w:rsidRPr="00090516">
        <w:t xml:space="preserve"> shall be irrevocable and specify the date or dates upon which the relevant cancellation or prepayment is to be made and the amount of that cancellation or prepayment.</w:t>
      </w:r>
      <w:r w:rsidR="00620C06" w:rsidRPr="00090516">
        <w:t xml:space="preserve">  Within five (5) Business Days of demand by the Facility Agent, the Issuer shall pay to the Bondholder Agent to the account of any Bondholder any Unwinding Costs incurred in connection with a failure to make a prepayment in accordance with a prepayment notice provided under this clause </w:t>
      </w:r>
      <w:r w:rsidR="00620C06" w:rsidRPr="00090516">
        <w:fldChar w:fldCharType="begin"/>
      </w:r>
      <w:r w:rsidR="00620C06" w:rsidRPr="00090516">
        <w:instrText xml:space="preserve"> REF _Ref214872518 \r \h  \* MERGEFORMAT </w:instrText>
      </w:r>
      <w:r w:rsidR="00620C06" w:rsidRPr="00090516">
        <w:fldChar w:fldCharType="separate"/>
      </w:r>
      <w:r w:rsidR="008F59E9">
        <w:t>5</w:t>
      </w:r>
      <w:r w:rsidR="00620C06" w:rsidRPr="00090516">
        <w:fldChar w:fldCharType="end"/>
      </w:r>
      <w:r w:rsidR="00620C06" w:rsidRPr="00090516">
        <w:t xml:space="preserve"> (</w:t>
      </w:r>
      <w:r w:rsidR="00620C06" w:rsidRPr="00090516">
        <w:rPr>
          <w:i/>
        </w:rPr>
        <w:t>Prepayment, Suspension and Cancellation</w:t>
      </w:r>
      <w:r w:rsidR="00620C06" w:rsidRPr="00090516">
        <w:t>).</w:t>
      </w:r>
    </w:p>
    <w:p w:rsidR="005228AE" w:rsidRPr="00090516" w:rsidRDefault="005228AE" w:rsidP="007C40C0">
      <w:pPr>
        <w:pStyle w:val="Heading4"/>
      </w:pPr>
      <w:r w:rsidRPr="00090516">
        <w:t xml:space="preserve">The Issuer may not re-borrow any part of any </w:t>
      </w:r>
      <w:r w:rsidR="00E7463D" w:rsidRPr="00090516">
        <w:t>of the Bonds</w:t>
      </w:r>
      <w:r w:rsidRPr="00090516">
        <w:t xml:space="preserve"> which is prepaid</w:t>
      </w:r>
      <w:r w:rsidR="00E7463D" w:rsidRPr="00090516">
        <w:t xml:space="preserve"> or</w:t>
      </w:r>
      <w:r w:rsidR="00082680" w:rsidRPr="00090516">
        <w:t xml:space="preserve"> reinstate any part of the </w:t>
      </w:r>
      <w:r w:rsidR="009C411A" w:rsidRPr="00090516">
        <w:t>Available</w:t>
      </w:r>
      <w:r w:rsidR="00082680" w:rsidRPr="00090516">
        <w:t xml:space="preserve"> Bond Loan Commitments which is</w:t>
      </w:r>
      <w:r w:rsidR="00E7463D" w:rsidRPr="00090516">
        <w:t xml:space="preserve"> </w:t>
      </w:r>
      <w:r w:rsidR="00E16F66" w:rsidRPr="00090516">
        <w:t>cancelled</w:t>
      </w:r>
      <w:r w:rsidRPr="00090516">
        <w:t>.</w:t>
      </w:r>
    </w:p>
    <w:p w:rsidR="005228AE" w:rsidRPr="00090516" w:rsidRDefault="005228AE" w:rsidP="007C40C0">
      <w:pPr>
        <w:pStyle w:val="Heading4"/>
      </w:pPr>
      <w:r w:rsidRPr="00090516">
        <w:lastRenderedPageBreak/>
        <w:t xml:space="preserve">The Issuer shall not repay or prepay all or any part of the Bonds </w:t>
      </w:r>
      <w:r w:rsidR="00200D1E" w:rsidRPr="00090516">
        <w:t xml:space="preserve">Loans </w:t>
      </w:r>
      <w:r w:rsidRPr="00090516">
        <w:t>except at the times and in the manner expressly provided for in the Finance Documents.</w:t>
      </w:r>
    </w:p>
    <w:p w:rsidR="005228AE" w:rsidRPr="00090516" w:rsidRDefault="005228AE" w:rsidP="007C40C0">
      <w:pPr>
        <w:pStyle w:val="Heading4"/>
      </w:pPr>
      <w:r w:rsidRPr="00090516">
        <w:t xml:space="preserve">At the time of any prepayment, the Issuer shall, if necessary, terminate (in whole or in part) such of the Interest Rate Hedging Agreements as is </w:t>
      </w:r>
      <w:r w:rsidR="00200D1E" w:rsidRPr="00090516">
        <w:t xml:space="preserve">required </w:t>
      </w:r>
      <w:r w:rsidRPr="00090516">
        <w:t xml:space="preserve">to ensure that the Issuer is in compliance with the parameters set out in the Hedging </w:t>
      </w:r>
      <w:r w:rsidR="00867398" w:rsidRPr="00090516">
        <w:t>Policy</w:t>
      </w:r>
      <w:r w:rsidRPr="00090516">
        <w:t>.</w:t>
      </w:r>
    </w:p>
    <w:p w:rsidR="005228AE" w:rsidRPr="00090516" w:rsidRDefault="005228AE" w:rsidP="004157FC">
      <w:pPr>
        <w:pStyle w:val="Heading2"/>
        <w:rPr>
          <w:b/>
        </w:rPr>
      </w:pPr>
      <w:bookmarkStart w:id="91" w:name="_Ref461474273"/>
      <w:bookmarkStart w:id="92" w:name="_Toc467836622"/>
      <w:r w:rsidRPr="00090516">
        <w:rPr>
          <w:b/>
        </w:rPr>
        <w:t xml:space="preserve">Cancellation of </w:t>
      </w:r>
      <w:bookmarkEnd w:id="91"/>
      <w:bookmarkEnd w:id="92"/>
      <w:r w:rsidR="00EA42DE" w:rsidRPr="00090516">
        <w:rPr>
          <w:b/>
        </w:rPr>
        <w:t>Commitments</w:t>
      </w:r>
    </w:p>
    <w:p w:rsidR="00517DF4" w:rsidRPr="00090516" w:rsidRDefault="007C40C0" w:rsidP="007C40C0">
      <w:pPr>
        <w:pStyle w:val="Heading4"/>
        <w:rPr>
          <w:b/>
        </w:rPr>
      </w:pPr>
      <w:bookmarkStart w:id="93" w:name="_Ref473083001"/>
      <w:bookmarkStart w:id="94" w:name="_Ref219740429"/>
      <w:r w:rsidRPr="00090516">
        <w:rPr>
          <w:b/>
        </w:rPr>
        <w:t>Issuer</w:t>
      </w:r>
      <w:r w:rsidR="001F40A1" w:rsidRPr="00090516">
        <w:rPr>
          <w:b/>
        </w:rPr>
        <w:t>’</w:t>
      </w:r>
      <w:r w:rsidRPr="00090516">
        <w:rPr>
          <w:b/>
        </w:rPr>
        <w:t>s right to cance</w:t>
      </w:r>
      <w:bookmarkEnd w:id="93"/>
      <w:r w:rsidR="00461F40" w:rsidRPr="00090516">
        <w:rPr>
          <w:b/>
        </w:rPr>
        <w:t>l</w:t>
      </w:r>
      <w:r w:rsidR="00517DF4" w:rsidRPr="00090516">
        <w:rPr>
          <w:b/>
        </w:rPr>
        <w:t xml:space="preserve"> </w:t>
      </w:r>
    </w:p>
    <w:p w:rsidR="00FF004E" w:rsidRPr="00090516" w:rsidRDefault="002205F5" w:rsidP="00091377">
      <w:pPr>
        <w:pStyle w:val="Heading5"/>
        <w:shd w:val="clear" w:color="auto" w:fill="FFFFFF" w:themeFill="background1"/>
      </w:pPr>
      <w:r w:rsidRPr="00090516">
        <w:t>W</w:t>
      </w:r>
      <w:r w:rsidR="00B22C97" w:rsidRPr="00090516">
        <w:t xml:space="preserve">ith effect from </w:t>
      </w:r>
      <w:r w:rsidR="00655D74" w:rsidRPr="00090516">
        <w:t>Imminent Works</w:t>
      </w:r>
      <w:r w:rsidR="00FF004E" w:rsidRPr="00090516">
        <w:t xml:space="preserve"> </w:t>
      </w:r>
      <w:r w:rsidR="00B22C97" w:rsidRPr="00090516">
        <w:t>Completion</w:t>
      </w:r>
      <w:r w:rsidR="00E7463D" w:rsidRPr="00090516">
        <w:t xml:space="preserve">, the Issuer may, subject to giving the </w:t>
      </w:r>
      <w:r w:rsidR="00DD2674" w:rsidRPr="00090516">
        <w:t xml:space="preserve">Facility </w:t>
      </w:r>
      <w:r w:rsidR="00E7463D" w:rsidRPr="00090516">
        <w:t xml:space="preserve">Agent no less than </w:t>
      </w:r>
      <w:r w:rsidR="00987BA4">
        <w:t>fifteen</w:t>
      </w:r>
      <w:r w:rsidR="00F6211A" w:rsidRPr="00090516">
        <w:t xml:space="preserve"> </w:t>
      </w:r>
      <w:r w:rsidR="00E7463D" w:rsidRPr="00090516">
        <w:t>(</w:t>
      </w:r>
      <w:r w:rsidR="00655D74" w:rsidRPr="00090516">
        <w:t>1</w:t>
      </w:r>
      <w:r w:rsidR="00987BA4">
        <w:t>5</w:t>
      </w:r>
      <w:r w:rsidR="00E7463D" w:rsidRPr="00090516">
        <w:t>) Business Days</w:t>
      </w:r>
      <w:r w:rsidR="001F40A1" w:rsidRPr="00090516">
        <w:t>’</w:t>
      </w:r>
      <w:r w:rsidR="00E7463D" w:rsidRPr="00090516">
        <w:t xml:space="preserve"> prior written notice, cancel in whole or in part </w:t>
      </w:r>
      <w:r w:rsidR="00F61164" w:rsidRPr="00090516">
        <w:t xml:space="preserve">(subject to a minimum aggregate amount of </w:t>
      </w:r>
      <w:r w:rsidR="009436FB" w:rsidRPr="00090516">
        <w:t>Euro two million (€</w:t>
      </w:r>
      <w:r w:rsidR="00FF004E" w:rsidRPr="00090516">
        <w:t>2,000,000)</w:t>
      </w:r>
      <w:r w:rsidR="00F61164" w:rsidRPr="00090516">
        <w:t xml:space="preserve"> and an integral number of </w:t>
      </w:r>
      <w:r w:rsidR="009436FB" w:rsidRPr="00090516">
        <w:t>Euro one hundred thousand (€</w:t>
      </w:r>
      <w:r w:rsidR="00FF004E" w:rsidRPr="00090516">
        <w:t>100,000</w:t>
      </w:r>
      <w:r w:rsidR="00F61164" w:rsidRPr="00090516">
        <w:t>), the undrawn portion of any Term Loan Facility, provided</w:t>
      </w:r>
      <w:r w:rsidR="00655D74" w:rsidRPr="00090516">
        <w:t xml:space="preserve"> that</w:t>
      </w:r>
      <w:r w:rsidR="00FF004E" w:rsidRPr="00090516">
        <w:t>:</w:t>
      </w:r>
    </w:p>
    <w:p w:rsidR="00FF004E" w:rsidRPr="00090516" w:rsidRDefault="00655D74" w:rsidP="00FF004E">
      <w:pPr>
        <w:pStyle w:val="Heading6"/>
      </w:pPr>
      <w:r w:rsidRPr="00090516">
        <w:t xml:space="preserve"> </w:t>
      </w:r>
      <w:r w:rsidR="00F61164" w:rsidRPr="00090516">
        <w:t>no Default occurs, is continuing</w:t>
      </w:r>
      <w:r w:rsidR="004D7016" w:rsidRPr="00090516">
        <w:t>,</w:t>
      </w:r>
      <w:r w:rsidR="00F61164" w:rsidRPr="00090516">
        <w:t xml:space="preserve"> or wil</w:t>
      </w:r>
      <w:r w:rsidRPr="00090516">
        <w:t>l result from such cancellation</w:t>
      </w:r>
      <w:r w:rsidR="00FF004E" w:rsidRPr="00090516">
        <w:t xml:space="preserve">; and </w:t>
      </w:r>
    </w:p>
    <w:p w:rsidR="00F61164" w:rsidRPr="00090516" w:rsidRDefault="00FF004E" w:rsidP="00FF004E">
      <w:pPr>
        <w:pStyle w:val="Heading6"/>
      </w:pPr>
      <w:r w:rsidRPr="00090516">
        <w:t>No Funding Shortfall or Im</w:t>
      </w:r>
      <w:r w:rsidR="00334D05" w:rsidRPr="00090516">
        <w:t>minent Funding Shortfall occurs and</w:t>
      </w:r>
      <w:r w:rsidRPr="00090516">
        <w:t xml:space="preserve"> is continuing or will result from such cancellation</w:t>
      </w:r>
      <w:r w:rsidR="00655D74" w:rsidRPr="00090516">
        <w:t>.</w:t>
      </w:r>
    </w:p>
    <w:p w:rsidR="00082680" w:rsidRPr="00090516" w:rsidRDefault="009C411A" w:rsidP="00091377">
      <w:pPr>
        <w:pStyle w:val="Heading5"/>
        <w:shd w:val="clear" w:color="auto" w:fill="FFFFFF" w:themeFill="background1"/>
      </w:pPr>
      <w:r w:rsidRPr="00090516">
        <w:t>A</w:t>
      </w:r>
      <w:r w:rsidR="00082680" w:rsidRPr="00090516">
        <w:t xml:space="preserve">ny cancellation under </w:t>
      </w:r>
      <w:r w:rsidRPr="00090516">
        <w:t xml:space="preserve">this </w:t>
      </w:r>
      <w:r w:rsidR="00082680" w:rsidRPr="00090516">
        <w:t xml:space="preserve">clause </w:t>
      </w:r>
      <w:r w:rsidR="00415E3C" w:rsidRPr="00090516">
        <w:fldChar w:fldCharType="begin"/>
      </w:r>
      <w:r w:rsidR="00415E3C" w:rsidRPr="00090516">
        <w:instrText xml:space="preserve"> REF _Ref473083001 \w \h </w:instrText>
      </w:r>
      <w:r w:rsidR="00091377" w:rsidRPr="00090516">
        <w:instrText xml:space="preserve"> \* MERGEFORMAT </w:instrText>
      </w:r>
      <w:r w:rsidR="00415E3C" w:rsidRPr="00090516">
        <w:fldChar w:fldCharType="separate"/>
      </w:r>
      <w:r w:rsidR="008F59E9">
        <w:t>5.6(a)</w:t>
      </w:r>
      <w:r w:rsidR="00415E3C" w:rsidRPr="00090516">
        <w:fldChar w:fldCharType="end"/>
      </w:r>
      <w:r w:rsidR="00082680" w:rsidRPr="00090516">
        <w:t xml:space="preserve"> shall reduce the Available Bond Loan Commitment of each </w:t>
      </w:r>
      <w:r w:rsidR="00F05C33" w:rsidRPr="00090516">
        <w:t>Bondholder</w:t>
      </w:r>
      <w:r w:rsidR="00082680" w:rsidRPr="00090516">
        <w:t xml:space="preserve"> rateably under the Term Loan Facility in question.</w:t>
      </w:r>
    </w:p>
    <w:p w:rsidR="00F61164" w:rsidRPr="00090516" w:rsidRDefault="00F61164" w:rsidP="00091377">
      <w:pPr>
        <w:pStyle w:val="Heading5"/>
        <w:shd w:val="clear" w:color="auto" w:fill="FFFFFF" w:themeFill="background1"/>
      </w:pPr>
      <w:r w:rsidRPr="00090516">
        <w:t xml:space="preserve">The Issuer may cancel any portion of the </w:t>
      </w:r>
      <w:r w:rsidR="00D50B0E" w:rsidRPr="00090516">
        <w:t>Available Bond Loan Commitment</w:t>
      </w:r>
      <w:r w:rsidR="00DD2674" w:rsidRPr="00090516">
        <w:t xml:space="preserve"> </w:t>
      </w:r>
      <w:r w:rsidRPr="00090516">
        <w:t xml:space="preserve">only subject to payment of all amounts due then to the relevant </w:t>
      </w:r>
      <w:r w:rsidR="00F05C33" w:rsidRPr="00090516">
        <w:t>Bondholder</w:t>
      </w:r>
      <w:r w:rsidR="00353306" w:rsidRPr="00090516">
        <w:t xml:space="preserve">s </w:t>
      </w:r>
      <w:r w:rsidRPr="00090516">
        <w:t>in connection with such cancellation, including accrued but unpaid commitment fees</w:t>
      </w:r>
      <w:r w:rsidR="00620C06" w:rsidRPr="00090516">
        <w:t xml:space="preserve"> </w:t>
      </w:r>
      <w:r w:rsidR="00972577" w:rsidRPr="00090516">
        <w:t xml:space="preserve">and any other fee set forth under clause </w:t>
      </w:r>
      <w:r w:rsidR="00415E3C" w:rsidRPr="00090516">
        <w:fldChar w:fldCharType="begin"/>
      </w:r>
      <w:r w:rsidR="00415E3C" w:rsidRPr="00090516">
        <w:instrText xml:space="preserve"> REF _Ref473083015 \w \h </w:instrText>
      </w:r>
      <w:r w:rsidR="00415E3C" w:rsidRPr="00090516">
        <w:fldChar w:fldCharType="separate"/>
      </w:r>
      <w:r w:rsidR="008F59E9">
        <w:t>5.4</w:t>
      </w:r>
      <w:r w:rsidR="00415E3C" w:rsidRPr="00090516">
        <w:fldChar w:fldCharType="end"/>
      </w:r>
      <w:r w:rsidR="00620C06" w:rsidRPr="00090516">
        <w:t>(b)</w:t>
      </w:r>
      <w:r w:rsidR="00972577" w:rsidRPr="00090516">
        <w:t xml:space="preserve"> (</w:t>
      </w:r>
      <w:r w:rsidR="00972577" w:rsidRPr="00090516">
        <w:rPr>
          <w:i/>
        </w:rPr>
        <w:t>Conditions of Prepayment</w:t>
      </w:r>
      <w:r w:rsidR="00620C06" w:rsidRPr="00090516">
        <w:rPr>
          <w:i/>
        </w:rPr>
        <w:t xml:space="preserve"> and Cancellation</w:t>
      </w:r>
      <w:r w:rsidR="00972577" w:rsidRPr="00090516">
        <w:t>)</w:t>
      </w:r>
      <w:r w:rsidRPr="00090516">
        <w:t>.</w:t>
      </w:r>
    </w:p>
    <w:p w:rsidR="00FF11BB" w:rsidRPr="00090516" w:rsidRDefault="00FF11BB" w:rsidP="007C40C0">
      <w:pPr>
        <w:pStyle w:val="Heading4"/>
      </w:pPr>
      <w:r w:rsidRPr="00090516">
        <w:t xml:space="preserve">The </w:t>
      </w:r>
      <w:r w:rsidR="00082680" w:rsidRPr="00090516">
        <w:t xml:space="preserve">Available </w:t>
      </w:r>
      <w:r w:rsidRPr="00090516">
        <w:t>Bond Loan Commitment of each Bondholder will be automatically cancelled at the close of business on the last day of the relevant Availability Period.</w:t>
      </w:r>
    </w:p>
    <w:p w:rsidR="005228AE" w:rsidRPr="00090516" w:rsidRDefault="005228AE" w:rsidP="007C40C0">
      <w:pPr>
        <w:pStyle w:val="Heading4"/>
      </w:pPr>
      <w:bookmarkStart w:id="95" w:name="_Ref277106548"/>
      <w:bookmarkEnd w:id="83"/>
      <w:bookmarkEnd w:id="94"/>
      <w:r w:rsidRPr="00090516">
        <w:t xml:space="preserve">If the </w:t>
      </w:r>
      <w:r w:rsidR="00DD2674" w:rsidRPr="00090516">
        <w:t xml:space="preserve">Facility </w:t>
      </w:r>
      <w:r w:rsidRPr="00090516">
        <w:t>Agent receives a notice of any prepayment or cancellation under this clause </w:t>
      </w:r>
      <w:r w:rsidR="003A1669" w:rsidRPr="00090516">
        <w:fldChar w:fldCharType="begin"/>
      </w:r>
      <w:r w:rsidR="003A1669" w:rsidRPr="00090516">
        <w:instrText xml:space="preserve"> REF _Ref243827156 \r \h  \* MERGEFORMAT </w:instrText>
      </w:r>
      <w:r w:rsidR="003A1669" w:rsidRPr="00090516">
        <w:fldChar w:fldCharType="separate"/>
      </w:r>
      <w:r w:rsidR="008F59E9">
        <w:t>5</w:t>
      </w:r>
      <w:r w:rsidR="003A1669" w:rsidRPr="00090516">
        <w:fldChar w:fldCharType="end"/>
      </w:r>
      <w:r w:rsidRPr="00090516">
        <w:t xml:space="preserve"> </w:t>
      </w:r>
      <w:r w:rsidR="009C411A" w:rsidRPr="00090516">
        <w:t>(</w:t>
      </w:r>
      <w:r w:rsidR="009C411A" w:rsidRPr="00090516">
        <w:rPr>
          <w:i/>
        </w:rPr>
        <w:t>Prepayment, Suspension and Cancellation</w:t>
      </w:r>
      <w:r w:rsidR="009C411A" w:rsidRPr="00090516">
        <w:t xml:space="preserve">) </w:t>
      </w:r>
      <w:r w:rsidRPr="00090516">
        <w:t>it shall promptly forward a copy of that notice to either the Issuer or the relevant Bondholder(s), as appropriate</w:t>
      </w:r>
      <w:r w:rsidR="00DD2674" w:rsidRPr="00090516">
        <w:t xml:space="preserve"> and the Bondholder Agent</w:t>
      </w:r>
      <w:r w:rsidRPr="00090516">
        <w:t>.</w:t>
      </w:r>
      <w:bookmarkEnd w:id="95"/>
    </w:p>
    <w:p w:rsidR="008C1CB7" w:rsidRPr="00090516" w:rsidRDefault="008C1CB7" w:rsidP="007C40C0">
      <w:pPr>
        <w:pStyle w:val="Heading4"/>
      </w:pPr>
      <w:r w:rsidRPr="00090516">
        <w:t xml:space="preserve">In the case of partial cancellation of the </w:t>
      </w:r>
      <w:r w:rsidR="0092609F" w:rsidRPr="00090516">
        <w:t xml:space="preserve">Available </w:t>
      </w:r>
      <w:r w:rsidR="0047499D" w:rsidRPr="00090516">
        <w:t xml:space="preserve">Bond Loan </w:t>
      </w:r>
      <w:r w:rsidR="0092609F" w:rsidRPr="00090516">
        <w:t xml:space="preserve">Commitment </w:t>
      </w:r>
      <w:r w:rsidRPr="00090516">
        <w:t xml:space="preserve">pursuant to this </w:t>
      </w:r>
      <w:r w:rsidR="004B4EDE" w:rsidRPr="00090516">
        <w:t>c</w:t>
      </w:r>
      <w:r w:rsidRPr="00090516">
        <w:t xml:space="preserve">lause </w:t>
      </w:r>
      <w:r w:rsidR="00415E3C" w:rsidRPr="00090516">
        <w:fldChar w:fldCharType="begin"/>
      </w:r>
      <w:r w:rsidR="00415E3C" w:rsidRPr="00090516">
        <w:instrText xml:space="preserve"> REF _Ref213488371 \w \h </w:instrText>
      </w:r>
      <w:r w:rsidR="00415E3C" w:rsidRPr="00090516">
        <w:fldChar w:fldCharType="separate"/>
      </w:r>
      <w:r w:rsidR="008F59E9">
        <w:t>5</w:t>
      </w:r>
      <w:r w:rsidR="00415E3C" w:rsidRPr="00090516">
        <w:fldChar w:fldCharType="end"/>
      </w:r>
      <w:r w:rsidR="009C411A" w:rsidRPr="00090516">
        <w:t xml:space="preserve"> (</w:t>
      </w:r>
      <w:r w:rsidR="009C411A" w:rsidRPr="00090516">
        <w:rPr>
          <w:i/>
        </w:rPr>
        <w:t>Prepayment, Suspension and Cancellation</w:t>
      </w:r>
      <w:r w:rsidR="009C411A" w:rsidRPr="00090516">
        <w:t>)</w:t>
      </w:r>
      <w:r w:rsidRPr="00090516">
        <w:t xml:space="preserve">, interest on the amount then outstanding </w:t>
      </w:r>
      <w:r w:rsidR="0047499D" w:rsidRPr="00090516">
        <w:t xml:space="preserve">Bonds </w:t>
      </w:r>
      <w:r w:rsidRPr="00090516">
        <w:t xml:space="preserve">remains payable as provided in </w:t>
      </w:r>
      <w:r w:rsidR="004B4EDE" w:rsidRPr="00090516">
        <w:t>c</w:t>
      </w:r>
      <w:r w:rsidRPr="00090516">
        <w:t>lause</w:t>
      </w:r>
      <w:r w:rsidR="0047499D" w:rsidRPr="00090516">
        <w:t xml:space="preserve"> 6.8 (</w:t>
      </w:r>
      <w:r w:rsidR="0047499D" w:rsidRPr="00090516">
        <w:rPr>
          <w:i/>
        </w:rPr>
        <w:t>Payment of interest</w:t>
      </w:r>
      <w:r w:rsidR="0047499D" w:rsidRPr="00090516">
        <w:t>)</w:t>
      </w:r>
      <w:r w:rsidRPr="00090516">
        <w:t>.</w:t>
      </w:r>
    </w:p>
    <w:p w:rsidR="00456285" w:rsidRPr="00090516" w:rsidRDefault="00456285" w:rsidP="004157FC">
      <w:pPr>
        <w:pStyle w:val="Heading2"/>
        <w:rPr>
          <w:b/>
        </w:rPr>
      </w:pPr>
      <w:bookmarkStart w:id="96" w:name="_Ref470897382"/>
      <w:r w:rsidRPr="00090516">
        <w:rPr>
          <w:b/>
        </w:rPr>
        <w:t>IFC Cancellation</w:t>
      </w:r>
      <w:bookmarkEnd w:id="96"/>
    </w:p>
    <w:p w:rsidR="00B50534" w:rsidRPr="00090516" w:rsidRDefault="00B50534" w:rsidP="008D53F3">
      <w:pPr>
        <w:pStyle w:val="Heading4"/>
      </w:pPr>
      <w:bookmarkStart w:id="97" w:name="_Ref470897383"/>
      <w:r w:rsidRPr="00090516">
        <w:lastRenderedPageBreak/>
        <w:t xml:space="preserve">IFC may, by notice to the Issuer, suspend the right of the Issuer to request Utilisations or cancel the undisbursed portion of its Available Bond Loan Commitment in whole or in part: (i) if the first Utilisation has not been made by </w:t>
      </w:r>
      <w:r w:rsidR="00264D32" w:rsidRPr="00090516">
        <w:t xml:space="preserve">three months after the Signing Date </w:t>
      </w:r>
      <w:r w:rsidRPr="00090516">
        <w:t>or such other date as the Parties agree</w:t>
      </w:r>
      <w:r w:rsidR="004E42B9" w:rsidRPr="00090516">
        <w:t xml:space="preserve">, </w:t>
      </w:r>
      <w:r w:rsidRPr="00090516">
        <w:t>(ii) if the right of the Issuer to any subscription under the Bond Subscription Agreement is suspended or cancel</w:t>
      </w:r>
      <w:r w:rsidR="00082680" w:rsidRPr="00090516">
        <w:t>l</w:t>
      </w:r>
      <w:r w:rsidRPr="00090516">
        <w:t>ed pursuant to t</w:t>
      </w:r>
      <w:r w:rsidR="004E42B9" w:rsidRPr="00090516">
        <w:t>he provisions of that Agreement,</w:t>
      </w:r>
      <w:r w:rsidRPr="00090516">
        <w:t xml:space="preserve"> (iii) if any Event of Default has occurred and is continuing or if the Event of Default specified in</w:t>
      </w:r>
      <w:r w:rsidR="0078092D" w:rsidRPr="00090516">
        <w:t xml:space="preserve"> </w:t>
      </w:r>
      <w:r w:rsidR="004B4EDE" w:rsidRPr="00090516">
        <w:t>c</w:t>
      </w:r>
      <w:r w:rsidR="0078092D" w:rsidRPr="00090516">
        <w:t xml:space="preserve">lause </w:t>
      </w:r>
      <w:r w:rsidR="00264D32" w:rsidRPr="00090516">
        <w:t xml:space="preserve">22 </w:t>
      </w:r>
      <w:r w:rsidRPr="00090516">
        <w:t>(</w:t>
      </w:r>
      <w:r w:rsidRPr="00090516">
        <w:rPr>
          <w:i/>
        </w:rPr>
        <w:t>Events of Default</w:t>
      </w:r>
      <w:r w:rsidRPr="00090516">
        <w:t>) is, in the reasonable opinion of IFC, imminent</w:t>
      </w:r>
      <w:r w:rsidR="004E42B9" w:rsidRPr="00090516">
        <w:t>,</w:t>
      </w:r>
      <w:r w:rsidRPr="00090516">
        <w:t xml:space="preserve"> (iv) if any event or condition has occurred which has or can be reasonably expected to have a Material Adverse Effect</w:t>
      </w:r>
      <w:r w:rsidR="004E42B9" w:rsidRPr="00090516">
        <w:t>,</w:t>
      </w:r>
      <w:r w:rsidRPr="00090516">
        <w:t xml:space="preserve"> or (v) on or after </w:t>
      </w:r>
      <w:r w:rsidR="00264D32" w:rsidRPr="00090516">
        <w:t>Acquisition Term Loan Facility Availability Period</w:t>
      </w:r>
      <w:r w:rsidRPr="00090516">
        <w:t>.</w:t>
      </w:r>
      <w:bookmarkEnd w:id="97"/>
    </w:p>
    <w:p w:rsidR="00EA3452" w:rsidRPr="00090516" w:rsidRDefault="00B50534" w:rsidP="008D53F3">
      <w:pPr>
        <w:pStyle w:val="Heading4"/>
      </w:pPr>
      <w:r w:rsidRPr="00090516">
        <w:t xml:space="preserve">Upon the giving of any such notice, the right of the </w:t>
      </w:r>
      <w:r w:rsidR="0078092D" w:rsidRPr="00090516">
        <w:t>Issuer</w:t>
      </w:r>
      <w:r w:rsidRPr="00090516">
        <w:t xml:space="preserve"> to any further </w:t>
      </w:r>
      <w:r w:rsidR="0078092D" w:rsidRPr="00090516">
        <w:t>Utilisation</w:t>
      </w:r>
      <w:r w:rsidRPr="00090516">
        <w:t xml:space="preserve"> shall be suspended or cance</w:t>
      </w:r>
      <w:r w:rsidR="00082680" w:rsidRPr="00090516">
        <w:t>l</w:t>
      </w:r>
      <w:r w:rsidRPr="00090516">
        <w:t>led, as the case may be</w:t>
      </w:r>
      <w:r w:rsidR="001F40A1" w:rsidRPr="00090516">
        <w:t>.  T</w:t>
      </w:r>
      <w:r w:rsidRPr="00090516">
        <w:t xml:space="preserve">he exercise by IFC of its right of suspension shall not preclude IFC from exercising its right of cancellation, either for the same or any other reason specified in </w:t>
      </w:r>
      <w:r w:rsidR="0078092D" w:rsidRPr="00090516">
        <w:t xml:space="preserve">sub-clause </w:t>
      </w:r>
      <w:r w:rsidR="00B22C97" w:rsidRPr="00090516">
        <w:fldChar w:fldCharType="begin"/>
      </w:r>
      <w:r w:rsidR="00B22C97" w:rsidRPr="00090516">
        <w:instrText xml:space="preserve"> REF _Ref470897382 \r \h </w:instrText>
      </w:r>
      <w:r w:rsidR="00F65F03" w:rsidRPr="00090516">
        <w:instrText xml:space="preserve"> \* MERGEFORMAT </w:instrText>
      </w:r>
      <w:r w:rsidR="00B22C97" w:rsidRPr="00090516">
        <w:fldChar w:fldCharType="separate"/>
      </w:r>
      <w:r w:rsidR="008F59E9">
        <w:t>5.7</w:t>
      </w:r>
      <w:r w:rsidR="00B22C97" w:rsidRPr="00090516">
        <w:fldChar w:fldCharType="end"/>
      </w:r>
      <w:r w:rsidR="00B22C97" w:rsidRPr="00090516">
        <w:fldChar w:fldCharType="begin"/>
      </w:r>
      <w:r w:rsidR="00B22C97" w:rsidRPr="00090516">
        <w:instrText xml:space="preserve"> REF _Ref470897383 \r \h </w:instrText>
      </w:r>
      <w:r w:rsidR="00F65F03" w:rsidRPr="00090516">
        <w:instrText xml:space="preserve"> \* MERGEFORMAT </w:instrText>
      </w:r>
      <w:r w:rsidR="00B22C97" w:rsidRPr="00090516">
        <w:fldChar w:fldCharType="separate"/>
      </w:r>
      <w:r w:rsidR="008F59E9">
        <w:t>(a)</w:t>
      </w:r>
      <w:r w:rsidR="00B22C97" w:rsidRPr="00090516">
        <w:fldChar w:fldCharType="end"/>
      </w:r>
      <w:r w:rsidR="0078092D" w:rsidRPr="00090516">
        <w:t xml:space="preserve"> above </w:t>
      </w:r>
      <w:r w:rsidRPr="00090516">
        <w:t xml:space="preserve">and shall not limit any other provision of this </w:t>
      </w:r>
      <w:r w:rsidR="0078092D" w:rsidRPr="00090516">
        <w:t>Bond Programme</w:t>
      </w:r>
      <w:r w:rsidR="001F40A1" w:rsidRPr="00090516">
        <w:t xml:space="preserve">.  </w:t>
      </w:r>
    </w:p>
    <w:p w:rsidR="00B50534" w:rsidRPr="00090516" w:rsidRDefault="001F40A1" w:rsidP="008D53F3">
      <w:pPr>
        <w:pStyle w:val="Heading4"/>
      </w:pPr>
      <w:r w:rsidRPr="00090516">
        <w:t>U</w:t>
      </w:r>
      <w:r w:rsidR="00B50534" w:rsidRPr="00090516">
        <w:t xml:space="preserve">pon any cancellation the </w:t>
      </w:r>
      <w:r w:rsidR="0078092D" w:rsidRPr="00090516">
        <w:t>Issuer</w:t>
      </w:r>
      <w:r w:rsidR="00B50534" w:rsidRPr="00090516">
        <w:t xml:space="preserve"> shall</w:t>
      </w:r>
      <w:r w:rsidR="00EA3452" w:rsidRPr="00090516">
        <w:t xml:space="preserve"> </w:t>
      </w:r>
      <w:r w:rsidR="00B50534" w:rsidRPr="00090516">
        <w:t xml:space="preserve">pay to IFC all fees and other amounts accrued (whether or not then due and payable) under this </w:t>
      </w:r>
      <w:r w:rsidR="00F22A58" w:rsidRPr="00090516">
        <w:t>Bond Programme</w:t>
      </w:r>
      <w:r w:rsidR="00B50534" w:rsidRPr="00090516">
        <w:t xml:space="preserve"> up to the date of that cancellation.</w:t>
      </w:r>
    </w:p>
    <w:p w:rsidR="00B50534" w:rsidRPr="00090516" w:rsidRDefault="00B50534" w:rsidP="00FC3254">
      <w:pPr>
        <w:pStyle w:val="Heading4"/>
      </w:pPr>
      <w:r w:rsidRPr="00090516">
        <w:t xml:space="preserve">In the case of partial cancellation of the </w:t>
      </w:r>
      <w:r w:rsidR="008E55FB" w:rsidRPr="00090516">
        <w:t>Acquisition</w:t>
      </w:r>
      <w:r w:rsidR="0078092D" w:rsidRPr="00090516">
        <w:t xml:space="preserve"> Term Loan Facility</w:t>
      </w:r>
      <w:r w:rsidRPr="00090516">
        <w:t xml:space="preserve"> pursuant to</w:t>
      </w:r>
      <w:r w:rsidR="0078092D" w:rsidRPr="00090516">
        <w:t xml:space="preserve"> this </w:t>
      </w:r>
      <w:r w:rsidR="004B4EDE" w:rsidRPr="00090516">
        <w:t>c</w:t>
      </w:r>
      <w:r w:rsidR="0078092D" w:rsidRPr="00090516">
        <w:t xml:space="preserve">lause </w:t>
      </w:r>
      <w:r w:rsidR="00FD5757" w:rsidRPr="00090516">
        <w:t>5.7</w:t>
      </w:r>
      <w:r w:rsidR="002E141C" w:rsidRPr="00090516">
        <w:t xml:space="preserve"> (</w:t>
      </w:r>
      <w:r w:rsidR="002E141C" w:rsidRPr="00090516">
        <w:rPr>
          <w:i/>
        </w:rPr>
        <w:t>IFC Cancellation</w:t>
      </w:r>
      <w:r w:rsidR="002E141C" w:rsidRPr="00090516">
        <w:t>)</w:t>
      </w:r>
      <w:r w:rsidRPr="00090516">
        <w:t xml:space="preserve">, interest on the amount then outstanding of the </w:t>
      </w:r>
      <w:r w:rsidR="00FD5757" w:rsidRPr="00090516">
        <w:t xml:space="preserve">Acquisition </w:t>
      </w:r>
      <w:r w:rsidR="0078092D" w:rsidRPr="00090516">
        <w:t xml:space="preserve">Term </w:t>
      </w:r>
      <w:r w:rsidRPr="00090516">
        <w:t xml:space="preserve">Loan </w:t>
      </w:r>
      <w:r w:rsidR="0078092D" w:rsidRPr="00090516">
        <w:t xml:space="preserve">Facility </w:t>
      </w:r>
      <w:r w:rsidRPr="00090516">
        <w:t>remains payable as provided in</w:t>
      </w:r>
      <w:r w:rsidR="004B4EDE" w:rsidRPr="00090516">
        <w:t xml:space="preserve"> c</w:t>
      </w:r>
      <w:r w:rsidR="0078092D" w:rsidRPr="00090516">
        <w:t xml:space="preserve">lause </w:t>
      </w:r>
      <w:r w:rsidR="00FD5757" w:rsidRPr="00090516">
        <w:t>6.8 (</w:t>
      </w:r>
      <w:r w:rsidR="00FD5757" w:rsidRPr="00090516">
        <w:rPr>
          <w:i/>
        </w:rPr>
        <w:t>Payment of interest</w:t>
      </w:r>
      <w:r w:rsidR="00FD5757" w:rsidRPr="00090516">
        <w:t>)</w:t>
      </w:r>
      <w:r w:rsidRPr="00090516">
        <w:t>.</w:t>
      </w:r>
    </w:p>
    <w:p w:rsidR="00FD5757" w:rsidRPr="00090516" w:rsidRDefault="0099340A" w:rsidP="00FD5757">
      <w:pPr>
        <w:pStyle w:val="Heading2"/>
        <w:rPr>
          <w:b/>
        </w:rPr>
      </w:pPr>
      <w:bookmarkStart w:id="98" w:name="_Toc467836623"/>
      <w:bookmarkStart w:id="99" w:name="_Ref466391253"/>
      <w:r w:rsidRPr="00090516">
        <w:rPr>
          <w:b/>
        </w:rPr>
        <w:t>EBRD Cancellation</w:t>
      </w:r>
      <w:bookmarkEnd w:id="98"/>
    </w:p>
    <w:p w:rsidR="00FD5757" w:rsidRPr="00090516" w:rsidRDefault="0099340A" w:rsidP="00FD5757">
      <w:pPr>
        <w:pStyle w:val="Heading4"/>
        <w:rPr>
          <w:b/>
        </w:rPr>
      </w:pPr>
      <w:r w:rsidRPr="00090516">
        <w:t xml:space="preserve">From time to time, EBRD may, by notice to the Issuer, suspend or cancel the right of the Issuer to all or any portion of any further </w:t>
      </w:r>
      <w:r w:rsidR="0020211E" w:rsidRPr="00090516">
        <w:t>Utilisation</w:t>
      </w:r>
      <w:r w:rsidRPr="00090516">
        <w:t xml:space="preserve"> </w:t>
      </w:r>
      <w:r w:rsidR="00D20826" w:rsidRPr="00090516">
        <w:t>(i) if the first Utilisation has not been made by three months after the Signing Date or such other date as the Parties agree, (ii) if the right of the Issuer to any subscription under the Bond Subscription Agreement is suspended or cancelled pursuant to the provisions of that Agreement, (iii) if any Event of Default has occurred and is continuing or if the Event of Default specified in clause 22 (</w:t>
      </w:r>
      <w:r w:rsidR="00D20826" w:rsidRPr="00090516">
        <w:rPr>
          <w:i/>
        </w:rPr>
        <w:t>Events of Default</w:t>
      </w:r>
      <w:r w:rsidR="00D20826" w:rsidRPr="00090516">
        <w:t xml:space="preserve">) is, in the reasonable opinion of EBRD, imminent, (iv) if any event or condition has occurred which has or can be reasonably expected to have a Material Adverse Effect, (v) on or after Acquisition Term Loan Facility Availability Period, or (vi) </w:t>
      </w:r>
      <w:r w:rsidRPr="00090516">
        <w:t>the Board of Governors of EBRD has decided in accordance with Article 8, paragraph 3 of the Agreement Establishing the European Bank for Reconstruction and Development that access by the country of operation to EBRD resources should be suspended or otherwise modified</w:t>
      </w:r>
      <w:r w:rsidR="001F40A1" w:rsidRPr="00090516">
        <w:t xml:space="preserve">.  </w:t>
      </w:r>
    </w:p>
    <w:p w:rsidR="0099340A" w:rsidRPr="00090516" w:rsidRDefault="001F40A1" w:rsidP="00FD5757">
      <w:pPr>
        <w:pStyle w:val="Heading4"/>
        <w:rPr>
          <w:b/>
        </w:rPr>
      </w:pPr>
      <w:r w:rsidRPr="00090516">
        <w:t>U</w:t>
      </w:r>
      <w:r w:rsidR="007C3F42" w:rsidRPr="00090516">
        <w:t>pon any cancellation the Issuer shall</w:t>
      </w:r>
      <w:r w:rsidR="00FD5757" w:rsidRPr="00090516">
        <w:t xml:space="preserve"> </w:t>
      </w:r>
      <w:r w:rsidR="007C3F42" w:rsidRPr="00090516">
        <w:t xml:space="preserve">pay to EBRD all fees and other amounts accrued </w:t>
      </w:r>
      <w:r w:rsidR="00FD5757" w:rsidRPr="00090516">
        <w:t xml:space="preserve">and owed to EBRD </w:t>
      </w:r>
      <w:r w:rsidR="007C3F42" w:rsidRPr="00090516">
        <w:t>(whether or not then due and payable) under this Bond Programme up to the date of that cancellation.</w:t>
      </w:r>
    </w:p>
    <w:p w:rsidR="001E4DE3" w:rsidRPr="001E4DE3" w:rsidRDefault="00FA070E" w:rsidP="001E4DE3">
      <w:pPr>
        <w:pStyle w:val="Heading2"/>
      </w:pPr>
      <w:bookmarkStart w:id="100" w:name="_Ref473917118"/>
      <w:r w:rsidRPr="00090516">
        <w:rPr>
          <w:b/>
        </w:rPr>
        <w:t>EIB Cancellation and Suspension</w:t>
      </w:r>
      <w:bookmarkEnd w:id="100"/>
    </w:p>
    <w:p w:rsidR="001E4DE3" w:rsidRDefault="00987BA4" w:rsidP="001E4DE3">
      <w:pPr>
        <w:pStyle w:val="Heading4"/>
      </w:pPr>
      <w:r w:rsidRPr="001E4DE3">
        <w:lastRenderedPageBreak/>
        <w:t>EIB may, by notice in writing to the Issuer, suspend and/or cancel, the unutilised portion of its Available Bond Loan Commitment in whole or in part at any time and with immediate effect, including but not limited to the occurrence of a Prepayment Event, an Event of Default or an event or circumstance which would with the passage of time or giving of notice under this Bond Programme</w:t>
      </w:r>
      <w:r w:rsidR="001E4DE3">
        <w:t xml:space="preserve"> constitute an Event of Default.</w:t>
      </w:r>
    </w:p>
    <w:p w:rsidR="001E4DE3" w:rsidRPr="001E4DE3" w:rsidRDefault="00987BA4" w:rsidP="001E4DE3">
      <w:pPr>
        <w:pStyle w:val="Heading4"/>
      </w:pPr>
      <w:r w:rsidRPr="001E4DE3">
        <w:rPr>
          <w:color w:val="000000"/>
          <w:szCs w:val="24"/>
        </w:rPr>
        <w:t>Any suspension by EIB of its Available Bond L</w:t>
      </w:r>
      <w:r w:rsidR="001E4DE3">
        <w:rPr>
          <w:color w:val="000000"/>
          <w:szCs w:val="24"/>
        </w:rPr>
        <w:t xml:space="preserve">oan Commitment under clause 5.9(a) </w:t>
      </w:r>
      <w:r w:rsidRPr="001E4DE3">
        <w:rPr>
          <w:color w:val="000000"/>
          <w:szCs w:val="24"/>
        </w:rPr>
        <w:t>shall continue until EIB ends the suspension or cancels the suspended amount.</w:t>
      </w:r>
    </w:p>
    <w:p w:rsidR="001E4DE3" w:rsidRPr="001E4DE3" w:rsidRDefault="00987BA4" w:rsidP="001E4DE3">
      <w:pPr>
        <w:pStyle w:val="Heading4"/>
      </w:pPr>
      <w:r w:rsidRPr="001E4DE3">
        <w:rPr>
          <w:color w:val="000000"/>
          <w:szCs w:val="24"/>
        </w:rPr>
        <w:t>Upon any cancellation</w:t>
      </w:r>
      <w:r w:rsidR="001E4DE3">
        <w:rPr>
          <w:color w:val="000000"/>
          <w:szCs w:val="24"/>
        </w:rPr>
        <w:t>,</w:t>
      </w:r>
      <w:r w:rsidRPr="001E4DE3">
        <w:rPr>
          <w:color w:val="000000"/>
          <w:szCs w:val="24"/>
        </w:rPr>
        <w:t xml:space="preserve"> the Issuer shall pay to EIB all fees and other amounts accrued (whether or not then due and payable) under this Bond Programme up to the date of that cancellation.</w:t>
      </w:r>
    </w:p>
    <w:p w:rsidR="00987BA4" w:rsidRPr="001E4DE3" w:rsidRDefault="00987BA4" w:rsidP="001E4DE3">
      <w:pPr>
        <w:pStyle w:val="Heading4"/>
      </w:pPr>
      <w:r w:rsidRPr="001E4DE3">
        <w:rPr>
          <w:color w:val="000000"/>
          <w:szCs w:val="24"/>
        </w:rPr>
        <w:t>In case of an EIB Market Disruption Event and if no agreement can be reached pursuan</w:t>
      </w:r>
      <w:r w:rsidR="001E4DE3">
        <w:rPr>
          <w:color w:val="000000"/>
          <w:szCs w:val="24"/>
        </w:rPr>
        <w:t>t to the procedure provided in clause 8.3</w:t>
      </w:r>
      <w:r w:rsidRPr="001E4DE3">
        <w:rPr>
          <w:color w:val="000000"/>
          <w:szCs w:val="24"/>
        </w:rPr>
        <w:t xml:space="preserve"> (</w:t>
      </w:r>
      <w:r w:rsidRPr="001E4DE3">
        <w:rPr>
          <w:i/>
          <w:iCs/>
          <w:color w:val="000000"/>
          <w:szCs w:val="24"/>
        </w:rPr>
        <w:t>Alternative basis of interest or funding</w:t>
      </w:r>
      <w:r w:rsidRPr="001E4DE3">
        <w:rPr>
          <w:color w:val="000000"/>
          <w:szCs w:val="24"/>
        </w:rPr>
        <w:t>),</w:t>
      </w:r>
      <w:r w:rsidRPr="001E4DE3">
        <w:rPr>
          <w:color w:val="000000"/>
          <w:szCs w:val="24"/>
          <w:shd w:val="clear" w:color="auto" w:fill="FFFFFF" w:themeFill="background1"/>
        </w:rPr>
        <w:t xml:space="preserve"> EIB may suspend t</w:t>
      </w:r>
      <w:r w:rsidR="001E4DE3">
        <w:rPr>
          <w:color w:val="000000"/>
          <w:szCs w:val="24"/>
          <w:shd w:val="clear" w:color="auto" w:fill="FFFFFF" w:themeFill="background1"/>
        </w:rPr>
        <w:t>he unutilised portion of its</w:t>
      </w:r>
      <w:r w:rsidRPr="001E4DE3">
        <w:rPr>
          <w:color w:val="000000"/>
          <w:szCs w:val="24"/>
          <w:shd w:val="clear" w:color="auto" w:fill="FFFFFF" w:themeFill="background1"/>
        </w:rPr>
        <w:t xml:space="preserve"> Available </w:t>
      </w:r>
      <w:r w:rsidR="001E4DE3">
        <w:rPr>
          <w:color w:val="000000"/>
          <w:szCs w:val="24"/>
          <w:shd w:val="clear" w:color="auto" w:fill="FFFFFF" w:themeFill="background1"/>
        </w:rPr>
        <w:t xml:space="preserve">EIB Facility </w:t>
      </w:r>
      <w:r w:rsidRPr="001E4DE3">
        <w:rPr>
          <w:color w:val="000000"/>
          <w:szCs w:val="24"/>
          <w:shd w:val="clear" w:color="auto" w:fill="FFFFFF" w:themeFill="background1"/>
        </w:rPr>
        <w:t>Commitment</w:t>
      </w:r>
      <w:r w:rsidR="001E4DE3">
        <w:rPr>
          <w:color w:val="000000"/>
          <w:szCs w:val="24"/>
          <w:shd w:val="clear" w:color="auto" w:fill="FFFFFF" w:themeFill="background1"/>
        </w:rPr>
        <w:t xml:space="preserve"> (as defined in the Bond Subscription Agreement)</w:t>
      </w:r>
      <w:r w:rsidRPr="001E4DE3">
        <w:rPr>
          <w:color w:val="000000"/>
          <w:szCs w:val="24"/>
          <w:shd w:val="clear" w:color="auto" w:fill="FFFFFF" w:themeFill="background1"/>
        </w:rPr>
        <w:t xml:space="preserve">. </w:t>
      </w:r>
    </w:p>
    <w:p w:rsidR="00082680" w:rsidRPr="00090516" w:rsidRDefault="00082680" w:rsidP="004157FC">
      <w:pPr>
        <w:pStyle w:val="Heading2"/>
      </w:pPr>
      <w:r w:rsidRPr="00090516">
        <w:rPr>
          <w:b/>
        </w:rPr>
        <w:t>BSTDB Cancellation</w:t>
      </w:r>
    </w:p>
    <w:p w:rsidR="00082680" w:rsidRPr="00090516" w:rsidRDefault="00082680" w:rsidP="00EA3452">
      <w:pPr>
        <w:pStyle w:val="Heading4"/>
      </w:pPr>
      <w:r w:rsidRPr="00090516">
        <w:t>From time to time, BSTDB, may, by notice to the Issuer, suspend or cancel the right of the Issuer to all or any portion of any further Utilisation</w:t>
      </w:r>
      <w:r w:rsidR="00EB5448" w:rsidRPr="00090516">
        <w:t xml:space="preserve"> from BSTDB</w:t>
      </w:r>
      <w:r w:rsidR="00EA3452" w:rsidRPr="00090516">
        <w:t xml:space="preserve"> </w:t>
      </w:r>
      <w:r w:rsidRPr="00090516">
        <w:rPr>
          <w:lang w:eastAsia="en-GB"/>
        </w:rPr>
        <w:t xml:space="preserve">if </w:t>
      </w:r>
      <w:r w:rsidR="00D20826" w:rsidRPr="00090516">
        <w:t>(i) if the first Utilisation has not been made by three months after the Signing Date or such other date as the Parties agree, (ii) if the right of the Issuer to any subscription under the Bond Subscription Agreement is suspended or cancelled pursuant to the provisions of that Agreement, (iii) if any Event of Default has occurred and is continuing or if the Event of Default specified in clause 22 (</w:t>
      </w:r>
      <w:r w:rsidR="00D20826" w:rsidRPr="00090516">
        <w:rPr>
          <w:i/>
        </w:rPr>
        <w:t>Events of Default</w:t>
      </w:r>
      <w:r w:rsidR="00D20826" w:rsidRPr="00090516">
        <w:t>) is, in the reasonable opinion of BSTDB, imminent, (iv) if any event or condition has occurred which has or can be reasonably expected to have a Material Adverse Effect, (v) on or after Acquisition Term Loan Facility Availability Period or</w:t>
      </w:r>
      <w:r w:rsidR="00D20826" w:rsidRPr="00090516">
        <w:rPr>
          <w:lang w:eastAsia="en-GB"/>
        </w:rPr>
        <w:t xml:space="preserve"> </w:t>
      </w:r>
      <w:r w:rsidRPr="00090516">
        <w:rPr>
          <w:lang w:eastAsia="en-GB"/>
        </w:rPr>
        <w:t>(</w:t>
      </w:r>
      <w:r w:rsidR="00D20826" w:rsidRPr="00090516">
        <w:rPr>
          <w:lang w:eastAsia="en-GB"/>
        </w:rPr>
        <w:t>v</w:t>
      </w:r>
      <w:r w:rsidRPr="00090516">
        <w:rPr>
          <w:lang w:eastAsia="en-GB"/>
        </w:rPr>
        <w:t>i) the Board of Governors of BSTDB has decided in accordance with Article 38 of the Agreement Establishing the Black Sea Trade and Development Bank that access by the Hellenic Republic to BSTDB</w:t>
      </w:r>
      <w:r w:rsidR="001F40A1" w:rsidRPr="00090516">
        <w:rPr>
          <w:lang w:eastAsia="en-GB"/>
        </w:rPr>
        <w:t>’</w:t>
      </w:r>
      <w:r w:rsidRPr="00090516">
        <w:rPr>
          <w:lang w:eastAsia="en-GB"/>
        </w:rPr>
        <w:t>s resources should be suspended or otherwise modified, (ii) the Hellenic Republic has otherwise ceased to be a member of BSTDB or (iii) the Hellenic Republic has given notice of withdr</w:t>
      </w:r>
      <w:r w:rsidR="00EB5448" w:rsidRPr="00090516">
        <w:rPr>
          <w:lang w:eastAsia="en-GB"/>
        </w:rPr>
        <w:t>awal from membership of BSTDB.</w:t>
      </w:r>
    </w:p>
    <w:p w:rsidR="004B4A75" w:rsidRPr="00090516" w:rsidRDefault="00082680" w:rsidP="003701B9">
      <w:pPr>
        <w:pStyle w:val="Heading4"/>
        <w:rPr>
          <w:lang w:eastAsia="en-GB"/>
        </w:rPr>
      </w:pPr>
      <w:r w:rsidRPr="00090516">
        <w:rPr>
          <w:lang w:eastAsia="en-GB"/>
        </w:rPr>
        <w:t xml:space="preserve">Upon the issuance of such notice by BSTDB, the right of the Issuer to any </w:t>
      </w:r>
      <w:r w:rsidR="008E55FB" w:rsidRPr="00090516">
        <w:rPr>
          <w:lang w:eastAsia="en-GB"/>
        </w:rPr>
        <w:t>further</w:t>
      </w:r>
      <w:r w:rsidRPr="00090516">
        <w:rPr>
          <w:lang w:eastAsia="en-GB"/>
        </w:rPr>
        <w:t xml:space="preserve"> </w:t>
      </w:r>
      <w:r w:rsidR="008E55FB" w:rsidRPr="00090516">
        <w:rPr>
          <w:lang w:eastAsia="en-GB"/>
        </w:rPr>
        <w:t>Utilisations</w:t>
      </w:r>
      <w:r w:rsidRPr="00090516">
        <w:rPr>
          <w:lang w:eastAsia="en-GB"/>
        </w:rPr>
        <w:t xml:space="preserve"> </w:t>
      </w:r>
      <w:r w:rsidR="00143EB7" w:rsidRPr="00090516">
        <w:rPr>
          <w:lang w:eastAsia="en-GB"/>
        </w:rPr>
        <w:t xml:space="preserve">from BSTDB </w:t>
      </w:r>
      <w:r w:rsidRPr="00090516">
        <w:rPr>
          <w:lang w:eastAsia="en-GB"/>
        </w:rPr>
        <w:t xml:space="preserve">shall be suspended or cancelled as indicated in the notice.  </w:t>
      </w:r>
    </w:p>
    <w:p w:rsidR="00082680" w:rsidRPr="00090516" w:rsidRDefault="00082680" w:rsidP="00B74FE5">
      <w:pPr>
        <w:pStyle w:val="Heading4"/>
      </w:pPr>
      <w:r w:rsidRPr="00090516">
        <w:t>The exercise by BSTDB of the right of suspension shall not preclude it from exercising its right of cancellation as provided in this clause, either for the same or another reason, and shall not limit any other rights of BSTDB under Finance Documents.</w:t>
      </w:r>
    </w:p>
    <w:p w:rsidR="007C3F42" w:rsidRPr="00090516" w:rsidRDefault="007C3F42" w:rsidP="00B74FE5">
      <w:pPr>
        <w:pStyle w:val="Heading4"/>
      </w:pPr>
      <w:r w:rsidRPr="00090516">
        <w:lastRenderedPageBreak/>
        <w:t>Upon any cancellation the Issuer shall</w:t>
      </w:r>
      <w:r w:rsidR="00EA3452" w:rsidRPr="00090516">
        <w:t xml:space="preserve"> </w:t>
      </w:r>
      <w:r w:rsidRPr="00090516">
        <w:t>pay to BSTDB all fees and other amounts accrued (whether or not then due and payable) under this Bond Programme up to the date of that cancellation.</w:t>
      </w:r>
    </w:p>
    <w:p w:rsidR="002A6F37" w:rsidRPr="00090516" w:rsidRDefault="002A6F37" w:rsidP="004157FC">
      <w:pPr>
        <w:pStyle w:val="Heading2"/>
        <w:rPr>
          <w:b/>
        </w:rPr>
      </w:pPr>
      <w:bookmarkStart w:id="101" w:name="_Ref467767345"/>
      <w:bookmarkStart w:id="102" w:name="_Toc467836624"/>
      <w:r w:rsidRPr="00090516">
        <w:rPr>
          <w:b/>
        </w:rPr>
        <w:t xml:space="preserve">Mandatory </w:t>
      </w:r>
      <w:r w:rsidR="005869F5" w:rsidRPr="00090516">
        <w:rPr>
          <w:b/>
        </w:rPr>
        <w:t>Pr</w:t>
      </w:r>
      <w:r w:rsidRPr="00090516">
        <w:rPr>
          <w:b/>
        </w:rPr>
        <w:t>epayment - Illegality</w:t>
      </w:r>
      <w:bookmarkEnd w:id="99"/>
      <w:bookmarkEnd w:id="101"/>
      <w:bookmarkEnd w:id="102"/>
    </w:p>
    <w:p w:rsidR="002A6F37" w:rsidRPr="00090516" w:rsidRDefault="002A6F37" w:rsidP="00E307BB">
      <w:pPr>
        <w:pStyle w:val="BodyText2"/>
      </w:pPr>
      <w:r w:rsidRPr="00090516">
        <w:t xml:space="preserve">If </w:t>
      </w:r>
      <w:r w:rsidR="00E307BB" w:rsidRPr="00090516">
        <w:t xml:space="preserve">any change made in any applicable law, regulation or official directive (or its interpretation or application by any Competent Authority charged with its administration) </w:t>
      </w:r>
      <w:r w:rsidRPr="00090516">
        <w:t>becomes unlawful in any applicable jurisdiction for a Bondholder to perform any of its obligations as contemplated by the Finance Documents or to fund or continue to hold any Bonds subscribed or purchased by it:</w:t>
      </w:r>
    </w:p>
    <w:p w:rsidR="002A6F37" w:rsidRPr="00090516" w:rsidRDefault="002A6F37" w:rsidP="00BE4BA4">
      <w:pPr>
        <w:pStyle w:val="Heading4"/>
      </w:pPr>
      <w:r w:rsidRPr="00090516">
        <w:t>that Bondholder shall promptly notify the Bondholder</w:t>
      </w:r>
      <w:r w:rsidR="00AA55C6" w:rsidRPr="00090516">
        <w:t xml:space="preserve"> Agent and the </w:t>
      </w:r>
      <w:r w:rsidR="00DD2674" w:rsidRPr="00090516">
        <w:t>Facility</w:t>
      </w:r>
      <w:r w:rsidRPr="00090516">
        <w:t xml:space="preserve"> Agent upon becoming aware of that event; </w:t>
      </w:r>
    </w:p>
    <w:p w:rsidR="002A6F37" w:rsidRPr="00090516" w:rsidRDefault="002A6F37" w:rsidP="00BE4BA4">
      <w:pPr>
        <w:pStyle w:val="Heading4"/>
      </w:pPr>
      <w:r w:rsidRPr="00090516">
        <w:t>upon the Bondholder Agent notifying the Issuer, the Bonds held by that Bondholder will be immediately cancelled and the Issuer shall repay the amount represented by such Bonds on the last day of the Interest Period for such Bonds occurring after the Bondholder Agent has notified the Issuer or, if earlier, the date specified by the Bondholder in the notice delivered to the Bondholder Agent (being no earlier than the last day of any applicable grace period permitted by law)</w:t>
      </w:r>
      <w:r w:rsidR="00143EB7" w:rsidRPr="00090516">
        <w:t xml:space="preserve"> tog</w:t>
      </w:r>
      <w:r w:rsidR="00655D74" w:rsidRPr="00090516">
        <w:t xml:space="preserve">ether with any accrued interest, </w:t>
      </w:r>
      <w:r w:rsidR="00143EB7" w:rsidRPr="00090516">
        <w:t>Break Costs</w:t>
      </w:r>
      <w:r w:rsidR="00655D74" w:rsidRPr="00090516">
        <w:t xml:space="preserve"> and Hedging Termination Payments</w:t>
      </w:r>
      <w:r w:rsidR="00853FE8">
        <w:t xml:space="preserve"> relating to</w:t>
      </w:r>
      <w:r w:rsidR="00143EB7" w:rsidRPr="00090516">
        <w:t xml:space="preserve"> such Bonds</w:t>
      </w:r>
      <w:r w:rsidR="00B23616" w:rsidRPr="00090516">
        <w:t>;</w:t>
      </w:r>
    </w:p>
    <w:p w:rsidR="00B23616" w:rsidRPr="00090516" w:rsidRDefault="00B23616" w:rsidP="00BE4BA4">
      <w:pPr>
        <w:pStyle w:val="Heading4"/>
      </w:pPr>
      <w:r w:rsidRPr="00090516">
        <w:t>the Issuer shall have no further right to draw upon the undrawn portion of any Term Loan Facilities, after it has received the Facility Agent</w:t>
      </w:r>
      <w:r w:rsidR="001F40A1" w:rsidRPr="00090516">
        <w:t>’</w:t>
      </w:r>
      <w:r w:rsidRPr="00090516">
        <w:t xml:space="preserve">s demand for prepayment under this </w:t>
      </w:r>
      <w:r w:rsidR="004B4EDE" w:rsidRPr="00090516">
        <w:t>c</w:t>
      </w:r>
      <w:r w:rsidRPr="00090516">
        <w:t>lause.</w:t>
      </w:r>
    </w:p>
    <w:p w:rsidR="005228AE" w:rsidRPr="00090516" w:rsidRDefault="005228AE" w:rsidP="004157FC">
      <w:pPr>
        <w:pStyle w:val="Heading2"/>
        <w:rPr>
          <w:b/>
        </w:rPr>
      </w:pPr>
      <w:bookmarkStart w:id="103" w:name="_Ref466391254"/>
      <w:bookmarkStart w:id="104" w:name="_Toc467836625"/>
      <w:r w:rsidRPr="00090516">
        <w:rPr>
          <w:b/>
        </w:rPr>
        <w:t>Mandatory Prepayment - Insurance Proceeds</w:t>
      </w:r>
      <w:bookmarkEnd w:id="103"/>
      <w:bookmarkEnd w:id="104"/>
    </w:p>
    <w:p w:rsidR="005228AE" w:rsidRPr="00090516" w:rsidRDefault="005228AE" w:rsidP="00BE4BA4">
      <w:pPr>
        <w:pStyle w:val="Heading4"/>
      </w:pPr>
      <w:r w:rsidRPr="00090516">
        <w:t>The Issuer shall ensure that all Insurance Proceeds in respect of physical loss or damage paid to or received by the Issuer are deposited into the Insurance Proceeds Account.</w:t>
      </w:r>
    </w:p>
    <w:p w:rsidR="005228AE" w:rsidRPr="00090516" w:rsidRDefault="005228AE" w:rsidP="00BE4BA4">
      <w:pPr>
        <w:pStyle w:val="Heading4"/>
      </w:pPr>
      <w:bookmarkStart w:id="105" w:name="_Ref216514446"/>
      <w:bookmarkStart w:id="106" w:name="_Ref272509207"/>
      <w:r w:rsidRPr="00090516">
        <w:t xml:space="preserve">If the Insurance Proceeds in respect of the relevant event will exceed Euro </w:t>
      </w:r>
      <w:r w:rsidR="00FF004E" w:rsidRPr="00090516">
        <w:t xml:space="preserve">one million </w:t>
      </w:r>
      <w:r w:rsidRPr="00090516">
        <w:t>(€</w:t>
      </w:r>
      <w:r w:rsidR="00FF004E" w:rsidRPr="00090516">
        <w:t>1,000,000)</w:t>
      </w:r>
      <w:r w:rsidR="00B87288" w:rsidRPr="00090516">
        <w:t xml:space="preserve"> </w:t>
      </w:r>
      <w:r w:rsidRPr="00090516">
        <w:t>and the Issuer wishes to make a withdrawal from the Insurance Proceeds Account for the purpose of applying such amounts in repair or reinstatement of the Project it must:</w:t>
      </w:r>
      <w:bookmarkEnd w:id="105"/>
      <w:bookmarkEnd w:id="106"/>
    </w:p>
    <w:p w:rsidR="005228AE" w:rsidRPr="00090516" w:rsidRDefault="005228AE" w:rsidP="00BE4BA4">
      <w:pPr>
        <w:pStyle w:val="Heading5"/>
      </w:pPr>
      <w:r w:rsidRPr="00090516">
        <w:t xml:space="preserve">notify the </w:t>
      </w:r>
      <w:r w:rsidR="00AA55C6" w:rsidRPr="00090516">
        <w:t xml:space="preserve">Facility </w:t>
      </w:r>
      <w:r w:rsidRPr="00090516">
        <w:t>Agent within ten (10) Business Days after making a claim under the relevant Insurances that it wishes to apply such amounts in repair and/or reinstatement;</w:t>
      </w:r>
    </w:p>
    <w:p w:rsidR="006030D4" w:rsidRPr="00090516" w:rsidRDefault="005228AE" w:rsidP="00BE4BA4">
      <w:pPr>
        <w:pStyle w:val="Heading5"/>
      </w:pPr>
      <w:r w:rsidRPr="00090516">
        <w:t xml:space="preserve">deliver within twenty-eight (28) days of making a claim under the relevant Insurances a reinstatement plan satisfactory to the </w:t>
      </w:r>
      <w:r w:rsidR="00AA55C6" w:rsidRPr="00090516">
        <w:t>Bondholders</w:t>
      </w:r>
      <w:r w:rsidRPr="00090516">
        <w:t xml:space="preserve"> detailing the proposed terms and timetable upon which the repair and reinstatement works will be carried out;</w:t>
      </w:r>
    </w:p>
    <w:p w:rsidR="002C3946" w:rsidRPr="00090516" w:rsidRDefault="002C3946" w:rsidP="00BE4BA4">
      <w:pPr>
        <w:pStyle w:val="Heading5"/>
      </w:pPr>
      <w:r w:rsidRPr="00090516">
        <w:t xml:space="preserve">demonstrate that the Insurance Proceeds in respect of physical loss or damage to the assets (when taken together with any other funds available to the Issuer for the purpose) are equal to or greater than the amount required to repair, reinstate or replace the affected assets; and </w:t>
      </w:r>
    </w:p>
    <w:p w:rsidR="002C3946" w:rsidRPr="00090516" w:rsidRDefault="002C3946" w:rsidP="00BE4BA4">
      <w:pPr>
        <w:pStyle w:val="Heading5"/>
      </w:pPr>
      <w:r w:rsidRPr="00090516">
        <w:lastRenderedPageBreak/>
        <w:t>demonstrate that the Issuer will continue to be able to perform its obligations under the Finance Documents.</w:t>
      </w:r>
    </w:p>
    <w:p w:rsidR="005228AE" w:rsidRPr="00090516" w:rsidRDefault="005228AE" w:rsidP="00BE4BA4">
      <w:pPr>
        <w:pStyle w:val="Heading4"/>
      </w:pPr>
      <w:r w:rsidRPr="00090516">
        <w:t xml:space="preserve">If the </w:t>
      </w:r>
      <w:r w:rsidR="00AA55C6" w:rsidRPr="00090516">
        <w:t>Bondholders</w:t>
      </w:r>
      <w:r w:rsidRPr="00090516">
        <w:t xml:space="preserve"> are satisfied (acting on the advice of the Lenders</w:t>
      </w:r>
      <w:r w:rsidR="001F40A1" w:rsidRPr="00090516">
        <w:t>’</w:t>
      </w:r>
      <w:r w:rsidRPr="00090516">
        <w:t xml:space="preserve"> Technical Adviser) that the conditions in clause </w:t>
      </w:r>
      <w:r w:rsidR="003A1669" w:rsidRPr="00090516">
        <w:fldChar w:fldCharType="begin"/>
      </w:r>
      <w:r w:rsidR="003A1669" w:rsidRPr="00090516">
        <w:instrText xml:space="preserve"> REF _Ref272509207 \r \h  \* MERGEFORMAT </w:instrText>
      </w:r>
      <w:r w:rsidR="003A1669" w:rsidRPr="00090516">
        <w:fldChar w:fldCharType="separate"/>
      </w:r>
      <w:r w:rsidR="008F59E9">
        <w:t>(b)</w:t>
      </w:r>
      <w:r w:rsidR="003A1669" w:rsidRPr="00090516">
        <w:fldChar w:fldCharType="end"/>
      </w:r>
      <w:r w:rsidRPr="00090516">
        <w:t xml:space="preserve"> above have been met, the Issuer may withdraw amounts from the Insurance Proceeds Account for the sole purpose of meeting repair and reinstatement costs and expenses.</w:t>
      </w:r>
    </w:p>
    <w:p w:rsidR="005228AE" w:rsidRPr="00090516" w:rsidRDefault="005228AE" w:rsidP="007D0301">
      <w:pPr>
        <w:pStyle w:val="Heading4"/>
      </w:pPr>
      <w:bookmarkStart w:id="107" w:name="_Ref272509212"/>
      <w:r w:rsidRPr="00090516">
        <w:t xml:space="preserve">If the </w:t>
      </w:r>
      <w:r w:rsidR="00AA55C6" w:rsidRPr="00090516">
        <w:t>Bondholders</w:t>
      </w:r>
      <w:r w:rsidRPr="00090516">
        <w:t xml:space="preserve"> are not satisfied (acting on the advice of the Lenders</w:t>
      </w:r>
      <w:r w:rsidR="001F40A1" w:rsidRPr="00090516">
        <w:t>’</w:t>
      </w:r>
      <w:r w:rsidRPr="00090516">
        <w:t xml:space="preserve"> Technical Adviser) that the conditions in clause </w:t>
      </w:r>
      <w:r w:rsidR="003A1669" w:rsidRPr="00090516">
        <w:fldChar w:fldCharType="begin"/>
      </w:r>
      <w:r w:rsidR="003A1669" w:rsidRPr="00090516">
        <w:instrText xml:space="preserve"> REF _Ref272509207 \r \h  \* MERGEFORMAT </w:instrText>
      </w:r>
      <w:r w:rsidR="003A1669" w:rsidRPr="00090516">
        <w:fldChar w:fldCharType="separate"/>
      </w:r>
      <w:r w:rsidR="008F59E9">
        <w:t>(b)</w:t>
      </w:r>
      <w:r w:rsidR="003A1669" w:rsidRPr="00090516">
        <w:fldChar w:fldCharType="end"/>
      </w:r>
      <w:r w:rsidRPr="00090516">
        <w:t xml:space="preserve"> above have been met then:</w:t>
      </w:r>
    </w:p>
    <w:p w:rsidR="005228AE" w:rsidRPr="00090516" w:rsidRDefault="005228AE" w:rsidP="007D0301">
      <w:pPr>
        <w:pStyle w:val="Heading5"/>
      </w:pPr>
      <w:r w:rsidRPr="00090516">
        <w:t xml:space="preserve">the </w:t>
      </w:r>
      <w:r w:rsidR="00AA55C6" w:rsidRPr="00090516">
        <w:t xml:space="preserve">Facility </w:t>
      </w:r>
      <w:r w:rsidRPr="00090516">
        <w:t>Agent shall notify the Issuer;</w:t>
      </w:r>
      <w:r w:rsidR="00AA55C6" w:rsidRPr="00090516">
        <w:t xml:space="preserve"> and</w:t>
      </w:r>
    </w:p>
    <w:p w:rsidR="00B479A1" w:rsidRPr="00090516" w:rsidRDefault="005228AE" w:rsidP="00B479A1">
      <w:pPr>
        <w:pStyle w:val="Heading5"/>
        <w:rPr>
          <w:b/>
        </w:rPr>
      </w:pPr>
      <w:r w:rsidRPr="00090516">
        <w:t>the Issuer shall</w:t>
      </w:r>
      <w:r w:rsidR="00B87288" w:rsidRPr="00090516">
        <w:t>,</w:t>
      </w:r>
      <w:r w:rsidRPr="00090516">
        <w:t xml:space="preserve"> on the Repayment Date that falls on or immediately after the day that is </w:t>
      </w:r>
      <w:r w:rsidR="002548C7" w:rsidRPr="00090516">
        <w:t xml:space="preserve">thirty </w:t>
      </w:r>
      <w:r w:rsidRPr="00090516">
        <w:t>(</w:t>
      </w:r>
      <w:r w:rsidR="002548C7" w:rsidRPr="00090516">
        <w:t>3</w:t>
      </w:r>
      <w:r w:rsidRPr="00090516">
        <w:t>0) Business Days following the date of notification under (</w:t>
      </w:r>
      <w:r w:rsidR="00AA55C6" w:rsidRPr="00090516">
        <w:t>i</w:t>
      </w:r>
      <w:r w:rsidRPr="00090516">
        <w:t>)</w:t>
      </w:r>
      <w:r w:rsidR="00B87288" w:rsidRPr="00090516">
        <w:t>,</w:t>
      </w:r>
      <w:r w:rsidRPr="00090516">
        <w:t xml:space="preserve"> apply all relevant amounts standing to the credit of the Insurance Proceeds Account towards prepayment of the outstanding Bonds </w:t>
      </w:r>
      <w:bookmarkStart w:id="108" w:name="_Toc467836626"/>
      <w:bookmarkStart w:id="109" w:name="_Ref467802130"/>
      <w:bookmarkStart w:id="110" w:name="_Ref221763324"/>
      <w:bookmarkStart w:id="111" w:name="_Ref271790745"/>
      <w:bookmarkEnd w:id="107"/>
      <w:r w:rsidR="00B479A1" w:rsidRPr="00090516">
        <w:t xml:space="preserve">in </w:t>
      </w:r>
      <w:r w:rsidR="00FF004E" w:rsidRPr="00090516">
        <w:t xml:space="preserve">inverse order of maturity in </w:t>
      </w:r>
      <w:r w:rsidR="00B479A1" w:rsidRPr="00090516">
        <w:t xml:space="preserve">accordance with clause 5.1 </w:t>
      </w:r>
      <w:r w:rsidR="00B479A1" w:rsidRPr="00090516">
        <w:rPr>
          <w:lang w:eastAsia="zh-TW"/>
        </w:rPr>
        <w:t>(</w:t>
      </w:r>
      <w:r w:rsidR="00B479A1" w:rsidRPr="00090516">
        <w:rPr>
          <w:i/>
          <w:lang w:eastAsia="zh-TW"/>
        </w:rPr>
        <w:t>Order of application across Series</w:t>
      </w:r>
      <w:r w:rsidR="00B479A1" w:rsidRPr="00090516">
        <w:rPr>
          <w:lang w:eastAsia="zh-TW"/>
        </w:rPr>
        <w:t xml:space="preserve">); provided that if the </w:t>
      </w:r>
      <w:r w:rsidR="00B479A1" w:rsidRPr="00090516">
        <w:t xml:space="preserve">Facility Agent agrees (in consultation with the Lenders’ Technical Adviser and the Lenders’ Insurance Adviser) that the physical loss or damage is likely to permanently </w:t>
      </w:r>
      <w:r w:rsidR="00655D74" w:rsidRPr="00090516">
        <w:t>a</w:t>
      </w:r>
      <w:r w:rsidR="00B479A1" w:rsidRPr="00090516">
        <w:t xml:space="preserve">ffect Project Revenues, the prepayment shall be applied </w:t>
      </w:r>
      <w:r w:rsidR="00B479A1" w:rsidRPr="00090516">
        <w:rPr>
          <w:i/>
        </w:rPr>
        <w:t>pro rata</w:t>
      </w:r>
      <w:r w:rsidR="00B479A1" w:rsidRPr="00090516">
        <w:t xml:space="preserve"> across all maturities</w:t>
      </w:r>
      <w:r w:rsidR="006356F8" w:rsidRPr="00090516">
        <w:t>.</w:t>
      </w:r>
      <w:r w:rsidR="00B479A1" w:rsidRPr="00090516">
        <w:t xml:space="preserve">  </w:t>
      </w:r>
    </w:p>
    <w:p w:rsidR="00B435AF" w:rsidRPr="00090516" w:rsidRDefault="00E23715" w:rsidP="00B479A1">
      <w:pPr>
        <w:pStyle w:val="Heading2"/>
        <w:rPr>
          <w:b/>
        </w:rPr>
      </w:pPr>
      <w:bookmarkStart w:id="112" w:name="_Ref473914391"/>
      <w:r w:rsidRPr="00090516">
        <w:rPr>
          <w:b/>
        </w:rPr>
        <w:t xml:space="preserve">EIB </w:t>
      </w:r>
      <w:r w:rsidR="00B435AF" w:rsidRPr="00090516">
        <w:rPr>
          <w:b/>
        </w:rPr>
        <w:t>Mandatory Prepayment</w:t>
      </w:r>
      <w:bookmarkEnd w:id="108"/>
      <w:bookmarkEnd w:id="109"/>
      <w:bookmarkEnd w:id="112"/>
    </w:p>
    <w:p w:rsidR="00E23715" w:rsidRPr="00090516" w:rsidRDefault="00E23715" w:rsidP="008A265E">
      <w:pPr>
        <w:pStyle w:val="Heading4"/>
      </w:pPr>
      <w:r w:rsidRPr="00090516">
        <w:t>EIB Eligible Costs Reduction</w:t>
      </w:r>
    </w:p>
    <w:p w:rsidR="00B435AF" w:rsidRPr="00090516" w:rsidRDefault="00B435AF" w:rsidP="00B479A1">
      <w:pPr>
        <w:pStyle w:val="Heading4"/>
        <w:numPr>
          <w:ilvl w:val="0"/>
          <w:numId w:val="0"/>
        </w:numPr>
        <w:ind w:left="720"/>
      </w:pPr>
      <w:r w:rsidRPr="00090516">
        <w:t xml:space="preserve">If at </w:t>
      </w:r>
      <w:r w:rsidR="00276D8E" w:rsidRPr="00090516">
        <w:t xml:space="preserve">the expiry of the EIB Term Loan Facility Availability Period </w:t>
      </w:r>
      <w:r w:rsidRPr="00090516">
        <w:t xml:space="preserve">the </w:t>
      </w:r>
      <w:r w:rsidR="00143EB7" w:rsidRPr="00090516">
        <w:t>actually incurred costs eligible as EIB</w:t>
      </w:r>
      <w:r w:rsidRPr="00090516">
        <w:t xml:space="preserve"> Project </w:t>
      </w:r>
      <w:r w:rsidR="00143EB7" w:rsidRPr="00090516">
        <w:t xml:space="preserve">Investment Costs </w:t>
      </w:r>
      <w:r w:rsidRPr="00090516">
        <w:t>fall below the figure</w:t>
      </w:r>
      <w:r w:rsidR="00143EB7" w:rsidRPr="00090516">
        <w:t>s</w:t>
      </w:r>
      <w:r w:rsidRPr="00090516">
        <w:t xml:space="preserve"> stated in the definition of EIB </w:t>
      </w:r>
      <w:r w:rsidR="00143EB7" w:rsidRPr="00090516">
        <w:t xml:space="preserve">Project Investment </w:t>
      </w:r>
      <w:r w:rsidRPr="00090516">
        <w:t>Costs so that the amount of the EIB Bond</w:t>
      </w:r>
      <w:r w:rsidR="00C30A20" w:rsidRPr="00090516">
        <w:t>s</w:t>
      </w:r>
      <w:r w:rsidRPr="00090516">
        <w:t xml:space="preserve"> exceed seventy five per cent</w:t>
      </w:r>
      <w:r w:rsidR="008E44B7" w:rsidRPr="00090516">
        <w:t>.</w:t>
      </w:r>
      <w:r w:rsidRPr="00090516">
        <w:t xml:space="preserve"> (75%) of such EIB </w:t>
      </w:r>
      <w:r w:rsidR="00335E4D" w:rsidRPr="00090516">
        <w:t xml:space="preserve">Project Investment </w:t>
      </w:r>
      <w:r w:rsidRPr="00090516">
        <w:t xml:space="preserve">Costs, EIB may forthwith, by notice to the Issuer, copied to the Facility Agent, cancel the undisbursed portion of the EIB </w:t>
      </w:r>
      <w:r w:rsidR="00B87288" w:rsidRPr="00090516">
        <w:t>Term</w:t>
      </w:r>
      <w:r w:rsidR="00C30A20" w:rsidRPr="00090516">
        <w:t xml:space="preserve"> </w:t>
      </w:r>
      <w:r w:rsidRPr="00090516">
        <w:t>Loan Facility and/or demand prepayment of the EIB Bond</w:t>
      </w:r>
      <w:r w:rsidR="00C30A20" w:rsidRPr="00090516">
        <w:t>s</w:t>
      </w:r>
      <w:r w:rsidRPr="00090516">
        <w:t xml:space="preserve"> up to the amount by which the EIB Bond</w:t>
      </w:r>
      <w:r w:rsidR="00C30A20" w:rsidRPr="00090516">
        <w:t>s</w:t>
      </w:r>
      <w:r w:rsidRPr="00090516">
        <w:t xml:space="preserve"> exceed 75% of </w:t>
      </w:r>
      <w:r w:rsidR="00335E4D" w:rsidRPr="00090516">
        <w:t xml:space="preserve">EIB </w:t>
      </w:r>
      <w:r w:rsidRPr="00090516">
        <w:t>Project</w:t>
      </w:r>
      <w:r w:rsidR="00335E4D" w:rsidRPr="00090516">
        <w:t xml:space="preserve"> Investment Costs</w:t>
      </w:r>
      <w:r w:rsidRPr="00090516">
        <w:t xml:space="preserve">, together with accrued interest and all other amounts accrued or outstanding </w:t>
      </w:r>
      <w:r w:rsidR="00841F80" w:rsidRPr="00090516">
        <w:t xml:space="preserve">(including becoming due as a result of cancellation and/or prepayment) </w:t>
      </w:r>
      <w:r w:rsidRPr="00090516">
        <w:t>under the Finance Documents</w:t>
      </w:r>
      <w:r w:rsidR="001F40A1" w:rsidRPr="00090516">
        <w:t>.  T</w:t>
      </w:r>
      <w:r w:rsidRPr="00090516">
        <w:t>he Issuer shall effect payment of the amount demanded on the date specified by EIB, such date being a date falling not less than thirty (30) days from the date of the demand.</w:t>
      </w:r>
    </w:p>
    <w:p w:rsidR="00E23715" w:rsidRPr="00090516" w:rsidRDefault="008A265E" w:rsidP="008A265E">
      <w:pPr>
        <w:pStyle w:val="Heading4"/>
      </w:pPr>
      <w:r w:rsidRPr="00090516">
        <w:t xml:space="preserve">Amounts Standing to the </w:t>
      </w:r>
      <w:r w:rsidR="00E23715" w:rsidRPr="00090516">
        <w:t>EIB Disbursement Account</w:t>
      </w:r>
    </w:p>
    <w:p w:rsidR="000E2318" w:rsidRPr="00090516" w:rsidRDefault="000E2318" w:rsidP="0068705F">
      <w:pPr>
        <w:pStyle w:val="Heading3"/>
        <w:numPr>
          <w:ilvl w:val="0"/>
          <w:numId w:val="0"/>
        </w:numPr>
        <w:ind w:left="709"/>
      </w:pPr>
      <w:r w:rsidRPr="00090516">
        <w:t xml:space="preserve">Any amounts standing to the credit of the EIB Disbursement Account at (i) the expiry of the EIB Term Loan Facility Availability Period or (ii) the date EIB cancels the unutilised portion of tits Available Bond Loan Commitment in whole in accordance with Clause </w:t>
      </w:r>
      <w:r w:rsidRPr="00090516">
        <w:fldChar w:fldCharType="begin"/>
      </w:r>
      <w:r w:rsidRPr="00090516">
        <w:instrText xml:space="preserve"> REF _Ref473917118 \r \h </w:instrText>
      </w:r>
      <w:r w:rsidRPr="00090516">
        <w:fldChar w:fldCharType="separate"/>
      </w:r>
      <w:r w:rsidR="008F59E9">
        <w:t>5.9</w:t>
      </w:r>
      <w:r w:rsidRPr="00090516">
        <w:fldChar w:fldCharType="end"/>
      </w:r>
      <w:r w:rsidRPr="00090516">
        <w:t xml:space="preserve"> (EIB Cancellation and Suspension), shall be applied for a mandatory prepayment of EIB Bonds.  The Issuer shall pay accrued interest and all other amounts accrued or outstanding (including becoming due as a result of cancellation and/or prepayment) under the Finance Documents.  The Issuer shall effect payment of </w:t>
      </w:r>
      <w:r w:rsidRPr="00090516">
        <w:lastRenderedPageBreak/>
        <w:t>the amount demanded on the date specified by EIB, such date being a date falling not less than thirty (30) days from the date of demand.</w:t>
      </w:r>
    </w:p>
    <w:p w:rsidR="00D50B0E" w:rsidRPr="00090516" w:rsidRDefault="00F17878" w:rsidP="00F17878">
      <w:pPr>
        <w:pStyle w:val="Heading2"/>
      </w:pPr>
      <w:r w:rsidRPr="00090516">
        <w:rPr>
          <w:b/>
          <w:lang w:val="en-US"/>
        </w:rPr>
        <w:t>Mandatory Prepayment – Non-pari passu Prepayment</w:t>
      </w:r>
    </w:p>
    <w:p w:rsidR="00D50B0E" w:rsidRPr="00090516" w:rsidRDefault="00D50B0E" w:rsidP="00F17878">
      <w:pPr>
        <w:pStyle w:val="Heading4"/>
      </w:pPr>
      <w:r w:rsidRPr="00090516">
        <w:t xml:space="preserve">If the Issuer voluntarily prepays (for the avoidance of doubt, prepayment shall include a repurchase or cancellation where applicable) a part or the whole of any </w:t>
      </w:r>
      <w:r w:rsidR="00F77589" w:rsidRPr="00090516">
        <w:t>Bonds directly to one or more Bondholders (the “</w:t>
      </w:r>
      <w:r w:rsidR="00F77589" w:rsidRPr="00090516">
        <w:rPr>
          <w:b/>
        </w:rPr>
        <w:t>Repaid Bondholders</w:t>
      </w:r>
      <w:r w:rsidR="00F77589" w:rsidRPr="00090516">
        <w:t xml:space="preserve">”) </w:t>
      </w:r>
      <w:r w:rsidRPr="00090516">
        <w:t xml:space="preserve">in breach of this Bond Programme and the Finance Documents, </w:t>
      </w:r>
      <w:r w:rsidR="00F77589" w:rsidRPr="00090516">
        <w:t xml:space="preserve">the Bondholders </w:t>
      </w:r>
      <w:r w:rsidR="0029324B" w:rsidRPr="00090516">
        <w:t xml:space="preserve">other than the </w:t>
      </w:r>
      <w:r w:rsidR="00F77589" w:rsidRPr="00090516">
        <w:t xml:space="preserve">Repaid </w:t>
      </w:r>
      <w:r w:rsidR="0029324B" w:rsidRPr="00090516">
        <w:t>Bondholder</w:t>
      </w:r>
      <w:r w:rsidR="00F77589" w:rsidRPr="00090516">
        <w:t>s</w:t>
      </w:r>
      <w:r w:rsidR="0029324B" w:rsidRPr="00090516">
        <w:t xml:space="preserve"> </w:t>
      </w:r>
      <w:r w:rsidR="00F77589" w:rsidRPr="00090516">
        <w:t>(the “</w:t>
      </w:r>
      <w:r w:rsidR="00F77589" w:rsidRPr="00090516">
        <w:rPr>
          <w:b/>
        </w:rPr>
        <w:t>Unpaid Bondholders</w:t>
      </w:r>
      <w:r w:rsidR="00F77589" w:rsidRPr="00090516">
        <w:t>”)</w:t>
      </w:r>
      <w:r w:rsidR="0029324B" w:rsidRPr="00090516">
        <w:t xml:space="preserve"> </w:t>
      </w:r>
      <w:r w:rsidRPr="00090516">
        <w:t xml:space="preserve">may, by notice to the Issuer, cancel </w:t>
      </w:r>
      <w:r w:rsidR="00F77589" w:rsidRPr="00090516">
        <w:t xml:space="preserve">their respective </w:t>
      </w:r>
      <w:r w:rsidR="00335E4D" w:rsidRPr="00090516">
        <w:t>Available</w:t>
      </w:r>
      <w:r w:rsidRPr="00090516">
        <w:t xml:space="preserve"> Bond Loan Commitments and demand prepayment of the </w:t>
      </w:r>
      <w:r w:rsidR="0029324B" w:rsidRPr="00090516">
        <w:t>Bonds</w:t>
      </w:r>
      <w:r w:rsidRPr="00090516">
        <w:t xml:space="preserve">, together with accrued interest and all other amounts accrued or outstanding </w:t>
      </w:r>
      <w:r w:rsidR="00841F80" w:rsidRPr="00090516">
        <w:t>(including becoming due as a result of cancellation and/or prepayment)</w:t>
      </w:r>
      <w:r w:rsidR="00B87288" w:rsidRPr="00090516">
        <w:t xml:space="preserve"> </w:t>
      </w:r>
      <w:r w:rsidRPr="00090516">
        <w:t>under this Bond Programme</w:t>
      </w:r>
      <w:r w:rsidR="001F40A1" w:rsidRPr="00090516">
        <w:t>.  T</w:t>
      </w:r>
      <w:r w:rsidRPr="00090516">
        <w:t xml:space="preserve">he proportion of the Bonds that </w:t>
      </w:r>
      <w:r w:rsidR="00F77589" w:rsidRPr="00090516">
        <w:t xml:space="preserve">the Unpaid </w:t>
      </w:r>
      <w:r w:rsidR="0029324B" w:rsidRPr="00090516">
        <w:t>Bondholder</w:t>
      </w:r>
      <w:r w:rsidR="00F77589" w:rsidRPr="00090516">
        <w:t>s</w:t>
      </w:r>
      <w:r w:rsidR="0029324B" w:rsidRPr="00090516">
        <w:t xml:space="preserve"> </w:t>
      </w:r>
      <w:r w:rsidRPr="00090516">
        <w:t xml:space="preserve">may require to be prepaid shall be the same as the proportion that the prepaid amount </w:t>
      </w:r>
      <w:r w:rsidR="00F77589" w:rsidRPr="00090516">
        <w:t xml:space="preserve">paid to the Repaid Bondholders </w:t>
      </w:r>
      <w:r w:rsidRPr="00090516">
        <w:t xml:space="preserve">bears to the aggregate outstanding amount of all </w:t>
      </w:r>
      <w:r w:rsidR="00F77589" w:rsidRPr="00090516">
        <w:t>Bonds</w:t>
      </w:r>
      <w:r w:rsidRPr="00090516">
        <w:t>.</w:t>
      </w:r>
    </w:p>
    <w:p w:rsidR="00D50B0E" w:rsidRPr="00090516" w:rsidRDefault="00D50B0E" w:rsidP="00F17878">
      <w:pPr>
        <w:pStyle w:val="Heading4"/>
      </w:pPr>
      <w:r w:rsidRPr="00090516">
        <w:t xml:space="preserve">The Issuer shall effect payment of the amount demanded on the date specified by </w:t>
      </w:r>
      <w:r w:rsidR="00F77589" w:rsidRPr="00090516">
        <w:t>the Unpaid Bondholders</w:t>
      </w:r>
      <w:r w:rsidRPr="00090516">
        <w:t>, such date being a date falling not less than 30 (thirty) days from the date of the demand.</w:t>
      </w:r>
    </w:p>
    <w:p w:rsidR="00AD78DD" w:rsidRDefault="005228AE" w:rsidP="00AD78DD">
      <w:pPr>
        <w:pStyle w:val="Heading2"/>
        <w:rPr>
          <w:b/>
        </w:rPr>
      </w:pPr>
      <w:bookmarkStart w:id="113" w:name="_Ref466391153"/>
      <w:bookmarkStart w:id="114" w:name="_Toc467836629"/>
      <w:bookmarkStart w:id="115" w:name="_Ref255991980"/>
      <w:bookmarkStart w:id="116" w:name="_Ref474996226"/>
      <w:bookmarkStart w:id="117" w:name="_Ref229478802"/>
      <w:bookmarkEnd w:id="110"/>
      <w:bookmarkEnd w:id="111"/>
      <w:r w:rsidRPr="00090516">
        <w:rPr>
          <w:b/>
        </w:rPr>
        <w:t xml:space="preserve">Mandatory Prepayment </w:t>
      </w:r>
      <w:r w:rsidR="00032707" w:rsidRPr="00090516">
        <w:rPr>
          <w:b/>
        </w:rPr>
        <w:t>–</w:t>
      </w:r>
      <w:r w:rsidR="00E9495B" w:rsidRPr="00090516">
        <w:rPr>
          <w:b/>
        </w:rPr>
        <w:t>In</w:t>
      </w:r>
      <w:r w:rsidR="00347C8C" w:rsidRPr="00090516">
        <w:rPr>
          <w:b/>
        </w:rPr>
        <w:t xml:space="preserve">itial </w:t>
      </w:r>
      <w:r w:rsidRPr="00090516">
        <w:rPr>
          <w:b/>
        </w:rPr>
        <w:t>Cash Sweep</w:t>
      </w:r>
      <w:bookmarkStart w:id="118" w:name="_Ref473928237"/>
      <w:bookmarkStart w:id="119" w:name="_Ref272429594"/>
      <w:bookmarkStart w:id="120" w:name="_Ref466391262"/>
      <w:bookmarkStart w:id="121" w:name="_Toc467836630"/>
      <w:bookmarkEnd w:id="113"/>
      <w:bookmarkEnd w:id="114"/>
      <w:bookmarkEnd w:id="115"/>
      <w:bookmarkEnd w:id="116"/>
      <w:bookmarkEnd w:id="117"/>
    </w:p>
    <w:p w:rsidR="006B6E37" w:rsidRDefault="006B6E37" w:rsidP="006B6E37">
      <w:pPr>
        <w:spacing w:after="240"/>
        <w:ind w:left="1440" w:hanging="731"/>
        <w:rPr>
          <w:color w:val="000000"/>
        </w:rPr>
      </w:pPr>
      <w:r>
        <w:rPr>
          <w:color w:val="000000"/>
        </w:rPr>
        <w:t>(a)</w:t>
      </w:r>
      <w:r>
        <w:rPr>
          <w:color w:val="000000"/>
        </w:rPr>
        <w:tab/>
        <w:t>Beginning on the Scheduled Calculation Date falling on Provisional Financial Completion, upon the acceptance of the Compliance Certificate by the Facility Agent in accordance with clause 18.3 (</w:t>
      </w:r>
      <w:r>
        <w:rPr>
          <w:i/>
          <w:iCs/>
          <w:color w:val="000000"/>
        </w:rPr>
        <w:t>Compliance Certificate</w:t>
      </w:r>
      <w:r>
        <w:rPr>
          <w:color w:val="000000"/>
        </w:rPr>
        <w:t xml:space="preserve">), the Issuer shall provide written notice of prepayment to be made under this clause 5.15 to the Facility Agent.  Ten (10) days after such notice of prepayment, the Issuer shall apply fifty per cent. (50%) of the Excess Cash Flow identified in the Compliance Certificate in prepayment of the outstanding Bonds.  </w:t>
      </w:r>
    </w:p>
    <w:p w:rsidR="006B6E37" w:rsidRDefault="006B6E37" w:rsidP="006B6E37">
      <w:pPr>
        <w:spacing w:after="240"/>
        <w:ind w:left="1440" w:hanging="720"/>
        <w:rPr>
          <w:color w:val="000000"/>
        </w:rPr>
      </w:pPr>
      <w:r>
        <w:rPr>
          <w:color w:val="000000"/>
        </w:rPr>
        <w:t>(b)</w:t>
      </w:r>
      <w:r>
        <w:rPr>
          <w:color w:val="000000"/>
        </w:rPr>
        <w:tab/>
        <w:t xml:space="preserve">On each subsequent Scheduled Calculation Date, the Issuer shall, in accordance with the procedures set forth in clause (a), apply fifty per cent. (50%) of the Excess Cash Flow (subject to clause 5.15(c) and (d) below) in prepayment of the outstanding Bonds until the Scheduled Calculation Date on which at least fifteen million Euros (€15,000,000) in aggregate has been applied in previous prepayments pursuant to this Clause 5.15.  </w:t>
      </w:r>
    </w:p>
    <w:p w:rsidR="006B6E37" w:rsidRDefault="006B6E37" w:rsidP="006B6E37">
      <w:pPr>
        <w:spacing w:after="240"/>
        <w:ind w:left="1440" w:hanging="720"/>
        <w:rPr>
          <w:color w:val="000000"/>
        </w:rPr>
      </w:pPr>
      <w:r>
        <w:rPr>
          <w:color w:val="000000"/>
        </w:rPr>
        <w:t>(c)</w:t>
      </w:r>
      <w:r>
        <w:rPr>
          <w:color w:val="000000"/>
        </w:rPr>
        <w:tab/>
        <w:t>Until Financial Completion, on each date when a prepayment is made pursuant to this Clause 5.15 (</w:t>
      </w:r>
      <w:r>
        <w:rPr>
          <w:i/>
          <w:iCs/>
          <w:color w:val="000000"/>
        </w:rPr>
        <w:t>Mandatory Prepayment –Initial Cash Sweep</w:t>
      </w:r>
      <w:r>
        <w:rPr>
          <w:color w:val="000000"/>
        </w:rPr>
        <w:t xml:space="preserve">), an amount equal to such prepayment (the </w:t>
      </w:r>
      <w:r>
        <w:rPr>
          <w:b/>
          <w:bCs/>
          <w:color w:val="000000"/>
        </w:rPr>
        <w:t>“Retained Amount”</w:t>
      </w:r>
      <w:r>
        <w:rPr>
          <w:color w:val="000000"/>
        </w:rPr>
        <w:t xml:space="preserve">), shall remain in the Proceeds Account on such Scheduled Calculation Date and added to any previous amount of Retained Amount (the </w:t>
      </w:r>
      <w:r>
        <w:rPr>
          <w:b/>
          <w:bCs/>
          <w:color w:val="000000"/>
        </w:rPr>
        <w:t>“Total Retained Amount”</w:t>
      </w:r>
      <w:r>
        <w:rPr>
          <w:color w:val="000000"/>
        </w:rPr>
        <w:t xml:space="preserve">).  If the Excess Cash Flow on any Scheduled Calculation Date is less than the Total Retained Amount as at the immediately preceding Scheduled Calculation Date, the Total Retained Amount shall be reduced by the difference, provided that the Total Retained Amount shall never be lower than zero. </w:t>
      </w:r>
    </w:p>
    <w:p w:rsidR="006B6E37" w:rsidRDefault="006B6E37" w:rsidP="006B6E37">
      <w:pPr>
        <w:spacing w:after="240"/>
        <w:ind w:left="1440" w:hanging="720"/>
      </w:pPr>
      <w:r>
        <w:t>(d)</w:t>
      </w:r>
      <w:r>
        <w:tab/>
      </w:r>
      <w:r>
        <w:rPr>
          <w:color w:val="000000"/>
        </w:rPr>
        <w:t>On each Scheduled Calculation Date until Financial Completion, the Total Retained Amount as at the immediately preceding Scheduled Calculation Date</w:t>
      </w:r>
      <w:r>
        <w:rPr>
          <w:color w:val="1F497D"/>
        </w:rPr>
        <w:t xml:space="preserve"> </w:t>
      </w:r>
      <w:r>
        <w:lastRenderedPageBreak/>
        <w:t>shall be deducted from the Excess Cash Flow available for prepayment pursuant to this Clause 5.15.</w:t>
      </w:r>
      <w:r>
        <w:rPr>
          <w:color w:val="1F497D"/>
        </w:rPr>
        <w:t xml:space="preserve"> </w:t>
      </w:r>
    </w:p>
    <w:p w:rsidR="006B6E37" w:rsidRDefault="006B6E37" w:rsidP="006B6E37">
      <w:pPr>
        <w:spacing w:after="240"/>
        <w:ind w:left="1440" w:hanging="405"/>
      </w:pPr>
      <w:r>
        <w:t>(e)</w:t>
      </w:r>
      <w:r>
        <w:tab/>
        <w:t>Prepayments under this clause 5.15 (</w:t>
      </w:r>
      <w:r>
        <w:rPr>
          <w:i/>
          <w:iCs/>
        </w:rPr>
        <w:t>Mandatory Prepayment – Initial Cash Sweep</w:t>
      </w:r>
      <w:r>
        <w:t>) shall be applied in</w:t>
      </w:r>
      <w:r>
        <w:rPr>
          <w:color w:val="1F497D"/>
        </w:rPr>
        <w:t> </w:t>
      </w:r>
      <w:r>
        <w:t>accordance with clause 5.1 (</w:t>
      </w:r>
      <w:r>
        <w:rPr>
          <w:i/>
          <w:iCs/>
        </w:rPr>
        <w:t>Order of application across Series</w:t>
      </w:r>
      <w:r w:rsidR="005D62A2">
        <w:t xml:space="preserve">) and shall be </w:t>
      </w:r>
      <w:r w:rsidR="005D62A2" w:rsidRPr="005D62A2">
        <w:t>rounded at €1 value at the discretion of the Facility Agent</w:t>
      </w:r>
      <w:r w:rsidR="005D62A2">
        <w:t>.</w:t>
      </w:r>
    </w:p>
    <w:p w:rsidR="00AD78DD" w:rsidRDefault="00E9495B" w:rsidP="00AD78DD">
      <w:pPr>
        <w:pStyle w:val="Heading2"/>
        <w:rPr>
          <w:b/>
        </w:rPr>
      </w:pPr>
      <w:bookmarkStart w:id="122" w:name="_Ref476338531"/>
      <w:r w:rsidRPr="00090516">
        <w:rPr>
          <w:b/>
        </w:rPr>
        <w:t>Mandatory Prepayment – Ongoing Cash Sweep</w:t>
      </w:r>
      <w:bookmarkEnd w:id="118"/>
      <w:bookmarkEnd w:id="122"/>
    </w:p>
    <w:p w:rsidR="006B6E37" w:rsidRDefault="006B6E37" w:rsidP="006B6E37">
      <w:pPr>
        <w:spacing w:after="240"/>
        <w:ind w:left="1440" w:hanging="720"/>
      </w:pPr>
      <w:r>
        <w:t>(a)</w:t>
      </w:r>
      <w:r>
        <w:tab/>
        <w:t>With effect on t</w:t>
      </w:r>
      <w:r>
        <w:rPr>
          <w:color w:val="000000"/>
          <w:shd w:val="clear" w:color="auto" w:fill="FFFFFF"/>
        </w:rPr>
        <w:t xml:space="preserve">he </w:t>
      </w:r>
      <w:r>
        <w:t xml:space="preserve">first Scheduled Calculation Date after which the Issuer has applied (in aggregate) fifteen million Euros (€15,000,000) or more in respect of previous prepayments under Clause 5.15, the Issuer shall, in accordance with the procedures set forth in clause </w:t>
      </w:r>
      <w:r>
        <w:rPr>
          <w:color w:val="000000"/>
        </w:rPr>
        <w:t>5.15</w:t>
      </w:r>
      <w:r>
        <w:t>(a), apply twenty five per cent. (25%) of the Excess Cash Flow (</w:t>
      </w:r>
      <w:r>
        <w:rPr>
          <w:color w:val="000000"/>
        </w:rPr>
        <w:t>subject to Clause 5.16(b) and (c) below</w:t>
      </w:r>
      <w:r>
        <w:rPr>
          <w:color w:val="1F497D"/>
        </w:rPr>
        <w:t>)</w:t>
      </w:r>
      <w:r>
        <w:t xml:space="preserve"> in prepayment of the outstanding Bonds until such time as the Acquisition Unhedged Floating Rate Bonds and the EIB Floating Rate Bonds have been repaid in full.</w:t>
      </w:r>
    </w:p>
    <w:p w:rsidR="006B6E37" w:rsidRDefault="006B6E37" w:rsidP="006B6E37">
      <w:pPr>
        <w:spacing w:after="240"/>
        <w:ind w:left="1440" w:hanging="720"/>
      </w:pPr>
      <w:r>
        <w:t>(b)</w:t>
      </w:r>
      <w:r>
        <w:rPr>
          <w:sz w:val="14"/>
          <w:szCs w:val="14"/>
        </w:rPr>
        <w:t>           </w:t>
      </w:r>
      <w:r>
        <w:rPr>
          <w:color w:val="000000"/>
        </w:rPr>
        <w:t>Until Financial Completion, on each date when a prepayment is made pursuant to this Clause 5.16 (</w:t>
      </w:r>
      <w:r>
        <w:rPr>
          <w:i/>
          <w:iCs/>
          <w:color w:val="000000"/>
        </w:rPr>
        <w:t>Mandatory Prepayment – Ongoing Cash Sweep</w:t>
      </w:r>
      <w:r>
        <w:rPr>
          <w:color w:val="000000"/>
        </w:rPr>
        <w:t>), an amount equal to 75% of the Excess Cash Flow</w:t>
      </w:r>
      <w:r w:rsidR="00AF33C9">
        <w:rPr>
          <w:color w:val="000000"/>
        </w:rPr>
        <w:t xml:space="preserve"> (subject to </w:t>
      </w:r>
      <w:r w:rsidR="00591765">
        <w:rPr>
          <w:color w:val="000000"/>
        </w:rPr>
        <w:t>c</w:t>
      </w:r>
      <w:r w:rsidR="00CF6AE7">
        <w:rPr>
          <w:color w:val="000000"/>
        </w:rPr>
        <w:t xml:space="preserve">lause </w:t>
      </w:r>
      <w:r w:rsidR="00CF6AE7">
        <w:rPr>
          <w:color w:val="000000"/>
        </w:rPr>
        <w:fldChar w:fldCharType="begin"/>
      </w:r>
      <w:r w:rsidR="00CF6AE7">
        <w:rPr>
          <w:color w:val="000000"/>
        </w:rPr>
        <w:instrText xml:space="preserve"> REF _Ref476338531 \r \h </w:instrText>
      </w:r>
      <w:r w:rsidR="00CF6AE7">
        <w:rPr>
          <w:color w:val="000000"/>
        </w:rPr>
      </w:r>
      <w:r w:rsidR="00CF6AE7">
        <w:rPr>
          <w:color w:val="000000"/>
        </w:rPr>
        <w:fldChar w:fldCharType="separate"/>
      </w:r>
      <w:r w:rsidR="008F59E9">
        <w:rPr>
          <w:color w:val="000000"/>
        </w:rPr>
        <w:t>5.16</w:t>
      </w:r>
      <w:r w:rsidR="00CF6AE7">
        <w:rPr>
          <w:color w:val="000000"/>
        </w:rPr>
        <w:fldChar w:fldCharType="end"/>
      </w:r>
      <w:r w:rsidR="00CF6AE7">
        <w:rPr>
          <w:color w:val="000000"/>
        </w:rPr>
        <w:t>(c)</w:t>
      </w:r>
      <w:r w:rsidR="00AF33C9">
        <w:rPr>
          <w:color w:val="000000"/>
        </w:rPr>
        <w:t>)</w:t>
      </w:r>
      <w:r>
        <w:rPr>
          <w:color w:val="000000"/>
        </w:rPr>
        <w:t xml:space="preserve"> (the </w:t>
      </w:r>
      <w:r>
        <w:rPr>
          <w:b/>
          <w:bCs/>
          <w:color w:val="000000"/>
        </w:rPr>
        <w:t>“Ongoing Retained Amount”</w:t>
      </w:r>
      <w:r>
        <w:rPr>
          <w:color w:val="000000"/>
        </w:rPr>
        <w:t>), shall remain in the Proceeds Account on such S</w:t>
      </w:r>
      <w:r>
        <w:rPr>
          <w:color w:val="1F497D"/>
        </w:rPr>
        <w:t>c</w:t>
      </w:r>
      <w:r>
        <w:rPr>
          <w:color w:val="000000"/>
        </w:rPr>
        <w:t xml:space="preserve">heduled Calculation Date and added to any previous Ongoing Retained Amount (the </w:t>
      </w:r>
      <w:r>
        <w:rPr>
          <w:b/>
          <w:bCs/>
          <w:color w:val="000000"/>
        </w:rPr>
        <w:t>"Total Ongoing Retained Amount"</w:t>
      </w:r>
      <w:r>
        <w:rPr>
          <w:color w:val="000000"/>
        </w:rPr>
        <w:t>).  If the Excess Cash Flow on any Scheduled Calculation Date is less than the sum of the Total Ongoing Retained Amount and the Total Retained Amount as of the immediately preceding Scheduled Calculation Date, the Total Ongoing Retained Amount and/or the Total Retained Amount shall be reduced by the difference, provided that such amounts shall never be lower than zero.</w:t>
      </w:r>
    </w:p>
    <w:p w:rsidR="006B6E37" w:rsidRDefault="006B6E37" w:rsidP="006B6E37">
      <w:pPr>
        <w:spacing w:after="240"/>
        <w:ind w:left="1440" w:hanging="720"/>
      </w:pPr>
      <w:r>
        <w:t>(c)</w:t>
      </w:r>
      <w:r>
        <w:rPr>
          <w:sz w:val="14"/>
          <w:szCs w:val="14"/>
        </w:rPr>
        <w:t>             </w:t>
      </w:r>
      <w:r>
        <w:rPr>
          <w:color w:val="000000"/>
        </w:rPr>
        <w:t xml:space="preserve">The sum of the Total Ongoing Retained Amount and the Total Retained Amount </w:t>
      </w:r>
      <w:r>
        <w:t>shall be deducted from the Excess Cash Flow available for prepayment pursuant to this Clause 5.16 on such Scheduled Calculation Date.</w:t>
      </w:r>
    </w:p>
    <w:p w:rsidR="006B6E37" w:rsidRDefault="006B6E37" w:rsidP="006B6E37">
      <w:pPr>
        <w:spacing w:after="240"/>
        <w:ind w:left="1440" w:hanging="720"/>
      </w:pPr>
      <w:r>
        <w:t>(d)</w:t>
      </w:r>
      <w:r>
        <w:rPr>
          <w:sz w:val="14"/>
          <w:szCs w:val="14"/>
        </w:rPr>
        <w:t xml:space="preserve">              </w:t>
      </w:r>
      <w:r>
        <w:t>Prepayments under this clause 5.16 (</w:t>
      </w:r>
      <w:r>
        <w:rPr>
          <w:i/>
          <w:iCs/>
        </w:rPr>
        <w:t>Mandatory Prepayment – Ongoing Cash Sweep</w:t>
      </w:r>
      <w:r>
        <w:t>) shall be applied in accordance with clause 5.1 (</w:t>
      </w:r>
      <w:r>
        <w:rPr>
          <w:i/>
          <w:iCs/>
        </w:rPr>
        <w:t>Order of application across Series</w:t>
      </w:r>
      <w:r w:rsidR="005D62A2">
        <w:t xml:space="preserve">) and shall be </w:t>
      </w:r>
      <w:r w:rsidR="005D62A2" w:rsidRPr="005D62A2">
        <w:t>rounded at €1 value at the discretion of the Facility Agent</w:t>
      </w:r>
      <w:r w:rsidR="005D62A2">
        <w:t>.</w:t>
      </w:r>
    </w:p>
    <w:p w:rsidR="0092679B" w:rsidRPr="00090516" w:rsidRDefault="00AD78DD" w:rsidP="00AD78DD">
      <w:pPr>
        <w:pStyle w:val="Heading2"/>
        <w:rPr>
          <w:b/>
        </w:rPr>
      </w:pPr>
      <w:r w:rsidRPr="00090516">
        <w:rPr>
          <w:b/>
        </w:rPr>
        <w:t xml:space="preserve"> </w:t>
      </w:r>
      <w:r w:rsidR="005228AE" w:rsidRPr="00090516">
        <w:rPr>
          <w:b/>
        </w:rPr>
        <w:t>Mandatory Prepayment - Compensation</w:t>
      </w:r>
      <w:bookmarkStart w:id="123" w:name="_Ref275251381"/>
      <w:bookmarkEnd w:id="119"/>
      <w:bookmarkEnd w:id="120"/>
      <w:bookmarkEnd w:id="121"/>
    </w:p>
    <w:p w:rsidR="0092679B" w:rsidRPr="00090516" w:rsidRDefault="005228AE" w:rsidP="0092679B">
      <w:pPr>
        <w:pStyle w:val="Heading4"/>
        <w:rPr>
          <w:b/>
        </w:rPr>
      </w:pPr>
      <w:r w:rsidRPr="00090516">
        <w:t>The Issuer shall ensure that any Compensation in excess of Euro</w:t>
      </w:r>
      <w:r w:rsidR="00362AC3" w:rsidRPr="00090516">
        <w:t xml:space="preserve"> one million</w:t>
      </w:r>
      <w:r w:rsidRPr="00090516">
        <w:t xml:space="preserve"> (€</w:t>
      </w:r>
      <w:r w:rsidR="00362AC3" w:rsidRPr="00090516">
        <w:t>1,000,000</w:t>
      </w:r>
      <w:r w:rsidRPr="00090516">
        <w:t>) paid to or received by the Issuer is deposited into the Compensation</w:t>
      </w:r>
      <w:r w:rsidR="00FF6A64" w:rsidRPr="00090516">
        <w:t xml:space="preserve"> Proceeds</w:t>
      </w:r>
      <w:r w:rsidRPr="00090516">
        <w:t xml:space="preserve"> Account in accordance with clause </w:t>
      </w:r>
      <w:r w:rsidR="001E3098" w:rsidRPr="00090516">
        <w:t>11 (</w:t>
      </w:r>
      <w:r w:rsidR="001E3098" w:rsidRPr="00090516">
        <w:rPr>
          <w:i/>
        </w:rPr>
        <w:t>Compensation Proceeds Account</w:t>
      </w:r>
      <w:r w:rsidR="001E3098" w:rsidRPr="00090516">
        <w:t>)</w:t>
      </w:r>
      <w:r w:rsidR="00970C3B" w:rsidRPr="00090516">
        <w:t xml:space="preserve"> </w:t>
      </w:r>
      <w:r w:rsidRPr="00090516">
        <w:t xml:space="preserve">of the </w:t>
      </w:r>
      <w:r w:rsidR="001E3098" w:rsidRPr="00090516">
        <w:t xml:space="preserve">Offshore </w:t>
      </w:r>
      <w:r w:rsidRPr="00090516">
        <w:t>Accounts Agreement.</w:t>
      </w:r>
      <w:bookmarkStart w:id="124" w:name="_Ref229474431"/>
      <w:r w:rsidRPr="00090516">
        <w:t xml:space="preserve">  If the Issuer has not applied such Compensation in repair or reinstatement of the affected assets within </w:t>
      </w:r>
      <w:r w:rsidR="001E3098" w:rsidRPr="00090516">
        <w:t xml:space="preserve">twelve months </w:t>
      </w:r>
      <w:r w:rsidRPr="00090516">
        <w:t xml:space="preserve">of receipt, the Issuer shall apply the amounts standing to the credit of the Compensation Account towards prepayment of the outstanding Bonds </w:t>
      </w:r>
      <w:r w:rsidR="001E3098" w:rsidRPr="00090516">
        <w:t>in</w:t>
      </w:r>
      <w:r w:rsidR="00796A0D" w:rsidRPr="00090516">
        <w:t xml:space="preserve"> inverse order of priority, in</w:t>
      </w:r>
      <w:r w:rsidR="001E3098" w:rsidRPr="00090516">
        <w:t xml:space="preserve"> accordance with clause 5.1 </w:t>
      </w:r>
      <w:r w:rsidR="001E3098" w:rsidRPr="00090516">
        <w:rPr>
          <w:lang w:eastAsia="zh-TW"/>
        </w:rPr>
        <w:t>(</w:t>
      </w:r>
      <w:r w:rsidR="001E3098" w:rsidRPr="00090516">
        <w:rPr>
          <w:i/>
          <w:lang w:eastAsia="zh-TW"/>
        </w:rPr>
        <w:t>Order of application across Series</w:t>
      </w:r>
      <w:r w:rsidR="001E3098" w:rsidRPr="00090516">
        <w:rPr>
          <w:lang w:eastAsia="zh-TW"/>
        </w:rPr>
        <w:t>)</w:t>
      </w:r>
      <w:r w:rsidR="0092679B" w:rsidRPr="00090516">
        <w:rPr>
          <w:lang w:eastAsia="zh-TW"/>
        </w:rPr>
        <w:t xml:space="preserve">; provided that if the </w:t>
      </w:r>
      <w:r w:rsidR="0092679B" w:rsidRPr="00090516">
        <w:t xml:space="preserve">Facility Agent agrees </w:t>
      </w:r>
      <w:r w:rsidR="0092679B" w:rsidRPr="00090516">
        <w:lastRenderedPageBreak/>
        <w:t xml:space="preserve">(in consultation with the Lenders’ Technical Adviser and the Lenders’ Insurance Adviser) that the physical loss or damage is likely to permanently </w:t>
      </w:r>
      <w:r w:rsidR="00655D74" w:rsidRPr="00090516">
        <w:t>a</w:t>
      </w:r>
      <w:r w:rsidR="0092679B" w:rsidRPr="00090516">
        <w:t xml:space="preserve">ffect Project Revenues, the prepayment shall be applied </w:t>
      </w:r>
      <w:r w:rsidR="0092679B" w:rsidRPr="00090516">
        <w:rPr>
          <w:i/>
        </w:rPr>
        <w:t>pro rata</w:t>
      </w:r>
      <w:r w:rsidR="00070BC0" w:rsidRPr="00090516">
        <w:t>.</w:t>
      </w:r>
      <w:r w:rsidR="0092679B" w:rsidRPr="00090516">
        <w:t xml:space="preserve">  </w:t>
      </w:r>
    </w:p>
    <w:bookmarkEnd w:id="123"/>
    <w:bookmarkEnd w:id="124"/>
    <w:p w:rsidR="005228AE" w:rsidRPr="00090516" w:rsidRDefault="005228AE" w:rsidP="00655A2C">
      <w:pPr>
        <w:pStyle w:val="Heading4"/>
      </w:pPr>
      <w:r w:rsidRPr="00090516">
        <w:t>Following any prepayment under clause</w:t>
      </w:r>
      <w:r w:rsidR="00BA7BA6" w:rsidRPr="00090516">
        <w:t xml:space="preserve"> </w:t>
      </w:r>
      <w:r w:rsidR="003A1669" w:rsidRPr="00090516">
        <w:fldChar w:fldCharType="begin"/>
      </w:r>
      <w:r w:rsidR="003A1669" w:rsidRPr="00090516">
        <w:instrText xml:space="preserve"> REF _Ref275251381 \r \h  \* MERGEFORMAT </w:instrText>
      </w:r>
      <w:r w:rsidR="003A1669" w:rsidRPr="00090516">
        <w:fldChar w:fldCharType="separate"/>
      </w:r>
      <w:r w:rsidR="008F59E9">
        <w:t>5.17</w:t>
      </w:r>
      <w:r w:rsidR="003A1669" w:rsidRPr="00090516">
        <w:fldChar w:fldCharType="end"/>
      </w:r>
      <w:r w:rsidR="00F57D4F" w:rsidRPr="00090516">
        <w:t xml:space="preserve"> (</w:t>
      </w:r>
      <w:r w:rsidR="00F57D4F" w:rsidRPr="00090516">
        <w:rPr>
          <w:i/>
        </w:rPr>
        <w:t>Mandatory Prepayment – Compensation</w:t>
      </w:r>
      <w:r w:rsidR="00F57D4F" w:rsidRPr="00090516">
        <w:t>)</w:t>
      </w:r>
      <w:r w:rsidRPr="00090516">
        <w:t xml:space="preserve">, any amounts standing to the credit of the Compensation </w:t>
      </w:r>
      <w:r w:rsidR="00BF55B9" w:rsidRPr="00090516">
        <w:t xml:space="preserve">Proceeds </w:t>
      </w:r>
      <w:r w:rsidRPr="00090516">
        <w:t>Account shall be transferred to the Proceeds Account.</w:t>
      </w:r>
    </w:p>
    <w:p w:rsidR="00D53DE5" w:rsidRPr="00090516" w:rsidRDefault="005228AE" w:rsidP="00D53DE5">
      <w:pPr>
        <w:pStyle w:val="Heading2"/>
        <w:rPr>
          <w:b/>
        </w:rPr>
      </w:pPr>
      <w:bookmarkStart w:id="125" w:name="_Toc467836631"/>
      <w:r w:rsidRPr="00090516">
        <w:rPr>
          <w:b/>
        </w:rPr>
        <w:t>Notification</w:t>
      </w:r>
      <w:bookmarkEnd w:id="125"/>
    </w:p>
    <w:p w:rsidR="005228AE" w:rsidRPr="00090516" w:rsidRDefault="003049BB" w:rsidP="00D53DE5">
      <w:pPr>
        <w:pStyle w:val="Heading4"/>
        <w:rPr>
          <w:b/>
        </w:rPr>
      </w:pPr>
      <w:r>
        <w:t>Subject to any other notification period set forth in this clause 5 (</w:t>
      </w:r>
      <w:r>
        <w:rPr>
          <w:i/>
        </w:rPr>
        <w:t>Prepayment, Suspension and Cancellation</w:t>
      </w:r>
      <w:r>
        <w:t>), t</w:t>
      </w:r>
      <w:r w:rsidR="002548C7" w:rsidRPr="00090516">
        <w:t xml:space="preserve">hirty </w:t>
      </w:r>
      <w:r w:rsidR="00B30A12" w:rsidRPr="00090516">
        <w:t>(</w:t>
      </w:r>
      <w:r w:rsidR="002548C7" w:rsidRPr="00090516">
        <w:t>30</w:t>
      </w:r>
      <w:r w:rsidR="00B30A12" w:rsidRPr="00090516">
        <w:t>)</w:t>
      </w:r>
      <w:r w:rsidR="005228AE" w:rsidRPr="00090516">
        <w:t xml:space="preserve"> Business Days prior to a date on which any mandatory prepayment</w:t>
      </w:r>
      <w:r w:rsidR="00B72E75" w:rsidRPr="00090516">
        <w:t xml:space="preserve"> (other than any mandatory prepayment</w:t>
      </w:r>
      <w:r w:rsidR="001F5776" w:rsidRPr="00090516">
        <w:t>s</w:t>
      </w:r>
      <w:r w:rsidR="00B72E75" w:rsidRPr="00090516">
        <w:t xml:space="preserve"> pursuant to </w:t>
      </w:r>
      <w:r w:rsidR="004B4EDE" w:rsidRPr="00090516">
        <w:t>c</w:t>
      </w:r>
      <w:r w:rsidR="00B72E75" w:rsidRPr="00090516">
        <w:t>lause</w:t>
      </w:r>
      <w:r w:rsidR="00F03110" w:rsidRPr="00090516">
        <w:t xml:space="preserve"> 5.15</w:t>
      </w:r>
      <w:r w:rsidR="00B72E75" w:rsidRPr="00090516">
        <w:t xml:space="preserve"> (</w:t>
      </w:r>
      <w:r w:rsidR="00F077A7" w:rsidRPr="00090516">
        <w:rPr>
          <w:i/>
        </w:rPr>
        <w:t xml:space="preserve">Mandatory Prepayment – </w:t>
      </w:r>
      <w:r w:rsidR="00F03110" w:rsidRPr="00090516">
        <w:rPr>
          <w:i/>
        </w:rPr>
        <w:t xml:space="preserve">Initial </w:t>
      </w:r>
      <w:r w:rsidR="00F077A7" w:rsidRPr="00090516">
        <w:rPr>
          <w:i/>
        </w:rPr>
        <w:t>Cash Sweep</w:t>
      </w:r>
      <w:r w:rsidR="00793A7D" w:rsidRPr="00090516">
        <w:t xml:space="preserve">) </w:t>
      </w:r>
      <w:r w:rsidR="00F077A7" w:rsidRPr="00090516">
        <w:t>or</w:t>
      </w:r>
      <w:r w:rsidR="00B30A12" w:rsidRPr="00090516">
        <w:t xml:space="preserve"> </w:t>
      </w:r>
      <w:r w:rsidR="00F03110" w:rsidRPr="00090516">
        <w:t>5.16</w:t>
      </w:r>
      <w:r w:rsidR="00B30A12" w:rsidRPr="00090516">
        <w:t xml:space="preserve"> (</w:t>
      </w:r>
      <w:r w:rsidR="00F077A7" w:rsidRPr="00090516">
        <w:rPr>
          <w:i/>
        </w:rPr>
        <w:t xml:space="preserve">Mandatory Prepayment – </w:t>
      </w:r>
      <w:r w:rsidR="00F03110" w:rsidRPr="00090516">
        <w:rPr>
          <w:i/>
        </w:rPr>
        <w:t>Ongoing</w:t>
      </w:r>
      <w:r w:rsidR="00F077A7" w:rsidRPr="00090516">
        <w:rPr>
          <w:i/>
        </w:rPr>
        <w:t xml:space="preserve"> Cash Sweep</w:t>
      </w:r>
      <w:r w:rsidR="00F077A7" w:rsidRPr="00090516">
        <w:t>)</w:t>
      </w:r>
      <w:r w:rsidR="00F03110" w:rsidRPr="00090516">
        <w:t>)</w:t>
      </w:r>
      <w:r w:rsidR="00B72E75" w:rsidRPr="00090516">
        <w:t xml:space="preserve"> </w:t>
      </w:r>
      <w:r w:rsidR="005228AE" w:rsidRPr="00090516">
        <w:t xml:space="preserve">is to be made pursuant to this </w:t>
      </w:r>
      <w:r w:rsidR="004B4EDE" w:rsidRPr="00090516">
        <w:t>c</w:t>
      </w:r>
      <w:r w:rsidR="005228AE" w:rsidRPr="00090516">
        <w:t xml:space="preserve">lause </w:t>
      </w:r>
      <w:r w:rsidR="003A1669" w:rsidRPr="00090516">
        <w:fldChar w:fldCharType="begin"/>
      </w:r>
      <w:r w:rsidR="003A1669" w:rsidRPr="00090516">
        <w:instrText xml:space="preserve"> REF _Ref275539092 \r \h  \* MERGEFORMAT </w:instrText>
      </w:r>
      <w:r w:rsidR="003A1669" w:rsidRPr="00090516">
        <w:fldChar w:fldCharType="separate"/>
      </w:r>
      <w:r w:rsidR="008F59E9">
        <w:t>5</w:t>
      </w:r>
      <w:r w:rsidR="003A1669" w:rsidRPr="00090516">
        <w:fldChar w:fldCharType="end"/>
      </w:r>
      <w:r w:rsidR="00B72E75" w:rsidRPr="00090516">
        <w:t xml:space="preserve"> </w:t>
      </w:r>
      <w:r w:rsidR="00F03110" w:rsidRPr="00090516">
        <w:t>(</w:t>
      </w:r>
      <w:r w:rsidR="00F03110" w:rsidRPr="00090516">
        <w:rPr>
          <w:i/>
        </w:rPr>
        <w:t>Prepayment, Suspension and Cancellation</w:t>
      </w:r>
      <w:r w:rsidR="00F03110" w:rsidRPr="00090516">
        <w:t xml:space="preserve">) </w:t>
      </w:r>
      <w:r w:rsidR="00B72E75" w:rsidRPr="00090516">
        <w:t xml:space="preserve">and </w:t>
      </w:r>
      <w:r w:rsidR="00967166" w:rsidRPr="00090516">
        <w:t>fifteen (15</w:t>
      </w:r>
      <w:r w:rsidR="00446556" w:rsidRPr="00090516">
        <w:t xml:space="preserve">) </w:t>
      </w:r>
      <w:r w:rsidR="00B72E75" w:rsidRPr="00090516">
        <w:t xml:space="preserve">Business Days prior to a date on which any mandatory prepayment is to be made pursuant to </w:t>
      </w:r>
      <w:r w:rsidR="00F03110" w:rsidRPr="00090516">
        <w:t>clause 5.15 (</w:t>
      </w:r>
      <w:r w:rsidR="00F03110" w:rsidRPr="00090516">
        <w:rPr>
          <w:i/>
        </w:rPr>
        <w:t>Mandatory Prepayment – Initial Cash Sweep</w:t>
      </w:r>
      <w:r w:rsidR="00F03110" w:rsidRPr="00090516">
        <w:t>) or 5.16 (</w:t>
      </w:r>
      <w:r w:rsidR="00F03110" w:rsidRPr="00090516">
        <w:rPr>
          <w:i/>
        </w:rPr>
        <w:t>Mandatory Prepayment – Ongoing Cash Sweep</w:t>
      </w:r>
      <w:r w:rsidR="00F03110" w:rsidRPr="00090516">
        <w:t>)</w:t>
      </w:r>
      <w:r w:rsidR="005228AE" w:rsidRPr="00090516">
        <w:t xml:space="preserve">, the Issuer shall notify the </w:t>
      </w:r>
      <w:r w:rsidR="00855271" w:rsidRPr="00090516">
        <w:t xml:space="preserve">Facility </w:t>
      </w:r>
      <w:r w:rsidR="005228AE" w:rsidRPr="00090516">
        <w:t>Agent of the amount of such mandatory prepayment.</w:t>
      </w:r>
    </w:p>
    <w:p w:rsidR="00D53DE5" w:rsidRPr="00090516" w:rsidRDefault="00D53DE5" w:rsidP="00D53DE5">
      <w:pPr>
        <w:pStyle w:val="Heading4"/>
      </w:pPr>
      <w:r w:rsidRPr="00090516">
        <w:t>Any notice of prepayment delivered by the Issuer shall include:</w:t>
      </w:r>
    </w:p>
    <w:p w:rsidR="00D53DE5" w:rsidRPr="00090516" w:rsidRDefault="00D53DE5" w:rsidP="00D53DE5">
      <w:pPr>
        <w:pStyle w:val="Heading5"/>
      </w:pPr>
      <w:r w:rsidRPr="00090516">
        <w:t>details of the source of funds used to finance the prepayment; and</w:t>
      </w:r>
    </w:p>
    <w:p w:rsidR="00D53DE5" w:rsidRPr="00090516" w:rsidRDefault="00D53DE5" w:rsidP="00D53DE5">
      <w:pPr>
        <w:pStyle w:val="Heading5"/>
      </w:pPr>
      <w:r w:rsidRPr="00090516">
        <w:t>an updated Financial Model satisfactory to the Facility Agent.</w:t>
      </w:r>
    </w:p>
    <w:p w:rsidR="007C3206" w:rsidRPr="00090516" w:rsidRDefault="007C3206" w:rsidP="004157FC">
      <w:pPr>
        <w:pStyle w:val="Heading2"/>
      </w:pPr>
      <w:bookmarkStart w:id="126" w:name="_Ref467795390"/>
      <w:bookmarkStart w:id="127" w:name="_Toc467836632"/>
      <w:r w:rsidRPr="00090516">
        <w:rPr>
          <w:b/>
        </w:rPr>
        <w:t>Prepayment Fee</w:t>
      </w:r>
      <w:bookmarkEnd w:id="126"/>
      <w:bookmarkEnd w:id="127"/>
    </w:p>
    <w:p w:rsidR="007C3206" w:rsidRPr="00090516" w:rsidRDefault="00967166" w:rsidP="007C3206">
      <w:pPr>
        <w:pStyle w:val="BodyText2"/>
      </w:pPr>
      <w:r w:rsidRPr="00090516">
        <w:t xml:space="preserve">In connection with any </w:t>
      </w:r>
      <w:r w:rsidR="003049BB">
        <w:t xml:space="preserve">voluntary </w:t>
      </w:r>
      <w:r w:rsidRPr="00090516">
        <w:t>prepayment pursuant to clause 5.2 (</w:t>
      </w:r>
      <w:r w:rsidRPr="00090516">
        <w:rPr>
          <w:i/>
        </w:rPr>
        <w:t>Voluntary prepayment of Bonds</w:t>
      </w:r>
      <w:r w:rsidRPr="00090516">
        <w:t>), t</w:t>
      </w:r>
      <w:r w:rsidR="007C3206" w:rsidRPr="00090516">
        <w:t>he Issuer shall p</w:t>
      </w:r>
      <w:r w:rsidR="00AD4F06" w:rsidRPr="00090516">
        <w:t>ay the following prepayment fee</w:t>
      </w:r>
      <w:r w:rsidR="007C3206" w:rsidRPr="00090516">
        <w:t xml:space="preserve"> to the</w:t>
      </w:r>
      <w:r w:rsidR="00446556" w:rsidRPr="00090516">
        <w:t xml:space="preserve"> relevant</w:t>
      </w:r>
      <w:r w:rsidR="007C3206" w:rsidRPr="00090516">
        <w:t xml:space="preserve"> Bondholders</w:t>
      </w:r>
      <w:r w:rsidR="00AD4F06" w:rsidRPr="00090516">
        <w:t xml:space="preserve"> </w:t>
      </w:r>
      <w:r w:rsidR="00446556" w:rsidRPr="00090516">
        <w:t xml:space="preserve">in respect of the Acquisition Term Loan Facility </w:t>
      </w:r>
      <w:r w:rsidR="00AD4F06" w:rsidRPr="00090516">
        <w:t xml:space="preserve">(the </w:t>
      </w:r>
      <w:r w:rsidR="001F40A1" w:rsidRPr="00090516">
        <w:t>“</w:t>
      </w:r>
      <w:r w:rsidR="00AD4F06" w:rsidRPr="00090516">
        <w:rPr>
          <w:b/>
        </w:rPr>
        <w:t>Prepayment Fee</w:t>
      </w:r>
      <w:r w:rsidR="001F40A1" w:rsidRPr="00090516">
        <w:t>”</w:t>
      </w:r>
      <w:r w:rsidR="00AD4F06" w:rsidRPr="00090516">
        <w:t>)</w:t>
      </w:r>
      <w:r w:rsidR="007C3206" w:rsidRPr="00090516">
        <w:t>;</w:t>
      </w:r>
    </w:p>
    <w:p w:rsidR="00655D74" w:rsidRPr="00090516" w:rsidRDefault="00446556" w:rsidP="00655D74">
      <w:pPr>
        <w:pStyle w:val="Heading4"/>
      </w:pPr>
      <w:r w:rsidRPr="00090516">
        <w:t xml:space="preserve">until (and including) </w:t>
      </w:r>
      <w:r w:rsidR="00A322EF" w:rsidRPr="00090516">
        <w:t>Imminent Works Completion 1.25</w:t>
      </w:r>
      <w:r w:rsidRPr="00090516">
        <w:t xml:space="preserve">% </w:t>
      </w:r>
      <w:r w:rsidR="007C3206" w:rsidRPr="00090516">
        <w:t xml:space="preserve">of the aggregate amount of the </w:t>
      </w:r>
      <w:r w:rsidR="00855271" w:rsidRPr="00090516">
        <w:t xml:space="preserve">Bonds </w:t>
      </w:r>
      <w:r w:rsidR="007C3206" w:rsidRPr="00090516">
        <w:t xml:space="preserve">prepaid by the Issuer pursuant to </w:t>
      </w:r>
      <w:r w:rsidR="00E53DBF" w:rsidRPr="00090516">
        <w:t xml:space="preserve">clause </w:t>
      </w:r>
      <w:r w:rsidR="003A1669" w:rsidRPr="00090516">
        <w:fldChar w:fldCharType="begin"/>
      </w:r>
      <w:r w:rsidR="003A1669" w:rsidRPr="00090516">
        <w:instrText xml:space="preserve"> REF _Ref461473114 \r \h  \* MERGEFORMAT </w:instrText>
      </w:r>
      <w:r w:rsidR="003A1669" w:rsidRPr="00090516">
        <w:fldChar w:fldCharType="separate"/>
      </w:r>
      <w:r w:rsidR="008F59E9">
        <w:t>5</w:t>
      </w:r>
      <w:r w:rsidR="003A1669" w:rsidRPr="00090516">
        <w:fldChar w:fldCharType="end"/>
      </w:r>
      <w:r w:rsidR="007C3206" w:rsidRPr="00090516">
        <w:t xml:space="preserve"> (</w:t>
      </w:r>
      <w:r w:rsidR="007C3206" w:rsidRPr="00090516">
        <w:rPr>
          <w:i/>
        </w:rPr>
        <w:t>Prepayment</w:t>
      </w:r>
      <w:r w:rsidR="00737920" w:rsidRPr="00090516">
        <w:rPr>
          <w:i/>
        </w:rPr>
        <w:t>, Suspension</w:t>
      </w:r>
      <w:r w:rsidR="007C3206" w:rsidRPr="00090516">
        <w:rPr>
          <w:i/>
        </w:rPr>
        <w:t xml:space="preserve"> and Cancellation</w:t>
      </w:r>
      <w:r w:rsidR="007C3206" w:rsidRPr="00090516">
        <w:t>)</w:t>
      </w:r>
      <w:r w:rsidRPr="00090516">
        <w:t xml:space="preserve">; </w:t>
      </w:r>
    </w:p>
    <w:p w:rsidR="00446556" w:rsidRPr="00090516" w:rsidRDefault="00446556" w:rsidP="003573CA">
      <w:pPr>
        <w:pStyle w:val="Heading4"/>
      </w:pPr>
      <w:r w:rsidRPr="00090516">
        <w:t xml:space="preserve">with effect from (but excluding) </w:t>
      </w:r>
      <w:r w:rsidR="00A322EF" w:rsidRPr="00090516">
        <w:t xml:space="preserve">Imminent Works Completion until (and including) Financial Completion, 1.00% </w:t>
      </w:r>
      <w:r w:rsidRPr="00090516">
        <w:t xml:space="preserve">of the aggregate amount of the Bonds prepaid by the Issuer pursuant to clause </w:t>
      </w:r>
      <w:r w:rsidRPr="00090516">
        <w:fldChar w:fldCharType="begin"/>
      </w:r>
      <w:r w:rsidRPr="00090516">
        <w:instrText xml:space="preserve"> REF _Ref461473114 \r \h  \* MERGEFORMAT </w:instrText>
      </w:r>
      <w:r w:rsidRPr="00090516">
        <w:fldChar w:fldCharType="separate"/>
      </w:r>
      <w:r w:rsidR="008F59E9">
        <w:t>5</w:t>
      </w:r>
      <w:r w:rsidRPr="00090516">
        <w:fldChar w:fldCharType="end"/>
      </w:r>
      <w:r w:rsidRPr="00090516">
        <w:t xml:space="preserve"> (</w:t>
      </w:r>
      <w:r w:rsidRPr="00090516">
        <w:rPr>
          <w:i/>
        </w:rPr>
        <w:t>Prepayment, Suspension and Cancellation</w:t>
      </w:r>
      <w:r w:rsidR="00A322EF" w:rsidRPr="00090516">
        <w:t>);</w:t>
      </w:r>
      <w:r w:rsidR="00967166" w:rsidRPr="00090516">
        <w:t xml:space="preserve"> and</w:t>
      </w:r>
    </w:p>
    <w:p w:rsidR="007C3206" w:rsidRPr="00090516" w:rsidRDefault="00A322EF" w:rsidP="00967166">
      <w:pPr>
        <w:pStyle w:val="Heading4"/>
      </w:pPr>
      <w:r w:rsidRPr="00090516">
        <w:t xml:space="preserve">with effect from (but excluding) Financial Completion until (and including) the third anniversary of Financial Completion, 0.50% of the aggregate amount of the Bonds prepaid by the Issuer pursuant to clause </w:t>
      </w:r>
      <w:r w:rsidRPr="00090516">
        <w:fldChar w:fldCharType="begin"/>
      </w:r>
      <w:r w:rsidRPr="00090516">
        <w:instrText xml:space="preserve"> REF _Ref461473114 \r \h  \* MERGEFORMAT </w:instrText>
      </w:r>
      <w:r w:rsidRPr="00090516">
        <w:fldChar w:fldCharType="separate"/>
      </w:r>
      <w:r w:rsidR="008F59E9">
        <w:t>5</w:t>
      </w:r>
      <w:r w:rsidRPr="00090516">
        <w:fldChar w:fldCharType="end"/>
      </w:r>
      <w:r w:rsidRPr="00090516">
        <w:t xml:space="preserve"> (</w:t>
      </w:r>
      <w:r w:rsidRPr="00090516">
        <w:rPr>
          <w:i/>
        </w:rPr>
        <w:t>Prepayment, Suspension and Cancellation</w:t>
      </w:r>
      <w:r w:rsidR="00967166" w:rsidRPr="00090516">
        <w:t>).</w:t>
      </w:r>
      <w:r w:rsidR="00446556" w:rsidRPr="00090516">
        <w:t xml:space="preserve"> </w:t>
      </w:r>
    </w:p>
    <w:p w:rsidR="009129DC" w:rsidRPr="00090516" w:rsidRDefault="009129DC" w:rsidP="00D30DD7">
      <w:pPr>
        <w:pStyle w:val="Heading4"/>
        <w:numPr>
          <w:ilvl w:val="0"/>
          <w:numId w:val="0"/>
        </w:numPr>
        <w:ind w:left="1440"/>
      </w:pPr>
      <w:r w:rsidRPr="00090516">
        <w:t>The determination by the Facility Agent of the prepayment fee shall be final and conclusive and bind the Issuer.</w:t>
      </w:r>
    </w:p>
    <w:p w:rsidR="001830E5" w:rsidRPr="00F52A0B" w:rsidRDefault="001830E5" w:rsidP="00910D4C">
      <w:pPr>
        <w:pStyle w:val="Heading2"/>
        <w:rPr>
          <w:b/>
        </w:rPr>
      </w:pPr>
      <w:r w:rsidRPr="00F52A0B">
        <w:rPr>
          <w:b/>
        </w:rPr>
        <w:t>Cancellation and Prepayment</w:t>
      </w:r>
    </w:p>
    <w:p w:rsidR="001F147A" w:rsidRDefault="001F147A" w:rsidP="001F147A">
      <w:pPr>
        <w:pStyle w:val="Heading4"/>
        <w:numPr>
          <w:ilvl w:val="0"/>
          <w:numId w:val="0"/>
        </w:numPr>
        <w:ind w:left="1440"/>
      </w:pPr>
      <w:r>
        <w:lastRenderedPageBreak/>
        <w:t>If applicable:</w:t>
      </w:r>
    </w:p>
    <w:p w:rsidR="00A47C2A" w:rsidRPr="00A47C2A" w:rsidRDefault="00A47C2A" w:rsidP="00A47C2A">
      <w:pPr>
        <w:pStyle w:val="Heading4"/>
      </w:pPr>
      <w:r>
        <w:t>T</w:t>
      </w:r>
      <w:r w:rsidRPr="00A47C2A">
        <w:t xml:space="preserve">he Acquisition Term Loan Facility and EIB Term Loan Facility shall be cancelled </w:t>
      </w:r>
      <w:r w:rsidR="00F52A0B" w:rsidRPr="00F52A0B">
        <w:t xml:space="preserve">in accordance with clause 6.1(b) of the Bond Subscription Agreement </w:t>
      </w:r>
      <w:r w:rsidRPr="00A47C2A">
        <w:t>and the Issuer shall pay any Break Costs, Hedging Termination Amounts and such other amounts provided for in the Finance Documents.</w:t>
      </w:r>
    </w:p>
    <w:p w:rsidR="00A47C2A" w:rsidRDefault="00A47C2A" w:rsidP="001830E5">
      <w:pPr>
        <w:pStyle w:val="Heading4"/>
      </w:pPr>
      <w:r>
        <w:t>T</w:t>
      </w:r>
      <w:r w:rsidRPr="00A47C2A">
        <w:t xml:space="preserve">he Acquisition Term Loan Facility and EIB Term Loan Facility shall be terminated and the Issuer shall mandatorily prepay all Outstandings to the relevant </w:t>
      </w:r>
      <w:r>
        <w:t>in accordance with clause 6.4 of the Bond Subscription Agreement</w:t>
      </w:r>
      <w:r w:rsidRPr="00A47C2A">
        <w:t xml:space="preserve"> and the Issuer shall pay any Break Costs, Hedging Termination Amounts and such other amounts provided for in the Finance Documents</w:t>
      </w:r>
      <w:r>
        <w:t>.</w:t>
      </w:r>
    </w:p>
    <w:p w:rsidR="001830E5" w:rsidRDefault="00A47C2A" w:rsidP="00EE1BE6">
      <w:pPr>
        <w:pStyle w:val="Heading4"/>
      </w:pPr>
      <w:r w:rsidRPr="00A47C2A">
        <w:t>Upon delivery of the updated Financial Model pursuant to Part C of Schedule 2</w:t>
      </w:r>
      <w:r w:rsidR="001129A0">
        <w:t xml:space="preserve"> on the Rate Fixing Date </w:t>
      </w:r>
      <w:r w:rsidR="001129A0" w:rsidRPr="00C43C73">
        <w:rPr>
          <w:bCs/>
        </w:rPr>
        <w:t>(as defined in the Bond Subscription Agreement)</w:t>
      </w:r>
      <w:r w:rsidRPr="00A47C2A">
        <w:t xml:space="preserve">, the Available Acquisition Facility Commitment relating to the Acquisition Unhedged Floating Rate Bonds and the EIB Term Loan Facility Commitment relating to the EIB Floating Rate Bonds shall be immediately cancelled in </w:t>
      </w:r>
      <w:r>
        <w:t>accordance with clause 4.1(a)(iv) of the Bond Subscription Agreement</w:t>
      </w:r>
      <w:r w:rsidRPr="00A47C2A">
        <w:t xml:space="preserve"> and the Issuer shall pay any Break Costs, Hedging Termination Amounts and such other amounts provided for in the Finance Documents</w:t>
      </w:r>
      <w:r>
        <w:t>.</w:t>
      </w:r>
      <w:r w:rsidR="001830E5" w:rsidRPr="00090516">
        <w:t xml:space="preserve"> </w:t>
      </w:r>
    </w:p>
    <w:p w:rsidR="00EE1BE6" w:rsidRPr="00287A12" w:rsidRDefault="00EE1BE6" w:rsidP="00EE1BE6">
      <w:pPr>
        <w:pStyle w:val="Heading2"/>
        <w:rPr>
          <w:b/>
        </w:rPr>
      </w:pPr>
      <w:r w:rsidRPr="00287A12">
        <w:rPr>
          <w:b/>
        </w:rPr>
        <w:t xml:space="preserve">Mandatory Prepayment - Policy Events </w:t>
      </w:r>
    </w:p>
    <w:p w:rsidR="00EE1BE6" w:rsidRPr="001830E5" w:rsidRDefault="00EE1BE6" w:rsidP="00EE1BE6">
      <w:pPr>
        <w:ind w:left="562"/>
        <w:rPr>
          <w:lang w:eastAsia="en-GB"/>
        </w:rPr>
        <w:sectPr w:rsidR="00EE1BE6" w:rsidRPr="001830E5" w:rsidSect="00C771B9">
          <w:headerReference w:type="first" r:id="rId18"/>
          <w:footerReference w:type="first" r:id="rId19"/>
          <w:pgSz w:w="11906" w:h="16838" w:code="9"/>
          <w:pgMar w:top="1440" w:right="1440" w:bottom="1440" w:left="1440" w:header="720" w:footer="360" w:gutter="0"/>
          <w:paperSrc w:first="1263" w:other="1263"/>
          <w:pgNumType w:start="1"/>
          <w:cols w:space="720"/>
          <w:noEndnote/>
          <w:titlePg/>
          <w:docGrid w:linePitch="272"/>
        </w:sectPr>
      </w:pPr>
      <w:r>
        <w:rPr>
          <w:lang w:eastAsia="en-GB"/>
        </w:rPr>
        <w:t>The Issuer shall prepay each Policy Affected Bondholder (as defined in the Intercreditor Deed) and each other Bondholder as required in accordance with clauses 5.4 (</w:t>
      </w:r>
      <w:r>
        <w:rPr>
          <w:i/>
          <w:iCs/>
          <w:lang w:eastAsia="en-GB"/>
        </w:rPr>
        <w:t>Mandatory prepayment in respect of a Policy Event</w:t>
      </w:r>
      <w:r>
        <w:rPr>
          <w:lang w:eastAsia="en-GB"/>
        </w:rPr>
        <w:t>) and 5.5 (</w:t>
      </w:r>
      <w:r>
        <w:rPr>
          <w:i/>
          <w:iCs/>
          <w:lang w:eastAsia="en-GB"/>
        </w:rPr>
        <w:t>Further rights upon Policy Events</w:t>
      </w:r>
      <w:r>
        <w:rPr>
          <w:lang w:eastAsia="en-GB"/>
        </w:rPr>
        <w:t>) of the Intercreditor Deed.</w:t>
      </w:r>
    </w:p>
    <w:p w:rsidR="005228AE" w:rsidRPr="00090516" w:rsidRDefault="005228AE" w:rsidP="00A733DB">
      <w:pPr>
        <w:pStyle w:val="Title"/>
      </w:pPr>
      <w:r w:rsidRPr="00090516">
        <w:lastRenderedPageBreak/>
        <w:t>SECTION 4</w:t>
      </w:r>
      <w:r w:rsidRPr="00090516">
        <w:br/>
        <w:t>COSTS OF UTILISATION</w:t>
      </w:r>
    </w:p>
    <w:p w:rsidR="005228AE" w:rsidRPr="00090516" w:rsidRDefault="005228AE" w:rsidP="004157FC">
      <w:pPr>
        <w:pStyle w:val="Heading1"/>
      </w:pPr>
      <w:bookmarkStart w:id="128" w:name="_Toc475985368"/>
      <w:r w:rsidRPr="00090516">
        <w:t>Interest</w:t>
      </w:r>
      <w:bookmarkEnd w:id="128"/>
    </w:p>
    <w:p w:rsidR="00526B70" w:rsidRPr="00090516" w:rsidRDefault="00526B70" w:rsidP="004157FC">
      <w:pPr>
        <w:pStyle w:val="Heading2"/>
        <w:rPr>
          <w:b/>
        </w:rPr>
      </w:pPr>
      <w:bookmarkStart w:id="129" w:name="_Toc467836635"/>
      <w:r w:rsidRPr="00090516">
        <w:rPr>
          <w:b/>
        </w:rPr>
        <w:t>Calculation of Interest</w:t>
      </w:r>
      <w:r w:rsidR="00AC0D4E" w:rsidRPr="00090516">
        <w:rPr>
          <w:b/>
        </w:rPr>
        <w:t xml:space="preserve"> Rate</w:t>
      </w:r>
      <w:r w:rsidR="00CD31EC" w:rsidRPr="00090516">
        <w:rPr>
          <w:b/>
        </w:rPr>
        <w:t xml:space="preserve"> – EIB Floating Rate Bonds</w:t>
      </w:r>
    </w:p>
    <w:p w:rsidR="00526B70" w:rsidRPr="00090516" w:rsidRDefault="00526B70" w:rsidP="00AA7336">
      <w:pPr>
        <w:pStyle w:val="BodyText2"/>
      </w:pPr>
      <w:r w:rsidRPr="00090516">
        <w:t xml:space="preserve">The rate of interest on each of the </w:t>
      </w:r>
      <w:r w:rsidR="00CD31EC" w:rsidRPr="00090516">
        <w:t xml:space="preserve">EIB Floating Rate </w:t>
      </w:r>
      <w:r w:rsidRPr="00090516">
        <w:t>Bonds for each Interest Period is the percentage rate per annum which is the aggregate of:</w:t>
      </w:r>
    </w:p>
    <w:p w:rsidR="00446556" w:rsidRPr="00090516" w:rsidRDefault="00526B70" w:rsidP="00D859F7">
      <w:pPr>
        <w:pStyle w:val="Heading4"/>
      </w:pPr>
      <w:r w:rsidRPr="00090516">
        <w:t xml:space="preserve">the </w:t>
      </w:r>
      <w:r w:rsidR="00CD31EC" w:rsidRPr="00090516">
        <w:t xml:space="preserve">EIB </w:t>
      </w:r>
      <w:r w:rsidRPr="00090516">
        <w:t xml:space="preserve">Margin; </w:t>
      </w:r>
    </w:p>
    <w:p w:rsidR="00526B70" w:rsidRPr="00090516" w:rsidRDefault="00446556" w:rsidP="00D859F7">
      <w:pPr>
        <w:pStyle w:val="Heading4"/>
      </w:pPr>
      <w:r w:rsidRPr="00090516">
        <w:t xml:space="preserve">the EIB Optionality Spread; </w:t>
      </w:r>
      <w:r w:rsidR="00526B70" w:rsidRPr="00090516">
        <w:t>and</w:t>
      </w:r>
    </w:p>
    <w:p w:rsidR="00526B70" w:rsidRPr="00090516" w:rsidRDefault="00CD31EC" w:rsidP="00D859F7">
      <w:pPr>
        <w:pStyle w:val="Heading4"/>
      </w:pPr>
      <w:r w:rsidRPr="00090516">
        <w:t>EIB</w:t>
      </w:r>
      <w:r w:rsidR="00526B70" w:rsidRPr="00090516">
        <w:t xml:space="preserve"> EURIBOR.</w:t>
      </w:r>
    </w:p>
    <w:p w:rsidR="00CD31EC" w:rsidRPr="00090516" w:rsidRDefault="00CD31EC" w:rsidP="004157FC">
      <w:pPr>
        <w:pStyle w:val="Heading2"/>
        <w:rPr>
          <w:b/>
        </w:rPr>
      </w:pPr>
      <w:r w:rsidRPr="00090516">
        <w:rPr>
          <w:b/>
        </w:rPr>
        <w:t>Calculation of Interest</w:t>
      </w:r>
      <w:r w:rsidR="00AC0D4E" w:rsidRPr="00090516">
        <w:rPr>
          <w:b/>
        </w:rPr>
        <w:t xml:space="preserve"> Rate</w:t>
      </w:r>
      <w:r w:rsidRPr="00090516">
        <w:rPr>
          <w:b/>
        </w:rPr>
        <w:t xml:space="preserve"> – EIB Fixed Rate Bonds</w:t>
      </w:r>
    </w:p>
    <w:p w:rsidR="00CD31EC" w:rsidRPr="00090516" w:rsidRDefault="00CD31EC" w:rsidP="00D859F7">
      <w:pPr>
        <w:pStyle w:val="BodyText2"/>
      </w:pPr>
      <w:r w:rsidRPr="00090516">
        <w:t>The rate of interest on each of the EIB Fixed Rate Bonds for each Interest Period is the percentage rate per annum which is EIB Fixed Interest Rate</w:t>
      </w:r>
      <w:r w:rsidR="00446556" w:rsidRPr="00090516">
        <w:t xml:space="preserve"> and includes</w:t>
      </w:r>
      <w:r w:rsidR="00482BDB" w:rsidRPr="00090516">
        <w:t>,</w:t>
      </w:r>
      <w:r w:rsidR="00446556" w:rsidRPr="00090516">
        <w:t xml:space="preserve"> for the avoidance of doubt, the EIB Margin</w:t>
      </w:r>
      <w:r w:rsidRPr="00090516">
        <w:t>.</w:t>
      </w:r>
    </w:p>
    <w:p w:rsidR="00526B70" w:rsidRPr="00090516" w:rsidRDefault="00CD31EC" w:rsidP="004157FC">
      <w:pPr>
        <w:pStyle w:val="Heading2"/>
        <w:rPr>
          <w:b/>
        </w:rPr>
      </w:pPr>
      <w:r w:rsidRPr="00090516">
        <w:rPr>
          <w:b/>
        </w:rPr>
        <w:t>Calculation of Interest</w:t>
      </w:r>
      <w:r w:rsidR="00AC0D4E" w:rsidRPr="00090516">
        <w:rPr>
          <w:b/>
        </w:rPr>
        <w:t xml:space="preserve"> Rate</w:t>
      </w:r>
      <w:r w:rsidRPr="00090516">
        <w:rPr>
          <w:b/>
        </w:rPr>
        <w:t xml:space="preserve"> – Acquisition Floating Rate Bonds</w:t>
      </w:r>
    </w:p>
    <w:p w:rsidR="00526B70" w:rsidRPr="00090516" w:rsidRDefault="00526B70" w:rsidP="00D859F7">
      <w:pPr>
        <w:pStyle w:val="BodyText2"/>
      </w:pPr>
      <w:r w:rsidRPr="00090516">
        <w:t xml:space="preserve">The rate of interest for each Interest Period on each of the </w:t>
      </w:r>
      <w:r w:rsidR="00CD31EC" w:rsidRPr="00090516">
        <w:t xml:space="preserve">Acquisition </w:t>
      </w:r>
      <w:r w:rsidRPr="00090516">
        <w:t>Floating Rate Bonds is the percentage per annum which is the aggregate of:</w:t>
      </w:r>
    </w:p>
    <w:p w:rsidR="00526B70" w:rsidRPr="00090516" w:rsidRDefault="00CD31EC" w:rsidP="00D859F7">
      <w:pPr>
        <w:pStyle w:val="Heading4"/>
      </w:pPr>
      <w:r w:rsidRPr="00090516">
        <w:t>the Acquisition Margin</w:t>
      </w:r>
      <w:r w:rsidR="00526B70" w:rsidRPr="00090516">
        <w:t>;</w:t>
      </w:r>
      <w:r w:rsidRPr="00090516">
        <w:t xml:space="preserve"> and </w:t>
      </w:r>
    </w:p>
    <w:p w:rsidR="00526B70" w:rsidRPr="00090516" w:rsidRDefault="00CD31EC" w:rsidP="00D859F7">
      <w:pPr>
        <w:pStyle w:val="Heading4"/>
      </w:pPr>
      <w:r w:rsidRPr="00090516">
        <w:t>EURIBOR</w:t>
      </w:r>
      <w:r w:rsidR="00526B70" w:rsidRPr="00090516">
        <w:t>.</w:t>
      </w:r>
    </w:p>
    <w:p w:rsidR="005356A5" w:rsidRPr="00090516" w:rsidRDefault="005356A5" w:rsidP="004157FC">
      <w:pPr>
        <w:pStyle w:val="Heading2"/>
        <w:rPr>
          <w:b/>
        </w:rPr>
      </w:pPr>
      <w:bookmarkStart w:id="130" w:name="_Toc467836636"/>
      <w:bookmarkEnd w:id="129"/>
      <w:r w:rsidRPr="00090516">
        <w:rPr>
          <w:b/>
        </w:rPr>
        <w:t xml:space="preserve">Calculation of </w:t>
      </w:r>
      <w:r w:rsidR="00AC0D4E" w:rsidRPr="00090516">
        <w:rPr>
          <w:b/>
        </w:rPr>
        <w:t xml:space="preserve">Interest </w:t>
      </w:r>
      <w:r w:rsidR="00446556" w:rsidRPr="00090516">
        <w:rPr>
          <w:b/>
        </w:rPr>
        <w:t>R</w:t>
      </w:r>
      <w:r w:rsidR="00AC0D4E" w:rsidRPr="00090516">
        <w:rPr>
          <w:b/>
        </w:rPr>
        <w:t xml:space="preserve">ate – </w:t>
      </w:r>
      <w:r w:rsidR="00CD31EC" w:rsidRPr="00090516">
        <w:rPr>
          <w:b/>
        </w:rPr>
        <w:t xml:space="preserve">Acquisition </w:t>
      </w:r>
      <w:r w:rsidRPr="00090516">
        <w:rPr>
          <w:b/>
        </w:rPr>
        <w:t xml:space="preserve">Fixed </w:t>
      </w:r>
      <w:bookmarkEnd w:id="130"/>
      <w:r w:rsidR="00CD31EC" w:rsidRPr="00090516">
        <w:rPr>
          <w:b/>
        </w:rPr>
        <w:t xml:space="preserve">Rate Bonds </w:t>
      </w:r>
    </w:p>
    <w:p w:rsidR="00B82E69" w:rsidRPr="00090516" w:rsidRDefault="005356A5" w:rsidP="005C0835">
      <w:pPr>
        <w:pStyle w:val="BodyText2"/>
      </w:pPr>
      <w:r w:rsidRPr="00090516">
        <w:t xml:space="preserve">The rate of interest for each Interest Period </w:t>
      </w:r>
      <w:r w:rsidR="00526B70" w:rsidRPr="00090516">
        <w:t xml:space="preserve">on each of the </w:t>
      </w:r>
      <w:r w:rsidR="00CD31EC" w:rsidRPr="00090516">
        <w:t xml:space="preserve">Acquisition </w:t>
      </w:r>
      <w:r w:rsidR="00526B70" w:rsidRPr="00090516">
        <w:t xml:space="preserve">Fixed Rate Bonds </w:t>
      </w:r>
      <w:r w:rsidRPr="00090516">
        <w:t>is the percentage per annum</w:t>
      </w:r>
      <w:r w:rsidR="00526B70" w:rsidRPr="00090516">
        <w:t xml:space="preserve"> which is the aggregate of</w:t>
      </w:r>
      <w:r w:rsidRPr="00090516">
        <w:t>:</w:t>
      </w:r>
    </w:p>
    <w:p w:rsidR="00CD31EC" w:rsidRPr="00090516" w:rsidRDefault="00CD31EC" w:rsidP="005C0835">
      <w:pPr>
        <w:pStyle w:val="Heading4"/>
      </w:pPr>
      <w:r w:rsidRPr="00090516">
        <w:t xml:space="preserve">the Acquisition Margin; and </w:t>
      </w:r>
    </w:p>
    <w:p w:rsidR="00CD31EC" w:rsidRPr="00090516" w:rsidRDefault="00CD31EC" w:rsidP="005C0835">
      <w:pPr>
        <w:pStyle w:val="Heading4"/>
      </w:pPr>
      <w:r w:rsidRPr="00090516">
        <w:t xml:space="preserve">the </w:t>
      </w:r>
      <w:r w:rsidR="00EE73BC" w:rsidRPr="00090516">
        <w:rPr>
          <w:bCs/>
        </w:rPr>
        <w:t>Acquisition</w:t>
      </w:r>
      <w:r w:rsidR="00EE73BC" w:rsidRPr="00090516">
        <w:rPr>
          <w:b/>
          <w:bCs/>
        </w:rPr>
        <w:t xml:space="preserve"> </w:t>
      </w:r>
      <w:r w:rsidRPr="00090516">
        <w:t>Fixed Base Rate.</w:t>
      </w:r>
      <w:r w:rsidRPr="00090516">
        <w:rPr>
          <w:rFonts w:ascii="Arial" w:hAnsi="Arial"/>
          <w:sz w:val="20"/>
        </w:rPr>
        <w:t xml:space="preserve"> </w:t>
      </w:r>
    </w:p>
    <w:p w:rsidR="00CD31EC" w:rsidRPr="00090516" w:rsidRDefault="00CD31EC" w:rsidP="004157FC">
      <w:pPr>
        <w:pStyle w:val="Heading2"/>
        <w:rPr>
          <w:b/>
        </w:rPr>
      </w:pPr>
      <w:r w:rsidRPr="00090516">
        <w:rPr>
          <w:b/>
        </w:rPr>
        <w:t>Calculation of Fixed Interest</w:t>
      </w:r>
    </w:p>
    <w:p w:rsidR="00CD31EC" w:rsidRPr="00090516" w:rsidRDefault="00CD31EC" w:rsidP="00012ED5">
      <w:pPr>
        <w:pStyle w:val="Heading4"/>
      </w:pPr>
      <w:r w:rsidRPr="00090516">
        <w:t xml:space="preserve">With respect to </w:t>
      </w:r>
      <w:r w:rsidR="00A100CD" w:rsidRPr="00090516">
        <w:t xml:space="preserve">Acquisition </w:t>
      </w:r>
      <w:r w:rsidRPr="00090516">
        <w:t xml:space="preserve">Fixed Rate Bonds the Issuer shall pay interest on the amount of each of the </w:t>
      </w:r>
      <w:r w:rsidR="00A100CD" w:rsidRPr="00090516">
        <w:t xml:space="preserve">Acquisition </w:t>
      </w:r>
      <w:r w:rsidRPr="00090516">
        <w:t xml:space="preserve">Fixed Rate Bonds outstanding from time to time at the </w:t>
      </w:r>
      <w:r w:rsidR="00EE73BC" w:rsidRPr="00090516">
        <w:rPr>
          <w:bCs/>
        </w:rPr>
        <w:t>Acquisition</w:t>
      </w:r>
      <w:r w:rsidR="00EE73BC" w:rsidRPr="00090516">
        <w:rPr>
          <w:b/>
          <w:bCs/>
        </w:rPr>
        <w:t xml:space="preserve"> </w:t>
      </w:r>
      <w:r w:rsidR="001C3D6E" w:rsidRPr="00090516">
        <w:t xml:space="preserve">Fixed </w:t>
      </w:r>
      <w:r w:rsidR="008E2570" w:rsidRPr="00090516">
        <w:t>Interest Rate</w:t>
      </w:r>
      <w:r w:rsidR="00A100CD" w:rsidRPr="00090516">
        <w:t xml:space="preserve">. </w:t>
      </w:r>
      <w:r w:rsidRPr="00090516">
        <w:t xml:space="preserve"> Interest on each Utilisation of the </w:t>
      </w:r>
      <w:r w:rsidR="00043254" w:rsidRPr="00090516">
        <w:t xml:space="preserve">Acquisition </w:t>
      </w:r>
      <w:r w:rsidRPr="00090516">
        <w:t xml:space="preserve">Fixed Rate Bonds shall accrue from day to day, be prorated on the basis of a 360-day year for the actual number of days in the relevant Interest Period and be payable in arrears on the Interest Payment Date immediately following the end of that Interest Period, provided that with respect to any Utilisation made less than fifteen (15) days before an Interest Payment </w:t>
      </w:r>
      <w:r w:rsidR="00B9114F" w:rsidRPr="00090516">
        <w:t>D</w:t>
      </w:r>
      <w:r w:rsidRPr="00090516">
        <w:t xml:space="preserve">ate, interest on that Utilisation shall be payable commencing on the second Interest Payment </w:t>
      </w:r>
      <w:r w:rsidR="00B9114F" w:rsidRPr="00090516">
        <w:t>D</w:t>
      </w:r>
      <w:r w:rsidRPr="00090516">
        <w:t>ate following the date of that Utilisation.</w:t>
      </w:r>
    </w:p>
    <w:p w:rsidR="00A100CD" w:rsidRPr="00090516" w:rsidRDefault="00A100CD" w:rsidP="00012ED5">
      <w:pPr>
        <w:pStyle w:val="Heading4"/>
      </w:pPr>
      <w:r w:rsidRPr="00090516">
        <w:lastRenderedPageBreak/>
        <w:t xml:space="preserve">With respect </w:t>
      </w:r>
      <w:r w:rsidR="00AC0D4E" w:rsidRPr="00090516">
        <w:t>to</w:t>
      </w:r>
      <w:r w:rsidRPr="00090516">
        <w:t xml:space="preserve"> the EIB Fixed Rate Bonds, the Issuer shall pay interest at the EIB Fixed Interest Rate.  Interest on each Utilisation of the EIB Fixed Rate Bonds </w:t>
      </w:r>
      <w:r w:rsidR="00BD7DA6" w:rsidRPr="00090516">
        <w:t xml:space="preserve">(i) </w:t>
      </w:r>
      <w:r w:rsidRPr="00090516">
        <w:t xml:space="preserve">shall accrue from day to day, </w:t>
      </w:r>
      <w:r w:rsidR="00BD7DA6" w:rsidRPr="00090516">
        <w:t xml:space="preserve">(ii) </w:t>
      </w:r>
      <w:r w:rsidRPr="00090516">
        <w:t xml:space="preserve">be prorated on the basis of the day-count convention set out in </w:t>
      </w:r>
      <w:r w:rsidR="004B4EDE" w:rsidRPr="00090516">
        <w:t>c</w:t>
      </w:r>
      <w:r w:rsidRPr="00090516">
        <w:t xml:space="preserve">lause </w:t>
      </w:r>
      <w:r w:rsidR="00F20C9B" w:rsidRPr="00090516">
        <w:fldChar w:fldCharType="begin"/>
      </w:r>
      <w:r w:rsidR="00F20C9B" w:rsidRPr="00090516">
        <w:instrText xml:space="preserve"> REF _Ref470862648 \r \h </w:instrText>
      </w:r>
      <w:r w:rsidR="00F65F03" w:rsidRPr="00090516">
        <w:instrText xml:space="preserve"> \* MERGEFORMAT </w:instrText>
      </w:r>
      <w:r w:rsidR="00F20C9B" w:rsidRPr="00090516">
        <w:fldChar w:fldCharType="separate"/>
      </w:r>
      <w:r w:rsidR="008F59E9">
        <w:t>32.3(b)</w:t>
      </w:r>
      <w:r w:rsidR="00F20C9B" w:rsidRPr="00090516">
        <w:fldChar w:fldCharType="end"/>
      </w:r>
      <w:r w:rsidR="00BD7DA6" w:rsidRPr="00090516">
        <w:t>(i)</w:t>
      </w:r>
      <w:r w:rsidR="00D65AC6" w:rsidRPr="00090516">
        <w:t xml:space="preserve"> (</w:t>
      </w:r>
      <w:r w:rsidR="00D65AC6" w:rsidRPr="00090516">
        <w:rPr>
          <w:i/>
        </w:rPr>
        <w:t>Day-count Convention</w:t>
      </w:r>
      <w:r w:rsidR="00D65AC6" w:rsidRPr="00090516">
        <w:t>)</w:t>
      </w:r>
      <w:r w:rsidR="00F20C9B" w:rsidRPr="00090516">
        <w:t xml:space="preserve"> and </w:t>
      </w:r>
      <w:r w:rsidR="00BD7DA6" w:rsidRPr="00090516">
        <w:t xml:space="preserve">(iii) </w:t>
      </w:r>
      <w:r w:rsidR="00AC0D4E" w:rsidRPr="00090516">
        <w:t xml:space="preserve">be </w:t>
      </w:r>
      <w:r w:rsidR="00BD7DA6" w:rsidRPr="00090516">
        <w:t xml:space="preserve">payable in </w:t>
      </w:r>
      <w:r w:rsidR="00172A20" w:rsidRPr="00090516">
        <w:t>arrears</w:t>
      </w:r>
      <w:r w:rsidR="00F20C9B" w:rsidRPr="00090516">
        <w:t xml:space="preserve"> on the </w:t>
      </w:r>
      <w:r w:rsidR="00BD7DA6" w:rsidRPr="00090516">
        <w:t xml:space="preserve">relevant </w:t>
      </w:r>
      <w:r w:rsidR="00F20C9B" w:rsidRPr="00090516">
        <w:t>Interest Payment Date, provided that with respect to any Utilisation made less than fifteen (15) days before an Interest Payment Date, interest on that Utilisation shall be payable commencing on the second Interest Payment Date following the date of that Utilisation</w:t>
      </w:r>
    </w:p>
    <w:p w:rsidR="0092653E" w:rsidRPr="00090516" w:rsidRDefault="00943BC8" w:rsidP="004157FC">
      <w:pPr>
        <w:pStyle w:val="Heading2"/>
        <w:rPr>
          <w:b/>
        </w:rPr>
      </w:pPr>
      <w:bookmarkStart w:id="131" w:name="_Ref466640966"/>
      <w:bookmarkStart w:id="132" w:name="_Ref467768894"/>
      <w:bookmarkStart w:id="133" w:name="_Toc467836637"/>
      <w:r w:rsidRPr="00090516">
        <w:rPr>
          <w:b/>
        </w:rPr>
        <w:t>Rating</w:t>
      </w:r>
      <w:r w:rsidR="0092653E" w:rsidRPr="00090516">
        <w:rPr>
          <w:b/>
        </w:rPr>
        <w:t xml:space="preserve"> Adjustment</w:t>
      </w:r>
      <w:bookmarkEnd w:id="131"/>
      <w:bookmarkEnd w:id="132"/>
      <w:bookmarkEnd w:id="133"/>
    </w:p>
    <w:p w:rsidR="000F7EDC" w:rsidRPr="00090516" w:rsidRDefault="005C6E56" w:rsidP="004B6CE2">
      <w:pPr>
        <w:pStyle w:val="Heading4"/>
      </w:pPr>
      <w:bookmarkStart w:id="134" w:name="_Ref470096491"/>
      <w:r w:rsidRPr="00090516">
        <w:t xml:space="preserve">Acquisition </w:t>
      </w:r>
      <w:r w:rsidR="000F7EDC" w:rsidRPr="00090516">
        <w:t>Margin Reduction</w:t>
      </w:r>
      <w:bookmarkEnd w:id="134"/>
    </w:p>
    <w:p w:rsidR="001A6DD1" w:rsidRPr="00090516" w:rsidRDefault="000F7EDC" w:rsidP="004B6CE2">
      <w:pPr>
        <w:pStyle w:val="BodyText3"/>
      </w:pPr>
      <w:r w:rsidRPr="00090516">
        <w:t xml:space="preserve">In respect of the Acquisition </w:t>
      </w:r>
      <w:r w:rsidR="003C4590" w:rsidRPr="00090516">
        <w:t>Bonds</w:t>
      </w:r>
      <w:r w:rsidRPr="00090516">
        <w:t xml:space="preserve">, with effect from </w:t>
      </w:r>
      <w:r w:rsidR="009E0C6F" w:rsidRPr="00090516">
        <w:t xml:space="preserve">Imminent Works </w:t>
      </w:r>
      <w:r w:rsidRPr="00090516">
        <w:t xml:space="preserve">Completion, </w:t>
      </w:r>
      <w:r w:rsidR="00AC0D4E" w:rsidRPr="00090516">
        <w:t xml:space="preserve">if according to the Rating Agency the </w:t>
      </w:r>
      <w:r w:rsidR="003049BB">
        <w:t xml:space="preserve">Sovereign Credit Rating </w:t>
      </w:r>
      <w:r w:rsidR="00AC0D4E" w:rsidRPr="00090516">
        <w:t xml:space="preserve">has improved, </w:t>
      </w:r>
      <w:r w:rsidRPr="00090516">
        <w:t xml:space="preserve">the </w:t>
      </w:r>
      <w:r w:rsidR="003C4590" w:rsidRPr="00090516">
        <w:t xml:space="preserve">Acquisition </w:t>
      </w:r>
      <w:r w:rsidRPr="00090516">
        <w:t>Margin</w:t>
      </w:r>
      <w:r w:rsidR="0078092D" w:rsidRPr="00090516">
        <w:rPr>
          <w:rFonts w:ascii="Arial" w:hAnsi="Arial"/>
          <w:sz w:val="20"/>
        </w:rPr>
        <w:t xml:space="preserve"> </w:t>
      </w:r>
      <w:r w:rsidR="001A6DD1" w:rsidRPr="00090516">
        <w:t xml:space="preserve">will reduce </w:t>
      </w:r>
      <w:r w:rsidR="008E62AE" w:rsidRPr="00090516">
        <w:t>in line with the grid set out below</w:t>
      </w:r>
      <w:r w:rsidR="00AC0D4E" w:rsidRPr="00090516">
        <w:t xml:space="preserve"> (the “</w:t>
      </w:r>
      <w:r w:rsidR="00AC0D4E" w:rsidRPr="00090516">
        <w:rPr>
          <w:b/>
        </w:rPr>
        <w:t>Margin Grid</w:t>
      </w:r>
      <w:r w:rsidR="00AC0D4E" w:rsidRPr="00090516">
        <w:t>”)</w:t>
      </w:r>
      <w:r w:rsidR="00C44DBE" w:rsidRPr="00090516">
        <w:t xml:space="preserve"> as set forth in the “Sover</w:t>
      </w:r>
      <w:r w:rsidR="0042553E" w:rsidRPr="00090516">
        <w:t>e</w:t>
      </w:r>
      <w:r w:rsidR="00C44DBE" w:rsidRPr="00090516">
        <w:t>ign Credit Rating” column</w:t>
      </w:r>
      <w:r w:rsidR="001A6DD1" w:rsidRPr="00090516">
        <w:t xml:space="preserve">, </w:t>
      </w:r>
      <w:r w:rsidR="00887C3F" w:rsidRPr="00090516">
        <w:t>wi</w:t>
      </w:r>
      <w:r w:rsidR="00CD31EC" w:rsidRPr="00090516">
        <w:t>t</w:t>
      </w:r>
      <w:r w:rsidR="00887C3F" w:rsidRPr="00090516">
        <w:t>h effect as of the next Interest Payment Date</w:t>
      </w:r>
      <w:r w:rsidR="00AC0D4E" w:rsidRPr="00090516">
        <w:t>, when all of the following conditions have been met</w:t>
      </w:r>
      <w:r w:rsidRPr="00090516">
        <w:t>:</w:t>
      </w:r>
    </w:p>
    <w:p w:rsidR="001A6DD1" w:rsidRPr="00090516" w:rsidRDefault="001A6DD1" w:rsidP="00171455">
      <w:pPr>
        <w:pStyle w:val="Heading5"/>
      </w:pPr>
      <w:r w:rsidRPr="00090516">
        <w:t>there is no Default</w:t>
      </w:r>
      <w:r w:rsidR="000F7EDC" w:rsidRPr="00090516">
        <w:t xml:space="preserve">; </w:t>
      </w:r>
    </w:p>
    <w:p w:rsidR="008E62AE" w:rsidRPr="00090516" w:rsidRDefault="008E62AE" w:rsidP="00171455">
      <w:pPr>
        <w:pStyle w:val="Heading5"/>
      </w:pPr>
      <w:r w:rsidRPr="00090516">
        <w:t>the RRA is fully funded to the RRA Required Balance;</w:t>
      </w:r>
      <w:r w:rsidR="00AC0D4E" w:rsidRPr="00090516">
        <w:t xml:space="preserve"> and</w:t>
      </w:r>
    </w:p>
    <w:p w:rsidR="008E62AE" w:rsidRPr="00090516" w:rsidRDefault="008E62AE" w:rsidP="00171455">
      <w:pPr>
        <w:pStyle w:val="Heading5"/>
      </w:pPr>
      <w:r w:rsidRPr="00090516">
        <w:t xml:space="preserve">the HDSCR is </w:t>
      </w:r>
      <w:r w:rsidR="00927BE6" w:rsidRPr="00090516">
        <w:t>equal to or higher</w:t>
      </w:r>
      <w:r w:rsidRPr="00090516">
        <w:t xml:space="preserve"> than 1.3</w:t>
      </w:r>
      <w:r w:rsidR="000B2C9E" w:rsidRPr="00090516">
        <w:t>0</w:t>
      </w:r>
      <w:r w:rsidR="00DE2A41" w:rsidRPr="00090516">
        <w:t>.</w:t>
      </w:r>
    </w:p>
    <w:tbl>
      <w:tblPr>
        <w:tblStyle w:val="TableGrid"/>
        <w:tblW w:w="0" w:type="auto"/>
        <w:tblInd w:w="1440" w:type="dxa"/>
        <w:tblLook w:val="04A0" w:firstRow="1" w:lastRow="0" w:firstColumn="1" w:lastColumn="0" w:noHBand="0" w:noVBand="1"/>
      </w:tblPr>
      <w:tblGrid>
        <w:gridCol w:w="2586"/>
        <w:gridCol w:w="2586"/>
        <w:gridCol w:w="2586"/>
      </w:tblGrid>
      <w:tr w:rsidR="00C44DBE" w:rsidRPr="00090516" w:rsidTr="00C44DBE">
        <w:tc>
          <w:tcPr>
            <w:tcW w:w="2586" w:type="dxa"/>
            <w:tcBorders>
              <w:top w:val="nil"/>
              <w:left w:val="nil"/>
            </w:tcBorders>
          </w:tcPr>
          <w:p w:rsidR="00C44DBE" w:rsidRPr="00090516" w:rsidRDefault="00C44DBE" w:rsidP="00FB0051">
            <w:pPr>
              <w:pStyle w:val="TableText"/>
              <w:spacing w:after="240"/>
              <w:rPr>
                <w:b/>
              </w:rPr>
            </w:pPr>
          </w:p>
        </w:tc>
        <w:tc>
          <w:tcPr>
            <w:tcW w:w="5172" w:type="dxa"/>
            <w:gridSpan w:val="2"/>
          </w:tcPr>
          <w:p w:rsidR="00C44DBE" w:rsidRPr="00090516" w:rsidRDefault="00C44DBE" w:rsidP="00C44DBE">
            <w:pPr>
              <w:pStyle w:val="TableText"/>
              <w:spacing w:after="240"/>
              <w:jc w:val="center"/>
              <w:rPr>
                <w:b/>
              </w:rPr>
            </w:pPr>
            <w:r w:rsidRPr="00090516">
              <w:rPr>
                <w:b/>
              </w:rPr>
              <w:t>Acquisition Margin</w:t>
            </w:r>
          </w:p>
        </w:tc>
      </w:tr>
      <w:tr w:rsidR="00C44DBE" w:rsidRPr="00090516" w:rsidTr="00980310">
        <w:tc>
          <w:tcPr>
            <w:tcW w:w="2586" w:type="dxa"/>
          </w:tcPr>
          <w:p w:rsidR="00C44DBE" w:rsidRPr="00090516" w:rsidRDefault="00C44DBE" w:rsidP="00FB0051">
            <w:pPr>
              <w:pStyle w:val="TableText"/>
              <w:spacing w:after="240"/>
              <w:rPr>
                <w:b/>
              </w:rPr>
            </w:pPr>
            <w:r w:rsidRPr="00090516">
              <w:rPr>
                <w:b/>
              </w:rPr>
              <w:t>Rating</w:t>
            </w:r>
          </w:p>
        </w:tc>
        <w:tc>
          <w:tcPr>
            <w:tcW w:w="2586" w:type="dxa"/>
          </w:tcPr>
          <w:p w:rsidR="00C44DBE" w:rsidRPr="00090516" w:rsidRDefault="00C44DBE" w:rsidP="00C44DBE">
            <w:pPr>
              <w:pStyle w:val="TableText"/>
              <w:spacing w:after="240"/>
              <w:jc w:val="left"/>
              <w:rPr>
                <w:b/>
              </w:rPr>
            </w:pPr>
            <w:r w:rsidRPr="00090516">
              <w:rPr>
                <w:b/>
              </w:rPr>
              <w:t>Sovereign Credit Rating</w:t>
            </w:r>
            <w:r w:rsidR="00B16580" w:rsidRPr="00090516">
              <w:rPr>
                <w:b/>
              </w:rPr>
              <w:t xml:space="preserve"> and HDSCR </w:t>
            </w:r>
            <w:r w:rsidR="00872F78" w:rsidRPr="00090516">
              <w:rPr>
                <w:b/>
              </w:rPr>
              <w:t xml:space="preserve">equal to or </w:t>
            </w:r>
            <w:r w:rsidR="00B16580" w:rsidRPr="00090516">
              <w:rPr>
                <w:b/>
              </w:rPr>
              <w:t>above 1.3</w:t>
            </w:r>
            <w:r w:rsidR="000B2C9E" w:rsidRPr="00090516">
              <w:rPr>
                <w:b/>
              </w:rPr>
              <w:t>0</w:t>
            </w:r>
          </w:p>
        </w:tc>
        <w:tc>
          <w:tcPr>
            <w:tcW w:w="2586" w:type="dxa"/>
          </w:tcPr>
          <w:p w:rsidR="00C44DBE" w:rsidRPr="00090516" w:rsidRDefault="00B16580" w:rsidP="00BC4BA9">
            <w:pPr>
              <w:pStyle w:val="TableText"/>
              <w:spacing w:after="240"/>
              <w:jc w:val="left"/>
              <w:rPr>
                <w:b/>
              </w:rPr>
            </w:pPr>
            <w:r w:rsidRPr="00090516">
              <w:rPr>
                <w:b/>
              </w:rPr>
              <w:t xml:space="preserve">Sovereign Credit Rating and </w:t>
            </w:r>
            <w:r w:rsidR="00C44DBE" w:rsidRPr="00090516">
              <w:rPr>
                <w:b/>
              </w:rPr>
              <w:t xml:space="preserve">HDSCR </w:t>
            </w:r>
            <w:r w:rsidRPr="00090516">
              <w:rPr>
                <w:b/>
              </w:rPr>
              <w:t>below 1.3</w:t>
            </w:r>
            <w:r w:rsidR="000B2C9E" w:rsidRPr="00090516">
              <w:rPr>
                <w:b/>
              </w:rPr>
              <w:t>0</w:t>
            </w:r>
          </w:p>
        </w:tc>
      </w:tr>
      <w:tr w:rsidR="00797EE5" w:rsidRPr="00090516" w:rsidTr="00980310">
        <w:tc>
          <w:tcPr>
            <w:tcW w:w="2586" w:type="dxa"/>
          </w:tcPr>
          <w:p w:rsidR="00797EE5" w:rsidRPr="00090516" w:rsidRDefault="00797EE5" w:rsidP="00FB0051">
            <w:pPr>
              <w:pStyle w:val="TableText"/>
              <w:spacing w:after="240"/>
            </w:pPr>
            <w:r w:rsidRPr="00090516">
              <w:t>B+ / B1 or below</w:t>
            </w:r>
          </w:p>
        </w:tc>
        <w:tc>
          <w:tcPr>
            <w:tcW w:w="2586" w:type="dxa"/>
          </w:tcPr>
          <w:p w:rsidR="00797EE5" w:rsidRPr="00090516" w:rsidRDefault="00797EE5" w:rsidP="00FB0051">
            <w:pPr>
              <w:pStyle w:val="TableText"/>
              <w:spacing w:after="240"/>
            </w:pPr>
            <w:r w:rsidRPr="00090516">
              <w:t>4.00%</w:t>
            </w:r>
          </w:p>
        </w:tc>
        <w:tc>
          <w:tcPr>
            <w:tcW w:w="2586" w:type="dxa"/>
          </w:tcPr>
          <w:p w:rsidR="00797EE5" w:rsidRPr="00090516" w:rsidRDefault="00797EE5" w:rsidP="00AF6DFD">
            <w:pPr>
              <w:pStyle w:val="TableText"/>
              <w:spacing w:after="240"/>
            </w:pPr>
            <w:r w:rsidRPr="00090516">
              <w:t>4.00%</w:t>
            </w:r>
          </w:p>
        </w:tc>
      </w:tr>
      <w:tr w:rsidR="00797EE5" w:rsidRPr="00090516" w:rsidTr="00980310">
        <w:tc>
          <w:tcPr>
            <w:tcW w:w="2586" w:type="dxa"/>
          </w:tcPr>
          <w:p w:rsidR="00797EE5" w:rsidRPr="00090516" w:rsidRDefault="00797EE5" w:rsidP="00FB0051">
            <w:pPr>
              <w:pStyle w:val="TableText"/>
              <w:spacing w:after="240"/>
            </w:pPr>
            <w:r w:rsidRPr="00090516">
              <w:t>BB- / Ba3</w:t>
            </w:r>
          </w:p>
        </w:tc>
        <w:tc>
          <w:tcPr>
            <w:tcW w:w="2586" w:type="dxa"/>
          </w:tcPr>
          <w:p w:rsidR="00797EE5" w:rsidRPr="00090516" w:rsidRDefault="00797EE5" w:rsidP="00FB0051">
            <w:pPr>
              <w:pStyle w:val="TableText"/>
              <w:spacing w:after="240"/>
            </w:pPr>
            <w:r w:rsidRPr="00090516">
              <w:t>3.75%</w:t>
            </w:r>
          </w:p>
        </w:tc>
        <w:tc>
          <w:tcPr>
            <w:tcW w:w="2586" w:type="dxa"/>
          </w:tcPr>
          <w:p w:rsidR="00797EE5" w:rsidRPr="00090516" w:rsidRDefault="00797EE5" w:rsidP="00AF6DFD">
            <w:pPr>
              <w:pStyle w:val="TableText"/>
              <w:spacing w:after="240"/>
            </w:pPr>
            <w:r w:rsidRPr="00090516">
              <w:t>4.00%</w:t>
            </w:r>
          </w:p>
        </w:tc>
      </w:tr>
      <w:tr w:rsidR="00797EE5" w:rsidRPr="00090516" w:rsidTr="00980310">
        <w:tc>
          <w:tcPr>
            <w:tcW w:w="2586" w:type="dxa"/>
          </w:tcPr>
          <w:p w:rsidR="00797EE5" w:rsidRPr="00090516" w:rsidRDefault="00797EE5" w:rsidP="00FB0051">
            <w:pPr>
              <w:pStyle w:val="TableText"/>
              <w:spacing w:after="240"/>
            </w:pPr>
            <w:r w:rsidRPr="00090516">
              <w:t>BB / Ba2</w:t>
            </w:r>
          </w:p>
        </w:tc>
        <w:tc>
          <w:tcPr>
            <w:tcW w:w="2586" w:type="dxa"/>
          </w:tcPr>
          <w:p w:rsidR="00797EE5" w:rsidRPr="00090516" w:rsidRDefault="00797EE5" w:rsidP="00FB0051">
            <w:pPr>
              <w:pStyle w:val="TableText"/>
              <w:spacing w:after="240"/>
            </w:pPr>
            <w:r w:rsidRPr="00090516">
              <w:t>3.50%</w:t>
            </w:r>
          </w:p>
        </w:tc>
        <w:tc>
          <w:tcPr>
            <w:tcW w:w="2586" w:type="dxa"/>
          </w:tcPr>
          <w:p w:rsidR="00797EE5" w:rsidRPr="00090516" w:rsidRDefault="00797EE5" w:rsidP="00AF6DFD">
            <w:pPr>
              <w:pStyle w:val="TableText"/>
              <w:spacing w:after="240"/>
            </w:pPr>
            <w:r w:rsidRPr="00090516">
              <w:t>3.75%</w:t>
            </w:r>
          </w:p>
        </w:tc>
      </w:tr>
      <w:tr w:rsidR="00797EE5" w:rsidRPr="00090516" w:rsidTr="00980310">
        <w:tc>
          <w:tcPr>
            <w:tcW w:w="2586" w:type="dxa"/>
          </w:tcPr>
          <w:p w:rsidR="00797EE5" w:rsidRPr="00090516" w:rsidRDefault="00797EE5" w:rsidP="00FB0051">
            <w:pPr>
              <w:pStyle w:val="TableText"/>
              <w:spacing w:after="240"/>
            </w:pPr>
            <w:r w:rsidRPr="00090516">
              <w:t>BB+ / Ba1</w:t>
            </w:r>
          </w:p>
        </w:tc>
        <w:tc>
          <w:tcPr>
            <w:tcW w:w="2586" w:type="dxa"/>
          </w:tcPr>
          <w:p w:rsidR="00797EE5" w:rsidRPr="00090516" w:rsidRDefault="00797EE5" w:rsidP="00FB0051">
            <w:pPr>
              <w:pStyle w:val="TableText"/>
              <w:spacing w:after="240"/>
            </w:pPr>
            <w:r w:rsidRPr="00090516">
              <w:t>3.25%</w:t>
            </w:r>
          </w:p>
        </w:tc>
        <w:tc>
          <w:tcPr>
            <w:tcW w:w="2586" w:type="dxa"/>
          </w:tcPr>
          <w:p w:rsidR="00797EE5" w:rsidRPr="00090516" w:rsidRDefault="00797EE5" w:rsidP="00AF6DFD">
            <w:pPr>
              <w:pStyle w:val="TableText"/>
              <w:spacing w:after="240"/>
            </w:pPr>
            <w:r w:rsidRPr="00090516">
              <w:t>3.50%</w:t>
            </w:r>
          </w:p>
        </w:tc>
      </w:tr>
      <w:tr w:rsidR="00797EE5" w:rsidRPr="00090516" w:rsidTr="00980310">
        <w:tc>
          <w:tcPr>
            <w:tcW w:w="2586" w:type="dxa"/>
          </w:tcPr>
          <w:p w:rsidR="00797EE5" w:rsidRPr="00090516" w:rsidRDefault="00797EE5" w:rsidP="00FB0051">
            <w:pPr>
              <w:pStyle w:val="TableText"/>
              <w:spacing w:after="240"/>
            </w:pPr>
            <w:r w:rsidRPr="00090516">
              <w:t>BBB- / Baa3 or above</w:t>
            </w:r>
          </w:p>
        </w:tc>
        <w:tc>
          <w:tcPr>
            <w:tcW w:w="2586" w:type="dxa"/>
          </w:tcPr>
          <w:p w:rsidR="00797EE5" w:rsidRPr="00090516" w:rsidRDefault="00797EE5" w:rsidP="00FB0051">
            <w:pPr>
              <w:pStyle w:val="TableText"/>
              <w:spacing w:after="240"/>
            </w:pPr>
            <w:r w:rsidRPr="00090516">
              <w:t>3.00%</w:t>
            </w:r>
          </w:p>
        </w:tc>
        <w:tc>
          <w:tcPr>
            <w:tcW w:w="2586" w:type="dxa"/>
          </w:tcPr>
          <w:p w:rsidR="00797EE5" w:rsidRPr="00090516" w:rsidRDefault="00797EE5" w:rsidP="00AF6DFD">
            <w:pPr>
              <w:pStyle w:val="TableText"/>
              <w:spacing w:after="240"/>
            </w:pPr>
            <w:r w:rsidRPr="00090516">
              <w:t>3.25%</w:t>
            </w:r>
          </w:p>
        </w:tc>
      </w:tr>
    </w:tbl>
    <w:p w:rsidR="000F7EDC" w:rsidRPr="00090516" w:rsidRDefault="000F7EDC" w:rsidP="000C3A6F">
      <w:pPr>
        <w:pStyle w:val="Heading4"/>
        <w:keepNext/>
        <w:spacing w:before="240"/>
      </w:pPr>
      <w:r w:rsidRPr="00090516">
        <w:t>Margin Increase</w:t>
      </w:r>
    </w:p>
    <w:p w:rsidR="004630FB" w:rsidRPr="00090516" w:rsidRDefault="00C44DBE" w:rsidP="00C14BF7">
      <w:pPr>
        <w:pStyle w:val="BodyText3"/>
      </w:pPr>
      <w:r w:rsidRPr="00090516">
        <w:t xml:space="preserve">If </w:t>
      </w:r>
      <w:r w:rsidR="000F7EDC" w:rsidRPr="00090516">
        <w:t xml:space="preserve">any reduction in the </w:t>
      </w:r>
      <w:r w:rsidR="00887C3F" w:rsidRPr="00090516">
        <w:t xml:space="preserve">Acquisition </w:t>
      </w:r>
      <w:r w:rsidR="000F7EDC" w:rsidRPr="00090516">
        <w:t xml:space="preserve">Margin has been applied pursuant to </w:t>
      </w:r>
      <w:r w:rsidR="004B4EDE" w:rsidRPr="00090516">
        <w:t>c</w:t>
      </w:r>
      <w:r w:rsidR="000F7EDC" w:rsidRPr="00090516">
        <w:t xml:space="preserve">lause </w:t>
      </w:r>
      <w:r w:rsidR="00887C3F" w:rsidRPr="00090516">
        <w:fldChar w:fldCharType="begin"/>
      </w:r>
      <w:r w:rsidR="00887C3F" w:rsidRPr="00090516">
        <w:instrText xml:space="preserve"> REF _Ref467768894 \r \h </w:instrText>
      </w:r>
      <w:r w:rsidR="00562466" w:rsidRPr="00090516">
        <w:instrText xml:space="preserve"> \* MERGEFORMAT </w:instrText>
      </w:r>
      <w:r w:rsidR="00887C3F" w:rsidRPr="00090516">
        <w:fldChar w:fldCharType="separate"/>
      </w:r>
      <w:r w:rsidR="008F59E9">
        <w:t>6.6</w:t>
      </w:r>
      <w:r w:rsidR="00887C3F" w:rsidRPr="00090516">
        <w:fldChar w:fldCharType="end"/>
      </w:r>
      <w:r w:rsidR="00887C3F" w:rsidRPr="00090516">
        <w:fldChar w:fldCharType="begin"/>
      </w:r>
      <w:r w:rsidR="00887C3F" w:rsidRPr="00090516">
        <w:instrText xml:space="preserve"> REF _Ref470096491 \r \h </w:instrText>
      </w:r>
      <w:r w:rsidR="00562466" w:rsidRPr="00090516">
        <w:instrText xml:space="preserve"> \* MERGEFORMAT </w:instrText>
      </w:r>
      <w:r w:rsidR="00887C3F" w:rsidRPr="00090516">
        <w:fldChar w:fldCharType="separate"/>
      </w:r>
      <w:r w:rsidR="008F59E9">
        <w:t>(a)</w:t>
      </w:r>
      <w:r w:rsidR="00887C3F" w:rsidRPr="00090516">
        <w:fldChar w:fldCharType="end"/>
      </w:r>
      <w:r w:rsidR="00B62CAE" w:rsidRPr="00090516">
        <w:t xml:space="preserve"> (</w:t>
      </w:r>
      <w:r w:rsidR="00B62CAE" w:rsidRPr="00090516">
        <w:rPr>
          <w:i/>
        </w:rPr>
        <w:t>Margin Reduction</w:t>
      </w:r>
      <w:r w:rsidR="00B62CAE" w:rsidRPr="00090516">
        <w:t>)</w:t>
      </w:r>
      <w:r w:rsidR="000F7EDC" w:rsidRPr="00090516">
        <w:t xml:space="preserve"> (above) and</w:t>
      </w:r>
      <w:r w:rsidRPr="00090516">
        <w:t>,</w:t>
      </w:r>
      <w:r w:rsidR="000F7EDC" w:rsidRPr="00090516">
        <w:t xml:space="preserve"> at any time following such reduction</w:t>
      </w:r>
      <w:r w:rsidR="004630FB" w:rsidRPr="00090516">
        <w:t xml:space="preserve">: </w:t>
      </w:r>
    </w:p>
    <w:p w:rsidR="004630FB" w:rsidRPr="00090516" w:rsidRDefault="00927BE6" w:rsidP="00B16580">
      <w:pPr>
        <w:pStyle w:val="Heading5"/>
      </w:pPr>
      <w:r w:rsidRPr="00090516">
        <w:t>the</w:t>
      </w:r>
      <w:r w:rsidR="00374051" w:rsidRPr="00090516">
        <w:t xml:space="preserve"> </w:t>
      </w:r>
      <w:r w:rsidR="003049BB">
        <w:t>S</w:t>
      </w:r>
      <w:r w:rsidR="00BC4BA9" w:rsidRPr="00090516">
        <w:t>overei</w:t>
      </w:r>
      <w:r w:rsidR="003049BB">
        <w:t>gn Credit R</w:t>
      </w:r>
      <w:r w:rsidR="00BC4BA9" w:rsidRPr="00090516">
        <w:t xml:space="preserve">ating </w:t>
      </w:r>
      <w:r w:rsidR="000F7EDC" w:rsidRPr="00090516">
        <w:t>is downgraded</w:t>
      </w:r>
      <w:r w:rsidR="00374051" w:rsidRPr="00090516">
        <w:t xml:space="preserve"> by </w:t>
      </w:r>
      <w:r w:rsidR="008E62AE" w:rsidRPr="00090516">
        <w:t>the Rating Agency</w:t>
      </w:r>
      <w:r w:rsidR="0042553E" w:rsidRPr="00090516">
        <w:t>, then the Acquisition Margin</w:t>
      </w:r>
      <w:r w:rsidR="0042553E" w:rsidRPr="00090516">
        <w:rPr>
          <w:rFonts w:ascii="Arial" w:hAnsi="Arial"/>
          <w:sz w:val="20"/>
        </w:rPr>
        <w:t xml:space="preserve"> </w:t>
      </w:r>
      <w:r w:rsidR="0042553E" w:rsidRPr="00090516">
        <w:t>will increase as set forth in the “Sovereign Credit Rating</w:t>
      </w:r>
      <w:r w:rsidR="00B16580" w:rsidRPr="00090516">
        <w:t xml:space="preserve"> and HDSCR </w:t>
      </w:r>
      <w:r w:rsidR="00872F78" w:rsidRPr="00090516">
        <w:t xml:space="preserve">equal to or </w:t>
      </w:r>
      <w:r w:rsidR="00B16580" w:rsidRPr="00090516">
        <w:t>above 1.3</w:t>
      </w:r>
      <w:r w:rsidR="000B2C9E" w:rsidRPr="00090516">
        <w:t>0</w:t>
      </w:r>
      <w:r w:rsidR="0042553E" w:rsidRPr="00090516">
        <w:t>” column</w:t>
      </w:r>
      <w:r w:rsidR="00492A20" w:rsidRPr="00090516">
        <w:t xml:space="preserve"> of the Margin Grid</w:t>
      </w:r>
      <w:r w:rsidR="0042553E" w:rsidRPr="00090516">
        <w:t>, with effect as of the next Interest Payment Date</w:t>
      </w:r>
      <w:r w:rsidR="004630FB" w:rsidRPr="00090516">
        <w:t xml:space="preserve">; </w:t>
      </w:r>
      <w:r w:rsidR="0042553E" w:rsidRPr="00090516">
        <w:t>and/</w:t>
      </w:r>
      <w:r w:rsidR="004630FB" w:rsidRPr="00090516">
        <w:t xml:space="preserve">or </w:t>
      </w:r>
    </w:p>
    <w:p w:rsidR="004C7F61" w:rsidRPr="00090516" w:rsidRDefault="0042553E" w:rsidP="00B16580">
      <w:pPr>
        <w:pStyle w:val="Heading5"/>
      </w:pPr>
      <w:r w:rsidRPr="00090516">
        <w:lastRenderedPageBreak/>
        <w:t xml:space="preserve">on any Interest Payment Date the </w:t>
      </w:r>
      <w:r w:rsidR="004630FB" w:rsidRPr="00090516">
        <w:t>HDSCR is lower than 1.3</w:t>
      </w:r>
      <w:r w:rsidR="000B2C9E" w:rsidRPr="00090516">
        <w:t>0</w:t>
      </w:r>
      <w:r w:rsidR="00080534" w:rsidRPr="00090516">
        <w:t xml:space="preserve">, </w:t>
      </w:r>
      <w:r w:rsidRPr="00090516">
        <w:t>then the Acquisition Margin</w:t>
      </w:r>
      <w:r w:rsidRPr="00090516">
        <w:rPr>
          <w:rFonts w:ascii="Arial" w:hAnsi="Arial"/>
          <w:sz w:val="20"/>
        </w:rPr>
        <w:t xml:space="preserve"> </w:t>
      </w:r>
      <w:r w:rsidRPr="00090516">
        <w:t>will increase as set forth in the “</w:t>
      </w:r>
      <w:r w:rsidR="00B16580" w:rsidRPr="00090516">
        <w:t xml:space="preserve">Sovereign Credit Rating and </w:t>
      </w:r>
      <w:r w:rsidRPr="00090516">
        <w:t>HDSCR</w:t>
      </w:r>
      <w:r w:rsidR="00B16580" w:rsidRPr="00090516">
        <w:t xml:space="preserve"> below 1.3</w:t>
      </w:r>
      <w:r w:rsidR="000B2C9E" w:rsidRPr="00090516">
        <w:t>0</w:t>
      </w:r>
      <w:r w:rsidRPr="00090516">
        <w:t>” column</w:t>
      </w:r>
      <w:r w:rsidR="00492A20" w:rsidRPr="00090516">
        <w:t xml:space="preserve"> of the Margin Grid</w:t>
      </w:r>
      <w:r w:rsidRPr="00090516">
        <w:t xml:space="preserve">, with effect as of </w:t>
      </w:r>
      <w:r w:rsidR="00492A20" w:rsidRPr="00090516">
        <w:t xml:space="preserve">that </w:t>
      </w:r>
      <w:r w:rsidRPr="00090516">
        <w:t>Interest Payment Date</w:t>
      </w:r>
      <w:r w:rsidR="00492A20" w:rsidRPr="00090516">
        <w:t>; provided that if the HDSCR is equal to or higher than 1.3</w:t>
      </w:r>
      <w:r w:rsidR="000B2C9E" w:rsidRPr="00090516">
        <w:t>0</w:t>
      </w:r>
      <w:r w:rsidR="00492A20" w:rsidRPr="00090516">
        <w:t xml:space="preserve"> on </w:t>
      </w:r>
      <w:r w:rsidR="00C66D8B" w:rsidRPr="00090516">
        <w:t xml:space="preserve">any later </w:t>
      </w:r>
      <w:r w:rsidR="00492A20" w:rsidRPr="00090516">
        <w:t>Interest Payment Date, then the Acquisition Margin will revert to the amount set forth in the “Sovereign Credit Rating</w:t>
      </w:r>
      <w:r w:rsidR="00F66411" w:rsidRPr="00090516">
        <w:t xml:space="preserve"> and HDSCR </w:t>
      </w:r>
      <w:r w:rsidR="00872F78" w:rsidRPr="00090516">
        <w:t xml:space="preserve">equal to or </w:t>
      </w:r>
      <w:r w:rsidR="00F66411" w:rsidRPr="00090516">
        <w:t>above 1.3</w:t>
      </w:r>
      <w:r w:rsidR="000B2C9E" w:rsidRPr="00090516">
        <w:t>0</w:t>
      </w:r>
      <w:r w:rsidR="00492A20" w:rsidRPr="00090516">
        <w:t>” column of the Margin Grid</w:t>
      </w:r>
      <w:r w:rsidR="00C66D8B" w:rsidRPr="00090516">
        <w:t xml:space="preserve"> as of that Interest Payment Date</w:t>
      </w:r>
      <w:r w:rsidR="00492A20" w:rsidRPr="00090516">
        <w:t>;</w:t>
      </w:r>
    </w:p>
    <w:p w:rsidR="000F7EDC" w:rsidRPr="00090516" w:rsidRDefault="00080534" w:rsidP="002735C7">
      <w:pPr>
        <w:pStyle w:val="BodyText2"/>
      </w:pPr>
      <w:r w:rsidRPr="00090516">
        <w:t>provided</w:t>
      </w:r>
      <w:r w:rsidR="00BC5B40" w:rsidRPr="00090516">
        <w:t xml:space="preserve"> further,</w:t>
      </w:r>
      <w:r w:rsidRPr="00090516">
        <w:t xml:space="preserve"> that</w:t>
      </w:r>
      <w:r w:rsidR="00492A20" w:rsidRPr="00090516">
        <w:t xml:space="preserve"> the Ac</w:t>
      </w:r>
      <w:r w:rsidR="00872F78" w:rsidRPr="00090516">
        <w:t>quisition Margin shall never be</w:t>
      </w:r>
      <w:r w:rsidR="004C7F61" w:rsidRPr="00090516">
        <w:t xml:space="preserve"> </w:t>
      </w:r>
      <w:r w:rsidR="00492A20" w:rsidRPr="00090516">
        <w:t xml:space="preserve">lower than </w:t>
      </w:r>
      <w:r w:rsidR="00872F78" w:rsidRPr="00090516">
        <w:t xml:space="preserve">3.0% and </w:t>
      </w:r>
      <w:r w:rsidR="004C7F61" w:rsidRPr="00090516">
        <w:t xml:space="preserve">higher than 4.0%. </w:t>
      </w:r>
      <w:r w:rsidR="00492A20" w:rsidRPr="00090516">
        <w:t xml:space="preserve"> </w:t>
      </w:r>
    </w:p>
    <w:p w:rsidR="005228AE" w:rsidRPr="00090516" w:rsidRDefault="005228AE" w:rsidP="004157FC">
      <w:pPr>
        <w:pStyle w:val="Heading2"/>
        <w:rPr>
          <w:b/>
        </w:rPr>
      </w:pPr>
      <w:bookmarkStart w:id="135" w:name="_Toc467836638"/>
      <w:r w:rsidRPr="00090516">
        <w:rPr>
          <w:b/>
        </w:rPr>
        <w:t>Amount of Interest</w:t>
      </w:r>
      <w:bookmarkEnd w:id="135"/>
    </w:p>
    <w:p w:rsidR="005228AE" w:rsidRPr="00090516" w:rsidRDefault="00E00771" w:rsidP="00B934CA">
      <w:pPr>
        <w:pStyle w:val="BodyText2"/>
      </w:pPr>
      <w:r w:rsidRPr="00090516">
        <w:t xml:space="preserve">The amount of interest due on a Bond in respect of an Interest Period is the amount </w:t>
      </w:r>
      <w:r w:rsidR="005228AE" w:rsidRPr="00090516">
        <w:t xml:space="preserve">determined by the </w:t>
      </w:r>
      <w:r w:rsidR="00943BC8" w:rsidRPr="00090516">
        <w:t xml:space="preserve">Facility </w:t>
      </w:r>
      <w:r w:rsidR="005228AE" w:rsidRPr="00090516">
        <w:t>Agent to be the applicable rate of interest as applied to the Nominal Amount of that Bond.</w:t>
      </w:r>
    </w:p>
    <w:p w:rsidR="00EC1435" w:rsidRPr="00090516" w:rsidRDefault="005228AE" w:rsidP="00EC1435">
      <w:pPr>
        <w:pStyle w:val="Heading2"/>
        <w:rPr>
          <w:b/>
        </w:rPr>
      </w:pPr>
      <w:bookmarkStart w:id="136" w:name="_Toc467836639"/>
      <w:r w:rsidRPr="00090516">
        <w:rPr>
          <w:b/>
        </w:rPr>
        <w:t>Payment of interest</w:t>
      </w:r>
      <w:bookmarkEnd w:id="136"/>
    </w:p>
    <w:p w:rsidR="00EC1435" w:rsidRPr="00090516" w:rsidRDefault="005228AE" w:rsidP="00EC1435">
      <w:pPr>
        <w:pStyle w:val="Heading4"/>
        <w:rPr>
          <w:b/>
        </w:rPr>
      </w:pPr>
      <w:r w:rsidRPr="00090516">
        <w:t xml:space="preserve">On each Interest Payment Date the Issuer shall pay accrued interest on each </w:t>
      </w:r>
      <w:r w:rsidR="004C3AE6" w:rsidRPr="00090516">
        <w:t xml:space="preserve">Series of </w:t>
      </w:r>
      <w:r w:rsidRPr="00090516">
        <w:t>Bond</w:t>
      </w:r>
      <w:r w:rsidR="004C3AE6" w:rsidRPr="00090516">
        <w:t>s</w:t>
      </w:r>
      <w:r w:rsidRPr="00090516">
        <w:t xml:space="preserve"> to which that Interest Payment Date relates.</w:t>
      </w:r>
    </w:p>
    <w:p w:rsidR="00394CE0" w:rsidRPr="00090516" w:rsidRDefault="00394CE0" w:rsidP="00EC1435">
      <w:pPr>
        <w:pStyle w:val="Heading4"/>
        <w:rPr>
          <w:b/>
        </w:rPr>
      </w:pPr>
      <w:r w:rsidRPr="00090516">
        <w:t xml:space="preserve">If a Utilisation is made less than 15 days before an Interest Payment Date, interest on that </w:t>
      </w:r>
      <w:r w:rsidR="00A21831" w:rsidRPr="00090516">
        <w:t xml:space="preserve">Bond </w:t>
      </w:r>
      <w:r w:rsidRPr="00090516">
        <w:t>Loan shall become payable on the second Interest Payment Date following the date of that Utilisation.</w:t>
      </w:r>
    </w:p>
    <w:p w:rsidR="005228AE" w:rsidRPr="00090516" w:rsidRDefault="005228AE" w:rsidP="004157FC">
      <w:pPr>
        <w:pStyle w:val="Heading2"/>
        <w:rPr>
          <w:b/>
        </w:rPr>
      </w:pPr>
      <w:bookmarkStart w:id="137" w:name="_Ref214839722"/>
      <w:bookmarkStart w:id="138" w:name="_Toc467836640"/>
      <w:r w:rsidRPr="00090516">
        <w:rPr>
          <w:b/>
        </w:rPr>
        <w:t>Default interest</w:t>
      </w:r>
      <w:bookmarkEnd w:id="137"/>
      <w:bookmarkEnd w:id="138"/>
    </w:p>
    <w:p w:rsidR="005228AE" w:rsidRPr="00090516" w:rsidRDefault="00535ED7" w:rsidP="0098442F">
      <w:pPr>
        <w:pStyle w:val="Heading4"/>
      </w:pPr>
      <w:r w:rsidRPr="00090516">
        <w:t>Without limiting the remedies available to the Finance Parties under this Bond Programme or otherwise (and to the maximum extent permitted by applicable law), i</w:t>
      </w:r>
      <w:r w:rsidR="005228AE" w:rsidRPr="00090516">
        <w:t xml:space="preserve">f the Issuer fails to pay any amount payable by it under a Finance Document </w:t>
      </w:r>
      <w:r w:rsidRPr="00090516">
        <w:t xml:space="preserve">(including interest, Unwinding Costs, </w:t>
      </w:r>
      <w:r w:rsidR="00506B2C" w:rsidRPr="00090516">
        <w:t>Break Costs,</w:t>
      </w:r>
      <w:r w:rsidRPr="00090516">
        <w:t xml:space="preserve"> </w:t>
      </w:r>
      <w:r w:rsidR="00927BE6" w:rsidRPr="00090516">
        <w:t xml:space="preserve">Hedging Termination Payments, </w:t>
      </w:r>
      <w:r w:rsidR="00620C06" w:rsidRPr="00090516">
        <w:t xml:space="preserve">the Deferment </w:t>
      </w:r>
      <w:r w:rsidR="00BF6E28" w:rsidRPr="00090516">
        <w:t xml:space="preserve">Indemnity, </w:t>
      </w:r>
      <w:r w:rsidR="004B617C" w:rsidRPr="00090516">
        <w:t xml:space="preserve">the Prepayment Fee, </w:t>
      </w:r>
      <w:r w:rsidR="00D244EF" w:rsidRPr="00090516">
        <w:t xml:space="preserve">prepayment of any fees, </w:t>
      </w:r>
      <w:r w:rsidRPr="00090516">
        <w:t xml:space="preserve">and/or any other payment provided for in this Bond </w:t>
      </w:r>
      <w:r w:rsidR="00D244EF" w:rsidRPr="00090516">
        <w:t>Programme</w:t>
      </w:r>
      <w:r w:rsidRPr="00090516">
        <w:t xml:space="preserve">) </w:t>
      </w:r>
      <w:r w:rsidR="005228AE" w:rsidRPr="00090516">
        <w:t>on its due date</w:t>
      </w:r>
      <w:r w:rsidRPr="00090516">
        <w:t xml:space="preserve"> (whether at stated maturity or upon acceleration)</w:t>
      </w:r>
      <w:r w:rsidR="005228AE" w:rsidRPr="00090516">
        <w:t xml:space="preserve">, </w:t>
      </w:r>
      <w:r w:rsidRPr="00090516">
        <w:t xml:space="preserve">the Issuer </w:t>
      </w:r>
      <w:r w:rsidR="005228AE" w:rsidRPr="00090516">
        <w:t xml:space="preserve">shall </w:t>
      </w:r>
      <w:r w:rsidRPr="00090516">
        <w:t xml:space="preserve">pay interest </w:t>
      </w:r>
      <w:r w:rsidR="005228AE" w:rsidRPr="00090516">
        <w:t>on the overdue amount from the due date up to the date of actual payment (both before and after judgment)</w:t>
      </w:r>
      <w:r w:rsidR="00D85A81" w:rsidRPr="00090516">
        <w:t>.  A</w:t>
      </w:r>
      <w:r w:rsidR="005228AE" w:rsidRPr="00090516">
        <w:t xml:space="preserve">ny interest accruing under this </w:t>
      </w:r>
      <w:r w:rsidR="00927BE6" w:rsidRPr="00090516">
        <w:t xml:space="preserve">clause </w:t>
      </w:r>
      <w:r w:rsidR="003A1669" w:rsidRPr="00090516">
        <w:fldChar w:fldCharType="begin"/>
      </w:r>
      <w:r w:rsidR="003A1669" w:rsidRPr="00090516">
        <w:instrText xml:space="preserve"> REF _Ref214839722 \r \h  \* MERGEFORMAT </w:instrText>
      </w:r>
      <w:r w:rsidR="003A1669" w:rsidRPr="00090516">
        <w:fldChar w:fldCharType="separate"/>
      </w:r>
      <w:r w:rsidR="008F59E9">
        <w:t>6.9</w:t>
      </w:r>
      <w:r w:rsidR="003A1669" w:rsidRPr="00090516">
        <w:fldChar w:fldCharType="end"/>
      </w:r>
      <w:r w:rsidR="00D65AC6" w:rsidRPr="00090516">
        <w:t xml:space="preserve"> (</w:t>
      </w:r>
      <w:r w:rsidR="00D65AC6" w:rsidRPr="00090516">
        <w:rPr>
          <w:i/>
        </w:rPr>
        <w:t>Default Interest</w:t>
      </w:r>
      <w:r w:rsidR="00D65AC6" w:rsidRPr="00090516">
        <w:t>)</w:t>
      </w:r>
      <w:r w:rsidR="005228AE" w:rsidRPr="00090516">
        <w:t xml:space="preserve"> shall be immediately payable by the Issuer on demand by the </w:t>
      </w:r>
      <w:r w:rsidR="00943BC8" w:rsidRPr="00090516">
        <w:t xml:space="preserve">Facility </w:t>
      </w:r>
      <w:r w:rsidR="005228AE" w:rsidRPr="00090516">
        <w:t>Agent</w:t>
      </w:r>
      <w:r w:rsidR="00851DC7" w:rsidRPr="00090516">
        <w:t>, or if not demanded on each Interest Payment Date falling after any such overdue amount became due</w:t>
      </w:r>
      <w:r w:rsidR="005228AE" w:rsidRPr="00090516">
        <w:t>.</w:t>
      </w:r>
      <w:r w:rsidR="00D401DC" w:rsidRPr="00090516">
        <w:t xml:space="preserve"> </w:t>
      </w:r>
    </w:p>
    <w:p w:rsidR="005573C8" w:rsidRPr="00090516" w:rsidRDefault="005228AE" w:rsidP="00233BD9">
      <w:pPr>
        <w:pStyle w:val="Heading4"/>
      </w:pPr>
      <w:bookmarkStart w:id="139" w:name="_Ref216857449"/>
      <w:r w:rsidRPr="00090516">
        <w:t xml:space="preserve">Interest on an overdue amount relating to the </w:t>
      </w:r>
      <w:r w:rsidR="0029324B" w:rsidRPr="00090516">
        <w:t>Finance Documents</w:t>
      </w:r>
      <w:r w:rsidR="0029324B" w:rsidRPr="00090516">
        <w:tab/>
      </w:r>
      <w:r w:rsidRPr="00090516">
        <w:t xml:space="preserve">is payable at a rate determined by the </w:t>
      </w:r>
      <w:r w:rsidR="00943BC8" w:rsidRPr="00090516">
        <w:t xml:space="preserve">Facility </w:t>
      </w:r>
      <w:r w:rsidRPr="00090516">
        <w:t xml:space="preserve">Agent </w:t>
      </w:r>
      <w:r w:rsidR="00BD7DA6" w:rsidRPr="00090516">
        <w:t xml:space="preserve">(as instructed by the Bondholders) </w:t>
      </w:r>
      <w:r w:rsidRPr="00090516">
        <w:t xml:space="preserve">to be </w:t>
      </w:r>
      <w:r w:rsidR="001A4670" w:rsidRPr="00090516">
        <w:t>two</w:t>
      </w:r>
      <w:r w:rsidRPr="00090516">
        <w:t xml:space="preserve"> per cent</w:t>
      </w:r>
      <w:r w:rsidR="008E44B7" w:rsidRPr="00090516">
        <w:t>.</w:t>
      </w:r>
      <w:r w:rsidRPr="00090516">
        <w:t xml:space="preserve"> (</w:t>
      </w:r>
      <w:r w:rsidR="001A4670" w:rsidRPr="00090516">
        <w:t>2</w:t>
      </w:r>
      <w:r w:rsidRPr="00090516">
        <w:t>%) per annum above</w:t>
      </w:r>
      <w:r w:rsidR="005573C8" w:rsidRPr="00090516">
        <w:t>:</w:t>
      </w:r>
    </w:p>
    <w:p w:rsidR="00506B2C" w:rsidRPr="00090516" w:rsidRDefault="00EC1435" w:rsidP="00233BD9">
      <w:pPr>
        <w:pStyle w:val="Heading5"/>
      </w:pPr>
      <w:r w:rsidRPr="00090516">
        <w:t>i</w:t>
      </w:r>
      <w:r w:rsidR="00A21831" w:rsidRPr="00090516">
        <w:t xml:space="preserve">n </w:t>
      </w:r>
      <w:r w:rsidR="00506B2C" w:rsidRPr="00090516">
        <w:t xml:space="preserve">relation to the </w:t>
      </w:r>
      <w:r w:rsidR="00153700" w:rsidRPr="00090516">
        <w:t xml:space="preserve">Acquisition </w:t>
      </w:r>
      <w:r w:rsidR="00506B2C" w:rsidRPr="00090516">
        <w:t xml:space="preserve">Floating </w:t>
      </w:r>
      <w:r w:rsidR="00153700" w:rsidRPr="00090516">
        <w:t xml:space="preserve">Rate </w:t>
      </w:r>
      <w:r w:rsidR="00506B2C" w:rsidRPr="00090516">
        <w:t>Bonds</w:t>
      </w:r>
      <w:r w:rsidR="00153700" w:rsidRPr="00090516">
        <w:t xml:space="preserve"> and the EIB Floating Rate Bonds</w:t>
      </w:r>
      <w:r w:rsidR="00506B2C" w:rsidRPr="00090516">
        <w:t>,</w:t>
      </w:r>
      <w:r w:rsidR="00506B2C" w:rsidRPr="00090516">
        <w:rPr>
          <w:rFonts w:eastAsia="Malgun Gothic"/>
          <w:sz w:val="22"/>
          <w:szCs w:val="22"/>
          <w:lang w:eastAsia="en-US"/>
        </w:rPr>
        <w:t xml:space="preserve"> </w:t>
      </w:r>
      <w:r w:rsidR="00506B2C" w:rsidRPr="00090516">
        <w:t>the rate which would have been payable if the overdue amount had, during the period of non-payment, constituted a Utilisation in the currency of the overdue amount for successive Interest Periods;</w:t>
      </w:r>
    </w:p>
    <w:p w:rsidR="005573C8" w:rsidRPr="00090516" w:rsidRDefault="00851DC7" w:rsidP="00233BD9">
      <w:pPr>
        <w:pStyle w:val="Heading5"/>
      </w:pPr>
      <w:r w:rsidRPr="00090516">
        <w:lastRenderedPageBreak/>
        <w:t xml:space="preserve">in relation to the </w:t>
      </w:r>
      <w:r w:rsidR="00025340" w:rsidRPr="00090516">
        <w:t xml:space="preserve">Acquisition </w:t>
      </w:r>
      <w:r w:rsidRPr="00090516">
        <w:t xml:space="preserve">Fixed </w:t>
      </w:r>
      <w:r w:rsidR="00927BE6" w:rsidRPr="00090516">
        <w:t xml:space="preserve">Rate </w:t>
      </w:r>
      <w:r w:rsidRPr="00090516">
        <w:t>Bonds</w:t>
      </w:r>
      <w:r w:rsidR="00914B70" w:rsidRPr="00090516">
        <w:t xml:space="preserve"> held by IFC</w:t>
      </w:r>
      <w:r w:rsidR="00BC4BA9" w:rsidRPr="00090516">
        <w:t xml:space="preserve"> and EBRD</w:t>
      </w:r>
      <w:r w:rsidRPr="00090516">
        <w:t xml:space="preserve">, (i) the </w:t>
      </w:r>
      <w:r w:rsidR="00025340" w:rsidRPr="00090516">
        <w:t xml:space="preserve">Acquisition </w:t>
      </w:r>
      <w:r w:rsidR="00506B2C" w:rsidRPr="00090516">
        <w:t xml:space="preserve">Margin </w:t>
      </w:r>
      <w:r w:rsidRPr="00090516">
        <w:t xml:space="preserve">and (ii) six-month EURIBOR determined as of the date on which any such unpaid amount originally became due and reset two (2) Business Days which are </w:t>
      </w:r>
      <w:r w:rsidR="002B6992" w:rsidRPr="00090516">
        <w:t>TARGET</w:t>
      </w:r>
      <w:r w:rsidRPr="00090516">
        <w:t xml:space="preserve"> Days prior to the commencement of each succeeding Interest Period during which such amount remains unpaid</w:t>
      </w:r>
      <w:r w:rsidR="00E84564" w:rsidRPr="00090516">
        <w:t>;</w:t>
      </w:r>
    </w:p>
    <w:p w:rsidR="006E2C2A" w:rsidRPr="00090516" w:rsidRDefault="006E2C2A" w:rsidP="00233BD9">
      <w:pPr>
        <w:pStyle w:val="Heading5"/>
      </w:pPr>
      <w:r w:rsidRPr="00090516">
        <w:t xml:space="preserve">in relation to the Acquisition Fixed Rate Bonds held by Commercial Bondholders, the </w:t>
      </w:r>
      <w:r w:rsidR="007F005E">
        <w:t>Acquisition Fixed Interest</w:t>
      </w:r>
      <w:r w:rsidRPr="00090516">
        <w:t xml:space="preserve"> Rate;</w:t>
      </w:r>
    </w:p>
    <w:p w:rsidR="00506B2C" w:rsidRPr="00090516" w:rsidRDefault="00025340" w:rsidP="00233BD9">
      <w:pPr>
        <w:pStyle w:val="Heading5"/>
      </w:pPr>
      <w:r w:rsidRPr="00090516">
        <w:t>i</w:t>
      </w:r>
      <w:r w:rsidR="00506B2C" w:rsidRPr="00090516">
        <w:t>n relation to the EIB Fixed</w:t>
      </w:r>
      <w:r w:rsidR="00A21831" w:rsidRPr="00090516">
        <w:t xml:space="preserve"> Rate</w:t>
      </w:r>
      <w:r w:rsidR="00506B2C" w:rsidRPr="00090516">
        <w:t xml:space="preserve"> Bonds, the higher of (a) the EIB Fixed Interest Rate or (b) the </w:t>
      </w:r>
      <w:r w:rsidR="003D6545" w:rsidRPr="00090516">
        <w:t>EIB EURIIBOR</w:t>
      </w:r>
      <w:r w:rsidR="00506B2C" w:rsidRPr="00090516">
        <w:t>;</w:t>
      </w:r>
      <w:r w:rsidR="00E84564" w:rsidRPr="00090516">
        <w:t xml:space="preserve"> and</w:t>
      </w:r>
    </w:p>
    <w:p w:rsidR="005228AE" w:rsidRPr="00090516" w:rsidRDefault="005228AE" w:rsidP="00233BD9">
      <w:pPr>
        <w:pStyle w:val="Heading5"/>
      </w:pPr>
      <w:r w:rsidRPr="00090516">
        <w:t xml:space="preserve">if the overdue amount does not relate to </w:t>
      </w:r>
      <w:r w:rsidR="00CE2EE0" w:rsidRPr="00090516">
        <w:t>either the Acquisition Bond</w:t>
      </w:r>
      <w:r w:rsidR="00AA08C4" w:rsidRPr="00090516">
        <w:t>s</w:t>
      </w:r>
      <w:r w:rsidR="00CE2EE0" w:rsidRPr="00090516">
        <w:t xml:space="preserve"> or the EIB Bond</w:t>
      </w:r>
      <w:r w:rsidR="00AA08C4" w:rsidRPr="00090516">
        <w:t>s</w:t>
      </w:r>
      <w:r w:rsidRPr="00090516">
        <w:t xml:space="preserve">, </w:t>
      </w:r>
      <w:r w:rsidR="00025340" w:rsidRPr="00090516">
        <w:t xml:space="preserve">the rate which would have been payable if the overdue amount had, during the period of non-payment, constituted a portion of either the Acquisition Floating </w:t>
      </w:r>
      <w:r w:rsidR="00927BE6" w:rsidRPr="00090516">
        <w:t xml:space="preserve">Rate </w:t>
      </w:r>
      <w:r w:rsidR="00025340" w:rsidRPr="00090516">
        <w:t xml:space="preserve">Bonds or EIB Floating </w:t>
      </w:r>
      <w:r w:rsidR="006503F6" w:rsidRPr="00090516">
        <w:t xml:space="preserve">Rate </w:t>
      </w:r>
      <w:r w:rsidR="00025340" w:rsidRPr="00090516">
        <w:t>Bonds (at the discretion of the Facility Agent</w:t>
      </w:r>
      <w:r w:rsidR="007A3696" w:rsidRPr="00090516">
        <w:t xml:space="preserve"> acting on the instructions of the Bondholders</w:t>
      </w:r>
      <w:r w:rsidR="00025340" w:rsidRPr="00090516">
        <w:t xml:space="preserve">) </w:t>
      </w:r>
      <w:r w:rsidRPr="00090516">
        <w:t>in the currency of the overdue amount for successive Interest Periods.</w:t>
      </w:r>
      <w:bookmarkEnd w:id="139"/>
    </w:p>
    <w:p w:rsidR="002B6992" w:rsidRPr="00090516" w:rsidRDefault="002B6992" w:rsidP="00233BD9">
      <w:pPr>
        <w:pStyle w:val="Heading4"/>
      </w:pPr>
      <w:r w:rsidRPr="00090516">
        <w:t>Unpaid interest arising on an overdue amount will be compounded with the overdue amount on each Interest Payment Date applicable to that overdue amount but will remain immediately due and payable.</w:t>
      </w:r>
    </w:p>
    <w:p w:rsidR="00DF2014" w:rsidRPr="00090516" w:rsidRDefault="00DF2014" w:rsidP="004157FC">
      <w:pPr>
        <w:pStyle w:val="Heading2"/>
        <w:rPr>
          <w:b/>
        </w:rPr>
      </w:pPr>
      <w:bookmarkStart w:id="140" w:name="_Toc467836641"/>
      <w:r w:rsidRPr="00090516">
        <w:rPr>
          <w:b/>
        </w:rPr>
        <w:t xml:space="preserve">No overrunning the </w:t>
      </w:r>
      <w:r w:rsidR="00834A40" w:rsidRPr="00090516">
        <w:rPr>
          <w:b/>
        </w:rPr>
        <w:t xml:space="preserve">Final Maturity </w:t>
      </w:r>
      <w:r w:rsidRPr="00090516">
        <w:rPr>
          <w:b/>
        </w:rPr>
        <w:t>Date</w:t>
      </w:r>
      <w:bookmarkEnd w:id="140"/>
    </w:p>
    <w:p w:rsidR="00C327B4" w:rsidRPr="00090516" w:rsidRDefault="00C327B4" w:rsidP="00CA283A">
      <w:pPr>
        <w:pStyle w:val="BodyText2"/>
      </w:pPr>
      <w:r w:rsidRPr="00090516">
        <w:t>If an Interest Payment Date would otherwise occur after the relevant Final Maturity Date, it will be deemed to take place on that Final Maturity Date.</w:t>
      </w:r>
    </w:p>
    <w:p w:rsidR="005228AE" w:rsidRPr="00090516" w:rsidRDefault="005228AE" w:rsidP="004157FC">
      <w:pPr>
        <w:pStyle w:val="Heading2"/>
        <w:rPr>
          <w:b/>
        </w:rPr>
      </w:pPr>
      <w:bookmarkStart w:id="141" w:name="_Toc467836642"/>
      <w:r w:rsidRPr="00090516">
        <w:rPr>
          <w:b/>
        </w:rPr>
        <w:t>Notification of rates of interest</w:t>
      </w:r>
      <w:bookmarkEnd w:id="141"/>
    </w:p>
    <w:p w:rsidR="005228AE" w:rsidRPr="00090516" w:rsidRDefault="005228AE" w:rsidP="00367346">
      <w:pPr>
        <w:pStyle w:val="BodyText2"/>
      </w:pPr>
      <w:r w:rsidRPr="00090516">
        <w:t xml:space="preserve">The </w:t>
      </w:r>
      <w:r w:rsidR="00943BC8" w:rsidRPr="00090516">
        <w:t xml:space="preserve">Facility </w:t>
      </w:r>
      <w:r w:rsidRPr="00090516">
        <w:t xml:space="preserve">Agent shall promptly notify the Bondholders and the Issuer of the determination of a rate of interest under </w:t>
      </w:r>
      <w:r w:rsidR="000F47E5" w:rsidRPr="00090516">
        <w:t>this Bond Programme</w:t>
      </w:r>
      <w:r w:rsidRPr="00090516">
        <w:t>.</w:t>
      </w:r>
    </w:p>
    <w:p w:rsidR="005228AE" w:rsidRPr="00090516" w:rsidRDefault="005228AE" w:rsidP="004157FC">
      <w:pPr>
        <w:pStyle w:val="Heading1"/>
      </w:pPr>
      <w:bookmarkStart w:id="142" w:name="_Ref213488025"/>
      <w:bookmarkStart w:id="143" w:name="_Ref217403791"/>
      <w:bookmarkStart w:id="144" w:name="_Toc475985369"/>
      <w:r w:rsidRPr="00090516">
        <w:t>Interest Periods</w:t>
      </w:r>
      <w:bookmarkEnd w:id="142"/>
      <w:bookmarkEnd w:id="143"/>
      <w:bookmarkEnd w:id="144"/>
    </w:p>
    <w:p w:rsidR="005228AE" w:rsidRPr="00090516" w:rsidRDefault="005228AE" w:rsidP="004157FC">
      <w:pPr>
        <w:pStyle w:val="Heading2"/>
        <w:rPr>
          <w:b/>
        </w:rPr>
      </w:pPr>
      <w:bookmarkStart w:id="145" w:name="_Ref213488231"/>
      <w:bookmarkStart w:id="146" w:name="_Toc467836644"/>
      <w:r w:rsidRPr="00090516">
        <w:rPr>
          <w:b/>
        </w:rPr>
        <w:t>Interest Periods</w:t>
      </w:r>
      <w:bookmarkEnd w:id="145"/>
      <w:bookmarkEnd w:id="146"/>
    </w:p>
    <w:p w:rsidR="005228AE" w:rsidRPr="00090516" w:rsidRDefault="005228AE" w:rsidP="00F35DA1">
      <w:pPr>
        <w:pStyle w:val="Heading4"/>
      </w:pPr>
      <w:r w:rsidRPr="00090516">
        <w:t>The first Interest Period in respect of a</w:t>
      </w:r>
      <w:r w:rsidR="002640D4" w:rsidRPr="00090516">
        <w:t xml:space="preserve">n Acquisition </w:t>
      </w:r>
      <w:r w:rsidRPr="00090516">
        <w:t xml:space="preserve">Bond shall be the period from the Utilisation Date for that </w:t>
      </w:r>
      <w:r w:rsidR="002640D4" w:rsidRPr="00090516">
        <w:t>Acquisition</w:t>
      </w:r>
      <w:r w:rsidRPr="00090516">
        <w:t xml:space="preserve"> Bond </w:t>
      </w:r>
      <w:r w:rsidR="002640D4" w:rsidRPr="00090516">
        <w:t>and ending on the following Interest Payment Date.</w:t>
      </w:r>
      <w:r w:rsidRPr="00090516">
        <w:t xml:space="preserve">  Thereafter the Interest Period for each </w:t>
      </w:r>
      <w:r w:rsidR="002640D4" w:rsidRPr="00090516">
        <w:t>Acquisition</w:t>
      </w:r>
      <w:r w:rsidRPr="00090516">
        <w:t xml:space="preserve"> Bond shall be </w:t>
      </w:r>
      <w:r w:rsidR="0014744B" w:rsidRPr="00090516">
        <w:t xml:space="preserve">each successive </w:t>
      </w:r>
      <w:r w:rsidRPr="00090516">
        <w:t>six (6) month</w:t>
      </w:r>
      <w:r w:rsidR="002640D4" w:rsidRPr="00090516">
        <w:t xml:space="preserve"> period commencing on </w:t>
      </w:r>
      <w:r w:rsidR="00E21839" w:rsidRPr="00090516">
        <w:t xml:space="preserve">a day immediately following </w:t>
      </w:r>
      <w:r w:rsidR="002640D4" w:rsidRPr="00090516">
        <w:t>an Interest Payment Date</w:t>
      </w:r>
      <w:r w:rsidR="00C77C81" w:rsidRPr="00090516">
        <w:t xml:space="preserve"> and ending on the </w:t>
      </w:r>
      <w:r w:rsidR="00E21839" w:rsidRPr="00090516">
        <w:t xml:space="preserve">following </w:t>
      </w:r>
      <w:r w:rsidR="00C77C81" w:rsidRPr="00090516">
        <w:t xml:space="preserve">Interest Payment Date until </w:t>
      </w:r>
      <w:r w:rsidR="00FB7790" w:rsidRPr="00090516">
        <w:t xml:space="preserve">and including </w:t>
      </w:r>
      <w:r w:rsidR="00C77C81" w:rsidRPr="00090516">
        <w:t>the relevant Final Maturity Date</w:t>
      </w:r>
      <w:r w:rsidRPr="00090516">
        <w:t>.</w:t>
      </w:r>
    </w:p>
    <w:p w:rsidR="002640D4" w:rsidRPr="00090516" w:rsidRDefault="002640D4" w:rsidP="00F35DA1">
      <w:pPr>
        <w:pStyle w:val="Heading4"/>
      </w:pPr>
      <w:bookmarkStart w:id="147" w:name="_Ref213488023"/>
      <w:r w:rsidRPr="00090516">
        <w:t>The first Interest Period in respect of a</w:t>
      </w:r>
      <w:r w:rsidR="00CE2EE0" w:rsidRPr="00090516">
        <w:t>n EIB</w:t>
      </w:r>
      <w:r w:rsidRPr="00090516">
        <w:t xml:space="preserve"> Bond shall be the period from the</w:t>
      </w:r>
      <w:r w:rsidR="00FB7790" w:rsidRPr="00090516">
        <w:t xml:space="preserve"> </w:t>
      </w:r>
      <w:r w:rsidRPr="00090516">
        <w:t xml:space="preserve">Utilisation Date for </w:t>
      </w:r>
      <w:r w:rsidR="00CE2EE0" w:rsidRPr="00090516">
        <w:t>an</w:t>
      </w:r>
      <w:r w:rsidRPr="00090516">
        <w:t xml:space="preserve"> </w:t>
      </w:r>
      <w:r w:rsidR="00CE2EE0" w:rsidRPr="00090516">
        <w:t xml:space="preserve">EIB </w:t>
      </w:r>
      <w:r w:rsidRPr="00090516">
        <w:t xml:space="preserve">Bond and ending on the following Interest Payment Date.  Thereafter the Interest Period for each </w:t>
      </w:r>
      <w:r w:rsidR="00CE2EE0" w:rsidRPr="00090516">
        <w:t>EIB</w:t>
      </w:r>
      <w:r w:rsidRPr="00090516">
        <w:t xml:space="preserve"> Bond shall be </w:t>
      </w:r>
      <w:r w:rsidR="00C77C81" w:rsidRPr="00090516">
        <w:t xml:space="preserve">each successive </w:t>
      </w:r>
      <w:r w:rsidR="00FD7CE8" w:rsidRPr="00090516">
        <w:t xml:space="preserve">three (3) month period commencing on </w:t>
      </w:r>
      <w:r w:rsidR="00FB7790" w:rsidRPr="00090516">
        <w:t xml:space="preserve">a day immediately following </w:t>
      </w:r>
      <w:r w:rsidR="00FD7CE8" w:rsidRPr="00090516">
        <w:t xml:space="preserve">an Interest Payment Date and ending on the </w:t>
      </w:r>
      <w:r w:rsidR="00FB7790" w:rsidRPr="00090516">
        <w:t xml:space="preserve">following </w:t>
      </w:r>
      <w:r w:rsidR="00FD7CE8" w:rsidRPr="00090516">
        <w:t xml:space="preserve">Interest </w:t>
      </w:r>
      <w:r w:rsidR="00FD7CE8" w:rsidRPr="00090516">
        <w:lastRenderedPageBreak/>
        <w:t xml:space="preserve">Payment Date until </w:t>
      </w:r>
      <w:r w:rsidR="00FB7790" w:rsidRPr="00090516">
        <w:t xml:space="preserve">31 December 2020.  After 31 December 2020, </w:t>
      </w:r>
      <w:r w:rsidR="00FD7CE8" w:rsidRPr="00090516">
        <w:t xml:space="preserve">the Interest Period for each EIB Bond shall be each successive </w:t>
      </w:r>
      <w:r w:rsidRPr="00090516">
        <w:t xml:space="preserve">six (6) month period commencing on </w:t>
      </w:r>
      <w:r w:rsidR="00FB7790" w:rsidRPr="00090516">
        <w:t xml:space="preserve">a day immediately following </w:t>
      </w:r>
      <w:r w:rsidRPr="00090516">
        <w:t>an Interest Payment Date</w:t>
      </w:r>
      <w:r w:rsidR="00C77C81" w:rsidRPr="00090516">
        <w:t xml:space="preserve"> and ending on the Interest Payment Date until </w:t>
      </w:r>
      <w:r w:rsidR="00FB7790" w:rsidRPr="00090516">
        <w:t xml:space="preserve">and including </w:t>
      </w:r>
      <w:r w:rsidR="00C77C81" w:rsidRPr="00090516">
        <w:t>the relevant Final Maturity Date</w:t>
      </w:r>
      <w:r w:rsidRPr="00090516">
        <w:t>.</w:t>
      </w:r>
    </w:p>
    <w:p w:rsidR="005228AE" w:rsidRPr="00090516" w:rsidRDefault="005228AE" w:rsidP="004157FC">
      <w:pPr>
        <w:pStyle w:val="Heading2"/>
        <w:rPr>
          <w:b/>
        </w:rPr>
      </w:pPr>
      <w:bookmarkStart w:id="148" w:name="_Ref213488236"/>
      <w:bookmarkStart w:id="149" w:name="_Toc467836645"/>
      <w:bookmarkEnd w:id="147"/>
      <w:r w:rsidRPr="00090516">
        <w:rPr>
          <w:b/>
        </w:rPr>
        <w:t>Non-Business Days</w:t>
      </w:r>
      <w:bookmarkEnd w:id="148"/>
      <w:bookmarkEnd w:id="149"/>
    </w:p>
    <w:p w:rsidR="005228AE" w:rsidRPr="00090516" w:rsidRDefault="005228AE" w:rsidP="00C22E89">
      <w:pPr>
        <w:pStyle w:val="BodyText2"/>
      </w:pPr>
      <w:r w:rsidRPr="00090516">
        <w:t>If an Interest Period would otherwise end</w:t>
      </w:r>
      <w:r w:rsidR="00834A40" w:rsidRPr="00090516">
        <w:t xml:space="preserve"> or </w:t>
      </w:r>
      <w:r w:rsidR="00590429" w:rsidRPr="00090516">
        <w:t>an</w:t>
      </w:r>
      <w:r w:rsidR="00834A40" w:rsidRPr="00090516">
        <w:t xml:space="preserve"> Interest Payment Date </w:t>
      </w:r>
      <w:r w:rsidR="00590429" w:rsidRPr="00090516">
        <w:t xml:space="preserve">would fall </w:t>
      </w:r>
      <w:r w:rsidRPr="00090516">
        <w:t xml:space="preserve">on a day which is not a Business Day, that Interest Period will instead end </w:t>
      </w:r>
      <w:r w:rsidR="00834A40" w:rsidRPr="00090516">
        <w:t xml:space="preserve">or the Interest Payment Date will </w:t>
      </w:r>
      <w:r w:rsidR="00590429" w:rsidRPr="00090516">
        <w:t>fall</w:t>
      </w:r>
      <w:r w:rsidR="00834A40" w:rsidRPr="00090516">
        <w:t xml:space="preserve"> </w:t>
      </w:r>
      <w:r w:rsidRPr="00090516">
        <w:t>on the next Business Day in that calendar month (if there is one) or the preceding</w:t>
      </w:r>
      <w:r w:rsidR="00B94C71">
        <w:t xml:space="preserve"> Business Day (if there is not) </w:t>
      </w:r>
      <w:r w:rsidR="00B94C71" w:rsidRPr="00B94C71">
        <w:t>and (i) in case of the EIB Fixed Rate Bonds, without corresponding adjustment to the interest due and (ii) in case of the EIB Floating Rate Bonds, with corresponding adjustment to the interest due.</w:t>
      </w:r>
    </w:p>
    <w:p w:rsidR="005228AE" w:rsidRPr="00090516" w:rsidRDefault="005228AE" w:rsidP="004157FC">
      <w:pPr>
        <w:pStyle w:val="Heading2"/>
        <w:rPr>
          <w:b/>
        </w:rPr>
      </w:pPr>
      <w:bookmarkStart w:id="150" w:name="_Toc467836646"/>
      <w:r w:rsidRPr="00090516">
        <w:rPr>
          <w:b/>
        </w:rPr>
        <w:t>Consolidation of Bond</w:t>
      </w:r>
      <w:r w:rsidR="00C30A20" w:rsidRPr="00090516">
        <w:rPr>
          <w:b/>
        </w:rPr>
        <w:t>s</w:t>
      </w:r>
      <w:bookmarkEnd w:id="150"/>
    </w:p>
    <w:p w:rsidR="005228AE" w:rsidRPr="00090516" w:rsidRDefault="005228AE" w:rsidP="00424F07">
      <w:pPr>
        <w:pStyle w:val="BodyText2"/>
      </w:pPr>
      <w:r w:rsidRPr="00090516">
        <w:t xml:space="preserve">All Bonds issued under the same </w:t>
      </w:r>
      <w:r w:rsidR="00C30A20" w:rsidRPr="00090516">
        <w:t xml:space="preserve">Series </w:t>
      </w:r>
      <w:r w:rsidRPr="00090516">
        <w:t xml:space="preserve">shall have the same Interest Period and a selection of a subsequent Interest Period by the Issuer for one Bond issued under a particular </w:t>
      </w:r>
      <w:r w:rsidR="00C30A20" w:rsidRPr="00090516">
        <w:t xml:space="preserve">Series </w:t>
      </w:r>
      <w:r w:rsidRPr="00090516">
        <w:t xml:space="preserve">shall be deemed to have been </w:t>
      </w:r>
      <w:r w:rsidR="001F5776" w:rsidRPr="00090516">
        <w:t>made</w:t>
      </w:r>
      <w:r w:rsidRPr="00090516">
        <w:t xml:space="preserve"> </w:t>
      </w:r>
      <w:r w:rsidR="00E41661">
        <w:t xml:space="preserve">for all Bonds issued under that </w:t>
      </w:r>
      <w:r w:rsidR="00C30A20" w:rsidRPr="00090516">
        <w:t>Series</w:t>
      </w:r>
      <w:r w:rsidRPr="00090516">
        <w:t>.</w:t>
      </w:r>
    </w:p>
    <w:p w:rsidR="005228AE" w:rsidRPr="00090516" w:rsidRDefault="005228AE" w:rsidP="004157FC">
      <w:pPr>
        <w:pStyle w:val="Heading1"/>
      </w:pPr>
      <w:bookmarkStart w:id="151" w:name="_Toc475985370"/>
      <w:r w:rsidRPr="00090516">
        <w:t>Changes to the Calculation of Interest</w:t>
      </w:r>
      <w:bookmarkEnd w:id="151"/>
    </w:p>
    <w:p w:rsidR="005228AE" w:rsidRPr="00090516" w:rsidRDefault="005228AE" w:rsidP="004157FC">
      <w:pPr>
        <w:pStyle w:val="Heading2"/>
        <w:rPr>
          <w:b/>
        </w:rPr>
      </w:pPr>
      <w:bookmarkStart w:id="152" w:name="_Toc467836648"/>
      <w:r w:rsidRPr="00090516">
        <w:rPr>
          <w:b/>
        </w:rPr>
        <w:t>Absence of quotations</w:t>
      </w:r>
      <w:bookmarkEnd w:id="152"/>
    </w:p>
    <w:p w:rsidR="005228AE" w:rsidRPr="00090516" w:rsidRDefault="005228AE" w:rsidP="00782968">
      <w:pPr>
        <w:pStyle w:val="BodyText2"/>
      </w:pPr>
      <w:r w:rsidRPr="00090516">
        <w:t xml:space="preserve">Subject to </w:t>
      </w:r>
      <w:r w:rsidR="007651AD" w:rsidRPr="00090516">
        <w:t>clause</w:t>
      </w:r>
      <w:r w:rsidR="00CB35BB" w:rsidRPr="00090516">
        <w:t> </w:t>
      </w:r>
      <w:r w:rsidR="003A1669" w:rsidRPr="00090516">
        <w:fldChar w:fldCharType="begin"/>
      </w:r>
      <w:r w:rsidR="003A1669" w:rsidRPr="00090516">
        <w:instrText xml:space="preserve"> REF _Ref213488051 \r \h  \* MERGEFORMAT </w:instrText>
      </w:r>
      <w:r w:rsidR="003A1669" w:rsidRPr="00090516">
        <w:fldChar w:fldCharType="separate"/>
      </w:r>
      <w:r w:rsidR="008F59E9">
        <w:t>8.2</w:t>
      </w:r>
      <w:r w:rsidR="003A1669" w:rsidRPr="00090516">
        <w:fldChar w:fldCharType="end"/>
      </w:r>
      <w:r w:rsidRPr="00090516">
        <w:t xml:space="preserve"> (</w:t>
      </w:r>
      <w:r w:rsidR="003A1669" w:rsidRPr="00090516">
        <w:fldChar w:fldCharType="begin"/>
      </w:r>
      <w:r w:rsidR="003A1669" w:rsidRPr="00090516">
        <w:instrText xml:space="preserve"> REF _Ref213488051 \h  \* MERGEFORMAT </w:instrText>
      </w:r>
      <w:r w:rsidR="003A1669" w:rsidRPr="00090516">
        <w:fldChar w:fldCharType="separate"/>
      </w:r>
      <w:r w:rsidR="008F59E9" w:rsidRPr="008F59E9">
        <w:rPr>
          <w:i/>
          <w:iCs/>
        </w:rPr>
        <w:t>Market disruption</w:t>
      </w:r>
      <w:r w:rsidR="003A1669" w:rsidRPr="00090516">
        <w:fldChar w:fldCharType="end"/>
      </w:r>
      <w:r w:rsidRPr="00090516">
        <w:t xml:space="preserve">), if </w:t>
      </w:r>
      <w:r w:rsidR="00834A40" w:rsidRPr="00090516">
        <w:t xml:space="preserve">the </w:t>
      </w:r>
      <w:r w:rsidR="00025340" w:rsidRPr="00090516">
        <w:t>A</w:t>
      </w:r>
      <w:r w:rsidR="00834A40" w:rsidRPr="00090516">
        <w:t xml:space="preserve">pplicable </w:t>
      </w:r>
      <w:r w:rsidRPr="00090516">
        <w:t xml:space="preserve">EURIBOR is to be determined by reference to the Reference Banks but a Reference Bank does not supply a quotation by twelve (12.00) noon (Brussels time) on the Quotation Day, the </w:t>
      </w:r>
      <w:r w:rsidR="00025340" w:rsidRPr="00090516">
        <w:t>A</w:t>
      </w:r>
      <w:r w:rsidRPr="00090516">
        <w:t>pplicable EURIBOR</w:t>
      </w:r>
      <w:r w:rsidR="00025340" w:rsidRPr="00090516">
        <w:t xml:space="preserve"> </w:t>
      </w:r>
      <w:r w:rsidRPr="00090516">
        <w:t>shall be determined on the basis of the quotations of the remaining Reference Banks.</w:t>
      </w:r>
    </w:p>
    <w:p w:rsidR="005228AE" w:rsidRPr="00090516" w:rsidRDefault="005228AE" w:rsidP="004157FC">
      <w:pPr>
        <w:pStyle w:val="Heading2"/>
        <w:rPr>
          <w:b/>
        </w:rPr>
      </w:pPr>
      <w:bookmarkStart w:id="153" w:name="_Ref213488051"/>
      <w:bookmarkStart w:id="154" w:name="_Toc467836649"/>
      <w:r w:rsidRPr="00090516">
        <w:rPr>
          <w:b/>
        </w:rPr>
        <w:t>Market disruption</w:t>
      </w:r>
      <w:bookmarkEnd w:id="153"/>
      <w:bookmarkEnd w:id="154"/>
    </w:p>
    <w:p w:rsidR="005228AE" w:rsidRPr="00090516" w:rsidRDefault="00F4435F" w:rsidP="000540D6">
      <w:pPr>
        <w:pStyle w:val="Heading4"/>
      </w:pPr>
      <w:r w:rsidRPr="00090516">
        <w:t xml:space="preserve">In relation to </w:t>
      </w:r>
      <w:r w:rsidR="004B69FE" w:rsidRPr="00090516">
        <w:t xml:space="preserve">the </w:t>
      </w:r>
      <w:r w:rsidR="009C7F48" w:rsidRPr="00090516">
        <w:t xml:space="preserve">Acquisition </w:t>
      </w:r>
      <w:r w:rsidR="004B69FE" w:rsidRPr="00090516">
        <w:t>Floating</w:t>
      </w:r>
      <w:r w:rsidR="009C7F48" w:rsidRPr="00090516">
        <w:t xml:space="preserve"> Rate</w:t>
      </w:r>
      <w:r w:rsidR="004B69FE" w:rsidRPr="00090516">
        <w:t xml:space="preserve"> Bonds</w:t>
      </w:r>
      <w:r w:rsidRPr="00090516">
        <w:t>, i</w:t>
      </w:r>
      <w:r w:rsidR="005228AE" w:rsidRPr="00090516">
        <w:t>f a</w:t>
      </w:r>
      <w:r w:rsidR="00AD711F" w:rsidRPr="00090516">
        <w:t>n Acquisition</w:t>
      </w:r>
      <w:r w:rsidR="005228AE" w:rsidRPr="00090516">
        <w:t xml:space="preserve"> Market Disruption Event occurs in relation to a Bondholder for any Interest Period, then the rate of interest on the Nominal Amount of such Bonds of each Bondholder for the relevant Interest Period shall be the percentage rate per annum which is the sum of:</w:t>
      </w:r>
    </w:p>
    <w:p w:rsidR="00862E91" w:rsidRPr="00090516" w:rsidRDefault="005228AE" w:rsidP="000540D6">
      <w:pPr>
        <w:pStyle w:val="Heading5"/>
      </w:pPr>
      <w:r w:rsidRPr="00090516">
        <w:t xml:space="preserve">the </w:t>
      </w:r>
      <w:r w:rsidR="0070214D" w:rsidRPr="00090516">
        <w:t xml:space="preserve">Acquisition </w:t>
      </w:r>
      <w:r w:rsidRPr="00090516">
        <w:t xml:space="preserve">Margin (excluding the Rating Adjustment components of the </w:t>
      </w:r>
      <w:r w:rsidR="00164566" w:rsidRPr="00090516">
        <w:t xml:space="preserve">Acquisition </w:t>
      </w:r>
      <w:r w:rsidRPr="00090516">
        <w:t xml:space="preserve">Margin for the relevant period); </w:t>
      </w:r>
      <w:r w:rsidR="003F4A4D" w:rsidRPr="00090516">
        <w:t>and</w:t>
      </w:r>
    </w:p>
    <w:p w:rsidR="005228AE" w:rsidRPr="00090516" w:rsidRDefault="005228AE" w:rsidP="000540D6">
      <w:pPr>
        <w:pStyle w:val="Heading5"/>
      </w:pPr>
      <w:r w:rsidRPr="00090516">
        <w:t xml:space="preserve">the rate notified in writing to the </w:t>
      </w:r>
      <w:r w:rsidR="00943BC8" w:rsidRPr="00090516">
        <w:t xml:space="preserve">Facility </w:t>
      </w:r>
      <w:r w:rsidRPr="00090516">
        <w:t>Agent by that Bondholder as soon as practicable and in any event before interest is due to be paid in respect of that Interest Period, to be that which expresses as a percentage rate per annum the cost to that Bondholder of funding the Nominal Amount of Bonds held by it or to be held by it from whatever s</w:t>
      </w:r>
      <w:r w:rsidR="00D32322" w:rsidRPr="00090516">
        <w:t>ource it may reasonably select.</w:t>
      </w:r>
    </w:p>
    <w:p w:rsidR="00AD711F" w:rsidRPr="00090516" w:rsidRDefault="00AD711F" w:rsidP="000540D6">
      <w:pPr>
        <w:pStyle w:val="Heading4"/>
      </w:pPr>
      <w:r w:rsidRPr="00090516">
        <w:t xml:space="preserve">In respect of </w:t>
      </w:r>
      <w:r w:rsidR="00570689" w:rsidRPr="00090516">
        <w:t>the EIB Bonds</w:t>
      </w:r>
      <w:r w:rsidRPr="00090516">
        <w:t>,</w:t>
      </w:r>
      <w:r w:rsidR="00B94C71">
        <w:t xml:space="preserve"> if at any time after the Signing Date</w:t>
      </w:r>
      <w:r w:rsidRPr="00090516">
        <w:t xml:space="preserve"> and (ii) until the date falling thirty (30) days prior to the </w:t>
      </w:r>
      <w:r w:rsidR="00F96AF4" w:rsidRPr="00090516">
        <w:t xml:space="preserve">EIB </w:t>
      </w:r>
      <w:r w:rsidRPr="00090516">
        <w:t xml:space="preserve">Scheduled </w:t>
      </w:r>
      <w:r w:rsidR="00164566" w:rsidRPr="00090516">
        <w:t>Utilisation</w:t>
      </w:r>
      <w:r w:rsidRPr="00090516">
        <w:t xml:space="preserve"> Date</w:t>
      </w:r>
      <w:r w:rsidR="00164566" w:rsidRPr="00090516">
        <w:t xml:space="preserve"> (as </w:t>
      </w:r>
      <w:r w:rsidR="00164566" w:rsidRPr="00090516">
        <w:lastRenderedPageBreak/>
        <w:t>defined in the Bond Subscription Agreement)</w:t>
      </w:r>
      <w:r w:rsidRPr="00090516">
        <w:t>, a</w:t>
      </w:r>
      <w:r w:rsidR="00570689" w:rsidRPr="00090516">
        <w:t>n EIB</w:t>
      </w:r>
      <w:r w:rsidRPr="00090516">
        <w:t xml:space="preserve"> Market Disruption Event</w:t>
      </w:r>
      <w:r w:rsidR="002908EB" w:rsidRPr="00090516">
        <w:t xml:space="preserve"> </w:t>
      </w:r>
      <w:r w:rsidRPr="00090516">
        <w:t xml:space="preserve">occurs, </w:t>
      </w:r>
      <w:r w:rsidR="00570689" w:rsidRPr="00090516">
        <w:t xml:space="preserve">EIB may </w:t>
      </w:r>
      <w:r w:rsidRPr="00090516">
        <w:t xml:space="preserve">notify to the </w:t>
      </w:r>
      <w:r w:rsidR="00570689" w:rsidRPr="00090516">
        <w:t>Issuer</w:t>
      </w:r>
      <w:r w:rsidRPr="00090516">
        <w:t xml:space="preserve"> that this clause has come into effect</w:t>
      </w:r>
      <w:r w:rsidR="001F40A1" w:rsidRPr="00090516">
        <w:t>.  I</w:t>
      </w:r>
      <w:r w:rsidRPr="00090516">
        <w:t xml:space="preserve">n such case, the following rules shall apply: </w:t>
      </w:r>
    </w:p>
    <w:p w:rsidR="00AD711F" w:rsidRPr="00090516" w:rsidRDefault="00AD711F" w:rsidP="000540D6">
      <w:pPr>
        <w:pStyle w:val="Heading5"/>
      </w:pPr>
      <w:r w:rsidRPr="00090516">
        <w:t xml:space="preserve">the rate of interest applicable to such </w:t>
      </w:r>
      <w:r w:rsidR="00570689" w:rsidRPr="00090516">
        <w:t>Utilisation</w:t>
      </w:r>
      <w:r w:rsidRPr="00090516">
        <w:t xml:space="preserve"> until the </w:t>
      </w:r>
      <w:r w:rsidR="00570689" w:rsidRPr="00090516">
        <w:t>Final Maturity Date</w:t>
      </w:r>
      <w:r w:rsidRPr="00090516">
        <w:t xml:space="preserve"> shall be the percentage rate per annum which is the sum of:</w:t>
      </w:r>
    </w:p>
    <w:p w:rsidR="00AD711F" w:rsidRPr="00090516" w:rsidRDefault="00AD711F" w:rsidP="000540D6">
      <w:pPr>
        <w:pStyle w:val="Heading6"/>
      </w:pPr>
      <w:r w:rsidRPr="00090516">
        <w:t xml:space="preserve">the </w:t>
      </w:r>
      <w:r w:rsidR="00570689" w:rsidRPr="00090516">
        <w:t xml:space="preserve">EIB </w:t>
      </w:r>
      <w:r w:rsidRPr="00090516">
        <w:t>Margin</w:t>
      </w:r>
      <w:r w:rsidR="00B94C71">
        <w:t xml:space="preserve"> and the EIB Optionality Spread</w:t>
      </w:r>
      <w:r w:rsidR="00570689" w:rsidRPr="00090516">
        <w:t>;</w:t>
      </w:r>
      <w:r w:rsidRPr="00090516">
        <w:t xml:space="preserve"> and</w:t>
      </w:r>
    </w:p>
    <w:p w:rsidR="00AD711F" w:rsidRPr="00090516" w:rsidRDefault="00AD711F" w:rsidP="000540D6">
      <w:pPr>
        <w:pStyle w:val="Heading6"/>
      </w:pPr>
      <w:r w:rsidRPr="00090516">
        <w:t>the rate (expressed as a percentage rate per an</w:t>
      </w:r>
      <w:r w:rsidR="00570689" w:rsidRPr="00090516">
        <w:t xml:space="preserve">num) which is determined by EIB </w:t>
      </w:r>
      <w:r w:rsidRPr="00090516">
        <w:t xml:space="preserve">to be the all-inclusive cost to </w:t>
      </w:r>
      <w:r w:rsidR="00570689" w:rsidRPr="00090516">
        <w:t>EIB</w:t>
      </w:r>
      <w:r w:rsidRPr="00090516">
        <w:t xml:space="preserve"> for the funding of the relevant </w:t>
      </w:r>
      <w:r w:rsidR="00570689" w:rsidRPr="00090516">
        <w:t>Utilisation</w:t>
      </w:r>
      <w:r w:rsidRPr="00090516">
        <w:t xml:space="preserve"> based upon the then applicable internally generated </w:t>
      </w:r>
      <w:r w:rsidR="00570689" w:rsidRPr="00090516">
        <w:t>EIB</w:t>
      </w:r>
      <w:r w:rsidRPr="00090516">
        <w:t xml:space="preserve"> reference rate or an alternative rate determination met</w:t>
      </w:r>
      <w:r w:rsidR="00570689" w:rsidRPr="00090516">
        <w:t>hod reasonably determined by EIB</w:t>
      </w:r>
      <w:r w:rsidR="001F40A1" w:rsidRPr="00090516">
        <w:t>.  T</w:t>
      </w:r>
      <w:r w:rsidRPr="00090516">
        <w:t xml:space="preserve">he </w:t>
      </w:r>
      <w:r w:rsidR="00570689" w:rsidRPr="00090516">
        <w:t>Issuer</w:t>
      </w:r>
      <w:r w:rsidRPr="00090516">
        <w:t xml:space="preserve"> shall have the right to refuse in writing such </w:t>
      </w:r>
      <w:r w:rsidR="00570689" w:rsidRPr="00090516">
        <w:t>utilisation</w:t>
      </w:r>
      <w:r w:rsidRPr="00090516">
        <w:t xml:space="preserve">  within the deadline specified in the notification and shall bear charges incurred as a re</w:t>
      </w:r>
      <w:r w:rsidR="00570689" w:rsidRPr="00090516">
        <w:t xml:space="preserve">sult, if any, in which case EIB </w:t>
      </w:r>
      <w:r w:rsidRPr="00090516">
        <w:t xml:space="preserve">shall not effect the </w:t>
      </w:r>
      <w:r w:rsidR="00570689" w:rsidRPr="00090516">
        <w:t>utilisation</w:t>
      </w:r>
      <w:r w:rsidRPr="00090516">
        <w:t xml:space="preserve"> and the corresponding </w:t>
      </w:r>
      <w:r w:rsidR="00570689" w:rsidRPr="00090516">
        <w:t>commitment</w:t>
      </w:r>
      <w:r w:rsidRPr="00090516">
        <w:t xml:space="preserve"> shall remain available for </w:t>
      </w:r>
      <w:r w:rsidR="00570689" w:rsidRPr="00090516">
        <w:t>utilisation</w:t>
      </w:r>
      <w:r w:rsidRPr="00090516">
        <w:t xml:space="preserve"> under </w:t>
      </w:r>
      <w:r w:rsidR="00570689" w:rsidRPr="00090516">
        <w:t>the Bond Subscription Agreement</w:t>
      </w:r>
      <w:r w:rsidR="001F40A1" w:rsidRPr="00090516">
        <w:t>.  I</w:t>
      </w:r>
      <w:r w:rsidRPr="00090516">
        <w:t xml:space="preserve">f the </w:t>
      </w:r>
      <w:r w:rsidR="00570689" w:rsidRPr="00090516">
        <w:t>Issuer</w:t>
      </w:r>
      <w:r w:rsidRPr="00090516">
        <w:t xml:space="preserve"> does not refuse the </w:t>
      </w:r>
      <w:r w:rsidR="00570689" w:rsidRPr="00090516">
        <w:t>utilisation</w:t>
      </w:r>
      <w:r w:rsidRPr="00090516">
        <w:t xml:space="preserve"> in time, the parties agree that the </w:t>
      </w:r>
      <w:r w:rsidR="00570689" w:rsidRPr="00090516">
        <w:t>utilisation</w:t>
      </w:r>
      <w:r w:rsidRPr="00090516">
        <w:t xml:space="preserve"> and the conditions thereof shall be fully binding for both parties;</w:t>
      </w:r>
    </w:p>
    <w:p w:rsidR="00AD711F" w:rsidRPr="00090516" w:rsidRDefault="00570689" w:rsidP="000540D6">
      <w:pPr>
        <w:pStyle w:val="Heading5"/>
      </w:pPr>
      <w:r w:rsidRPr="00090516">
        <w:t>The</w:t>
      </w:r>
      <w:r w:rsidR="00AD711F" w:rsidRPr="00090516">
        <w:t xml:space="preserve"> </w:t>
      </w:r>
      <w:r w:rsidRPr="00090516">
        <w:t xml:space="preserve">EIB </w:t>
      </w:r>
      <w:r w:rsidR="00AD711F" w:rsidRPr="00090516">
        <w:t xml:space="preserve">Fixed </w:t>
      </w:r>
      <w:r w:rsidR="00EE73BC" w:rsidRPr="00090516">
        <w:t xml:space="preserve">Interest </w:t>
      </w:r>
      <w:r w:rsidR="00AD711F" w:rsidRPr="00090516">
        <w:t xml:space="preserve">Rate previously notified by </w:t>
      </w:r>
      <w:r w:rsidRPr="00090516">
        <w:t>EIB</w:t>
      </w:r>
      <w:r w:rsidR="00AD711F" w:rsidRPr="00090516">
        <w:t xml:space="preserve"> shall no longer be applicable.</w:t>
      </w:r>
    </w:p>
    <w:p w:rsidR="008111AA" w:rsidRPr="00090516" w:rsidRDefault="00C356D2" w:rsidP="008111AA">
      <w:pPr>
        <w:pStyle w:val="Heading4"/>
      </w:pPr>
      <w:r w:rsidRPr="00090516">
        <w:t>The Facility Agent</w:t>
      </w:r>
      <w:r w:rsidRPr="00090516" w:rsidDel="00C356D2">
        <w:t xml:space="preserve"> </w:t>
      </w:r>
      <w:r w:rsidR="004B69FE" w:rsidRPr="00090516">
        <w:t>shall</w:t>
      </w:r>
      <w:r w:rsidR="00734D61" w:rsidRPr="00090516">
        <w:t xml:space="preserve"> notify the Issuer and the Bondholders participating in the affected </w:t>
      </w:r>
      <w:r w:rsidR="004B69FE" w:rsidRPr="00090516">
        <w:t>Series</w:t>
      </w:r>
      <w:r w:rsidR="00734D61" w:rsidRPr="00090516">
        <w:t xml:space="preserve"> promptly of a</w:t>
      </w:r>
      <w:r w:rsidR="001C7685" w:rsidRPr="00090516">
        <w:t>n EIB</w:t>
      </w:r>
      <w:r w:rsidR="00734D61" w:rsidRPr="00090516">
        <w:t xml:space="preserve"> Market Disruption Event</w:t>
      </w:r>
      <w:r w:rsidR="001C7685" w:rsidRPr="00090516">
        <w:t xml:space="preserve"> or an Acquisition Market Disruption Event</w:t>
      </w:r>
      <w:r w:rsidRPr="00090516">
        <w:t>.</w:t>
      </w:r>
      <w:bookmarkStart w:id="155" w:name="_Ref466464931"/>
    </w:p>
    <w:p w:rsidR="008111AA" w:rsidRPr="00090516" w:rsidRDefault="008111AA" w:rsidP="00620C06">
      <w:pPr>
        <w:pStyle w:val="Heading4"/>
      </w:pPr>
      <w:r w:rsidRPr="00090516">
        <w:rPr>
          <w:lang w:eastAsia="en-CA"/>
        </w:rPr>
        <w:t>If, at any time between the date of this Bond Programme and the date falling tw</w:t>
      </w:r>
      <w:r w:rsidR="006E2C2A" w:rsidRPr="00090516">
        <w:rPr>
          <w:lang w:eastAsia="en-CA"/>
        </w:rPr>
        <w:t>o (2) Business Days prior to a</w:t>
      </w:r>
      <w:r w:rsidR="00F96AF4" w:rsidRPr="00090516">
        <w:rPr>
          <w:lang w:eastAsia="en-CA"/>
        </w:rPr>
        <w:t>n</w:t>
      </w:r>
      <w:r w:rsidR="006E2C2A" w:rsidRPr="00090516">
        <w:rPr>
          <w:lang w:eastAsia="en-CA"/>
        </w:rPr>
        <w:t xml:space="preserve"> </w:t>
      </w:r>
      <w:r w:rsidR="00F96AF4" w:rsidRPr="00090516">
        <w:rPr>
          <w:lang w:eastAsia="en-CA"/>
        </w:rPr>
        <w:t xml:space="preserve">Acquisition </w:t>
      </w:r>
      <w:r w:rsidR="006E2C2A" w:rsidRPr="00090516">
        <w:t>Scheduled Utilisation Date (as defined in the Bond Subscription Agreement)</w:t>
      </w:r>
      <w:r w:rsidRPr="00090516">
        <w:rPr>
          <w:lang w:eastAsia="en-CA"/>
        </w:rPr>
        <w:t xml:space="preserve">, an Acquisition Market Disruption Event occurs or has previously occurred and is continuing, the Agent may notify to the Issuer that this clause has come into effect. In such case the rate of interest applicable to </w:t>
      </w:r>
      <w:r w:rsidR="006E2C2A" w:rsidRPr="00090516">
        <w:rPr>
          <w:lang w:eastAsia="en-CA"/>
        </w:rPr>
        <w:t xml:space="preserve">the Acquisition </w:t>
      </w:r>
      <w:r w:rsidR="004D6EFC">
        <w:rPr>
          <w:lang w:eastAsia="en-CA"/>
        </w:rPr>
        <w:t xml:space="preserve">Fixed Rate </w:t>
      </w:r>
      <w:r w:rsidR="006E2C2A" w:rsidRPr="00090516">
        <w:rPr>
          <w:lang w:eastAsia="en-CA"/>
        </w:rPr>
        <w:t xml:space="preserve">Bonds </w:t>
      </w:r>
      <w:r w:rsidRPr="00090516">
        <w:rPr>
          <w:lang w:eastAsia="en-CA"/>
        </w:rPr>
        <w:t xml:space="preserve">(or any part thereof) until the </w:t>
      </w:r>
      <w:r w:rsidR="00362FCD" w:rsidRPr="00090516">
        <w:rPr>
          <w:lang w:eastAsia="en-CA"/>
        </w:rPr>
        <w:t xml:space="preserve">final </w:t>
      </w:r>
      <w:r w:rsidRPr="00090516">
        <w:rPr>
          <w:lang w:eastAsia="en-CA"/>
        </w:rPr>
        <w:t>Repayment Date shall be the percentage rate per annum which is the sum of (i) the Margin and (ii) the rate (expressed as a percentage rate per annum) which is</w:t>
      </w:r>
      <w:r w:rsidR="00966F26" w:rsidRPr="00090516">
        <w:rPr>
          <w:lang w:eastAsia="en-CA"/>
        </w:rPr>
        <w:t xml:space="preserve"> determined by each Bondholder </w:t>
      </w:r>
      <w:r w:rsidRPr="00090516">
        <w:rPr>
          <w:lang w:eastAsia="en-CA"/>
        </w:rPr>
        <w:t>to be the all-inclusive cost t</w:t>
      </w:r>
      <w:r w:rsidR="00966F26" w:rsidRPr="00090516">
        <w:rPr>
          <w:lang w:eastAsia="en-CA"/>
        </w:rPr>
        <w:t>o each Bondholder</w:t>
      </w:r>
      <w:r w:rsidRPr="00090516">
        <w:rPr>
          <w:lang w:eastAsia="en-CA"/>
        </w:rPr>
        <w:t xml:space="preserve"> of funding the </w:t>
      </w:r>
      <w:r w:rsidR="00897904" w:rsidRPr="00090516">
        <w:rPr>
          <w:lang w:eastAsia="en-CA"/>
        </w:rPr>
        <w:t xml:space="preserve">Acquisition </w:t>
      </w:r>
      <w:r w:rsidR="004D6EFC">
        <w:rPr>
          <w:lang w:eastAsia="en-CA"/>
        </w:rPr>
        <w:t xml:space="preserve">Fixed Rate </w:t>
      </w:r>
      <w:r w:rsidR="00897904" w:rsidRPr="00090516">
        <w:rPr>
          <w:lang w:eastAsia="en-CA"/>
        </w:rPr>
        <w:t xml:space="preserve">Bonds </w:t>
      </w:r>
      <w:r w:rsidRPr="00090516">
        <w:rPr>
          <w:lang w:eastAsia="en-CA"/>
        </w:rPr>
        <w:t>(or any part thereof) based upon the then applicable internally generated Bondholder’s reference rate or an alternative rate determination method reasonably determined by each Bondholder.</w:t>
      </w:r>
      <w:bookmarkEnd w:id="155"/>
    </w:p>
    <w:p w:rsidR="008111AA" w:rsidRPr="00090516" w:rsidRDefault="008111AA" w:rsidP="00620C06">
      <w:pPr>
        <w:pStyle w:val="Heading4"/>
      </w:pPr>
      <w:r w:rsidRPr="00090516">
        <w:rPr>
          <w:lang w:eastAsia="en-CA"/>
        </w:rPr>
        <w:t>Should the Agent notify</w:t>
      </w:r>
      <w:r w:rsidR="006E2C2A" w:rsidRPr="00090516">
        <w:rPr>
          <w:lang w:eastAsia="en-CA"/>
        </w:rPr>
        <w:t xml:space="preserve"> the Issuer under this clause 8.2</w:t>
      </w:r>
      <w:r w:rsidRPr="00090516">
        <w:rPr>
          <w:lang w:eastAsia="en-CA"/>
        </w:rPr>
        <w:t xml:space="preserve"> of the new rate of interest, the </w:t>
      </w:r>
      <w:r w:rsidR="00897904" w:rsidRPr="00090516">
        <w:rPr>
          <w:lang w:eastAsia="en-CA"/>
        </w:rPr>
        <w:t xml:space="preserve">Acquisition </w:t>
      </w:r>
      <w:r w:rsidRPr="00090516">
        <w:rPr>
          <w:lang w:eastAsia="en-CA"/>
        </w:rPr>
        <w:t xml:space="preserve">Fixed </w:t>
      </w:r>
      <w:r w:rsidR="00897904" w:rsidRPr="00090516">
        <w:rPr>
          <w:lang w:eastAsia="en-CA"/>
        </w:rPr>
        <w:t xml:space="preserve">Interest </w:t>
      </w:r>
      <w:r w:rsidRPr="00090516">
        <w:rPr>
          <w:lang w:eastAsia="en-CA"/>
        </w:rPr>
        <w:t xml:space="preserve">Rate applicable to </w:t>
      </w:r>
      <w:r w:rsidR="00897904" w:rsidRPr="00090516">
        <w:rPr>
          <w:lang w:eastAsia="en-CA"/>
        </w:rPr>
        <w:t xml:space="preserve">Acquisition </w:t>
      </w:r>
      <w:r w:rsidR="004D6EFC">
        <w:rPr>
          <w:lang w:eastAsia="en-CA"/>
        </w:rPr>
        <w:t xml:space="preserve">Fixed Rate </w:t>
      </w:r>
      <w:r w:rsidR="00897904" w:rsidRPr="00090516">
        <w:rPr>
          <w:lang w:eastAsia="en-CA"/>
        </w:rPr>
        <w:t xml:space="preserve">Bonds </w:t>
      </w:r>
      <w:r w:rsidRPr="00090516">
        <w:rPr>
          <w:lang w:eastAsia="en-CA"/>
        </w:rPr>
        <w:t>(or any part thereof) shall no longer be applicable in</w:t>
      </w:r>
      <w:r w:rsidRPr="00090516">
        <w:rPr>
          <w:b/>
          <w:bCs/>
          <w:szCs w:val="24"/>
        </w:rPr>
        <w:t xml:space="preserve"> </w:t>
      </w:r>
      <w:r w:rsidRPr="00090516">
        <w:rPr>
          <w:lang w:eastAsia="en-CA"/>
        </w:rPr>
        <w:t xml:space="preserve">such other investments as the Facility </w:t>
      </w:r>
      <w:r w:rsidR="006E2C2A" w:rsidRPr="00090516">
        <w:rPr>
          <w:lang w:eastAsia="en-CA"/>
        </w:rPr>
        <w:t>Agent and the Issuer may agree.</w:t>
      </w:r>
    </w:p>
    <w:p w:rsidR="005228AE" w:rsidRPr="00090516" w:rsidRDefault="005228AE" w:rsidP="004157FC">
      <w:pPr>
        <w:pStyle w:val="Heading2"/>
        <w:rPr>
          <w:b/>
        </w:rPr>
      </w:pPr>
      <w:bookmarkStart w:id="156" w:name="_Toc467836650"/>
      <w:r w:rsidRPr="00090516">
        <w:rPr>
          <w:b/>
        </w:rPr>
        <w:t>Alternative basis of interest or funding</w:t>
      </w:r>
      <w:bookmarkEnd w:id="156"/>
    </w:p>
    <w:p w:rsidR="005228AE" w:rsidRPr="00090516" w:rsidRDefault="005228AE" w:rsidP="0016479B">
      <w:pPr>
        <w:pStyle w:val="Heading4"/>
      </w:pPr>
      <w:bookmarkStart w:id="157" w:name="_Ref213488074"/>
      <w:r w:rsidRPr="00090516">
        <w:lastRenderedPageBreak/>
        <w:t>If a</w:t>
      </w:r>
      <w:r w:rsidR="001C7685" w:rsidRPr="00090516">
        <w:t>n EIB</w:t>
      </w:r>
      <w:r w:rsidRPr="00090516">
        <w:t xml:space="preserve"> Market Disruption Event </w:t>
      </w:r>
      <w:r w:rsidR="001C7685" w:rsidRPr="00090516">
        <w:t xml:space="preserve">or an Acquisition Market Disruption Event </w:t>
      </w:r>
      <w:r w:rsidRPr="00090516">
        <w:t xml:space="preserve">occurs and the </w:t>
      </w:r>
      <w:r w:rsidR="00943BC8" w:rsidRPr="00090516">
        <w:t xml:space="preserve">Facility </w:t>
      </w:r>
      <w:r w:rsidRPr="00090516">
        <w:t xml:space="preserve">Agent or the Issuer so requires, the </w:t>
      </w:r>
      <w:r w:rsidR="00943BC8" w:rsidRPr="00090516">
        <w:t xml:space="preserve">Facility </w:t>
      </w:r>
      <w:r w:rsidRPr="00090516">
        <w:t>Agent and the Issuer shall enter into negotiations (for a period of not more than thirty (30) days</w:t>
      </w:r>
      <w:r w:rsidR="001F5776" w:rsidRPr="00090516">
        <w:t>)</w:t>
      </w:r>
      <w:r w:rsidRPr="00090516">
        <w:t xml:space="preserve"> with a view to agreeing a substitute basis for determining the rate of interest.</w:t>
      </w:r>
      <w:bookmarkEnd w:id="157"/>
    </w:p>
    <w:p w:rsidR="005228AE" w:rsidRPr="00090516" w:rsidRDefault="005228AE" w:rsidP="0016479B">
      <w:pPr>
        <w:pStyle w:val="Heading4"/>
      </w:pPr>
      <w:r w:rsidRPr="00090516">
        <w:t>Any alternative basis agreed pursuant to clause </w:t>
      </w:r>
      <w:r w:rsidR="003A1669" w:rsidRPr="00090516">
        <w:fldChar w:fldCharType="begin"/>
      </w:r>
      <w:r w:rsidR="003A1669" w:rsidRPr="00090516">
        <w:instrText xml:space="preserve"> REF _Ref213488074 \r \h  \* MERGEFORMAT </w:instrText>
      </w:r>
      <w:r w:rsidR="003A1669" w:rsidRPr="00090516">
        <w:fldChar w:fldCharType="separate"/>
      </w:r>
      <w:r w:rsidR="008F59E9">
        <w:t>(a)</w:t>
      </w:r>
      <w:r w:rsidR="003A1669" w:rsidRPr="00090516">
        <w:fldChar w:fldCharType="end"/>
      </w:r>
      <w:r w:rsidRPr="00090516">
        <w:t xml:space="preserve"> above shall, with the prior consent of all the Bondholders and the Issuer, be binding on all parties.</w:t>
      </w:r>
    </w:p>
    <w:p w:rsidR="005228AE" w:rsidRPr="00090516" w:rsidRDefault="005228AE" w:rsidP="004157FC">
      <w:pPr>
        <w:pStyle w:val="Heading1"/>
      </w:pPr>
      <w:bookmarkStart w:id="158" w:name="_Toc475985371"/>
      <w:r w:rsidRPr="00090516">
        <w:t>Fees</w:t>
      </w:r>
      <w:bookmarkEnd w:id="158"/>
    </w:p>
    <w:p w:rsidR="005228AE" w:rsidRPr="00090516" w:rsidRDefault="005228AE" w:rsidP="004157FC">
      <w:pPr>
        <w:pStyle w:val="Heading2"/>
        <w:rPr>
          <w:b/>
        </w:rPr>
      </w:pPr>
      <w:bookmarkStart w:id="159" w:name="_Toc467836653"/>
      <w:r w:rsidRPr="00090516">
        <w:rPr>
          <w:b/>
        </w:rPr>
        <w:t>Bondholder Agent Fee</w:t>
      </w:r>
      <w:bookmarkEnd w:id="159"/>
    </w:p>
    <w:p w:rsidR="005228AE" w:rsidRPr="00090516" w:rsidRDefault="005228AE" w:rsidP="00A64E62">
      <w:pPr>
        <w:pStyle w:val="BodyText2"/>
      </w:pPr>
      <w:r w:rsidRPr="00090516">
        <w:t xml:space="preserve">The Issuer shall pay to the Bondholder Agent an agency fee in the amount and at the times agreed in the </w:t>
      </w:r>
      <w:r w:rsidR="00C27531" w:rsidRPr="00090516">
        <w:t>Bondholder Agent</w:t>
      </w:r>
      <w:r w:rsidR="00983C2D" w:rsidRPr="00090516">
        <w:t xml:space="preserve">, Security Trustee </w:t>
      </w:r>
      <w:r w:rsidR="00215295" w:rsidRPr="00090516">
        <w:t>and O</w:t>
      </w:r>
      <w:r w:rsidR="00983C2D" w:rsidRPr="00090516">
        <w:t>ff</w:t>
      </w:r>
      <w:r w:rsidR="00215295" w:rsidRPr="00090516">
        <w:t>shore Account Bank</w:t>
      </w:r>
      <w:r w:rsidR="00390B05" w:rsidRPr="00090516">
        <w:t xml:space="preserve"> </w:t>
      </w:r>
      <w:r w:rsidRPr="00090516">
        <w:t>Fee Letter.</w:t>
      </w:r>
    </w:p>
    <w:p w:rsidR="007B18A8" w:rsidRPr="00090516" w:rsidRDefault="007B18A8" w:rsidP="004157FC">
      <w:pPr>
        <w:pStyle w:val="Heading2"/>
        <w:rPr>
          <w:b/>
        </w:rPr>
      </w:pPr>
      <w:bookmarkStart w:id="160" w:name="_Toc467836654"/>
      <w:r w:rsidRPr="00090516">
        <w:rPr>
          <w:b/>
        </w:rPr>
        <w:t>Facility Agent Fee</w:t>
      </w:r>
      <w:bookmarkEnd w:id="160"/>
    </w:p>
    <w:p w:rsidR="007B18A8" w:rsidRPr="00090516" w:rsidRDefault="007B18A8" w:rsidP="007B18A8">
      <w:pPr>
        <w:pStyle w:val="BodyText2"/>
      </w:pPr>
      <w:r w:rsidRPr="00090516">
        <w:t xml:space="preserve">The Issuer shall pay to the Facility Agent an agency fee in the amount and at the times agreed in the </w:t>
      </w:r>
      <w:r w:rsidR="00215295" w:rsidRPr="00090516">
        <w:t>Facility Agent</w:t>
      </w:r>
      <w:r w:rsidR="00983C2D" w:rsidRPr="00090516">
        <w:t xml:space="preserve"> </w:t>
      </w:r>
      <w:r w:rsidR="00215295" w:rsidRPr="00090516">
        <w:t>and Onshore Account Bank Fee Letter</w:t>
      </w:r>
      <w:r w:rsidRPr="00090516">
        <w:t>.</w:t>
      </w:r>
    </w:p>
    <w:p w:rsidR="007B18A8" w:rsidRPr="00090516" w:rsidRDefault="007B18A8" w:rsidP="004157FC">
      <w:pPr>
        <w:pStyle w:val="Heading2"/>
        <w:rPr>
          <w:b/>
        </w:rPr>
      </w:pPr>
      <w:bookmarkStart w:id="161" w:name="_Toc467836655"/>
      <w:r w:rsidRPr="00090516">
        <w:rPr>
          <w:b/>
        </w:rPr>
        <w:t xml:space="preserve">Security </w:t>
      </w:r>
      <w:r w:rsidR="00390B05" w:rsidRPr="00090516">
        <w:rPr>
          <w:b/>
        </w:rPr>
        <w:t xml:space="preserve">Trustee </w:t>
      </w:r>
      <w:r w:rsidRPr="00090516">
        <w:rPr>
          <w:b/>
        </w:rPr>
        <w:t>Fee</w:t>
      </w:r>
      <w:bookmarkEnd w:id="161"/>
    </w:p>
    <w:p w:rsidR="007B18A8" w:rsidRPr="00090516" w:rsidRDefault="007B18A8" w:rsidP="007B18A8">
      <w:pPr>
        <w:pStyle w:val="BodyText2"/>
      </w:pPr>
      <w:r w:rsidRPr="00090516">
        <w:t xml:space="preserve">The Issuer shall pay to the Security </w:t>
      </w:r>
      <w:r w:rsidR="00390B05" w:rsidRPr="00090516">
        <w:t xml:space="preserve">Trustee </w:t>
      </w:r>
      <w:r w:rsidRPr="00090516">
        <w:t xml:space="preserve">an agency fee in the amount and at the times agreed in the </w:t>
      </w:r>
      <w:r w:rsidR="00215295" w:rsidRPr="00090516">
        <w:t>Bondholder Agent, Security Trustee and O</w:t>
      </w:r>
      <w:r w:rsidR="00983C2D" w:rsidRPr="00090516">
        <w:t>ff</w:t>
      </w:r>
      <w:r w:rsidR="00215295" w:rsidRPr="00090516">
        <w:t>shore Account Bank Fee Letter</w:t>
      </w:r>
      <w:r w:rsidRPr="00090516">
        <w:t>.</w:t>
      </w:r>
    </w:p>
    <w:p w:rsidR="007B18A8" w:rsidRPr="00090516" w:rsidRDefault="00F4435F" w:rsidP="004157FC">
      <w:pPr>
        <w:pStyle w:val="Heading2"/>
        <w:rPr>
          <w:b/>
        </w:rPr>
      </w:pPr>
      <w:bookmarkStart w:id="162" w:name="_Toc467836656"/>
      <w:r w:rsidRPr="00090516">
        <w:rPr>
          <w:b/>
        </w:rPr>
        <w:t xml:space="preserve">MLA </w:t>
      </w:r>
      <w:r w:rsidR="007B18A8" w:rsidRPr="00090516">
        <w:rPr>
          <w:b/>
        </w:rPr>
        <w:t>Fee</w:t>
      </w:r>
      <w:bookmarkEnd w:id="162"/>
    </w:p>
    <w:p w:rsidR="007B18A8" w:rsidRPr="00090516" w:rsidRDefault="007B18A8" w:rsidP="007B18A8">
      <w:pPr>
        <w:pStyle w:val="BodyText2"/>
      </w:pPr>
      <w:r w:rsidRPr="00090516">
        <w:t xml:space="preserve">The Issuer shall pay to the </w:t>
      </w:r>
      <w:r w:rsidR="00943BC8" w:rsidRPr="00090516">
        <w:t>Mandated Lead Arrangers</w:t>
      </w:r>
      <w:r w:rsidRPr="00090516">
        <w:t xml:space="preserve"> </w:t>
      </w:r>
      <w:r w:rsidR="00872F78" w:rsidRPr="00090516">
        <w:t xml:space="preserve">the fees in the amount agreed in the MLA Fee Letters </w:t>
      </w:r>
      <w:r w:rsidR="00855CF0" w:rsidRPr="00090516">
        <w:t xml:space="preserve">no later than </w:t>
      </w:r>
      <w:r w:rsidR="00872F78" w:rsidRPr="00090516">
        <w:t xml:space="preserve">the earlier of: (a) 10 Business Days from the Signing Date and (b) 5 Business Days before the </w:t>
      </w:r>
      <w:r w:rsidR="00A4385D" w:rsidRPr="00090516">
        <w:t>Acquisition Facility Scheduled Utilisation Date (as defined in the Bond Subscription Agreement)</w:t>
      </w:r>
      <w:r w:rsidR="00F4435F" w:rsidRPr="00090516">
        <w:t>.</w:t>
      </w:r>
      <w:r w:rsidR="00A4385D" w:rsidRPr="00090516">
        <w:t xml:space="preserve"> </w:t>
      </w:r>
    </w:p>
    <w:p w:rsidR="00C27531" w:rsidRPr="00090516" w:rsidRDefault="00C27531" w:rsidP="004157FC">
      <w:pPr>
        <w:pStyle w:val="Heading2"/>
        <w:rPr>
          <w:b/>
        </w:rPr>
      </w:pPr>
      <w:bookmarkStart w:id="163" w:name="_Toc467836657"/>
      <w:r w:rsidRPr="00090516">
        <w:rPr>
          <w:b/>
        </w:rPr>
        <w:t>Offshore Account Bank Fee</w:t>
      </w:r>
      <w:bookmarkEnd w:id="163"/>
    </w:p>
    <w:p w:rsidR="00C27531" w:rsidRPr="00090516" w:rsidRDefault="00C27531" w:rsidP="00973975">
      <w:pPr>
        <w:pStyle w:val="BodyText2"/>
      </w:pPr>
      <w:r w:rsidRPr="00090516">
        <w:t xml:space="preserve">The Issuer shall pay to the Offshore Account Bank a fee in the amount and at the times agreed in the </w:t>
      </w:r>
      <w:r w:rsidR="00983C2D" w:rsidRPr="00090516">
        <w:t xml:space="preserve">Bondholder Agent, Security Trustee and </w:t>
      </w:r>
      <w:r w:rsidRPr="00090516">
        <w:t>Offshore Account Bank Fee Letter.</w:t>
      </w:r>
    </w:p>
    <w:p w:rsidR="00C27531" w:rsidRPr="00090516" w:rsidRDefault="00C27531" w:rsidP="004157FC">
      <w:pPr>
        <w:pStyle w:val="Heading2"/>
        <w:rPr>
          <w:b/>
        </w:rPr>
      </w:pPr>
      <w:bookmarkStart w:id="164" w:name="_Toc467836658"/>
      <w:r w:rsidRPr="00090516">
        <w:rPr>
          <w:b/>
        </w:rPr>
        <w:t>Onshore Account Bank Fee</w:t>
      </w:r>
      <w:bookmarkEnd w:id="164"/>
    </w:p>
    <w:p w:rsidR="00C27531" w:rsidRPr="00090516" w:rsidRDefault="00C27531" w:rsidP="00973975">
      <w:pPr>
        <w:pStyle w:val="BodyText2"/>
      </w:pPr>
      <w:r w:rsidRPr="00090516">
        <w:t xml:space="preserve">The Issuer shall pay to the Onshore Account Bank a fee in the amount and at the times agreed in the </w:t>
      </w:r>
      <w:r w:rsidR="00293198" w:rsidRPr="00090516">
        <w:t>Facility Agent and Onshore Account Bank</w:t>
      </w:r>
      <w:r w:rsidR="00215295" w:rsidRPr="00090516">
        <w:t xml:space="preserve"> Fee Letter</w:t>
      </w:r>
      <w:r w:rsidRPr="00090516">
        <w:t>.</w:t>
      </w:r>
    </w:p>
    <w:p w:rsidR="00C27531" w:rsidRPr="00090516" w:rsidRDefault="00C27531" w:rsidP="004157FC">
      <w:pPr>
        <w:pStyle w:val="Heading2"/>
        <w:rPr>
          <w:b/>
        </w:rPr>
      </w:pPr>
      <w:bookmarkStart w:id="165" w:name="_Toc467836659"/>
      <w:r w:rsidRPr="00090516">
        <w:rPr>
          <w:b/>
        </w:rPr>
        <w:t>Commitment Fee</w:t>
      </w:r>
      <w:bookmarkEnd w:id="165"/>
    </w:p>
    <w:p w:rsidR="00C27531" w:rsidRPr="00090516" w:rsidRDefault="00C27531" w:rsidP="004453B2">
      <w:pPr>
        <w:pStyle w:val="Heading4"/>
      </w:pPr>
      <w:r w:rsidRPr="00090516">
        <w:t>The Issuer shall pay to the Bondholder Agent (for the account of each Bondholder</w:t>
      </w:r>
      <w:r w:rsidR="00E778C8" w:rsidRPr="00090516">
        <w:t xml:space="preserve"> of the Acquisition Bonds</w:t>
      </w:r>
      <w:r w:rsidRPr="00090516">
        <w:t xml:space="preserve">) a commitment fee of </w:t>
      </w:r>
      <w:r w:rsidR="007574DD" w:rsidRPr="00090516">
        <w:t>1.5% per annum</w:t>
      </w:r>
      <w:r w:rsidR="00DA609D" w:rsidRPr="00090516">
        <w:t xml:space="preserve"> </w:t>
      </w:r>
      <w:r w:rsidR="003242C4" w:rsidRPr="00090516">
        <w:t>o</w:t>
      </w:r>
      <w:r w:rsidR="00DA609D" w:rsidRPr="00090516">
        <w:t>n</w:t>
      </w:r>
      <w:r w:rsidR="003242C4" w:rsidRPr="00090516">
        <w:t xml:space="preserve"> </w:t>
      </w:r>
      <w:r w:rsidRPr="00090516">
        <w:t>the undrawn uncancelled amount of that Bondholder</w:t>
      </w:r>
      <w:r w:rsidR="001F40A1" w:rsidRPr="00090516">
        <w:t>’</w:t>
      </w:r>
      <w:r w:rsidRPr="00090516">
        <w:t xml:space="preserve">s Bond Loan </w:t>
      </w:r>
      <w:r w:rsidRPr="00090516">
        <w:lastRenderedPageBreak/>
        <w:t>Commitment prorated on the basis of a 360-day year for the actual number of days elapsed.</w:t>
      </w:r>
    </w:p>
    <w:p w:rsidR="00E778C8" w:rsidRPr="00090516" w:rsidRDefault="00E778C8" w:rsidP="004453B2">
      <w:pPr>
        <w:pStyle w:val="Heading4"/>
      </w:pPr>
      <w:r w:rsidRPr="00090516">
        <w:t xml:space="preserve">The Issuer shall pay to the Bondholder Agent (for the account of each Bondholder of the EIB Bonds) a commitment fee of </w:t>
      </w:r>
      <w:r w:rsidR="00B94C71">
        <w:t xml:space="preserve">1.7% per annum on </w:t>
      </w:r>
      <w:r w:rsidRPr="00090516">
        <w:t>the undrawn uncancelled amount of that Bondholder</w:t>
      </w:r>
      <w:r w:rsidR="001F40A1" w:rsidRPr="00090516">
        <w:t>’</w:t>
      </w:r>
      <w:r w:rsidRPr="00090516">
        <w:t xml:space="preserve">s Bond Loan Commitment prorated </w:t>
      </w:r>
      <w:r w:rsidR="00B94C71">
        <w:t>in accordance with clause 32.3(b)(iii) (</w:t>
      </w:r>
      <w:r w:rsidR="00B94C71">
        <w:rPr>
          <w:i/>
        </w:rPr>
        <w:t>Day-count Convention</w:t>
      </w:r>
      <w:r w:rsidR="00B94C71">
        <w:t xml:space="preserve">) </w:t>
      </w:r>
      <w:r w:rsidRPr="00090516">
        <w:t>on the basis of a 360-day year for the actual number of days elapsed.</w:t>
      </w:r>
    </w:p>
    <w:p w:rsidR="00C27531" w:rsidRPr="00090516" w:rsidRDefault="00C27531" w:rsidP="004453B2">
      <w:pPr>
        <w:pStyle w:val="Heading4"/>
      </w:pPr>
      <w:r w:rsidRPr="00090516">
        <w:t xml:space="preserve">Accrued commitment fees are payable </w:t>
      </w:r>
      <w:r w:rsidR="007574DD" w:rsidRPr="00090516">
        <w:t xml:space="preserve">semi-annually in </w:t>
      </w:r>
      <w:r w:rsidR="000B1630" w:rsidRPr="00090516">
        <w:t>arrears</w:t>
      </w:r>
      <w:r w:rsidR="007574DD" w:rsidRPr="00090516">
        <w:t xml:space="preserve"> on each </w:t>
      </w:r>
      <w:r w:rsidR="009C28B8" w:rsidRPr="00090516">
        <w:t>Scheduled Calculation</w:t>
      </w:r>
      <w:r w:rsidR="007574DD" w:rsidRPr="00090516">
        <w:t xml:space="preserve"> </w:t>
      </w:r>
      <w:r w:rsidR="000B1630" w:rsidRPr="00090516">
        <w:t>Date</w:t>
      </w:r>
      <w:r w:rsidR="001F40A1" w:rsidRPr="00090516">
        <w:t>.  T</w:t>
      </w:r>
      <w:r w:rsidRPr="00090516">
        <w:t>he accrued commitment fee is also payable to the Bondholder Agent for that Bondholder on the date the relevant Bondholder</w:t>
      </w:r>
      <w:r w:rsidR="001F40A1" w:rsidRPr="00090516">
        <w:t>’</w:t>
      </w:r>
      <w:r w:rsidRPr="00090516">
        <w:t>s Bond Loan Commitment is cancelled in full, on the date the relevant Bondholder</w:t>
      </w:r>
      <w:r w:rsidR="001F40A1" w:rsidRPr="00090516">
        <w:t>’</w:t>
      </w:r>
      <w:r w:rsidRPr="00090516">
        <w:t xml:space="preserve">s Bond Loan Commitment is partially cancelled and on the last day of the </w:t>
      </w:r>
      <w:r w:rsidR="00020C66" w:rsidRPr="00090516">
        <w:t xml:space="preserve">relevant </w:t>
      </w:r>
      <w:r w:rsidRPr="00090516">
        <w:t>Availability Period.</w:t>
      </w:r>
    </w:p>
    <w:p w:rsidR="00C27531" w:rsidRPr="00090516" w:rsidRDefault="00C27531" w:rsidP="004453B2">
      <w:pPr>
        <w:pStyle w:val="Heading4"/>
      </w:pPr>
      <w:r w:rsidRPr="00090516">
        <w:t xml:space="preserve">For the avoidance of doubt, commitment fees start accruing on the </w:t>
      </w:r>
      <w:r w:rsidR="008A5CA2" w:rsidRPr="00090516">
        <w:t xml:space="preserve">Signing </w:t>
      </w:r>
      <w:r w:rsidRPr="00090516">
        <w:t>Date.</w:t>
      </w:r>
    </w:p>
    <w:p w:rsidR="00D109FD" w:rsidRPr="00090516" w:rsidRDefault="00D109FD" w:rsidP="00910D4C">
      <w:pPr>
        <w:pStyle w:val="BodyText"/>
        <w:rPr>
          <w:szCs w:val="24"/>
        </w:rPr>
        <w:sectPr w:rsidR="00D109FD" w:rsidRPr="00090516" w:rsidSect="00F7443A">
          <w:footerReference w:type="default" r:id="rId20"/>
          <w:footerReference w:type="first" r:id="rId21"/>
          <w:pgSz w:w="11906" w:h="16838" w:code="9"/>
          <w:pgMar w:top="1440" w:right="1440" w:bottom="1440" w:left="1440" w:header="720" w:footer="360" w:gutter="0"/>
          <w:paperSrc w:first="1263" w:other="1263"/>
          <w:cols w:space="720"/>
          <w:noEndnote/>
          <w:titlePg/>
          <w:docGrid w:linePitch="272"/>
        </w:sectPr>
      </w:pPr>
      <w:bookmarkStart w:id="166" w:name="_Toc213487830"/>
      <w:bookmarkStart w:id="167" w:name="_Toc214810710"/>
      <w:bookmarkStart w:id="168" w:name="_Toc221764380"/>
    </w:p>
    <w:p w:rsidR="005228AE" w:rsidRPr="00090516" w:rsidRDefault="005228AE" w:rsidP="00D109FD">
      <w:pPr>
        <w:pStyle w:val="Title"/>
      </w:pPr>
      <w:r w:rsidRPr="00090516">
        <w:lastRenderedPageBreak/>
        <w:t>SECTION 5</w:t>
      </w:r>
      <w:r w:rsidRPr="00090516">
        <w:br/>
        <w:t>ADDITIONAL PAYMENT OBLIGATIONS</w:t>
      </w:r>
      <w:bookmarkEnd w:id="166"/>
      <w:bookmarkEnd w:id="167"/>
      <w:bookmarkEnd w:id="168"/>
    </w:p>
    <w:p w:rsidR="005228AE" w:rsidRPr="00090516" w:rsidRDefault="005228AE" w:rsidP="004157FC">
      <w:pPr>
        <w:pStyle w:val="Heading1"/>
      </w:pPr>
      <w:bookmarkStart w:id="169" w:name="_Ref216517469"/>
      <w:bookmarkStart w:id="170" w:name="_Ref216758788"/>
      <w:bookmarkStart w:id="171" w:name="_Ref216759483"/>
      <w:bookmarkStart w:id="172" w:name="_Ref216764521"/>
      <w:bookmarkStart w:id="173" w:name="_Ref216764595"/>
      <w:bookmarkStart w:id="174" w:name="_Ref229925620"/>
      <w:bookmarkStart w:id="175" w:name="_Ref277937656"/>
      <w:bookmarkStart w:id="176" w:name="_Toc475985372"/>
      <w:r w:rsidRPr="00090516">
        <w:t xml:space="preserve">Tax </w:t>
      </w:r>
      <w:r w:rsidR="00560BE2" w:rsidRPr="00090516">
        <w:t xml:space="preserve">gross-up </w:t>
      </w:r>
      <w:r w:rsidRPr="00090516">
        <w:t xml:space="preserve">and </w:t>
      </w:r>
      <w:r w:rsidR="00560BE2" w:rsidRPr="00090516">
        <w:t>i</w:t>
      </w:r>
      <w:r w:rsidRPr="00090516">
        <w:t>ndemnities</w:t>
      </w:r>
      <w:bookmarkEnd w:id="169"/>
      <w:bookmarkEnd w:id="170"/>
      <w:bookmarkEnd w:id="171"/>
      <w:bookmarkEnd w:id="172"/>
      <w:bookmarkEnd w:id="173"/>
      <w:bookmarkEnd w:id="174"/>
      <w:bookmarkEnd w:id="175"/>
      <w:bookmarkEnd w:id="176"/>
    </w:p>
    <w:p w:rsidR="005228AE" w:rsidRPr="00090516" w:rsidRDefault="005228AE" w:rsidP="004157FC">
      <w:pPr>
        <w:pStyle w:val="Heading2"/>
        <w:rPr>
          <w:b/>
        </w:rPr>
      </w:pPr>
      <w:bookmarkStart w:id="177" w:name="_Ref213236913"/>
      <w:bookmarkStart w:id="178" w:name="_Toc467836662"/>
      <w:r w:rsidRPr="00090516">
        <w:rPr>
          <w:b/>
        </w:rPr>
        <w:t>Definitions</w:t>
      </w:r>
      <w:bookmarkEnd w:id="177"/>
      <w:bookmarkEnd w:id="178"/>
    </w:p>
    <w:p w:rsidR="005228AE" w:rsidRPr="00090516" w:rsidRDefault="005228AE" w:rsidP="004D7C0F">
      <w:pPr>
        <w:pStyle w:val="Heading4"/>
      </w:pPr>
      <w:r w:rsidRPr="00090516">
        <w:t xml:space="preserve">In </w:t>
      </w:r>
      <w:r w:rsidR="000F47E5" w:rsidRPr="00090516">
        <w:t>this Bond Programme</w:t>
      </w:r>
      <w:r w:rsidRPr="00090516">
        <w:t>:</w:t>
      </w:r>
    </w:p>
    <w:p w:rsidR="005228AE" w:rsidRPr="00090516" w:rsidRDefault="002E54DD" w:rsidP="00AF60D7">
      <w:pPr>
        <w:pStyle w:val="BodyText2"/>
      </w:pPr>
      <w:r w:rsidRPr="00090516">
        <w:rPr>
          <w:b/>
          <w:bCs/>
        </w:rPr>
        <w:t>Protected Party</w:t>
      </w:r>
      <w:r w:rsidRPr="00090516">
        <w:t xml:space="preserve"> means a Finance Party which is or will be subject to any liability, or required to make any payment, for or on account of Tax in relation to a sum received or receivable (or any sum deemed for the purposes of Tax to be received or receivable) under a Finance Document</w:t>
      </w:r>
      <w:r w:rsidR="005228AE" w:rsidRPr="00090516">
        <w:t>.</w:t>
      </w:r>
    </w:p>
    <w:p w:rsidR="00454A25" w:rsidRPr="00090516" w:rsidRDefault="002E54DD" w:rsidP="00454A25">
      <w:pPr>
        <w:pStyle w:val="BodyText2"/>
        <w:rPr>
          <w:bCs/>
        </w:rPr>
      </w:pPr>
      <w:r w:rsidRPr="00090516">
        <w:rPr>
          <w:b/>
          <w:bCs/>
        </w:rPr>
        <w:t>Qualifying Finance Party</w:t>
      </w:r>
      <w:r w:rsidRPr="00090516">
        <w:rPr>
          <w:bCs/>
        </w:rPr>
        <w:t xml:space="preserve"> means a Finance Party which is beneficially entitled to interest payable to that Finance Party by the Issuer in respect of an advance under a Finance Document and </w:t>
      </w:r>
      <w:r w:rsidR="00454A25" w:rsidRPr="00090516">
        <w:rPr>
          <w:bCs/>
        </w:rPr>
        <w:t>is:</w:t>
      </w:r>
    </w:p>
    <w:p w:rsidR="00454A25" w:rsidRPr="00090516" w:rsidRDefault="00454A25" w:rsidP="00F17BB1">
      <w:pPr>
        <w:pStyle w:val="List2"/>
        <w:numPr>
          <w:ilvl w:val="3"/>
          <w:numId w:val="83"/>
        </w:numPr>
      </w:pPr>
      <w:r w:rsidRPr="00090516">
        <w:t xml:space="preserve">lending through a </w:t>
      </w:r>
      <w:r w:rsidR="0069740B" w:rsidRPr="00090516">
        <w:t>Lending</w:t>
      </w:r>
      <w:r w:rsidRPr="00090516">
        <w:t xml:space="preserve"> Office in the Hellenic Republic; or</w:t>
      </w:r>
    </w:p>
    <w:p w:rsidR="00454A25" w:rsidRPr="00090516" w:rsidRDefault="00454A25" w:rsidP="00002D9E">
      <w:pPr>
        <w:pStyle w:val="List2"/>
      </w:pPr>
      <w:r w:rsidRPr="00090516">
        <w:t>a Treaty Finance Party.</w:t>
      </w:r>
    </w:p>
    <w:p w:rsidR="005228AE" w:rsidRPr="00090516" w:rsidRDefault="005228AE" w:rsidP="00AF60D7">
      <w:pPr>
        <w:pStyle w:val="BodyText2"/>
      </w:pPr>
      <w:r w:rsidRPr="00090516">
        <w:rPr>
          <w:b/>
          <w:bCs/>
        </w:rPr>
        <w:t>Tax Credit</w:t>
      </w:r>
      <w:r w:rsidRPr="00090516">
        <w:t xml:space="preserve"> means a credit against, relief or remission for, or repayment of any Tax.</w:t>
      </w:r>
    </w:p>
    <w:p w:rsidR="005228AE" w:rsidRPr="00090516" w:rsidRDefault="002E54DD" w:rsidP="00AF60D7">
      <w:pPr>
        <w:pStyle w:val="BodyText2"/>
      </w:pPr>
      <w:r w:rsidRPr="00090516">
        <w:rPr>
          <w:b/>
          <w:bCs/>
        </w:rPr>
        <w:t>Tax Deduction</w:t>
      </w:r>
      <w:r w:rsidRPr="00090516">
        <w:t xml:space="preserve"> means a deduction or withholding for or on account of Tax from a payment under a Finance Document, other than a FATCA Deduction</w:t>
      </w:r>
      <w:r w:rsidR="005228AE" w:rsidRPr="00090516">
        <w:t>.</w:t>
      </w:r>
    </w:p>
    <w:p w:rsidR="005228AE" w:rsidRPr="00090516" w:rsidRDefault="002E54DD" w:rsidP="00AF60D7">
      <w:pPr>
        <w:pStyle w:val="BodyText2"/>
      </w:pPr>
      <w:r w:rsidRPr="00090516">
        <w:rPr>
          <w:b/>
          <w:bCs/>
        </w:rPr>
        <w:t>Tax Payment</w:t>
      </w:r>
      <w:r w:rsidRPr="00090516">
        <w:t xml:space="preserve"> means either the increase in a payment made by the Issuer to a Finance Party under clause </w:t>
      </w:r>
      <w:r w:rsidRPr="00090516">
        <w:fldChar w:fldCharType="begin"/>
      </w:r>
      <w:r w:rsidRPr="00090516">
        <w:instrText xml:space="preserve"> REF _Ref213556973 \r \h  \* MERGEFORMAT </w:instrText>
      </w:r>
      <w:r w:rsidRPr="00090516">
        <w:fldChar w:fldCharType="separate"/>
      </w:r>
      <w:r w:rsidR="008F59E9">
        <w:t>10.2</w:t>
      </w:r>
      <w:r w:rsidRPr="00090516">
        <w:fldChar w:fldCharType="end"/>
      </w:r>
      <w:r w:rsidRPr="00090516">
        <w:t xml:space="preserve"> (</w:t>
      </w:r>
      <w:r w:rsidRPr="00090516">
        <w:fldChar w:fldCharType="begin"/>
      </w:r>
      <w:r w:rsidRPr="00090516">
        <w:instrText xml:space="preserve"> REF _Ref213556973 \h  \* MERGEFORMAT </w:instrText>
      </w:r>
      <w:r w:rsidRPr="00090516">
        <w:fldChar w:fldCharType="separate"/>
      </w:r>
      <w:r w:rsidR="008F59E9" w:rsidRPr="008F59E9">
        <w:rPr>
          <w:i/>
          <w:iCs/>
        </w:rPr>
        <w:t>Tax gross-up</w:t>
      </w:r>
      <w:r w:rsidRPr="00090516">
        <w:fldChar w:fldCharType="end"/>
      </w:r>
      <w:r w:rsidRPr="00090516">
        <w:t>) or a payment under clause </w:t>
      </w:r>
      <w:r w:rsidRPr="00090516">
        <w:fldChar w:fldCharType="begin"/>
      </w:r>
      <w:r w:rsidRPr="00090516">
        <w:instrText xml:space="preserve"> REF _Ref213234415 \r \h  \* MERGEFORMAT </w:instrText>
      </w:r>
      <w:r w:rsidRPr="00090516">
        <w:fldChar w:fldCharType="separate"/>
      </w:r>
      <w:r w:rsidR="008F59E9">
        <w:t>10.3</w:t>
      </w:r>
      <w:r w:rsidRPr="00090516">
        <w:fldChar w:fldCharType="end"/>
      </w:r>
      <w:r w:rsidRPr="00090516">
        <w:t xml:space="preserve"> (</w:t>
      </w:r>
      <w:r w:rsidRPr="00090516">
        <w:fldChar w:fldCharType="begin"/>
      </w:r>
      <w:r w:rsidRPr="00090516">
        <w:instrText xml:space="preserve"> REF _Ref213234415 \h  \* MERGEFORMAT </w:instrText>
      </w:r>
      <w:r w:rsidRPr="00090516">
        <w:fldChar w:fldCharType="separate"/>
      </w:r>
      <w:r w:rsidR="008F59E9" w:rsidRPr="008F59E9">
        <w:rPr>
          <w:i/>
          <w:iCs/>
        </w:rPr>
        <w:t>Tax indemnity</w:t>
      </w:r>
      <w:r w:rsidRPr="00090516">
        <w:fldChar w:fldCharType="end"/>
      </w:r>
      <w:r w:rsidRPr="00090516">
        <w:t>)</w:t>
      </w:r>
      <w:r w:rsidR="005228AE" w:rsidRPr="00090516">
        <w:t>.</w:t>
      </w:r>
    </w:p>
    <w:p w:rsidR="00EA3C7D" w:rsidRPr="00090516" w:rsidRDefault="00EA3C7D" w:rsidP="00EA3C7D">
      <w:pPr>
        <w:pStyle w:val="BodyText2"/>
      </w:pPr>
      <w:r w:rsidRPr="00090516">
        <w:rPr>
          <w:b/>
        </w:rPr>
        <w:t>Treaty Finance Party</w:t>
      </w:r>
      <w:r w:rsidRPr="00090516">
        <w:t xml:space="preserve"> means a Finance Party which:</w:t>
      </w:r>
    </w:p>
    <w:p w:rsidR="00EA3C7D" w:rsidRPr="00090516" w:rsidRDefault="00EA3C7D" w:rsidP="00F17BB1">
      <w:pPr>
        <w:pStyle w:val="List2"/>
        <w:numPr>
          <w:ilvl w:val="3"/>
          <w:numId w:val="84"/>
        </w:numPr>
      </w:pPr>
      <w:r w:rsidRPr="00090516">
        <w:t>is treated as a resident of a Treaty State for the purposes of the Treaty; and</w:t>
      </w:r>
    </w:p>
    <w:p w:rsidR="00EA3C7D" w:rsidRPr="00090516" w:rsidRDefault="00EA3C7D" w:rsidP="00002D9E">
      <w:pPr>
        <w:pStyle w:val="List2"/>
      </w:pPr>
      <w:r w:rsidRPr="00090516">
        <w:t>does not carry on a business in the Hellenic Republic through a permanent establishment with which that Finance Party</w:t>
      </w:r>
      <w:r w:rsidR="001F40A1" w:rsidRPr="00090516">
        <w:t>’</w:t>
      </w:r>
      <w:r w:rsidRPr="00090516">
        <w:t>s participation in the Bond is effectively connected.</w:t>
      </w:r>
    </w:p>
    <w:p w:rsidR="00EA3C7D" w:rsidRPr="00090516" w:rsidRDefault="00EA3C7D" w:rsidP="00EA3C7D">
      <w:pPr>
        <w:pStyle w:val="BodyText2"/>
      </w:pPr>
      <w:r w:rsidRPr="00090516">
        <w:rPr>
          <w:b/>
        </w:rPr>
        <w:t>Treaty State</w:t>
      </w:r>
      <w:r w:rsidRPr="00090516">
        <w:t xml:space="preserve"> means a jurisdiction having a double taxation agreement (a </w:t>
      </w:r>
      <w:r w:rsidR="001F40A1" w:rsidRPr="00090516">
        <w:t>“</w:t>
      </w:r>
      <w:r w:rsidRPr="00090516">
        <w:rPr>
          <w:b/>
        </w:rPr>
        <w:t>Treaty</w:t>
      </w:r>
      <w:r w:rsidR="001F40A1" w:rsidRPr="00090516">
        <w:t>”</w:t>
      </w:r>
      <w:r w:rsidRPr="00090516">
        <w:t>) with the Hellenic Republic which makes provision for full exemption from tax imposed by the Hellenic Republic on interest payments.</w:t>
      </w:r>
    </w:p>
    <w:p w:rsidR="005228AE" w:rsidRPr="00090516" w:rsidRDefault="005228AE" w:rsidP="009A1906">
      <w:pPr>
        <w:pStyle w:val="Heading4"/>
      </w:pPr>
      <w:r w:rsidRPr="00090516">
        <w:t xml:space="preserve">Unless a contrary indication appears, in this </w:t>
      </w:r>
      <w:r w:rsidR="00E67D9D" w:rsidRPr="00090516">
        <w:t>c</w:t>
      </w:r>
      <w:r w:rsidR="00C450A2" w:rsidRPr="00090516">
        <w:t>lause </w:t>
      </w:r>
      <w:r w:rsidR="003A1669" w:rsidRPr="00090516">
        <w:fldChar w:fldCharType="begin"/>
      </w:r>
      <w:r w:rsidR="003A1669" w:rsidRPr="00090516">
        <w:instrText xml:space="preserve"> REF _Ref216758788 \r \h  \* MERGEFORMAT </w:instrText>
      </w:r>
      <w:r w:rsidR="003A1669" w:rsidRPr="00090516">
        <w:fldChar w:fldCharType="separate"/>
      </w:r>
      <w:r w:rsidR="008F59E9">
        <w:t>10</w:t>
      </w:r>
      <w:r w:rsidR="003A1669" w:rsidRPr="00090516">
        <w:fldChar w:fldCharType="end"/>
      </w:r>
      <w:r w:rsidR="00D65AC6" w:rsidRPr="00090516">
        <w:t xml:space="preserve"> (</w:t>
      </w:r>
      <w:r w:rsidR="00D65AC6" w:rsidRPr="00090516">
        <w:rPr>
          <w:i/>
        </w:rPr>
        <w:t>Tax gross-up and indemnities</w:t>
      </w:r>
      <w:r w:rsidR="00D65AC6" w:rsidRPr="00090516">
        <w:t>)</w:t>
      </w:r>
      <w:r w:rsidRPr="00090516">
        <w:t xml:space="preserve"> a reference to </w:t>
      </w:r>
      <w:r w:rsidR="001F40A1" w:rsidRPr="00090516">
        <w:t>“</w:t>
      </w:r>
      <w:r w:rsidRPr="00090516">
        <w:t>determines</w:t>
      </w:r>
      <w:r w:rsidR="001F40A1" w:rsidRPr="00090516">
        <w:t>”</w:t>
      </w:r>
      <w:r w:rsidRPr="00090516">
        <w:t xml:space="preserve"> or </w:t>
      </w:r>
      <w:r w:rsidR="001F40A1" w:rsidRPr="00090516">
        <w:t>“</w:t>
      </w:r>
      <w:r w:rsidRPr="00090516">
        <w:t>determined</w:t>
      </w:r>
      <w:r w:rsidR="001F40A1" w:rsidRPr="00090516">
        <w:t>”</w:t>
      </w:r>
      <w:r w:rsidRPr="00090516">
        <w:t xml:space="preserve"> means a determination made in the absolute discretion of the person making the determination.</w:t>
      </w:r>
    </w:p>
    <w:p w:rsidR="005228AE" w:rsidRPr="00090516" w:rsidRDefault="005228AE" w:rsidP="00B94E04">
      <w:pPr>
        <w:pStyle w:val="Heading2"/>
        <w:keepNext/>
        <w:rPr>
          <w:b/>
        </w:rPr>
      </w:pPr>
      <w:bookmarkStart w:id="179" w:name="_Ref213556973"/>
      <w:bookmarkStart w:id="180" w:name="_Toc467836663"/>
      <w:r w:rsidRPr="00090516">
        <w:rPr>
          <w:b/>
        </w:rPr>
        <w:lastRenderedPageBreak/>
        <w:t>Tax gross-up</w:t>
      </w:r>
      <w:bookmarkEnd w:id="179"/>
      <w:bookmarkEnd w:id="180"/>
    </w:p>
    <w:p w:rsidR="005228AE" w:rsidRPr="00090516" w:rsidRDefault="002E54DD" w:rsidP="00F060EB">
      <w:pPr>
        <w:pStyle w:val="Heading4"/>
      </w:pPr>
      <w:r w:rsidRPr="00090516">
        <w:t>The Issuer shall make all payments to be made by it under any Finance Documents without any Tax Deduction, unless a Tax Deduction is required by law</w:t>
      </w:r>
      <w:r w:rsidR="005228AE" w:rsidRPr="00090516">
        <w:t>.</w:t>
      </w:r>
    </w:p>
    <w:p w:rsidR="005228AE" w:rsidRPr="00090516" w:rsidRDefault="002E54DD" w:rsidP="00F060EB">
      <w:pPr>
        <w:pStyle w:val="Heading4"/>
      </w:pPr>
      <w:r w:rsidRPr="00090516">
        <w:t>The Issuer shall promptly upon becoming aware that it must make a Tax Deduction (or that there is any change in the rate or the basis of a Tax Deduction) notify the Facility Agent and the Bondholder Agent accordingly.  Similarly, a Finance Party shall notify the Facility Agent and the Bondholder Agent on becoming so aware in respect of a payment payable to that Finance Party.  If the Facility Agent or Bondholder Agent receives such notification from a Finance Party it shall notify the Issuer</w:t>
      </w:r>
      <w:r w:rsidR="00B11348" w:rsidRPr="00090516">
        <w:t xml:space="preserve">.  </w:t>
      </w:r>
      <w:r w:rsidR="00D85A81" w:rsidRPr="00090516">
        <w:t xml:space="preserve">  </w:t>
      </w:r>
    </w:p>
    <w:p w:rsidR="005228AE" w:rsidRPr="00090516" w:rsidRDefault="002E54DD" w:rsidP="00F060EB">
      <w:pPr>
        <w:pStyle w:val="Heading4"/>
      </w:pPr>
      <w:bookmarkStart w:id="181" w:name="_Ref213234093"/>
      <w:r w:rsidRPr="00090516">
        <w:t>If a Tax Deduction in respect of a payment in connection with any Finance Document is required by law to be made by the Issuer or the Bondholder Agent, the amount of the payment due from the Issuer shall be increased to an amount which (after making any Tax Deduction) leaves the relevant Finance Party in receipt of an amount equal to the payment which would have been due if no Tax Deduction had been required</w:t>
      </w:r>
      <w:r w:rsidR="005228AE" w:rsidRPr="00090516">
        <w:t>.</w:t>
      </w:r>
      <w:bookmarkEnd w:id="181"/>
      <w:r w:rsidR="005228AE" w:rsidRPr="00090516">
        <w:t xml:space="preserve">  </w:t>
      </w:r>
    </w:p>
    <w:p w:rsidR="00B11348" w:rsidRPr="00090516" w:rsidRDefault="002E54DD" w:rsidP="00F060EB">
      <w:pPr>
        <w:pStyle w:val="Heading4"/>
      </w:pPr>
      <w:bookmarkStart w:id="182" w:name="_Ref473083217"/>
      <w:bookmarkStart w:id="183" w:name="_Ref213236534"/>
      <w:r w:rsidRPr="00090516">
        <w:t xml:space="preserve">A payment to a Finance Party shall not be increased under clause </w:t>
      </w:r>
      <w:r w:rsidRPr="00090516">
        <w:fldChar w:fldCharType="begin"/>
      </w:r>
      <w:r w:rsidRPr="00090516">
        <w:instrText xml:space="preserve"> REF _Ref213234093 \w \h </w:instrText>
      </w:r>
      <w:r w:rsidRPr="00090516">
        <w:fldChar w:fldCharType="separate"/>
      </w:r>
      <w:r w:rsidR="008F59E9">
        <w:t>10.2(c)</w:t>
      </w:r>
      <w:r w:rsidRPr="00090516">
        <w:fldChar w:fldCharType="end"/>
      </w:r>
      <w:r w:rsidRPr="00090516">
        <w:t xml:space="preserve"> above by reason of a Tax Deduction on account of Tax imposed by the Hellenic Republic if and to the extent that on the date on which the payment falls due</w:t>
      </w:r>
      <w:r w:rsidR="00B11348" w:rsidRPr="00090516">
        <w:t>:</w:t>
      </w:r>
      <w:bookmarkEnd w:id="182"/>
    </w:p>
    <w:p w:rsidR="00B11348" w:rsidRPr="00090516" w:rsidRDefault="002E54DD" w:rsidP="00F060EB">
      <w:pPr>
        <w:pStyle w:val="Heading5"/>
      </w:pPr>
      <w:r w:rsidRPr="00090516">
        <w:t>the payment could have been made to the relevant Finance Party without a Tax Deduction if the Finance Party had been a Qualifying Finance Party, but on that date that Finance Party is not or has ceased to be a Qualifying Finance Party other than as a result of any change after the date it became a Finance Party under this Bond Programme in (or in the interpretation, administration, or application of) any law or Treaty, or any published practice or published concession of any relevant taxing authority</w:t>
      </w:r>
      <w:r w:rsidR="00B11348" w:rsidRPr="00090516">
        <w:t>; or</w:t>
      </w:r>
    </w:p>
    <w:p w:rsidR="00B11348" w:rsidRPr="00090516" w:rsidRDefault="002E54DD" w:rsidP="00F060EB">
      <w:pPr>
        <w:pStyle w:val="Heading5"/>
      </w:pPr>
      <w:r w:rsidRPr="00090516">
        <w:t>the relevant Finance Party is a Treaty Finance Party and the Issuer making the payment is able to demonstrate that the payment could have been made to the Finance Party without the Tax Deduction had that Finance Party complied with its obligations under paragraph (h) below</w:t>
      </w:r>
      <w:r w:rsidR="00B11348" w:rsidRPr="00090516">
        <w:t>; or</w:t>
      </w:r>
    </w:p>
    <w:p w:rsidR="00B11348" w:rsidRPr="00090516" w:rsidRDefault="002E54DD" w:rsidP="00F060EB">
      <w:pPr>
        <w:pStyle w:val="Heading5"/>
      </w:pPr>
      <w:r w:rsidRPr="00090516">
        <w:t>such Finance Party is treated as resident in the Hellenic Republic for tax purposes</w:t>
      </w:r>
      <w:r w:rsidRPr="00090516">
        <w:rPr>
          <w:rFonts w:eastAsia="Times New Roman"/>
          <w:lang w:eastAsia="en-CA"/>
        </w:rPr>
        <w:t xml:space="preserve"> </w:t>
      </w:r>
      <w:r w:rsidRPr="00090516">
        <w:t xml:space="preserve">and where such Tax Deduction can be reclaimed or set-off by </w:t>
      </w:r>
      <w:r w:rsidRPr="00090516">
        <w:rPr>
          <w:lang w:val="x-none"/>
        </w:rPr>
        <w:t xml:space="preserve">the respective </w:t>
      </w:r>
      <w:r w:rsidRPr="00090516">
        <w:t xml:space="preserve">Finance Party towards </w:t>
      </w:r>
      <w:r w:rsidRPr="00090516">
        <w:rPr>
          <w:lang w:val="x-none"/>
        </w:rPr>
        <w:t xml:space="preserve">the respective tax </w:t>
      </w:r>
      <w:r w:rsidRPr="00090516">
        <w:t>authorities in accordance with pertinent provisions of Greek law 4172/2013, as in force, introducing the Greek Code of Income Tax</w:t>
      </w:r>
      <w:r w:rsidR="00B11348" w:rsidRPr="00090516">
        <w:t>; or</w:t>
      </w:r>
    </w:p>
    <w:p w:rsidR="00B11348" w:rsidRPr="00090516" w:rsidRDefault="002E54DD" w:rsidP="00F060EB">
      <w:pPr>
        <w:pStyle w:val="Heading5"/>
      </w:pPr>
      <w:r w:rsidRPr="00090516">
        <w:t xml:space="preserve">the payment is due to a New Bondholder after the transfer of a Bond by an Original Bondholder to the New Bondholder pursuant to clause </w:t>
      </w:r>
      <w:r w:rsidRPr="00090516">
        <w:fldChar w:fldCharType="begin"/>
      </w:r>
      <w:r w:rsidRPr="00090516">
        <w:instrText xml:space="preserve"> REF _Ref242727589 \w \h </w:instrText>
      </w:r>
      <w:r w:rsidRPr="00090516">
        <w:fldChar w:fldCharType="separate"/>
      </w:r>
      <w:r w:rsidR="008F59E9">
        <w:t>23</w:t>
      </w:r>
      <w:r w:rsidRPr="00090516">
        <w:fldChar w:fldCharType="end"/>
      </w:r>
      <w:r w:rsidRPr="00090516">
        <w:t xml:space="preserve"> (</w:t>
      </w:r>
      <w:r w:rsidRPr="00090516">
        <w:rPr>
          <w:i/>
        </w:rPr>
        <w:t>Changes to the Bondholders</w:t>
      </w:r>
      <w:r w:rsidRPr="00090516">
        <w:t xml:space="preserve">) and the Tax Deduction is required by </w:t>
      </w:r>
      <w:r w:rsidRPr="00090516">
        <w:lastRenderedPageBreak/>
        <w:t>law as at the Transfer Date and would not have been required in case of a respective payment to the respective Original Bondholder</w:t>
      </w:r>
      <w:r w:rsidR="00603A8C" w:rsidRPr="00090516">
        <w:t>;</w:t>
      </w:r>
    </w:p>
    <w:p w:rsidR="00F91575" w:rsidRPr="00090516" w:rsidRDefault="00603A8C" w:rsidP="003D33B8">
      <w:pPr>
        <w:pStyle w:val="BodyText2"/>
      </w:pPr>
      <w:r w:rsidRPr="00090516">
        <w:t>p</w:t>
      </w:r>
      <w:r w:rsidR="00E67D9D" w:rsidRPr="00090516">
        <w:t xml:space="preserve">rovided that, </w:t>
      </w:r>
      <w:r w:rsidR="004B4EDE" w:rsidRPr="00090516">
        <w:t>c</w:t>
      </w:r>
      <w:r w:rsidR="00E67D9D" w:rsidRPr="00090516">
        <w:t xml:space="preserve">lause </w:t>
      </w:r>
      <w:r w:rsidR="00C01EEB" w:rsidRPr="00090516">
        <w:fldChar w:fldCharType="begin"/>
      </w:r>
      <w:r w:rsidR="00C01EEB" w:rsidRPr="00090516">
        <w:instrText xml:space="preserve"> REF _Ref213234093 \w \h </w:instrText>
      </w:r>
      <w:r w:rsidR="00C01EEB" w:rsidRPr="00090516">
        <w:fldChar w:fldCharType="separate"/>
      </w:r>
      <w:r w:rsidR="008F59E9">
        <w:t>10.2(c)</w:t>
      </w:r>
      <w:r w:rsidR="00C01EEB" w:rsidRPr="00090516">
        <w:fldChar w:fldCharType="end"/>
      </w:r>
      <w:r w:rsidR="00E67D9D" w:rsidRPr="00090516">
        <w:t xml:space="preserve"> shall apply and this </w:t>
      </w:r>
      <w:r w:rsidR="004B4EDE" w:rsidRPr="00090516">
        <w:t>c</w:t>
      </w:r>
      <w:r w:rsidR="00E67D9D" w:rsidRPr="00090516">
        <w:t xml:space="preserve">lause </w:t>
      </w:r>
      <w:r w:rsidR="009E098F" w:rsidRPr="00090516">
        <w:fldChar w:fldCharType="begin"/>
      </w:r>
      <w:r w:rsidR="009E098F" w:rsidRPr="00090516">
        <w:instrText xml:space="preserve"> REF _Ref473083217 \w \h </w:instrText>
      </w:r>
      <w:r w:rsidR="009E098F" w:rsidRPr="00090516">
        <w:fldChar w:fldCharType="separate"/>
      </w:r>
      <w:r w:rsidR="008F59E9">
        <w:t>10.2(d)</w:t>
      </w:r>
      <w:r w:rsidR="009E098F" w:rsidRPr="00090516">
        <w:fldChar w:fldCharType="end"/>
      </w:r>
      <w:r w:rsidR="00E67D9D" w:rsidRPr="00090516">
        <w:t xml:space="preserve"> shall not apply in relation to BSTDB</w:t>
      </w:r>
      <w:r w:rsidR="00362FCD" w:rsidRPr="00090516">
        <w:t>.</w:t>
      </w:r>
    </w:p>
    <w:bookmarkEnd w:id="183"/>
    <w:p w:rsidR="005228AE" w:rsidRPr="00090516" w:rsidRDefault="002E54DD" w:rsidP="00AE28AD">
      <w:pPr>
        <w:pStyle w:val="Heading4"/>
      </w:pPr>
      <w:r w:rsidRPr="00090516">
        <w:t>If the Issuer is required to make a Tax Deduction in respect of a payment in connection with any Finance Document, it shall make that Tax Deduction and any payment required in connection with that Tax Deduction within the time allowed and in the minimum amount required by law</w:t>
      </w:r>
      <w:r w:rsidR="005228AE" w:rsidRPr="00090516">
        <w:t>.</w:t>
      </w:r>
    </w:p>
    <w:p w:rsidR="005228AE" w:rsidRPr="00090516" w:rsidRDefault="002E54DD" w:rsidP="00AE28AD">
      <w:pPr>
        <w:pStyle w:val="Heading4"/>
      </w:pPr>
      <w:r w:rsidRPr="00090516">
        <w:t>Subject to clause 10.2(g) below, within thirty (30) days of making either a Tax Deduction or any payment required in connection with that Tax Deduction, the Issuer shall deliver to the Bondholder Agent and the Facility Agent for the Finance Party entitled to the payment evidence reasonably satisfactory to that Finance Party that the Tax Deduction has been made or (as applicable) any appropriate payment paid to the relevant taxing authority</w:t>
      </w:r>
      <w:r w:rsidR="005228AE" w:rsidRPr="00090516">
        <w:t>.</w:t>
      </w:r>
    </w:p>
    <w:p w:rsidR="00603A8C" w:rsidRPr="00090516" w:rsidRDefault="002E54DD" w:rsidP="00AE28AD">
      <w:pPr>
        <w:pStyle w:val="Heading4"/>
      </w:pPr>
      <w:bookmarkStart w:id="184" w:name="_Ref221599844"/>
      <w:r w:rsidRPr="00090516">
        <w:t>Subject to clause 10.2(h) below, for each Finance Party which has notified the Issuer that it is a tax resident in the Hellenic Republic, the Issuer shall, within fifteen (15) Business Days after the end of the month in which it makes the relevant Tax Deduction or payment, deliver a certificate to the Bondholder Agent (together with a certified copy of the relevant receipt) stating the amount of any Tax Deduction or payment made in respect of such Finance Party</w:t>
      </w:r>
      <w:r w:rsidR="005228AE" w:rsidRPr="00090516">
        <w:t>.</w:t>
      </w:r>
      <w:bookmarkStart w:id="185" w:name="_Ref255988776"/>
      <w:bookmarkEnd w:id="184"/>
    </w:p>
    <w:p w:rsidR="00603A8C" w:rsidRPr="00090516" w:rsidRDefault="002E54DD" w:rsidP="00AE28AD">
      <w:pPr>
        <w:pStyle w:val="Heading4"/>
      </w:pPr>
      <w:r w:rsidRPr="00090516">
        <w:t>A Treaty Finance Party and the Issuer, which makes a payment to which that Treaty Finance Party is entitled, shall co-operate in completing any procedural formalities necessary for the Issuer to obtain authorisation to make that payment without a Tax Deduction</w:t>
      </w:r>
      <w:r w:rsidR="00603A8C" w:rsidRPr="00090516">
        <w:t>.</w:t>
      </w:r>
    </w:p>
    <w:p w:rsidR="005228AE" w:rsidRPr="00090516" w:rsidRDefault="002E54DD" w:rsidP="00AE28AD">
      <w:pPr>
        <w:pStyle w:val="Heading4"/>
      </w:pPr>
      <w:r w:rsidRPr="00090516">
        <w:t>Any Finance Party shall provide to the Issuer such data as the Issuer reasonably requires (including a recently issued tax residence certificate and claim forms in respect of applicable Treaties) in order for the Issuer to withhold the amounts required by law to be withheld in the Hellenic Republic and/or reduce the amount of a Tax Deduction in accordance with applicable law</w:t>
      </w:r>
      <w:r w:rsidR="00D85A81" w:rsidRPr="00090516">
        <w:t xml:space="preserve">.  </w:t>
      </w:r>
      <w:bookmarkEnd w:id="185"/>
    </w:p>
    <w:p w:rsidR="005228AE" w:rsidRPr="00090516" w:rsidRDefault="005228AE" w:rsidP="00DA50E3">
      <w:pPr>
        <w:pStyle w:val="Heading2"/>
        <w:rPr>
          <w:b/>
        </w:rPr>
      </w:pPr>
      <w:bookmarkStart w:id="186" w:name="_Ref213234415"/>
      <w:bookmarkStart w:id="187" w:name="_Toc467836664"/>
      <w:r w:rsidRPr="00090516">
        <w:rPr>
          <w:b/>
        </w:rPr>
        <w:t>Tax indemnity</w:t>
      </w:r>
      <w:bookmarkEnd w:id="186"/>
      <w:bookmarkEnd w:id="187"/>
    </w:p>
    <w:p w:rsidR="005228AE" w:rsidRPr="00090516" w:rsidRDefault="002E54DD" w:rsidP="00D02315">
      <w:pPr>
        <w:pStyle w:val="Heading4"/>
      </w:pPr>
      <w:bookmarkStart w:id="188" w:name="_Ref213222928"/>
      <w:r w:rsidRPr="00090516">
        <w:t>The Issuer shall (within seven (7) Business Days of demand by the Facility Agent) pay to a Protected Party an amount equal to the loss, liability or cost which that Protected Party determines will be or has been (directly or indirectly) suffered for or on account of Tax by that Protected Party in respect of any sums received or receivable under a Finance Document</w:t>
      </w:r>
      <w:r w:rsidR="005228AE" w:rsidRPr="00090516">
        <w:t>.</w:t>
      </w:r>
      <w:bookmarkEnd w:id="188"/>
    </w:p>
    <w:p w:rsidR="005228AE" w:rsidRPr="00090516" w:rsidRDefault="005228AE" w:rsidP="00D02315">
      <w:pPr>
        <w:pStyle w:val="Heading4"/>
      </w:pPr>
      <w:bookmarkStart w:id="189" w:name="_Ref213236870"/>
      <w:r w:rsidRPr="00090516">
        <w:t>Clause </w:t>
      </w:r>
      <w:r w:rsidR="003A1669" w:rsidRPr="00090516">
        <w:fldChar w:fldCharType="begin"/>
      </w:r>
      <w:r w:rsidR="003A1669" w:rsidRPr="00090516">
        <w:instrText xml:space="preserve"> REF _Ref213222928 \r \h  \* MERGEFORMAT </w:instrText>
      </w:r>
      <w:r w:rsidR="003A1669" w:rsidRPr="00090516">
        <w:fldChar w:fldCharType="separate"/>
      </w:r>
      <w:r w:rsidR="008F59E9">
        <w:t>(a)</w:t>
      </w:r>
      <w:r w:rsidR="003A1669" w:rsidRPr="00090516">
        <w:fldChar w:fldCharType="end"/>
      </w:r>
      <w:r w:rsidRPr="00090516">
        <w:t xml:space="preserve"> above shall not apply:</w:t>
      </w:r>
      <w:bookmarkEnd w:id="189"/>
    </w:p>
    <w:p w:rsidR="005228AE" w:rsidRPr="00090516" w:rsidRDefault="005228AE" w:rsidP="00D02315">
      <w:pPr>
        <w:pStyle w:val="Heading5"/>
      </w:pPr>
      <w:r w:rsidRPr="00090516">
        <w:t>with respect to any Tax assessed on a Finance Party:</w:t>
      </w:r>
    </w:p>
    <w:p w:rsidR="005228AE" w:rsidRPr="00090516" w:rsidRDefault="002E54DD" w:rsidP="00D02315">
      <w:pPr>
        <w:pStyle w:val="Heading6"/>
      </w:pPr>
      <w:r w:rsidRPr="00090516">
        <w:t xml:space="preserve">under the law of the jurisdiction in which that Finance Party is incorporated or, if different, the jurisdiction (or jurisdictions) in </w:t>
      </w:r>
      <w:r w:rsidRPr="00090516">
        <w:lastRenderedPageBreak/>
        <w:t>which that Finance Party is treated as resident for tax purposes</w:t>
      </w:r>
      <w:r w:rsidR="005228AE" w:rsidRPr="00090516">
        <w:t>; or</w:t>
      </w:r>
    </w:p>
    <w:p w:rsidR="005228AE" w:rsidRPr="00090516" w:rsidRDefault="002E54DD" w:rsidP="00D02315">
      <w:pPr>
        <w:pStyle w:val="Heading6"/>
      </w:pPr>
      <w:r w:rsidRPr="00090516">
        <w:t>under the law of the jurisdiction in which that Finance Party’s Lending Office is located in respect of amounts received or receivable in that jurisdiction</w:t>
      </w:r>
      <w:r w:rsidR="005228AE" w:rsidRPr="00090516">
        <w:t xml:space="preserve">, </w:t>
      </w:r>
    </w:p>
    <w:p w:rsidR="005228AE" w:rsidRPr="00090516" w:rsidRDefault="002E54DD" w:rsidP="00D02315">
      <w:pPr>
        <w:pStyle w:val="BodyText2"/>
      </w:pPr>
      <w:r w:rsidRPr="00090516">
        <w:t>if that Tax is imposed on or calculated by reference to the net income received or receivable (but not any sum deemed to be received or receivable) by that Finance Party</w:t>
      </w:r>
      <w:r w:rsidR="005228AE" w:rsidRPr="00090516">
        <w:t xml:space="preserve">; </w:t>
      </w:r>
      <w:r w:rsidR="00CE5211" w:rsidRPr="00090516">
        <w:t>or</w:t>
      </w:r>
    </w:p>
    <w:p w:rsidR="005228AE" w:rsidRPr="00090516" w:rsidRDefault="005228AE" w:rsidP="00063658">
      <w:pPr>
        <w:pStyle w:val="Heading5"/>
      </w:pPr>
      <w:r w:rsidRPr="00090516">
        <w:t>to the extent a loss, liability or cost:</w:t>
      </w:r>
    </w:p>
    <w:p w:rsidR="005228AE" w:rsidRPr="00090516" w:rsidRDefault="002E54DD" w:rsidP="00063658">
      <w:pPr>
        <w:pStyle w:val="Heading6"/>
      </w:pPr>
      <w:r w:rsidRPr="00090516">
        <w:t>is compensated for by an increased payment under clause </w:t>
      </w:r>
      <w:r w:rsidRPr="00090516">
        <w:fldChar w:fldCharType="begin"/>
      </w:r>
      <w:r w:rsidRPr="00090516">
        <w:instrText xml:space="preserve"> REF _Ref213556973 \r \h  \* MERGEFORMAT </w:instrText>
      </w:r>
      <w:r w:rsidRPr="00090516">
        <w:fldChar w:fldCharType="separate"/>
      </w:r>
      <w:r w:rsidR="008F59E9">
        <w:t>10.2</w:t>
      </w:r>
      <w:r w:rsidRPr="00090516">
        <w:fldChar w:fldCharType="end"/>
      </w:r>
      <w:r w:rsidRPr="00090516">
        <w:rPr>
          <w:iCs/>
        </w:rPr>
        <w:t xml:space="preserve"> (</w:t>
      </w:r>
      <w:r w:rsidRPr="00090516">
        <w:fldChar w:fldCharType="begin"/>
      </w:r>
      <w:r w:rsidRPr="00090516">
        <w:instrText xml:space="preserve"> REF _Ref213556973 \h  \* MERGEFORMAT </w:instrText>
      </w:r>
      <w:r w:rsidRPr="00090516">
        <w:fldChar w:fldCharType="separate"/>
      </w:r>
      <w:r w:rsidR="008F59E9" w:rsidRPr="008F59E9">
        <w:rPr>
          <w:i/>
        </w:rPr>
        <w:t>Tax gross-up</w:t>
      </w:r>
      <w:r w:rsidRPr="00090516">
        <w:fldChar w:fldCharType="end"/>
      </w:r>
      <w:r w:rsidRPr="00090516">
        <w:rPr>
          <w:iCs/>
        </w:rPr>
        <w:t>), clause 10.9 (</w:t>
      </w:r>
      <w:r w:rsidRPr="00090516">
        <w:rPr>
          <w:i/>
          <w:iCs/>
        </w:rPr>
        <w:t>FATCA Deduction and gross-up by Issuer</w:t>
      </w:r>
      <w:r w:rsidRPr="00090516">
        <w:rPr>
          <w:iCs/>
        </w:rPr>
        <w:t>) or paragraph (b) of clause 10.11 (</w:t>
      </w:r>
      <w:r w:rsidRPr="00090516">
        <w:rPr>
          <w:i/>
          <w:iCs/>
        </w:rPr>
        <w:t>FATCA Deduction by a Finance Party</w:t>
      </w:r>
      <w:r w:rsidRPr="00090516">
        <w:rPr>
          <w:iCs/>
        </w:rPr>
        <w:t>)</w:t>
      </w:r>
      <w:r w:rsidR="005228AE" w:rsidRPr="00090516">
        <w:t>; or</w:t>
      </w:r>
    </w:p>
    <w:p w:rsidR="0071017E" w:rsidRPr="00090516" w:rsidRDefault="002E54DD" w:rsidP="00063658">
      <w:pPr>
        <w:pStyle w:val="Heading6"/>
      </w:pPr>
      <w:r w:rsidRPr="00090516">
        <w:t>would have been compensated for by an increased payment under clause </w:t>
      </w:r>
      <w:r w:rsidRPr="00090516">
        <w:fldChar w:fldCharType="begin"/>
      </w:r>
      <w:r w:rsidRPr="00090516">
        <w:instrText xml:space="preserve"> REF _Ref213556973 \r \h  \* MERGEFORMAT </w:instrText>
      </w:r>
      <w:r w:rsidRPr="00090516">
        <w:fldChar w:fldCharType="separate"/>
      </w:r>
      <w:r w:rsidR="008F59E9">
        <w:t>10.2</w:t>
      </w:r>
      <w:r w:rsidRPr="00090516">
        <w:fldChar w:fldCharType="end"/>
      </w:r>
      <w:r w:rsidRPr="00090516">
        <w:rPr>
          <w:iCs/>
        </w:rPr>
        <w:t xml:space="preserve"> (</w:t>
      </w:r>
      <w:r w:rsidRPr="00090516">
        <w:fldChar w:fldCharType="begin"/>
      </w:r>
      <w:r w:rsidRPr="00090516">
        <w:instrText xml:space="preserve"> REF _Ref213556973 \h  \* MERGEFORMAT </w:instrText>
      </w:r>
      <w:r w:rsidRPr="00090516">
        <w:fldChar w:fldCharType="separate"/>
      </w:r>
      <w:r w:rsidR="008F59E9" w:rsidRPr="008F59E9">
        <w:rPr>
          <w:i/>
        </w:rPr>
        <w:t>Tax gross-up</w:t>
      </w:r>
      <w:r w:rsidRPr="00090516">
        <w:fldChar w:fldCharType="end"/>
      </w:r>
      <w:r w:rsidRPr="00090516">
        <w:rPr>
          <w:iCs/>
        </w:rPr>
        <w:t>)</w:t>
      </w:r>
      <w:r w:rsidRPr="00090516">
        <w:t xml:space="preserve"> but was not so compensated solely because one of the exclusions in clause </w:t>
      </w:r>
      <w:r w:rsidRPr="00090516">
        <w:fldChar w:fldCharType="begin"/>
      </w:r>
      <w:r w:rsidRPr="00090516">
        <w:instrText xml:space="preserve"> REF _Ref213236534 \r \h  \* MERGEFORMAT </w:instrText>
      </w:r>
      <w:r w:rsidRPr="00090516">
        <w:fldChar w:fldCharType="separate"/>
      </w:r>
      <w:r w:rsidR="008F59E9">
        <w:t>10.2(d)</w:t>
      </w:r>
      <w:r w:rsidRPr="00090516">
        <w:fldChar w:fldCharType="end"/>
      </w:r>
      <w:r w:rsidRPr="00090516">
        <w:t xml:space="preserve"> </w:t>
      </w:r>
      <w:r w:rsidRPr="00090516">
        <w:rPr>
          <w:iCs/>
        </w:rPr>
        <w:t>(</w:t>
      </w:r>
      <w:r w:rsidRPr="00090516">
        <w:fldChar w:fldCharType="begin"/>
      </w:r>
      <w:r w:rsidRPr="00090516">
        <w:instrText xml:space="preserve"> REF _Ref213556973 \h  \* MERGEFORMAT </w:instrText>
      </w:r>
      <w:r w:rsidRPr="00090516">
        <w:fldChar w:fldCharType="separate"/>
      </w:r>
      <w:r w:rsidR="008F59E9" w:rsidRPr="008F59E9">
        <w:rPr>
          <w:i/>
        </w:rPr>
        <w:t>Tax gross-up</w:t>
      </w:r>
      <w:r w:rsidRPr="00090516">
        <w:fldChar w:fldCharType="end"/>
      </w:r>
      <w:r w:rsidRPr="00090516">
        <w:rPr>
          <w:iCs/>
        </w:rPr>
        <w:t>)</w:t>
      </w:r>
      <w:r w:rsidRPr="00090516">
        <w:t xml:space="preserve"> applied</w:t>
      </w:r>
      <w:r w:rsidR="00CE5211" w:rsidRPr="00090516">
        <w:t>; or</w:t>
      </w:r>
    </w:p>
    <w:p w:rsidR="00CE5211" w:rsidRPr="00090516" w:rsidRDefault="002E54DD" w:rsidP="00063658">
      <w:pPr>
        <w:pStyle w:val="Heading6"/>
      </w:pPr>
      <w:r w:rsidRPr="00090516">
        <w:t>is compensated for under paragraph (d) of clause 10.11 (</w:t>
      </w:r>
      <w:r w:rsidRPr="00090516">
        <w:rPr>
          <w:i/>
        </w:rPr>
        <w:t>FATCA Deduction by a Finance Party</w:t>
      </w:r>
      <w:r w:rsidRPr="00090516">
        <w:t>)</w:t>
      </w:r>
      <w:r w:rsidR="00CE5211" w:rsidRPr="00090516">
        <w:t>; or</w:t>
      </w:r>
    </w:p>
    <w:p w:rsidR="00CE5211" w:rsidRPr="00090516" w:rsidRDefault="002E54DD" w:rsidP="00063658">
      <w:pPr>
        <w:pStyle w:val="Heading5"/>
      </w:pPr>
      <w:r w:rsidRPr="00090516">
        <w:t>with respect to any Tax imposed on a Finance Party resident in the Hellenic Republic pursuant to Articles 62 and 64 of law 4172/2013, as in force of the Hellenic Republic</w:t>
      </w:r>
      <w:r w:rsidR="00CE5211" w:rsidRPr="00090516">
        <w:t>; or</w:t>
      </w:r>
    </w:p>
    <w:p w:rsidR="00CE5211" w:rsidRPr="00090516" w:rsidRDefault="002E54DD" w:rsidP="00063658">
      <w:pPr>
        <w:pStyle w:val="Heading5"/>
      </w:pPr>
      <w:r w:rsidRPr="00090516">
        <w:t xml:space="preserve">with respect to any Tax assessed on a New Bondholder following the transfer of any Bonds under any Facility by an Original Bondholder to such New Bondholder pursuant to clause </w:t>
      </w:r>
      <w:r w:rsidRPr="00090516">
        <w:fldChar w:fldCharType="begin"/>
      </w:r>
      <w:r w:rsidRPr="00090516">
        <w:instrText xml:space="preserve"> REF _Ref242727589 \w \h </w:instrText>
      </w:r>
      <w:r w:rsidRPr="00090516">
        <w:fldChar w:fldCharType="separate"/>
      </w:r>
      <w:r w:rsidR="008F59E9">
        <w:t>23</w:t>
      </w:r>
      <w:r w:rsidRPr="00090516">
        <w:fldChar w:fldCharType="end"/>
      </w:r>
      <w:r w:rsidRPr="00090516">
        <w:t xml:space="preserve"> (</w:t>
      </w:r>
      <w:r w:rsidRPr="00090516">
        <w:rPr>
          <w:i/>
        </w:rPr>
        <w:t>Changes to the Bondholders</w:t>
      </w:r>
      <w:r w:rsidRPr="00090516">
        <w:t>) provided that such Tax is imposed by law as at the Transfer Date and would not have been assessed on the respective Original Bondholder</w:t>
      </w:r>
      <w:r w:rsidR="00CE5211" w:rsidRPr="00090516">
        <w:t>.</w:t>
      </w:r>
    </w:p>
    <w:p w:rsidR="005228AE" w:rsidRPr="00090516" w:rsidRDefault="002E54DD" w:rsidP="00063658">
      <w:pPr>
        <w:pStyle w:val="Heading4"/>
      </w:pPr>
      <w:r w:rsidRPr="00090516">
        <w:t>A Protected Party making, or intending to make, a claim under clause 10.3</w:t>
      </w:r>
      <w:r w:rsidRPr="00090516">
        <w:fldChar w:fldCharType="begin"/>
      </w:r>
      <w:r w:rsidRPr="00090516">
        <w:instrText xml:space="preserve"> REF _Ref213222928 \r \h  \* MERGEFORMAT </w:instrText>
      </w:r>
      <w:r w:rsidRPr="00090516">
        <w:fldChar w:fldCharType="separate"/>
      </w:r>
      <w:r w:rsidR="008F59E9">
        <w:t>(a)</w:t>
      </w:r>
      <w:r w:rsidRPr="00090516">
        <w:fldChar w:fldCharType="end"/>
      </w:r>
      <w:r w:rsidRPr="00090516">
        <w:t xml:space="preserve"> above shall promptly notify the Bondholder Agent and the Facility Agent of the event which will give, or has given, rise to the claim, following which the Facility Agent shall notify the Issuer</w:t>
      </w:r>
      <w:r w:rsidR="005228AE" w:rsidRPr="00090516">
        <w:t>.</w:t>
      </w:r>
    </w:p>
    <w:p w:rsidR="005228AE" w:rsidRPr="00090516" w:rsidRDefault="005228AE" w:rsidP="00063658">
      <w:pPr>
        <w:pStyle w:val="Heading4"/>
      </w:pPr>
      <w:r w:rsidRPr="00090516">
        <w:t xml:space="preserve">A Protected Party shall, on receiving a payment from the Issuer under this </w:t>
      </w:r>
      <w:r w:rsidR="007E73BD" w:rsidRPr="00090516">
        <w:t>c</w:t>
      </w:r>
      <w:r w:rsidR="00C450A2" w:rsidRPr="00090516">
        <w:t>lause </w:t>
      </w:r>
      <w:r w:rsidR="003A1669" w:rsidRPr="00090516">
        <w:fldChar w:fldCharType="begin"/>
      </w:r>
      <w:r w:rsidR="003A1669" w:rsidRPr="00090516">
        <w:instrText xml:space="preserve"> REF _Ref213234415 \w \h  \* MERGEFORMAT </w:instrText>
      </w:r>
      <w:r w:rsidR="003A1669" w:rsidRPr="00090516">
        <w:fldChar w:fldCharType="separate"/>
      </w:r>
      <w:r w:rsidR="008F59E9">
        <w:t>10.3</w:t>
      </w:r>
      <w:r w:rsidR="003A1669" w:rsidRPr="00090516">
        <w:fldChar w:fldCharType="end"/>
      </w:r>
      <w:r w:rsidR="00D65AC6" w:rsidRPr="00090516">
        <w:t xml:space="preserve"> (</w:t>
      </w:r>
      <w:r w:rsidR="00D65AC6" w:rsidRPr="00090516">
        <w:rPr>
          <w:i/>
        </w:rPr>
        <w:t>Tax Indemnity</w:t>
      </w:r>
      <w:r w:rsidR="00D65AC6" w:rsidRPr="00090516">
        <w:t>)</w:t>
      </w:r>
      <w:r w:rsidRPr="00090516">
        <w:t>, notify the Bondholder Agent</w:t>
      </w:r>
      <w:r w:rsidR="00886ECE" w:rsidRPr="00090516">
        <w:t xml:space="preserve"> and the Facility Agent</w:t>
      </w:r>
      <w:r w:rsidRPr="00090516">
        <w:t>.</w:t>
      </w:r>
    </w:p>
    <w:p w:rsidR="005228AE" w:rsidRPr="00090516" w:rsidRDefault="005228AE" w:rsidP="00DA50E3">
      <w:pPr>
        <w:pStyle w:val="Heading2"/>
        <w:rPr>
          <w:b/>
        </w:rPr>
      </w:pPr>
      <w:bookmarkStart w:id="190" w:name="_Toc467836665"/>
      <w:r w:rsidRPr="00090516">
        <w:rPr>
          <w:b/>
        </w:rPr>
        <w:t>Tax credit</w:t>
      </w:r>
      <w:bookmarkEnd w:id="190"/>
    </w:p>
    <w:p w:rsidR="005228AE" w:rsidRPr="00090516" w:rsidRDefault="005228AE" w:rsidP="00673733">
      <w:pPr>
        <w:pStyle w:val="BodyText2"/>
      </w:pPr>
      <w:r w:rsidRPr="00090516">
        <w:t>If the Issuer makes a Tax Payment and the relevant Finance Party reasonably determines that:</w:t>
      </w:r>
    </w:p>
    <w:p w:rsidR="005F3BAE" w:rsidRPr="00090516" w:rsidRDefault="002E54DD" w:rsidP="00E44C83">
      <w:pPr>
        <w:pStyle w:val="Heading4"/>
      </w:pPr>
      <w:r w:rsidRPr="00090516">
        <w:lastRenderedPageBreak/>
        <w:t>a Tax Credit is attributable to an increased payment of which that Tax Payment forms part, to that Tax Payment or to a Tax Deduction in consequence of which that Tax Payment was required</w:t>
      </w:r>
      <w:r w:rsidR="005228AE" w:rsidRPr="00090516">
        <w:t>; and</w:t>
      </w:r>
    </w:p>
    <w:p w:rsidR="005228AE" w:rsidRPr="00090516" w:rsidRDefault="002E54DD" w:rsidP="00E44C83">
      <w:pPr>
        <w:pStyle w:val="Heading4"/>
      </w:pPr>
      <w:r w:rsidRPr="00090516">
        <w:t>that Finance Party has obtained that Tax Credit, and that Tax Credit has been utilised by that Finance Party or an Affiliate of that Finance Party, which is a member of that Finance Party’s tax group or a similar tax scheme (a "</w:t>
      </w:r>
      <w:r w:rsidRPr="00090516">
        <w:rPr>
          <w:b/>
        </w:rPr>
        <w:t>Tax Group Member</w:t>
      </w:r>
      <w:r w:rsidRPr="00090516">
        <w:t>")</w:t>
      </w:r>
      <w:r w:rsidR="005228AE" w:rsidRPr="00090516">
        <w:t>,</w:t>
      </w:r>
    </w:p>
    <w:p w:rsidR="005228AE" w:rsidRPr="00090516" w:rsidRDefault="002E54DD" w:rsidP="00673733">
      <w:pPr>
        <w:pStyle w:val="BodyText2"/>
      </w:pPr>
      <w:r w:rsidRPr="00090516">
        <w:t>the Finance Party shall pay an amount to the Issuer which that Finance Party determines will leave it and any Tax Group Member (after that payment) in the same after-Tax position as it and any Tax Group Member would have been in had the Tax Payment not been required to be made by the Issuer</w:t>
      </w:r>
      <w:r w:rsidR="005228AE" w:rsidRPr="00090516">
        <w:t>.</w:t>
      </w:r>
    </w:p>
    <w:p w:rsidR="0049339D" w:rsidRPr="00090516" w:rsidRDefault="0049339D" w:rsidP="00E44C83">
      <w:pPr>
        <w:pStyle w:val="Heading2"/>
        <w:rPr>
          <w:b/>
        </w:rPr>
      </w:pPr>
      <w:bookmarkStart w:id="191" w:name="_Ref473083259"/>
      <w:bookmarkStart w:id="192" w:name="_Toc467836666"/>
      <w:r w:rsidRPr="00090516">
        <w:rPr>
          <w:b/>
        </w:rPr>
        <w:t>Finance Party Status Confirmation</w:t>
      </w:r>
      <w:bookmarkEnd w:id="191"/>
    </w:p>
    <w:p w:rsidR="0049339D" w:rsidRPr="00090516" w:rsidRDefault="002E54DD" w:rsidP="00D2072E">
      <w:pPr>
        <w:pStyle w:val="BodyText2"/>
      </w:pPr>
      <w:r w:rsidRPr="00090516">
        <w:t xml:space="preserve">Each Finance Party which becomes a Party to this Bond Programme after the </w:t>
      </w:r>
      <w:r w:rsidR="00E33350" w:rsidRPr="00090516">
        <w:t xml:space="preserve">Signing Date </w:t>
      </w:r>
      <w:r w:rsidRPr="00090516">
        <w:t>shall indicate, in the Form of Notification of Transfer which it executes on becoming a Party, and for the benefit of the Facility Agent and without liability to the Issuer, which of the following categories it falls in</w:t>
      </w:r>
      <w:r w:rsidR="0049339D" w:rsidRPr="00090516">
        <w:t>:</w:t>
      </w:r>
    </w:p>
    <w:p w:rsidR="0049339D" w:rsidRPr="00090516" w:rsidRDefault="002E54DD" w:rsidP="003D73B9">
      <w:pPr>
        <w:pStyle w:val="Heading4"/>
      </w:pPr>
      <w:r w:rsidRPr="00090516">
        <w:t>not a Qualifying Finance Party</w:t>
      </w:r>
      <w:r w:rsidR="0049339D" w:rsidRPr="00090516">
        <w:t>;</w:t>
      </w:r>
    </w:p>
    <w:p w:rsidR="0049339D" w:rsidRPr="00090516" w:rsidRDefault="002E54DD" w:rsidP="003D73B9">
      <w:pPr>
        <w:pStyle w:val="Heading4"/>
      </w:pPr>
      <w:r w:rsidRPr="00090516">
        <w:t>a Qualifying Finance Party (other than a Treaty Finance Party)</w:t>
      </w:r>
      <w:r w:rsidR="0049339D" w:rsidRPr="00090516">
        <w:t>; or</w:t>
      </w:r>
    </w:p>
    <w:p w:rsidR="0049339D" w:rsidRPr="00090516" w:rsidRDefault="002E54DD" w:rsidP="003D73B9">
      <w:pPr>
        <w:pStyle w:val="Heading4"/>
      </w:pPr>
      <w:r w:rsidRPr="00090516">
        <w:t>a Treaty Finance Party</w:t>
      </w:r>
      <w:r w:rsidR="0049339D" w:rsidRPr="00090516">
        <w:t>.</w:t>
      </w:r>
    </w:p>
    <w:p w:rsidR="0049339D" w:rsidRPr="00090516" w:rsidRDefault="002E54DD" w:rsidP="003D73B9">
      <w:pPr>
        <w:pStyle w:val="BodyText2"/>
      </w:pPr>
      <w:r w:rsidRPr="00090516">
        <w:t xml:space="preserve">If a New Bondholder fails to indicate its status in accordance with this clause </w:t>
      </w:r>
      <w:r w:rsidRPr="00090516">
        <w:fldChar w:fldCharType="begin"/>
      </w:r>
      <w:r w:rsidRPr="00090516">
        <w:instrText xml:space="preserve"> REF _Ref473083259 \w \h </w:instrText>
      </w:r>
      <w:r w:rsidRPr="00090516">
        <w:fldChar w:fldCharType="separate"/>
      </w:r>
      <w:r w:rsidR="008F59E9">
        <w:t>10.5</w:t>
      </w:r>
      <w:r w:rsidRPr="00090516">
        <w:fldChar w:fldCharType="end"/>
      </w:r>
      <w:r w:rsidRPr="00090516">
        <w:t xml:space="preserve"> then such New Bondholder shall be treated for the purposes of this Bond Programme (including by the Issuer) as if it is not a Qualifying Finance Party until such time as it notifies the Bondholder Agent and the Facility Agent which category applies (and the Facility Agent, upon receipt of such notification, shall inform the Issuer).  For the avoidance of doubt, a Form of Notification of Transfer shall not be invalidated by any failure of a Finance Party to comply with this </w:t>
      </w:r>
      <w:r w:rsidR="0049339D" w:rsidRPr="00090516">
        <w:t xml:space="preserve">clause </w:t>
      </w:r>
      <w:r w:rsidR="009E098F" w:rsidRPr="00090516">
        <w:fldChar w:fldCharType="begin"/>
      </w:r>
      <w:r w:rsidR="009E098F" w:rsidRPr="00090516">
        <w:instrText xml:space="preserve"> REF _Ref473083259 \w \h </w:instrText>
      </w:r>
      <w:r w:rsidR="009E098F" w:rsidRPr="00090516">
        <w:fldChar w:fldCharType="separate"/>
      </w:r>
      <w:r w:rsidR="008F59E9">
        <w:t>10.5</w:t>
      </w:r>
      <w:r w:rsidR="009E098F" w:rsidRPr="00090516">
        <w:fldChar w:fldCharType="end"/>
      </w:r>
      <w:r w:rsidR="00D65AC6" w:rsidRPr="00090516">
        <w:t xml:space="preserve"> (</w:t>
      </w:r>
      <w:r w:rsidR="00D65AC6" w:rsidRPr="00090516">
        <w:rPr>
          <w:i/>
        </w:rPr>
        <w:t>Finance Party Status Confirmation</w:t>
      </w:r>
      <w:r w:rsidR="00D65AC6" w:rsidRPr="00090516">
        <w:t>)</w:t>
      </w:r>
      <w:r w:rsidR="0049339D" w:rsidRPr="00090516">
        <w:t>.</w:t>
      </w:r>
    </w:p>
    <w:p w:rsidR="005228AE" w:rsidRPr="00090516" w:rsidRDefault="005228AE" w:rsidP="00DA50E3">
      <w:pPr>
        <w:pStyle w:val="Heading2"/>
        <w:rPr>
          <w:b/>
        </w:rPr>
      </w:pPr>
      <w:bookmarkStart w:id="193" w:name="_Ref473083286"/>
      <w:r w:rsidRPr="00090516">
        <w:rPr>
          <w:b/>
        </w:rPr>
        <w:t>Stamp taxes</w:t>
      </w:r>
      <w:bookmarkEnd w:id="192"/>
      <w:bookmarkEnd w:id="193"/>
    </w:p>
    <w:p w:rsidR="005228AE" w:rsidRPr="00090516" w:rsidRDefault="002E54DD" w:rsidP="00B30BE4">
      <w:pPr>
        <w:pStyle w:val="BodyText2"/>
      </w:pPr>
      <w:r w:rsidRPr="00090516">
        <w:t>The Issuer shall pay and, within seven (7) Business Days of demand, indemnify each Finance Party against any cost, loss or liability that Finance Party incurs in relation to all stamp duty, registration and other similar Taxes payable in respect of any Finance Document</w:t>
      </w:r>
      <w:r w:rsidR="005228AE" w:rsidRPr="00090516">
        <w:t>.</w:t>
      </w:r>
    </w:p>
    <w:p w:rsidR="005228AE" w:rsidRPr="00090516" w:rsidRDefault="005228AE" w:rsidP="00DA50E3">
      <w:pPr>
        <w:pStyle w:val="Heading2"/>
        <w:rPr>
          <w:b/>
        </w:rPr>
      </w:pPr>
      <w:bookmarkStart w:id="194" w:name="_Toc467836667"/>
      <w:r w:rsidRPr="00090516">
        <w:rPr>
          <w:b/>
        </w:rPr>
        <w:t>Value added tax</w:t>
      </w:r>
      <w:bookmarkEnd w:id="194"/>
    </w:p>
    <w:p w:rsidR="005F3BAE" w:rsidRPr="00090516" w:rsidRDefault="002E54DD" w:rsidP="00905C23">
      <w:pPr>
        <w:pStyle w:val="Heading4"/>
      </w:pPr>
      <w:r w:rsidRPr="00090516">
        <w:t xml:space="preserve">All amounts expressed to be payable under a Finance Document by any Party to a Finance Party which (in whole or in part) constitute the consideration for any supply for VAT purposes shall be deemed to be exclusive of any VAT which is chargeable on that supply, and accordingly, subject to paragraph (b) below, if VAT is or becomes chargeable on any supply made by any Finance Party to any Party under a Finance Document, and such Party is required to account to the relevant tax authority for the VAT, that Party shall pay to such </w:t>
      </w:r>
      <w:r w:rsidRPr="00090516">
        <w:lastRenderedPageBreak/>
        <w:t>Finance Party (in addition to and at the same time as paying any other consideration for such supply) an amount equal to the amount of the VAT (and such Finance Party shall promptly provide an appropriate VAT invoice to such Party)</w:t>
      </w:r>
      <w:r w:rsidR="005228AE" w:rsidRPr="00090516">
        <w:t>.</w:t>
      </w:r>
      <w:bookmarkStart w:id="195" w:name="_Ref193304211"/>
      <w:bookmarkStart w:id="196" w:name="_Ref230525573"/>
    </w:p>
    <w:p w:rsidR="00C65D82" w:rsidRPr="00090516" w:rsidRDefault="002E54DD" w:rsidP="00905C23">
      <w:pPr>
        <w:pStyle w:val="Heading4"/>
      </w:pPr>
      <w:r w:rsidRPr="00090516">
        <w:t>If VAT is or becomes chargeable on any supply made by any Finance Party (the “</w:t>
      </w:r>
      <w:r w:rsidRPr="00090516">
        <w:rPr>
          <w:b/>
        </w:rPr>
        <w:t>Supplier</w:t>
      </w:r>
      <w:r w:rsidRPr="00090516">
        <w:t>”) to any other Finance Party (the “</w:t>
      </w:r>
      <w:r w:rsidRPr="00090516">
        <w:rPr>
          <w:b/>
        </w:rPr>
        <w:t>Recipient</w:t>
      </w:r>
      <w:r w:rsidRPr="00090516">
        <w:t>”) under a Finance Document, and any Party (other than the Recipient) (the “</w:t>
      </w:r>
      <w:r w:rsidRPr="00090516">
        <w:rPr>
          <w:b/>
        </w:rPr>
        <w:t>Subject Party</w:t>
      </w:r>
      <w:r w:rsidRPr="00090516">
        <w:t>”) is required by the terms of any Finance Document to pay an amount equal to the consideration for such supply to the Supplier (rather than being required to reimburse or indemnify the Recipient in respect of that consideration)</w:t>
      </w:r>
      <w:r w:rsidR="00C65D82" w:rsidRPr="00090516">
        <w:t>:</w:t>
      </w:r>
    </w:p>
    <w:bookmarkEnd w:id="195"/>
    <w:p w:rsidR="005228AE" w:rsidRPr="00090516" w:rsidRDefault="002E54DD" w:rsidP="00905C23">
      <w:pPr>
        <w:pStyle w:val="Heading5"/>
        <w:rPr>
          <w:b/>
        </w:rPr>
      </w:pPr>
      <w:r w:rsidRPr="00090516">
        <w:t>(where the Supplier is the person required to account to the relevant tax authority for the VAT), the Subject Party shall also pay to the Supplier (in addition to and at the same time as paying such amount) an amount equal to the amount of such VAT.  The Recipient will (where this paragraph (b) applies) promptly pay to the Subject Party an amount equal to any credit or repayment obtained by the Recipient from the relevant tax authority which the Recipient reasonably determines is in respect of such VAT chargeable on that supply</w:t>
      </w:r>
      <w:r w:rsidR="00C65D82" w:rsidRPr="00090516">
        <w:t>;</w:t>
      </w:r>
      <w:bookmarkEnd w:id="196"/>
    </w:p>
    <w:p w:rsidR="00C65D82" w:rsidRPr="00090516" w:rsidRDefault="002E54DD" w:rsidP="00905C23">
      <w:pPr>
        <w:pStyle w:val="Heading5"/>
        <w:rPr>
          <w:b/>
        </w:rPr>
      </w:pPr>
      <w:r w:rsidRPr="00090516">
        <w:t>(where the Recipient is the person required to account to the relevant tax authority for the VAT), the Subject Party shall promptly, following demand from the Recipient, pay to the Recipient an amount equal to the VAT chargeable on that supply but only to the extent that the Recipient reasonably determines that it is not entitled to credit or repayment from the relevant tax authority in respect of such VAT</w:t>
      </w:r>
      <w:r w:rsidR="00C65D82" w:rsidRPr="00090516">
        <w:t>.</w:t>
      </w:r>
    </w:p>
    <w:p w:rsidR="005228AE" w:rsidRPr="00090516" w:rsidRDefault="002E54DD" w:rsidP="00905C23">
      <w:pPr>
        <w:pStyle w:val="Heading4"/>
      </w:pPr>
      <w:bookmarkStart w:id="197" w:name="_Ref213568720"/>
      <w:r w:rsidRPr="00090516">
        <w:t>Where a Finance Document requires any Party to reimburse or indemnify a Finance Party for any costs or expenses, that Party shall also at the same time reimburse or indemnify (as the case may be) the Finance Party for the full amount of such cost or expense, including such part thereof as represents VAT, save to the extent that such Finance Party reasonably determines that it is entitled to credit or repayment in respect of such VAT from the relevant tax authority</w:t>
      </w:r>
      <w:r w:rsidR="005228AE" w:rsidRPr="00090516">
        <w:t>.</w:t>
      </w:r>
      <w:bookmarkEnd w:id="197"/>
    </w:p>
    <w:p w:rsidR="007943BB" w:rsidRPr="00090516" w:rsidRDefault="002E54DD" w:rsidP="00905C23">
      <w:pPr>
        <w:pStyle w:val="Heading4"/>
      </w:pPr>
      <w:r w:rsidRPr="00090516">
        <w:t>Any reference in this clause 10.7 to any Party shall, at any time when such Party is treated as a member of a group for VAT purposes, include (where appropriate and unless the context otherwise requires) a reference to the representative member of such group at such time (the term “representative member” to have the same meaning as in the Value Added Tax Act 1994) or  to the person who is treated at that time as making the supply, or (as appropriate) receiving the supply, under the grouping rules (provided for in article 11 of Council Directive 2006/112/EC as amended (or as implemented by any relevant member state of the European Union) so that reference to a Party shall be construed as a reference to that Party or the relevant group or unity (or fiscal unity) of which that Party is a member for VAT purposes at the relevant time or the relevant representative member (or representative or head) of that group or unity at the relevant time (as the case may be)</w:t>
      </w:r>
      <w:r w:rsidR="007E6179" w:rsidRPr="00090516">
        <w:t>.</w:t>
      </w:r>
    </w:p>
    <w:p w:rsidR="003D647A" w:rsidRPr="00090516" w:rsidRDefault="002E54DD" w:rsidP="00905C23">
      <w:pPr>
        <w:pStyle w:val="Heading4"/>
      </w:pPr>
      <w:r w:rsidRPr="00090516">
        <w:lastRenderedPageBreak/>
        <w:t>In relation to any supply made by a Finance Party to any Party under a Finance Document, if reasonably requested by such Finance Party, that Party must promptly provide such Finance Party with details of that Party’s VAT registration and such other information as is reasonably requested in connection with such Finance Party’s VAT reporting requirements in relation to such supply</w:t>
      </w:r>
      <w:r w:rsidR="003D647A" w:rsidRPr="00090516">
        <w:t>.</w:t>
      </w:r>
    </w:p>
    <w:p w:rsidR="002E54DD" w:rsidRPr="00090516" w:rsidRDefault="004A7352" w:rsidP="002E54DD">
      <w:pPr>
        <w:pStyle w:val="Heading2"/>
        <w:shd w:val="clear" w:color="auto" w:fill="FFFFFF" w:themeFill="background1"/>
        <w:rPr>
          <w:b/>
        </w:rPr>
      </w:pPr>
      <w:bookmarkStart w:id="198" w:name="_Ref475821784"/>
      <w:bookmarkStart w:id="199" w:name="_Ref214715608"/>
      <w:bookmarkStart w:id="200" w:name="_Toc467836668"/>
      <w:r w:rsidRPr="00090516">
        <w:rPr>
          <w:b/>
        </w:rPr>
        <w:t>FATCA</w:t>
      </w:r>
      <w:r w:rsidR="002E54DD" w:rsidRPr="00090516">
        <w:rPr>
          <w:b/>
        </w:rPr>
        <w:t xml:space="preserve"> Information</w:t>
      </w:r>
      <w:bookmarkStart w:id="201" w:name="_Ref389548183"/>
      <w:bookmarkEnd w:id="198"/>
    </w:p>
    <w:p w:rsidR="002E54DD" w:rsidRPr="00090516" w:rsidRDefault="002E54DD" w:rsidP="002E54DD">
      <w:pPr>
        <w:pStyle w:val="Heading4"/>
        <w:rPr>
          <w:b/>
        </w:rPr>
      </w:pPr>
      <w:bookmarkStart w:id="202" w:name="_Ref475821781"/>
      <w:r w:rsidRPr="00090516">
        <w:t xml:space="preserve">Subject to paragraph </w:t>
      </w:r>
      <w:r w:rsidR="0085467E">
        <w:fldChar w:fldCharType="begin"/>
      </w:r>
      <w:r w:rsidR="0085467E">
        <w:instrText xml:space="preserve"> REF _Ref475821737 \r \h </w:instrText>
      </w:r>
      <w:r w:rsidR="0085467E">
        <w:fldChar w:fldCharType="separate"/>
      </w:r>
      <w:r w:rsidR="008F59E9">
        <w:t>(c)</w:t>
      </w:r>
      <w:r w:rsidR="0085467E">
        <w:fldChar w:fldCharType="end"/>
      </w:r>
      <w:r w:rsidRPr="00090516">
        <w:t xml:space="preserve"> below, each Party shall, within </w:t>
      </w:r>
      <w:r w:rsidRPr="00090516">
        <w:rPr>
          <w:u w:val="single"/>
        </w:rPr>
        <w:t>ten</w:t>
      </w:r>
      <w:r w:rsidRPr="00090516">
        <w:t xml:space="preserve"> Business Days of a reasonable request by another Party:</w:t>
      </w:r>
      <w:bookmarkStart w:id="203" w:name="_Ref389548165"/>
      <w:bookmarkEnd w:id="201"/>
      <w:bookmarkEnd w:id="202"/>
    </w:p>
    <w:p w:rsidR="002E54DD" w:rsidRPr="00090516" w:rsidRDefault="002E54DD" w:rsidP="002E54DD">
      <w:pPr>
        <w:pStyle w:val="Heading5"/>
        <w:rPr>
          <w:b/>
        </w:rPr>
      </w:pPr>
      <w:bookmarkStart w:id="204" w:name="_Ref475821764"/>
      <w:r w:rsidRPr="00090516">
        <w:t>confirm to that other Party whether it is:</w:t>
      </w:r>
      <w:bookmarkEnd w:id="203"/>
      <w:bookmarkEnd w:id="204"/>
    </w:p>
    <w:p w:rsidR="002E54DD" w:rsidRPr="00090516" w:rsidRDefault="002E54DD" w:rsidP="002E54DD">
      <w:pPr>
        <w:pStyle w:val="Heading6"/>
        <w:rPr>
          <w:b/>
        </w:rPr>
      </w:pPr>
      <w:r w:rsidRPr="00090516">
        <w:t>a FATCA Exempt Party; or</w:t>
      </w:r>
    </w:p>
    <w:p w:rsidR="002E54DD" w:rsidRPr="00090516" w:rsidRDefault="002E54DD" w:rsidP="002E54DD">
      <w:pPr>
        <w:pStyle w:val="Heading6"/>
        <w:rPr>
          <w:b/>
        </w:rPr>
      </w:pPr>
      <w:r w:rsidRPr="00090516">
        <w:t>not a FATCA Exempt Party;</w:t>
      </w:r>
      <w:bookmarkStart w:id="205" w:name="_Ref389548234"/>
    </w:p>
    <w:p w:rsidR="002E54DD" w:rsidRPr="00090516" w:rsidRDefault="002E54DD" w:rsidP="002E54DD">
      <w:pPr>
        <w:pStyle w:val="Heading5"/>
        <w:rPr>
          <w:b/>
        </w:rPr>
      </w:pPr>
      <w:bookmarkStart w:id="206" w:name="_Ref475821845"/>
      <w:r w:rsidRPr="00090516">
        <w:t>supply to that other Party such forms, documentation and other information relating to its status under FATCA as that other Party reasonably requests for the purposes of that other Party's compliance with FATCA;</w:t>
      </w:r>
      <w:bookmarkEnd w:id="205"/>
      <w:r w:rsidRPr="00090516">
        <w:t xml:space="preserve"> and</w:t>
      </w:r>
      <w:bookmarkStart w:id="207" w:name="_Ref389548195"/>
      <w:bookmarkEnd w:id="206"/>
    </w:p>
    <w:p w:rsidR="002E54DD" w:rsidRPr="00090516" w:rsidRDefault="002E54DD" w:rsidP="002E54DD">
      <w:pPr>
        <w:pStyle w:val="Heading5"/>
        <w:rPr>
          <w:b/>
        </w:rPr>
      </w:pPr>
      <w:bookmarkStart w:id="208" w:name="_Ref475821818"/>
      <w:r w:rsidRPr="00090516">
        <w:t>supply to that other Party such forms, documentation and other information relating to its status as that other Party reasonably requests for the purposes of that other Party's compliance with any other law, regulation, or exchange of information regime.</w:t>
      </w:r>
      <w:bookmarkEnd w:id="207"/>
      <w:bookmarkEnd w:id="208"/>
    </w:p>
    <w:p w:rsidR="002E54DD" w:rsidRPr="00090516" w:rsidRDefault="002E54DD" w:rsidP="002E54DD">
      <w:pPr>
        <w:pStyle w:val="Heading4"/>
        <w:rPr>
          <w:b/>
        </w:rPr>
      </w:pPr>
      <w:r w:rsidRPr="00090516">
        <w:t xml:space="preserve">If a Party confirms to another Party pursuant to paragraph </w:t>
      </w:r>
      <w:r w:rsidR="0085467E">
        <w:fldChar w:fldCharType="begin"/>
      </w:r>
      <w:r w:rsidR="0085467E">
        <w:instrText xml:space="preserve"> REF _Ref475821764 \r \h </w:instrText>
      </w:r>
      <w:r w:rsidR="0085467E">
        <w:fldChar w:fldCharType="separate"/>
      </w:r>
      <w:r w:rsidR="008F59E9">
        <w:t>(a)(i)</w:t>
      </w:r>
      <w:r w:rsidR="0085467E">
        <w:fldChar w:fldCharType="end"/>
      </w:r>
      <w:r w:rsidRPr="00090516">
        <w:t xml:space="preserve"> above that it is a FATCA Exempt Party and it subsequently becomes aware that it is not or has ceased to be a FATCA Exempt Party, that Party shall notify that other Party reasonably promptly.</w:t>
      </w:r>
      <w:bookmarkStart w:id="209" w:name="_Ref389548092"/>
    </w:p>
    <w:p w:rsidR="002E54DD" w:rsidRPr="00090516" w:rsidRDefault="002E54DD" w:rsidP="002E54DD">
      <w:pPr>
        <w:pStyle w:val="Heading4"/>
        <w:rPr>
          <w:b/>
        </w:rPr>
      </w:pPr>
      <w:bookmarkStart w:id="210" w:name="_Ref475821737"/>
      <w:r w:rsidRPr="00090516">
        <w:t xml:space="preserve">Paragraph </w:t>
      </w:r>
      <w:r w:rsidR="0085467E">
        <w:fldChar w:fldCharType="begin"/>
      </w:r>
      <w:r w:rsidR="0085467E">
        <w:instrText xml:space="preserve"> REF _Ref475821784 \r \h </w:instrText>
      </w:r>
      <w:r w:rsidR="0085467E">
        <w:fldChar w:fldCharType="separate"/>
      </w:r>
      <w:r w:rsidR="008F59E9">
        <w:t>10.8</w:t>
      </w:r>
      <w:r w:rsidR="0085467E">
        <w:fldChar w:fldCharType="end"/>
      </w:r>
      <w:r w:rsidR="0085467E">
        <w:fldChar w:fldCharType="begin"/>
      </w:r>
      <w:r w:rsidR="0085467E">
        <w:instrText xml:space="preserve"> REF _Ref475821781 \r \h </w:instrText>
      </w:r>
      <w:r w:rsidR="0085467E">
        <w:fldChar w:fldCharType="separate"/>
      </w:r>
      <w:r w:rsidR="008F59E9">
        <w:t>(a)</w:t>
      </w:r>
      <w:r w:rsidR="0085467E">
        <w:fldChar w:fldCharType="end"/>
      </w:r>
      <w:r w:rsidRPr="00090516">
        <w:t xml:space="preserve"> above shall not oblige any Finance Party to do anything, and paragraph </w:t>
      </w:r>
      <w:r w:rsidR="0085467E">
        <w:fldChar w:fldCharType="begin"/>
      </w:r>
      <w:r w:rsidR="0085467E">
        <w:instrText xml:space="preserve"> REF _Ref475821818 \r \h </w:instrText>
      </w:r>
      <w:r w:rsidR="0085467E">
        <w:fldChar w:fldCharType="separate"/>
      </w:r>
      <w:r w:rsidR="008F59E9">
        <w:t>(a)(iii)</w:t>
      </w:r>
      <w:r w:rsidR="0085467E">
        <w:fldChar w:fldCharType="end"/>
      </w:r>
      <w:r w:rsidRPr="00090516">
        <w:t xml:space="preserve"> above shall not oblige any other Party to do anything, which would or might in its reasonable opinion constitute a breach of:</w:t>
      </w:r>
      <w:bookmarkEnd w:id="209"/>
      <w:bookmarkEnd w:id="210"/>
    </w:p>
    <w:p w:rsidR="002E54DD" w:rsidRPr="00090516" w:rsidRDefault="002E54DD" w:rsidP="002E54DD">
      <w:pPr>
        <w:pStyle w:val="Heading5"/>
        <w:rPr>
          <w:b/>
        </w:rPr>
      </w:pPr>
      <w:r w:rsidRPr="00090516">
        <w:t>any law or regulation;</w:t>
      </w:r>
    </w:p>
    <w:p w:rsidR="002E54DD" w:rsidRPr="00090516" w:rsidRDefault="002E54DD" w:rsidP="002E54DD">
      <w:pPr>
        <w:pStyle w:val="Heading5"/>
        <w:rPr>
          <w:b/>
        </w:rPr>
      </w:pPr>
      <w:r w:rsidRPr="00090516">
        <w:t>any fiduciary duty; or</w:t>
      </w:r>
    </w:p>
    <w:p w:rsidR="002E54DD" w:rsidRPr="00090516" w:rsidRDefault="002E54DD" w:rsidP="002E54DD">
      <w:pPr>
        <w:pStyle w:val="Heading5"/>
        <w:rPr>
          <w:b/>
        </w:rPr>
      </w:pPr>
      <w:r w:rsidRPr="00090516">
        <w:t>any duty of confidentiality.</w:t>
      </w:r>
    </w:p>
    <w:p w:rsidR="002E54DD" w:rsidRPr="00090516" w:rsidRDefault="002E54DD" w:rsidP="002E54DD">
      <w:pPr>
        <w:ind w:left="720"/>
        <w:outlineLvl w:val="1"/>
      </w:pPr>
      <w:r w:rsidRPr="00090516">
        <w:t xml:space="preserve">If a Party fails to confirm whether or not it is a FATCA Exempt Party or to supply forms, documentation or other information requested in accordance with paragraph </w:t>
      </w:r>
      <w:r w:rsidR="0085467E">
        <w:fldChar w:fldCharType="begin"/>
      </w:r>
      <w:r w:rsidR="0085467E">
        <w:instrText xml:space="preserve"> REF _Ref475821764 \r \h </w:instrText>
      </w:r>
      <w:r w:rsidR="0085467E">
        <w:fldChar w:fldCharType="separate"/>
      </w:r>
      <w:r w:rsidR="008F59E9">
        <w:t>(a)(i)</w:t>
      </w:r>
      <w:r w:rsidR="0085467E">
        <w:fldChar w:fldCharType="end"/>
      </w:r>
      <w:r w:rsidRPr="00090516">
        <w:t xml:space="preserve"> </w:t>
      </w:r>
      <w:r w:rsidR="0085467E">
        <w:t xml:space="preserve">or </w:t>
      </w:r>
      <w:r w:rsidR="0085467E">
        <w:fldChar w:fldCharType="begin"/>
      </w:r>
      <w:r w:rsidR="0085467E">
        <w:instrText xml:space="preserve"> REF _Ref475821845 \r \h </w:instrText>
      </w:r>
      <w:r w:rsidR="0085467E">
        <w:fldChar w:fldCharType="separate"/>
      </w:r>
      <w:r w:rsidR="008F59E9">
        <w:t>(a)(ii)</w:t>
      </w:r>
      <w:r w:rsidR="0085467E">
        <w:fldChar w:fldCharType="end"/>
      </w:r>
      <w:r w:rsidR="0085467E">
        <w:t xml:space="preserve"> </w:t>
      </w:r>
      <w:r w:rsidRPr="00090516">
        <w:t xml:space="preserve">above (including, for the avoidance of doubt, where paragraph </w:t>
      </w:r>
      <w:r w:rsidR="0085467E">
        <w:fldChar w:fldCharType="begin"/>
      </w:r>
      <w:r w:rsidR="0085467E">
        <w:instrText xml:space="preserve"> REF _Ref475821737 \r \h </w:instrText>
      </w:r>
      <w:r w:rsidR="0085467E">
        <w:fldChar w:fldCharType="separate"/>
      </w:r>
      <w:r w:rsidR="008F59E9">
        <w:t>(c)</w:t>
      </w:r>
      <w:r w:rsidR="0085467E">
        <w:fldChar w:fldCharType="end"/>
      </w:r>
      <w:r w:rsidRPr="00090516">
        <w:t xml:space="preserve"> above applies), then such Party shall be treated for the purposes of the Finance Documents (and payments under them) as if it is not a FATCA Exempt Party until such time as the Party in question provides the requested confirmation, forms, documentation or other information.</w:t>
      </w:r>
    </w:p>
    <w:p w:rsidR="002E54DD" w:rsidRPr="00090516" w:rsidRDefault="002E54DD" w:rsidP="002E54DD">
      <w:pPr>
        <w:ind w:left="720"/>
        <w:outlineLvl w:val="1"/>
        <w:rPr>
          <w:b/>
        </w:rPr>
      </w:pPr>
    </w:p>
    <w:p w:rsidR="002E54DD" w:rsidRPr="00090516" w:rsidRDefault="002E54DD" w:rsidP="002E54DD">
      <w:pPr>
        <w:pStyle w:val="Heading2"/>
        <w:rPr>
          <w:b/>
        </w:rPr>
      </w:pPr>
      <w:r w:rsidRPr="00090516">
        <w:rPr>
          <w:b/>
        </w:rPr>
        <w:t>FATCA Deduction</w:t>
      </w:r>
    </w:p>
    <w:p w:rsidR="002E54DD" w:rsidRPr="00090516" w:rsidRDefault="002E54DD" w:rsidP="002E54DD">
      <w:pPr>
        <w:pStyle w:val="Heading4"/>
        <w:rPr>
          <w:b/>
        </w:rPr>
      </w:pPr>
      <w:r w:rsidRPr="00090516">
        <w:lastRenderedPageBreak/>
        <w:t>If the Issuer is required to make a FATCA Deduction, the Issuer shall make that FATCA Deduction and any payment required in connection with that FATCA Deduction within the time allowed and in the minimum amount required by FATCA.</w:t>
      </w:r>
    </w:p>
    <w:p w:rsidR="002E54DD" w:rsidRPr="00090516" w:rsidRDefault="002E54DD" w:rsidP="002E54DD">
      <w:pPr>
        <w:pStyle w:val="Heading4"/>
        <w:rPr>
          <w:b/>
        </w:rPr>
      </w:pPr>
      <w:r w:rsidRPr="00090516">
        <w:t>If a FATCA Deduction is required to be made by the Issuer, the amount of the payment due from the Issuer shall be increased to an amount which (after making any FATCA Deduction) leaves an amount equal to the payment which would have been due if no FATCA Deduction had been required.</w:t>
      </w:r>
    </w:p>
    <w:p w:rsidR="008E2570" w:rsidRPr="00090516" w:rsidRDefault="002E54DD" w:rsidP="008E2570">
      <w:pPr>
        <w:pStyle w:val="Heading4"/>
        <w:rPr>
          <w:b/>
        </w:rPr>
      </w:pPr>
      <w:r w:rsidRPr="00090516">
        <w:t>The Issuer shall promptly upon becoming aware that it must make a FATCA Deduction (or that there is any change in the rate or the basis of a FATCA Deduction) notify the Facility Agent accordingly.  Similarly, a Finance Party shall notify the Facility Agent on becoming so aware in respect of a payment payable to that Finance Party.  If the Facility Agent receives such notification from a Finance Party it shall notify the Issuer.</w:t>
      </w:r>
    </w:p>
    <w:p w:rsidR="002E54DD" w:rsidRPr="00090516" w:rsidRDefault="002E54DD" w:rsidP="008E2570">
      <w:pPr>
        <w:pStyle w:val="Heading4"/>
        <w:rPr>
          <w:b/>
        </w:rPr>
      </w:pPr>
      <w:r w:rsidRPr="00090516">
        <w:t>Within thirty (30) days of making either a FATCA Deduction or any payment required in connection with that FATCA Deduction, the Issuer shall deliver to the Facility Agent for the Finance Party entitled to the payment evidence reasonably satisfactory to that Finance Party that the FATCA Deduction has been made or (as applicable) any appropriate payment paid to the relevant governmental or taxation authority.</w:t>
      </w:r>
    </w:p>
    <w:p w:rsidR="005228AE" w:rsidRPr="00090516" w:rsidRDefault="005228AE" w:rsidP="00DA50E3">
      <w:pPr>
        <w:pStyle w:val="Heading2"/>
        <w:rPr>
          <w:b/>
        </w:rPr>
      </w:pPr>
      <w:r w:rsidRPr="00090516">
        <w:rPr>
          <w:b/>
        </w:rPr>
        <w:t>Alternative basis</w:t>
      </w:r>
      <w:bookmarkEnd w:id="199"/>
      <w:bookmarkEnd w:id="200"/>
    </w:p>
    <w:p w:rsidR="005228AE" w:rsidRPr="00090516" w:rsidRDefault="008E2570" w:rsidP="00B77E3D">
      <w:pPr>
        <w:pStyle w:val="BodyText2"/>
      </w:pPr>
      <w:r w:rsidRPr="00090516">
        <w:t>Without prejudice to the Finance Documents, in the event that the Issuer is obliged to make an increased payment to the Bondholders pursuant to clause </w:t>
      </w:r>
      <w:r w:rsidRPr="00090516">
        <w:fldChar w:fldCharType="begin"/>
      </w:r>
      <w:r w:rsidRPr="00090516">
        <w:instrText xml:space="preserve"> REF _Ref213234093 \r \h  \* MERGEFORMAT </w:instrText>
      </w:r>
      <w:r w:rsidRPr="00090516">
        <w:fldChar w:fldCharType="separate"/>
      </w:r>
      <w:r w:rsidR="008F59E9">
        <w:t>10.2(c)</w:t>
      </w:r>
      <w:r w:rsidRPr="00090516">
        <w:fldChar w:fldCharType="end"/>
      </w:r>
      <w:r w:rsidRPr="00090516">
        <w:t xml:space="preserve"> (</w:t>
      </w:r>
      <w:r w:rsidRPr="00090516">
        <w:rPr>
          <w:i/>
        </w:rPr>
        <w:t>Tax gross-up</w:t>
      </w:r>
      <w:r w:rsidRPr="00090516">
        <w:t>) as a result of a change in tax law in the Hellenic Republic after the date of this Bond Programme, the Parties shall, at the request of the Issuer</w:t>
      </w:r>
      <w:r w:rsidR="005228AE" w:rsidRPr="00090516">
        <w:t>, either:</w:t>
      </w:r>
    </w:p>
    <w:p w:rsidR="0079672F" w:rsidRPr="00090516" w:rsidRDefault="008E2570" w:rsidP="00BE5E1E">
      <w:pPr>
        <w:pStyle w:val="Heading4"/>
      </w:pPr>
      <w:r w:rsidRPr="00090516">
        <w:t>enter into a loan agreement substantially on the same terms as set out in this Bond Programme (and the Bond Subscription Agreement) with the benefit of substantially the same rights, guarantees and security as provided by the Finance Documents at the time of the Issuer’s request, as soon as reasonably practicable thereafter</w:t>
      </w:r>
      <w:r w:rsidR="005228AE" w:rsidRPr="00090516">
        <w:t>; or</w:t>
      </w:r>
    </w:p>
    <w:p w:rsidR="005228AE" w:rsidRPr="00090516" w:rsidRDefault="008E2570" w:rsidP="00BE5E1E">
      <w:pPr>
        <w:pStyle w:val="Heading4"/>
      </w:pPr>
      <w:r w:rsidRPr="00090516">
        <w:t>negotiate in good faith for a period (not to exceed ten (10) Business Days) to agree an alternative structure for providing the Term Loan Facilities to reduce or eliminate the Tax Deduction.  Any such alternative structure shall replicate, as far as possible, the rights, benefits, terms and conditions which apply to the Finance Documents at the time of the Issuer’s request</w:t>
      </w:r>
      <w:r w:rsidR="005228AE" w:rsidRPr="00090516">
        <w:t xml:space="preserve">, </w:t>
      </w:r>
    </w:p>
    <w:p w:rsidR="005228AE" w:rsidRPr="00090516" w:rsidRDefault="005228AE" w:rsidP="009976F0">
      <w:pPr>
        <w:pStyle w:val="BodyText2"/>
      </w:pPr>
      <w:r w:rsidRPr="00090516">
        <w:t xml:space="preserve">provided that in either case (in the opinion of the </w:t>
      </w:r>
      <w:r w:rsidR="00EE6E17">
        <w:t>Finance Parties</w:t>
      </w:r>
      <w:r w:rsidRPr="00090516">
        <w:t xml:space="preserve"> (acting reasonably)) entry into the replacement agreement or agreements is not materially prejudicial to the Bondholders</w:t>
      </w:r>
      <w:r w:rsidR="001F40A1" w:rsidRPr="00090516">
        <w:t>’</w:t>
      </w:r>
      <w:r w:rsidRPr="00090516">
        <w:t xml:space="preserve"> interests.</w:t>
      </w:r>
    </w:p>
    <w:p w:rsidR="008E2570" w:rsidRPr="00090516" w:rsidRDefault="008E2570" w:rsidP="008E2570">
      <w:pPr>
        <w:pStyle w:val="Heading2"/>
      </w:pPr>
      <w:bookmarkStart w:id="211" w:name="_Ref213236954"/>
      <w:bookmarkStart w:id="212" w:name="_Ref213564876"/>
      <w:bookmarkStart w:id="213" w:name="_Ref216757091"/>
      <w:bookmarkStart w:id="214" w:name="_Ref216757103"/>
      <w:bookmarkStart w:id="215" w:name="_Ref216760214"/>
      <w:bookmarkStart w:id="216" w:name="_Ref216764564"/>
      <w:bookmarkStart w:id="217" w:name="_Ref216772827"/>
      <w:bookmarkStart w:id="218" w:name="_Ref277937666"/>
      <w:r w:rsidRPr="00090516">
        <w:rPr>
          <w:b/>
        </w:rPr>
        <w:t>FATCA Deduction by a Finance Party</w:t>
      </w:r>
    </w:p>
    <w:p w:rsidR="008E2570" w:rsidRPr="00090516" w:rsidRDefault="008E2570" w:rsidP="008E2570">
      <w:pPr>
        <w:pStyle w:val="Heading4"/>
      </w:pPr>
      <w:r w:rsidRPr="00090516">
        <w:t xml:space="preserve">Each Finance Party may make any FATCA Deduction it is required by FATCA to make, and any payment required in connection with that FATCA </w:t>
      </w:r>
      <w:r w:rsidRPr="00090516">
        <w:lastRenderedPageBreak/>
        <w:t>Deduction, and no Finance Party shall be required to increase any payment in respect of which it makes such a FATCA Deduction or otherwise compensate the recipient of the payment for that FATCA Deduction.  A Finance Party which becomes aware that it must make a FATCA Deduction in respect of a payment to another Party (or that there is any change in the rate or the basis of such FATCA Deduction) shall notify that Party and the Facility Agent.</w:t>
      </w:r>
    </w:p>
    <w:p w:rsidR="008E2570" w:rsidRPr="00090516" w:rsidRDefault="008E2570" w:rsidP="008E2570">
      <w:pPr>
        <w:pStyle w:val="Heading4"/>
      </w:pPr>
      <w:r w:rsidRPr="00090516">
        <w:t>If the Facility Agent is required to make a FATCA Deduction in respect of a payment to a Finance Party which relates to a payment by the Issuer, the amount of the payment due from the Issuer shall be increased to an amount which (after the Facility Agent has made such FATCA Deduction), leaves the Facility Agent with an amount equal to the payment which would have been made by the Facility Agent if no FATCA Deduction had been required.</w:t>
      </w:r>
    </w:p>
    <w:p w:rsidR="008E2570" w:rsidRPr="00090516" w:rsidRDefault="008E2570" w:rsidP="008E2570">
      <w:pPr>
        <w:pStyle w:val="Heading4"/>
      </w:pPr>
      <w:r w:rsidRPr="00090516">
        <w:t>The Facility Agent shall promptly upon becoming aware that it must make a FATCA Deduction in respect of a payment to a Finance Party which relates to a payment by the Issuer (or that there is any change in the rate or the basis of such a FATCA Deduction) notify the Issuer and the relevant Finance Party.</w:t>
      </w:r>
    </w:p>
    <w:p w:rsidR="008E2570" w:rsidRPr="00090516" w:rsidRDefault="008E2570" w:rsidP="008E2570">
      <w:pPr>
        <w:pStyle w:val="Heading4"/>
      </w:pPr>
      <w:r w:rsidRPr="00090516">
        <w:t>The Issuer shall (within three (3) Business Days of demand by the Facility Agent) pay to a Finance Party an amount equal to the loss, liability or cost which that Finance Party determines will be or has been (directly or indirectly) suffered by that Finance Party as a result of another Finance Party making a FATCA Deduction in respect of a payment due to it under a Finance Document.  This paragraph shall not apply to the extent a loss, liability or cost is compensated for by an increased payment under paragraph (b) above.</w:t>
      </w:r>
    </w:p>
    <w:p w:rsidR="008E2570" w:rsidRPr="00090516" w:rsidRDefault="008E2570" w:rsidP="008E2570">
      <w:pPr>
        <w:pStyle w:val="Heading4"/>
      </w:pPr>
      <w:r w:rsidRPr="00090516">
        <w:t>A Finance Party making, or intending to make, a claim under paragraph (d) above shall promptly notify the Facility Agent of the FATCA Deduction which will give, or has given, rise to the claim, following which the Facility Agent shall notify the Issuer.</w:t>
      </w:r>
    </w:p>
    <w:p w:rsidR="005228AE" w:rsidRPr="00090516" w:rsidRDefault="005228AE" w:rsidP="00F66E2C">
      <w:pPr>
        <w:pStyle w:val="Heading1"/>
      </w:pPr>
      <w:bookmarkStart w:id="219" w:name="_Toc475985373"/>
      <w:r w:rsidRPr="00090516">
        <w:t>Increased Costs</w:t>
      </w:r>
      <w:bookmarkEnd w:id="211"/>
      <w:bookmarkEnd w:id="212"/>
      <w:bookmarkEnd w:id="213"/>
      <w:bookmarkEnd w:id="214"/>
      <w:bookmarkEnd w:id="215"/>
      <w:bookmarkEnd w:id="216"/>
      <w:bookmarkEnd w:id="217"/>
      <w:bookmarkEnd w:id="218"/>
      <w:bookmarkEnd w:id="219"/>
    </w:p>
    <w:p w:rsidR="005228AE" w:rsidRPr="00090516" w:rsidRDefault="005228AE" w:rsidP="00DA50E3">
      <w:pPr>
        <w:pStyle w:val="Heading2"/>
        <w:rPr>
          <w:b/>
        </w:rPr>
      </w:pPr>
      <w:bookmarkStart w:id="220" w:name="_Ref213234184"/>
      <w:bookmarkStart w:id="221" w:name="_Toc467836670"/>
      <w:r w:rsidRPr="00090516">
        <w:rPr>
          <w:b/>
        </w:rPr>
        <w:t>Increased costs</w:t>
      </w:r>
      <w:bookmarkEnd w:id="220"/>
      <w:bookmarkEnd w:id="221"/>
    </w:p>
    <w:p w:rsidR="005228AE" w:rsidRPr="00090516" w:rsidRDefault="005228AE" w:rsidP="00725418">
      <w:pPr>
        <w:pStyle w:val="Heading4"/>
      </w:pPr>
      <w:r w:rsidRPr="00090516">
        <w:t xml:space="preserve">Subject to </w:t>
      </w:r>
      <w:r w:rsidR="007E73BD" w:rsidRPr="00090516">
        <w:t>c</w:t>
      </w:r>
      <w:r w:rsidR="00C450A2" w:rsidRPr="00090516">
        <w:t>lause </w:t>
      </w:r>
      <w:r w:rsidR="003A1669" w:rsidRPr="00090516">
        <w:fldChar w:fldCharType="begin"/>
      </w:r>
      <w:r w:rsidR="003A1669" w:rsidRPr="00090516">
        <w:instrText xml:space="preserve"> REF _Ref213234185 \w \h  \* MERGEFORMAT </w:instrText>
      </w:r>
      <w:r w:rsidR="003A1669" w:rsidRPr="00090516">
        <w:fldChar w:fldCharType="separate"/>
      </w:r>
      <w:r w:rsidR="008F59E9">
        <w:t>11.3</w:t>
      </w:r>
      <w:r w:rsidR="003A1669" w:rsidRPr="00090516">
        <w:fldChar w:fldCharType="end"/>
      </w:r>
      <w:r w:rsidRPr="00090516">
        <w:t xml:space="preserve"> (</w:t>
      </w:r>
      <w:r w:rsidR="003A1669" w:rsidRPr="00090516">
        <w:fldChar w:fldCharType="begin"/>
      </w:r>
      <w:r w:rsidR="003A1669" w:rsidRPr="00090516">
        <w:instrText xml:space="preserve"> REF _Ref213234185 \h  \* MERGEFORMAT </w:instrText>
      </w:r>
      <w:r w:rsidR="003A1669" w:rsidRPr="00090516">
        <w:fldChar w:fldCharType="separate"/>
      </w:r>
      <w:r w:rsidR="008F59E9" w:rsidRPr="008F59E9">
        <w:rPr>
          <w:i/>
          <w:iCs/>
        </w:rPr>
        <w:t>Exceptions</w:t>
      </w:r>
      <w:r w:rsidR="003A1669" w:rsidRPr="00090516">
        <w:fldChar w:fldCharType="end"/>
      </w:r>
      <w:r w:rsidRPr="00090516">
        <w:t xml:space="preserve">), the Issuer shall, within seven (7) Business Days of a demand by the </w:t>
      </w:r>
      <w:r w:rsidR="001F1067" w:rsidRPr="00090516">
        <w:t xml:space="preserve">Facility </w:t>
      </w:r>
      <w:r w:rsidRPr="00090516">
        <w:t xml:space="preserve">Agent, pay for the account of a Finance Party </w:t>
      </w:r>
      <w:r w:rsidR="008877ED" w:rsidRPr="00090516">
        <w:t xml:space="preserve">or any of its Affiliates </w:t>
      </w:r>
      <w:r w:rsidRPr="00090516">
        <w:t xml:space="preserve">the amount of any Increased Costs incurred by that Finance Party as a result of: (i) the introduction of or any change in (or in the interpretation, administration or application of) any law or regulation; or (ii) compliance with any law or regulation made after the date of </w:t>
      </w:r>
      <w:r w:rsidR="000F47E5" w:rsidRPr="00090516">
        <w:t>this Bond Programme</w:t>
      </w:r>
      <w:r w:rsidRPr="00090516">
        <w:t>.</w:t>
      </w:r>
    </w:p>
    <w:p w:rsidR="005228AE" w:rsidRPr="00090516" w:rsidRDefault="005228AE" w:rsidP="00725418">
      <w:pPr>
        <w:pStyle w:val="Heading4"/>
      </w:pPr>
      <w:bookmarkStart w:id="222" w:name="_Ref467758699"/>
      <w:bookmarkStart w:id="223" w:name="_Ref473087161"/>
      <w:r w:rsidRPr="00090516">
        <w:t xml:space="preserve">In </w:t>
      </w:r>
      <w:r w:rsidR="000F47E5" w:rsidRPr="00090516">
        <w:t>this Bond Programm</w:t>
      </w:r>
      <w:r w:rsidR="008877ED" w:rsidRPr="00090516">
        <w:t>e</w:t>
      </w:r>
      <w:bookmarkEnd w:id="222"/>
      <w:r w:rsidR="00C450A2" w:rsidRPr="00090516">
        <w:t xml:space="preserve"> </w:t>
      </w:r>
      <w:r w:rsidRPr="00090516">
        <w:t>Increased Costs means:</w:t>
      </w:r>
      <w:bookmarkEnd w:id="223"/>
    </w:p>
    <w:p w:rsidR="00237E6C" w:rsidRPr="00090516" w:rsidRDefault="005228AE" w:rsidP="00237E6C">
      <w:pPr>
        <w:pStyle w:val="Heading5"/>
      </w:pPr>
      <w:r w:rsidRPr="00090516">
        <w:t>a reduction in the rate of return from a Bond or on a Finance Party</w:t>
      </w:r>
      <w:r w:rsidR="001F40A1" w:rsidRPr="00090516">
        <w:t>’</w:t>
      </w:r>
      <w:r w:rsidRPr="00090516">
        <w:t>s (or any of its Affiliates) overall capital;</w:t>
      </w:r>
    </w:p>
    <w:p w:rsidR="00220219" w:rsidRPr="00090516" w:rsidRDefault="00237E6C" w:rsidP="00237E6C">
      <w:pPr>
        <w:pStyle w:val="Heading5"/>
      </w:pPr>
      <w:r w:rsidRPr="00090516">
        <w:t>a Basel III Increased Cost which arises after the Signing Date and is not known to the relevant Finance Party prior to the Signing Date</w:t>
      </w:r>
      <w:r w:rsidR="005B1C5B" w:rsidRPr="00090516">
        <w:t>;</w:t>
      </w:r>
    </w:p>
    <w:p w:rsidR="005228AE" w:rsidRPr="00090516" w:rsidRDefault="005228AE" w:rsidP="00DD36CD">
      <w:pPr>
        <w:pStyle w:val="Heading5"/>
      </w:pPr>
      <w:r w:rsidRPr="00090516">
        <w:lastRenderedPageBreak/>
        <w:t>an additional or increased cost; or</w:t>
      </w:r>
    </w:p>
    <w:p w:rsidR="005228AE" w:rsidRPr="00090516" w:rsidRDefault="005228AE" w:rsidP="00DD36CD">
      <w:pPr>
        <w:pStyle w:val="Heading5"/>
      </w:pPr>
      <w:r w:rsidRPr="00090516">
        <w:t>a reduction of any amount due and payable under any Finance Document,</w:t>
      </w:r>
    </w:p>
    <w:p w:rsidR="005228AE" w:rsidRPr="00090516" w:rsidRDefault="005228AE" w:rsidP="006069E0">
      <w:pPr>
        <w:pStyle w:val="BodyText2"/>
      </w:pPr>
      <w:r w:rsidRPr="00090516">
        <w:t xml:space="preserve">which is incurred or suffered by a Finance Party (or any of its Affiliates) to the extent that it is attributable to that Finance Party having entered into </w:t>
      </w:r>
      <w:r w:rsidR="00E428B1" w:rsidRPr="00090516">
        <w:t>its Bond Loan Commitment</w:t>
      </w:r>
      <w:r w:rsidRPr="00090516">
        <w:t xml:space="preserve"> or funding or performing its obligations under any Finance Document.</w:t>
      </w:r>
    </w:p>
    <w:p w:rsidR="005228AE" w:rsidRPr="00090516" w:rsidRDefault="005228AE" w:rsidP="00DA50E3">
      <w:pPr>
        <w:pStyle w:val="Heading2"/>
        <w:rPr>
          <w:b/>
        </w:rPr>
      </w:pPr>
      <w:bookmarkStart w:id="224" w:name="_Toc467836671"/>
      <w:r w:rsidRPr="00090516">
        <w:rPr>
          <w:b/>
        </w:rPr>
        <w:t>Increased Cost Claims</w:t>
      </w:r>
      <w:bookmarkEnd w:id="224"/>
    </w:p>
    <w:p w:rsidR="005228AE" w:rsidRPr="00090516" w:rsidRDefault="005228AE" w:rsidP="00DA240C">
      <w:pPr>
        <w:pStyle w:val="Heading4"/>
      </w:pPr>
      <w:r w:rsidRPr="00090516">
        <w:t xml:space="preserve">A Finance Party intending to make a claim pursuant to </w:t>
      </w:r>
      <w:r w:rsidR="007E73BD" w:rsidRPr="00090516">
        <w:t>c</w:t>
      </w:r>
      <w:r w:rsidR="00C450A2" w:rsidRPr="00090516">
        <w:t>lause </w:t>
      </w:r>
      <w:r w:rsidR="003A1669" w:rsidRPr="00090516">
        <w:fldChar w:fldCharType="begin"/>
      </w:r>
      <w:r w:rsidR="003A1669" w:rsidRPr="00090516">
        <w:instrText xml:space="preserve"> REF _Ref213234184 \w \h  \* MERGEFORMAT </w:instrText>
      </w:r>
      <w:r w:rsidR="003A1669" w:rsidRPr="00090516">
        <w:fldChar w:fldCharType="separate"/>
      </w:r>
      <w:r w:rsidR="008F59E9">
        <w:t>11.1</w:t>
      </w:r>
      <w:r w:rsidR="003A1669" w:rsidRPr="00090516">
        <w:fldChar w:fldCharType="end"/>
      </w:r>
      <w:r w:rsidRPr="00090516">
        <w:t xml:space="preserve"> (</w:t>
      </w:r>
      <w:r w:rsidR="003A1669" w:rsidRPr="00090516">
        <w:fldChar w:fldCharType="begin"/>
      </w:r>
      <w:r w:rsidR="003A1669" w:rsidRPr="00090516">
        <w:instrText xml:space="preserve"> REF _Ref213234184 \h  \* MERGEFORMAT </w:instrText>
      </w:r>
      <w:r w:rsidR="003A1669" w:rsidRPr="00090516">
        <w:fldChar w:fldCharType="separate"/>
      </w:r>
      <w:r w:rsidR="008F59E9" w:rsidRPr="008F59E9">
        <w:rPr>
          <w:i/>
          <w:iCs/>
        </w:rPr>
        <w:t>Increased costs</w:t>
      </w:r>
      <w:r w:rsidR="003A1669" w:rsidRPr="00090516">
        <w:fldChar w:fldCharType="end"/>
      </w:r>
      <w:r w:rsidRPr="00090516">
        <w:t xml:space="preserve">) shall as soon as reasonably practicable notify the </w:t>
      </w:r>
      <w:r w:rsidR="00EA53B8" w:rsidRPr="00090516">
        <w:t xml:space="preserve">Facility </w:t>
      </w:r>
      <w:r w:rsidRPr="00090516">
        <w:t xml:space="preserve">Agent of the event giving rise to the claim, following which the </w:t>
      </w:r>
      <w:r w:rsidR="00EA53B8" w:rsidRPr="00090516">
        <w:t xml:space="preserve">Facility </w:t>
      </w:r>
      <w:r w:rsidRPr="00090516">
        <w:t xml:space="preserve">Agent shall promptly notify the Issuer. </w:t>
      </w:r>
    </w:p>
    <w:p w:rsidR="005228AE" w:rsidRPr="00090516" w:rsidRDefault="005228AE" w:rsidP="00DA240C">
      <w:pPr>
        <w:pStyle w:val="Heading4"/>
      </w:pPr>
      <w:r w:rsidRPr="00090516">
        <w:t xml:space="preserve">Each Finance Party shall, as soon as practicable after demand by the </w:t>
      </w:r>
      <w:r w:rsidR="00EA53B8" w:rsidRPr="00090516">
        <w:t xml:space="preserve">Facility </w:t>
      </w:r>
      <w:r w:rsidRPr="00090516">
        <w:t>Agent, provide a certificate confirming the amount of its Increased Costs.</w:t>
      </w:r>
    </w:p>
    <w:p w:rsidR="005228AE" w:rsidRPr="00090516" w:rsidRDefault="005228AE" w:rsidP="00DA50E3">
      <w:pPr>
        <w:pStyle w:val="Heading2"/>
        <w:rPr>
          <w:b/>
        </w:rPr>
      </w:pPr>
      <w:bookmarkStart w:id="225" w:name="_Ref213234185"/>
      <w:bookmarkStart w:id="226" w:name="_Toc467836672"/>
      <w:r w:rsidRPr="00090516">
        <w:rPr>
          <w:b/>
        </w:rPr>
        <w:t>Exceptions</w:t>
      </w:r>
      <w:bookmarkEnd w:id="225"/>
      <w:bookmarkEnd w:id="226"/>
    </w:p>
    <w:p w:rsidR="00EA53B8" w:rsidRPr="00090516" w:rsidRDefault="00EA53B8" w:rsidP="00DA240C">
      <w:pPr>
        <w:pStyle w:val="Heading4"/>
      </w:pPr>
      <w:r w:rsidRPr="00090516">
        <w:t xml:space="preserve">Clause </w:t>
      </w:r>
      <w:r w:rsidR="00066472" w:rsidRPr="00090516">
        <w:fldChar w:fldCharType="begin"/>
      </w:r>
      <w:r w:rsidRPr="00090516">
        <w:instrText xml:space="preserve"> REF _Ref213234184 \r \h </w:instrText>
      </w:r>
      <w:r w:rsidR="00704906" w:rsidRPr="00090516">
        <w:instrText xml:space="preserve"> \* MERGEFORMAT </w:instrText>
      </w:r>
      <w:r w:rsidR="00066472" w:rsidRPr="00090516">
        <w:fldChar w:fldCharType="separate"/>
      </w:r>
      <w:r w:rsidR="008F59E9">
        <w:t>11.1</w:t>
      </w:r>
      <w:r w:rsidR="00066472" w:rsidRPr="00090516">
        <w:fldChar w:fldCharType="end"/>
      </w:r>
      <w:r w:rsidRPr="00090516">
        <w:t xml:space="preserve"> (</w:t>
      </w:r>
      <w:r w:rsidRPr="00090516">
        <w:rPr>
          <w:i/>
        </w:rPr>
        <w:t>Increased Costs</w:t>
      </w:r>
      <w:r w:rsidRPr="00090516">
        <w:t>) does not apply to the extent any Increased Cost is:</w:t>
      </w:r>
    </w:p>
    <w:p w:rsidR="005228AE" w:rsidRPr="00090516" w:rsidRDefault="005228AE" w:rsidP="00DA240C">
      <w:pPr>
        <w:pStyle w:val="Heading5"/>
      </w:pPr>
      <w:r w:rsidRPr="00090516">
        <w:t>attributable to a Tax Deduction required by law to be made by the Issuer;</w:t>
      </w:r>
    </w:p>
    <w:p w:rsidR="005376EF" w:rsidRPr="00090516" w:rsidRDefault="005376EF" w:rsidP="00DA240C">
      <w:pPr>
        <w:pStyle w:val="Heading5"/>
      </w:pPr>
      <w:r w:rsidRPr="00090516">
        <w:t>attributable to a FATCA Deduction required to be made by a Party;</w:t>
      </w:r>
    </w:p>
    <w:p w:rsidR="005228AE" w:rsidRPr="00090516" w:rsidRDefault="005228AE" w:rsidP="00DA240C">
      <w:pPr>
        <w:pStyle w:val="Heading5"/>
      </w:pPr>
      <w:r w:rsidRPr="00090516">
        <w:t xml:space="preserve">compensated for under </w:t>
      </w:r>
      <w:r w:rsidR="007E73BD" w:rsidRPr="00090516">
        <w:t>c</w:t>
      </w:r>
      <w:r w:rsidR="00C450A2" w:rsidRPr="00090516">
        <w:t>lause </w:t>
      </w:r>
      <w:r w:rsidR="003A1669" w:rsidRPr="00090516">
        <w:fldChar w:fldCharType="begin"/>
      </w:r>
      <w:r w:rsidR="003A1669" w:rsidRPr="00090516">
        <w:instrText xml:space="preserve"> REF _Ref213234415 \r \h  \* MERGEFORMAT </w:instrText>
      </w:r>
      <w:r w:rsidR="003A1669" w:rsidRPr="00090516">
        <w:fldChar w:fldCharType="separate"/>
      </w:r>
      <w:r w:rsidR="008F59E9">
        <w:t>10.3</w:t>
      </w:r>
      <w:r w:rsidR="003A1669" w:rsidRPr="00090516">
        <w:fldChar w:fldCharType="end"/>
      </w:r>
      <w:r w:rsidRPr="00090516">
        <w:t xml:space="preserve"> (</w:t>
      </w:r>
      <w:r w:rsidR="003A1669" w:rsidRPr="00090516">
        <w:fldChar w:fldCharType="begin"/>
      </w:r>
      <w:r w:rsidR="003A1669" w:rsidRPr="00090516">
        <w:instrText xml:space="preserve"> REF _Ref213234415 \h  \* MERGEFORMAT </w:instrText>
      </w:r>
      <w:r w:rsidR="003A1669" w:rsidRPr="00090516">
        <w:fldChar w:fldCharType="separate"/>
      </w:r>
      <w:r w:rsidR="008F59E9" w:rsidRPr="008F59E9">
        <w:rPr>
          <w:i/>
          <w:iCs/>
        </w:rPr>
        <w:t>Tax indemnity</w:t>
      </w:r>
      <w:r w:rsidR="003A1669" w:rsidRPr="00090516">
        <w:fldChar w:fldCharType="end"/>
      </w:r>
      <w:r w:rsidRPr="00090516">
        <w:t xml:space="preserve">) </w:t>
      </w:r>
      <w:r w:rsidR="005376EF" w:rsidRPr="00090516">
        <w:t>or clause 10.6 (</w:t>
      </w:r>
      <w:r w:rsidR="005376EF" w:rsidRPr="00090516">
        <w:rPr>
          <w:i/>
        </w:rPr>
        <w:t>Stamp taxes</w:t>
      </w:r>
      <w:r w:rsidR="005376EF" w:rsidRPr="00090516">
        <w:t xml:space="preserve">) </w:t>
      </w:r>
      <w:r w:rsidRPr="00090516">
        <w:t xml:space="preserve">(or would have been compensated for under </w:t>
      </w:r>
      <w:r w:rsidR="007E73BD" w:rsidRPr="00090516">
        <w:t>c</w:t>
      </w:r>
      <w:r w:rsidR="00C450A2" w:rsidRPr="00090516">
        <w:t>lause </w:t>
      </w:r>
      <w:r w:rsidR="003A1669" w:rsidRPr="00090516">
        <w:fldChar w:fldCharType="begin"/>
      </w:r>
      <w:r w:rsidR="003A1669" w:rsidRPr="00090516">
        <w:instrText xml:space="preserve"> REF _Ref213234415 \r \h  \* MERGEFORMAT </w:instrText>
      </w:r>
      <w:r w:rsidR="003A1669" w:rsidRPr="00090516">
        <w:fldChar w:fldCharType="separate"/>
      </w:r>
      <w:r w:rsidR="008F59E9">
        <w:t>10.3</w:t>
      </w:r>
      <w:r w:rsidR="003A1669" w:rsidRPr="00090516">
        <w:fldChar w:fldCharType="end"/>
      </w:r>
      <w:r w:rsidRPr="00090516">
        <w:t xml:space="preserve"> (</w:t>
      </w:r>
      <w:r w:rsidR="003A1669" w:rsidRPr="00090516">
        <w:fldChar w:fldCharType="begin"/>
      </w:r>
      <w:r w:rsidR="003A1669" w:rsidRPr="00090516">
        <w:instrText xml:space="preserve"> REF _Ref213234415 \h  \* MERGEFORMAT </w:instrText>
      </w:r>
      <w:r w:rsidR="003A1669" w:rsidRPr="00090516">
        <w:fldChar w:fldCharType="separate"/>
      </w:r>
      <w:r w:rsidR="008F59E9" w:rsidRPr="008F59E9">
        <w:rPr>
          <w:i/>
          <w:iCs/>
        </w:rPr>
        <w:t>Tax indemnity</w:t>
      </w:r>
      <w:r w:rsidR="003A1669" w:rsidRPr="00090516">
        <w:fldChar w:fldCharType="end"/>
      </w:r>
      <w:r w:rsidRPr="00090516">
        <w:t xml:space="preserve">) but was not so compensated solely because an exclusion in </w:t>
      </w:r>
      <w:r w:rsidR="007E73BD" w:rsidRPr="00090516">
        <w:t>c</w:t>
      </w:r>
      <w:r w:rsidR="00C450A2" w:rsidRPr="00090516">
        <w:t>lause </w:t>
      </w:r>
      <w:r w:rsidR="003A1669" w:rsidRPr="00090516">
        <w:fldChar w:fldCharType="begin"/>
      </w:r>
      <w:r w:rsidR="003A1669" w:rsidRPr="00090516">
        <w:instrText xml:space="preserve"> REF _Ref213236870 \r \h  \* MERGEFORMAT </w:instrText>
      </w:r>
      <w:r w:rsidR="003A1669" w:rsidRPr="00090516">
        <w:fldChar w:fldCharType="separate"/>
      </w:r>
      <w:r w:rsidR="008F59E9">
        <w:t>10.3(b)</w:t>
      </w:r>
      <w:r w:rsidR="003A1669" w:rsidRPr="00090516">
        <w:fldChar w:fldCharType="end"/>
      </w:r>
      <w:r w:rsidRPr="00090516">
        <w:t xml:space="preserve"> (</w:t>
      </w:r>
      <w:r w:rsidR="003A1669" w:rsidRPr="00090516">
        <w:fldChar w:fldCharType="begin"/>
      </w:r>
      <w:r w:rsidR="003A1669" w:rsidRPr="00090516">
        <w:instrText xml:space="preserve"> REF _Ref213234415 \h  \* MERGEFORMAT </w:instrText>
      </w:r>
      <w:r w:rsidR="003A1669" w:rsidRPr="00090516">
        <w:fldChar w:fldCharType="separate"/>
      </w:r>
      <w:r w:rsidR="008F59E9" w:rsidRPr="008F59E9">
        <w:rPr>
          <w:i/>
          <w:iCs/>
        </w:rPr>
        <w:t>Tax indemnity</w:t>
      </w:r>
      <w:r w:rsidR="003A1669" w:rsidRPr="00090516">
        <w:fldChar w:fldCharType="end"/>
      </w:r>
      <w:r w:rsidRPr="00090516">
        <w:t xml:space="preserve">) applied); </w:t>
      </w:r>
      <w:r w:rsidR="0085467E">
        <w:t>or</w:t>
      </w:r>
    </w:p>
    <w:p w:rsidR="005228AE" w:rsidRPr="00090516" w:rsidRDefault="005228AE" w:rsidP="00DA240C">
      <w:pPr>
        <w:pStyle w:val="Heading5"/>
      </w:pPr>
      <w:r w:rsidRPr="00090516">
        <w:t>attributable to the wilful breach by the relevant Finance Party or its Affiliates of any law or regulation</w:t>
      </w:r>
      <w:r w:rsidR="0085467E">
        <w:t>.</w:t>
      </w:r>
    </w:p>
    <w:p w:rsidR="005228AE" w:rsidRPr="00090516" w:rsidRDefault="005228AE" w:rsidP="008425CB">
      <w:pPr>
        <w:pStyle w:val="Heading4"/>
      </w:pPr>
      <w:r w:rsidRPr="00090516">
        <w:t xml:space="preserve">In this </w:t>
      </w:r>
      <w:r w:rsidR="007E73BD" w:rsidRPr="00090516">
        <w:t>c</w:t>
      </w:r>
      <w:r w:rsidR="00C450A2" w:rsidRPr="00090516">
        <w:t>lause </w:t>
      </w:r>
      <w:r w:rsidR="003A1669" w:rsidRPr="00090516">
        <w:fldChar w:fldCharType="begin"/>
      </w:r>
      <w:r w:rsidR="003A1669" w:rsidRPr="00090516">
        <w:instrText xml:space="preserve"> REF _Ref213234185 \r \h  \* MERGEFORMAT </w:instrText>
      </w:r>
      <w:r w:rsidR="003A1669" w:rsidRPr="00090516">
        <w:fldChar w:fldCharType="separate"/>
      </w:r>
      <w:r w:rsidR="008F59E9">
        <w:t>11.3</w:t>
      </w:r>
      <w:r w:rsidR="003A1669" w:rsidRPr="00090516">
        <w:fldChar w:fldCharType="end"/>
      </w:r>
      <w:r w:rsidR="00D10324" w:rsidRPr="00090516">
        <w:t xml:space="preserve"> (</w:t>
      </w:r>
      <w:r w:rsidR="00D10324" w:rsidRPr="00090516">
        <w:rPr>
          <w:i/>
        </w:rPr>
        <w:t>Exceptions</w:t>
      </w:r>
      <w:r w:rsidR="00D10324" w:rsidRPr="00090516">
        <w:t>)</w:t>
      </w:r>
      <w:r w:rsidRPr="00090516">
        <w:t xml:space="preserve">, a reference to a </w:t>
      </w:r>
      <w:r w:rsidR="001F40A1" w:rsidRPr="00090516">
        <w:t>“</w:t>
      </w:r>
      <w:r w:rsidRPr="00090516">
        <w:t>Tax Deduction</w:t>
      </w:r>
      <w:r w:rsidR="001F40A1" w:rsidRPr="00090516">
        <w:t>”</w:t>
      </w:r>
      <w:r w:rsidRPr="00090516">
        <w:t xml:space="preserve"> has the same meaning given to the term in </w:t>
      </w:r>
      <w:r w:rsidR="007E73BD" w:rsidRPr="00090516">
        <w:t>c</w:t>
      </w:r>
      <w:r w:rsidR="00C450A2" w:rsidRPr="00090516">
        <w:t>lause </w:t>
      </w:r>
      <w:r w:rsidR="003A1669" w:rsidRPr="00090516">
        <w:fldChar w:fldCharType="begin"/>
      </w:r>
      <w:r w:rsidR="003A1669" w:rsidRPr="00090516">
        <w:instrText xml:space="preserve"> REF _Ref213236913 \r \h  \* MERGEFORMAT </w:instrText>
      </w:r>
      <w:r w:rsidR="003A1669" w:rsidRPr="00090516">
        <w:fldChar w:fldCharType="separate"/>
      </w:r>
      <w:r w:rsidR="008F59E9">
        <w:t>10.1</w:t>
      </w:r>
      <w:r w:rsidR="003A1669" w:rsidRPr="00090516">
        <w:fldChar w:fldCharType="end"/>
      </w:r>
      <w:r w:rsidRPr="00090516">
        <w:t xml:space="preserve"> (</w:t>
      </w:r>
      <w:r w:rsidR="003A1669" w:rsidRPr="00090516">
        <w:fldChar w:fldCharType="begin"/>
      </w:r>
      <w:r w:rsidR="003A1669" w:rsidRPr="00090516">
        <w:instrText xml:space="preserve"> REF _Ref213236913 \h  \* MERGEFORMAT </w:instrText>
      </w:r>
      <w:r w:rsidR="003A1669" w:rsidRPr="00090516">
        <w:fldChar w:fldCharType="separate"/>
      </w:r>
      <w:r w:rsidR="008F59E9" w:rsidRPr="008F59E9">
        <w:rPr>
          <w:i/>
          <w:iCs/>
        </w:rPr>
        <w:t>Definitions</w:t>
      </w:r>
      <w:r w:rsidR="003A1669" w:rsidRPr="00090516">
        <w:fldChar w:fldCharType="end"/>
      </w:r>
      <w:r w:rsidRPr="00090516">
        <w:t>).</w:t>
      </w:r>
    </w:p>
    <w:p w:rsidR="005228AE" w:rsidRPr="00090516" w:rsidRDefault="005228AE" w:rsidP="00F66E2C">
      <w:pPr>
        <w:pStyle w:val="Heading1"/>
      </w:pPr>
      <w:bookmarkStart w:id="227" w:name="_Toc475985374"/>
      <w:r w:rsidRPr="00090516">
        <w:t>Other Indemnities</w:t>
      </w:r>
      <w:bookmarkEnd w:id="227"/>
    </w:p>
    <w:p w:rsidR="005228AE" w:rsidRPr="00090516" w:rsidRDefault="005228AE" w:rsidP="00DA50E3">
      <w:pPr>
        <w:pStyle w:val="Heading2"/>
        <w:rPr>
          <w:b/>
        </w:rPr>
      </w:pPr>
      <w:bookmarkStart w:id="228" w:name="_Toc467836674"/>
      <w:r w:rsidRPr="00090516">
        <w:rPr>
          <w:b/>
        </w:rPr>
        <w:t>Currency indemnity</w:t>
      </w:r>
      <w:bookmarkEnd w:id="228"/>
    </w:p>
    <w:p w:rsidR="005F629B" w:rsidRPr="00090516" w:rsidRDefault="005F629B" w:rsidP="009F6647">
      <w:pPr>
        <w:pStyle w:val="Heading4"/>
      </w:pPr>
      <w:r w:rsidRPr="00090516">
        <w:t>The Issuer must as an independent obligation indemnify within seven (7) Business Days of demand each Finance Party against any cost, loss or liability arising out of or as a result of:</w:t>
      </w:r>
    </w:p>
    <w:p w:rsidR="005F629B" w:rsidRPr="00090516" w:rsidRDefault="005F629B" w:rsidP="009F6647">
      <w:pPr>
        <w:pStyle w:val="Heading5"/>
      </w:pPr>
      <w:r w:rsidRPr="00090516">
        <w:t>that Finance Party receiving an amount in respect of the Issuer</w:t>
      </w:r>
      <w:r w:rsidR="001F40A1" w:rsidRPr="00090516">
        <w:t>’</w:t>
      </w:r>
      <w:r w:rsidRPr="00090516">
        <w:t xml:space="preserve">s liability under the Finance Documents; or </w:t>
      </w:r>
    </w:p>
    <w:p w:rsidR="005F629B" w:rsidRPr="00090516" w:rsidRDefault="005F629B" w:rsidP="009F6647">
      <w:pPr>
        <w:pStyle w:val="Heading5"/>
      </w:pPr>
      <w:r w:rsidRPr="00090516">
        <w:t>that liability being converted into a claim, proof, judgment or order,</w:t>
      </w:r>
    </w:p>
    <w:p w:rsidR="005F629B" w:rsidRPr="00090516" w:rsidRDefault="005F629B" w:rsidP="00C0416F">
      <w:pPr>
        <w:pStyle w:val="BodyText3"/>
      </w:pPr>
      <w:r w:rsidRPr="00090516">
        <w:lastRenderedPageBreak/>
        <w:t xml:space="preserve">in a currency other than the currency in which the amount is expressed to be payable under the relevant Finance Document. </w:t>
      </w:r>
    </w:p>
    <w:p w:rsidR="005228AE" w:rsidRPr="00090516" w:rsidRDefault="005F629B" w:rsidP="00D03FF4">
      <w:pPr>
        <w:pStyle w:val="Heading4"/>
      </w:pPr>
      <w:r w:rsidRPr="00090516">
        <w:t>Unless otherwise required by law, t</w:t>
      </w:r>
      <w:r w:rsidR="005228AE" w:rsidRPr="00090516">
        <w:t>he Issuer waives any right it may have in any jurisdiction to pay any amount under the Finance Documents in a currency or currency unit other than that in which it is expressed to be payable.</w:t>
      </w:r>
    </w:p>
    <w:p w:rsidR="005228AE" w:rsidRPr="00090516" w:rsidRDefault="005228AE" w:rsidP="00DA50E3">
      <w:pPr>
        <w:pStyle w:val="Heading2"/>
      </w:pPr>
      <w:bookmarkStart w:id="229" w:name="_Ref221634923"/>
      <w:bookmarkStart w:id="230" w:name="_Toc467836675"/>
      <w:r w:rsidRPr="00090516">
        <w:rPr>
          <w:b/>
        </w:rPr>
        <w:t>Other indemnities</w:t>
      </w:r>
      <w:bookmarkEnd w:id="229"/>
      <w:bookmarkEnd w:id="230"/>
    </w:p>
    <w:p w:rsidR="005228AE" w:rsidRPr="00090516" w:rsidRDefault="005228AE" w:rsidP="00D03FF4">
      <w:pPr>
        <w:pStyle w:val="Heading4"/>
      </w:pPr>
      <w:r w:rsidRPr="00090516">
        <w:t>The Issuer shall, within seven (7) Business Days of demand, indemnify each Finance Party against any duly documented cost, loss or liability incurred by that Finance Party as a result of the occurrence of any Event of Default.</w:t>
      </w:r>
    </w:p>
    <w:p w:rsidR="005228AE" w:rsidRPr="00090516" w:rsidRDefault="005228AE" w:rsidP="00D03FF4">
      <w:pPr>
        <w:pStyle w:val="Heading4"/>
      </w:pPr>
      <w:r w:rsidRPr="00090516">
        <w:t>The Issuer shall, within seven (7) Business Days of demand, indemnify each Finance Party against any reasonable and duly documented cost, loss or liability incurred by that Finance Party as a result of:</w:t>
      </w:r>
    </w:p>
    <w:p w:rsidR="005228AE" w:rsidRPr="00090516" w:rsidRDefault="005228AE" w:rsidP="00D03FF4">
      <w:pPr>
        <w:pStyle w:val="Heading5"/>
      </w:pPr>
      <w:r w:rsidRPr="00090516">
        <w:t xml:space="preserve">a failure by the Issuer to pay any amount due under a Finance Document on its due date, including, without limitation, any cost, loss or liability arising as a result of </w:t>
      </w:r>
      <w:r w:rsidR="00E955F0" w:rsidRPr="00090516">
        <w:t>c</w:t>
      </w:r>
      <w:r w:rsidR="00C450A2" w:rsidRPr="00090516">
        <w:t>lause </w:t>
      </w:r>
      <w:r w:rsidR="00D10324" w:rsidRPr="00090516">
        <w:t>33.4</w:t>
      </w:r>
      <w:r w:rsidRPr="00090516">
        <w:t xml:space="preserve"> (</w:t>
      </w:r>
      <w:r w:rsidR="008B2225" w:rsidRPr="00090516">
        <w:rPr>
          <w:i/>
          <w:iCs/>
        </w:rPr>
        <w:t>Reversal of redistribution</w:t>
      </w:r>
      <w:r w:rsidRPr="00090516">
        <w:t>);</w:t>
      </w:r>
      <w:r w:rsidR="008D4665" w:rsidRPr="00090516">
        <w:t xml:space="preserve"> or </w:t>
      </w:r>
    </w:p>
    <w:p w:rsidR="005228AE" w:rsidRPr="00090516" w:rsidRDefault="008877ED" w:rsidP="00D03FF4">
      <w:pPr>
        <w:pStyle w:val="Heading5"/>
      </w:pPr>
      <w:r w:rsidRPr="00090516">
        <w:t>the operation of any Direct Agreement.</w:t>
      </w:r>
    </w:p>
    <w:p w:rsidR="005228AE" w:rsidRPr="00090516" w:rsidRDefault="005228AE" w:rsidP="00CC23DD">
      <w:pPr>
        <w:pStyle w:val="Heading4"/>
      </w:pPr>
      <w:bookmarkStart w:id="231" w:name="_Ref221634921"/>
      <w:r w:rsidRPr="00090516">
        <w:t xml:space="preserve">The Issuer shall within seven (7) Business Days of demand indemnify each Finance Party, each Affiliate of a Finance Party, each officer, director, employee or agent of a Finance Party (each, an </w:t>
      </w:r>
      <w:r w:rsidR="00C16F16" w:rsidRPr="00090516">
        <w:t>“</w:t>
      </w:r>
      <w:r w:rsidRPr="00090516">
        <w:rPr>
          <w:b/>
        </w:rPr>
        <w:t>Indemnified Person</w:t>
      </w:r>
      <w:r w:rsidR="00C16F16" w:rsidRPr="00090516">
        <w:t>”</w:t>
      </w:r>
      <w:r w:rsidRPr="00090516">
        <w:t xml:space="preserve">) against any and all losses, claims, damages or liabilities (including in respect of any non-compliance by any person with any Environmental </w:t>
      </w:r>
      <w:r w:rsidR="00B23994" w:rsidRPr="00090516">
        <w:t xml:space="preserve">and Social </w:t>
      </w:r>
      <w:r w:rsidRPr="00090516">
        <w:t xml:space="preserve">Law or any term or condition of any Environmental Approval) that arise out of or in connection with the Finance Documents or the transactions contemplated by the Finance Documents or any use made or proposed to be made of the proceeds of the </w:t>
      </w:r>
      <w:r w:rsidR="00082680" w:rsidRPr="00090516">
        <w:t xml:space="preserve">Term Loan </w:t>
      </w:r>
      <w:r w:rsidRPr="00090516">
        <w:t>Facilities (including any legal and/or other expenses incurred in connection with investigating, defending or participating in any such action, claim, investigation or proceeding (whether or not such Indemnified Person is a party to any action or proceeding out of which such expenses arise)), other than any of the foregoing claimed by an Indemnified Person to the extent arising from the fraud, gross negligence or wilful default of such Indemnified Person</w:t>
      </w:r>
      <w:r w:rsidR="00D85A81" w:rsidRPr="00090516">
        <w:t>.  A</w:t>
      </w:r>
      <w:r w:rsidRPr="00090516">
        <w:t xml:space="preserve">ny third party referred to in this </w:t>
      </w:r>
      <w:bookmarkEnd w:id="231"/>
      <w:r w:rsidR="00E955F0" w:rsidRPr="00090516">
        <w:t>c</w:t>
      </w:r>
      <w:r w:rsidR="00C450A2" w:rsidRPr="00090516">
        <w:t>lause </w:t>
      </w:r>
      <w:r w:rsidR="003A1669" w:rsidRPr="00090516">
        <w:fldChar w:fldCharType="begin"/>
      </w:r>
      <w:r w:rsidR="003A1669" w:rsidRPr="00090516">
        <w:instrText xml:space="preserve"> REF _Ref221634921 \r \h  \* MERGEFORMAT </w:instrText>
      </w:r>
      <w:r w:rsidR="003A1669" w:rsidRPr="00090516">
        <w:fldChar w:fldCharType="separate"/>
      </w:r>
      <w:r w:rsidR="008F59E9">
        <w:t>(c)</w:t>
      </w:r>
      <w:r w:rsidR="003A1669" w:rsidRPr="00090516">
        <w:fldChar w:fldCharType="end"/>
      </w:r>
      <w:r w:rsidRPr="00090516">
        <w:t xml:space="preserve"> may rely on this </w:t>
      </w:r>
      <w:r w:rsidR="00E955F0" w:rsidRPr="00090516">
        <w:t>c</w:t>
      </w:r>
      <w:r w:rsidR="00C450A2" w:rsidRPr="00090516">
        <w:t>lause </w:t>
      </w:r>
      <w:r w:rsidR="003A1669" w:rsidRPr="00090516">
        <w:fldChar w:fldCharType="begin"/>
      </w:r>
      <w:r w:rsidR="003A1669" w:rsidRPr="00090516">
        <w:instrText xml:space="preserve"> REF _Ref221634923 \r \h  \* MERGEFORMAT </w:instrText>
      </w:r>
      <w:r w:rsidR="003A1669" w:rsidRPr="00090516">
        <w:fldChar w:fldCharType="separate"/>
      </w:r>
      <w:r w:rsidR="008F59E9">
        <w:t>12.2</w:t>
      </w:r>
      <w:r w:rsidR="003A1669" w:rsidRPr="00090516">
        <w:fldChar w:fldCharType="end"/>
      </w:r>
      <w:r w:rsidR="00656B9C" w:rsidRPr="00090516">
        <w:t xml:space="preserve"> (</w:t>
      </w:r>
      <w:r w:rsidR="00656B9C" w:rsidRPr="00090516">
        <w:rPr>
          <w:i/>
        </w:rPr>
        <w:t>Other indemnities</w:t>
      </w:r>
      <w:r w:rsidR="00656B9C" w:rsidRPr="00090516">
        <w:t>)</w:t>
      </w:r>
      <w:r w:rsidRPr="00090516">
        <w:t>.</w:t>
      </w:r>
    </w:p>
    <w:p w:rsidR="005228AE" w:rsidRPr="00090516" w:rsidRDefault="005228AE" w:rsidP="00B94E04">
      <w:pPr>
        <w:pStyle w:val="Heading2"/>
        <w:keepNext/>
      </w:pPr>
      <w:bookmarkStart w:id="232" w:name="_Toc467836676"/>
      <w:r w:rsidRPr="00090516">
        <w:rPr>
          <w:b/>
        </w:rPr>
        <w:t xml:space="preserve">Indemnity to the </w:t>
      </w:r>
      <w:r w:rsidR="001F1067" w:rsidRPr="00090516">
        <w:rPr>
          <w:b/>
        </w:rPr>
        <w:t xml:space="preserve">Facility </w:t>
      </w:r>
      <w:r w:rsidRPr="00090516">
        <w:rPr>
          <w:b/>
        </w:rPr>
        <w:t>Agent</w:t>
      </w:r>
      <w:bookmarkEnd w:id="232"/>
    </w:p>
    <w:p w:rsidR="005228AE" w:rsidRPr="00090516" w:rsidRDefault="005228AE" w:rsidP="001A66A2">
      <w:pPr>
        <w:pStyle w:val="BodyText2"/>
      </w:pPr>
      <w:r w:rsidRPr="00090516">
        <w:t xml:space="preserve">The Issuer shall indemnify the </w:t>
      </w:r>
      <w:r w:rsidR="001F1067" w:rsidRPr="00090516">
        <w:t xml:space="preserve">Facility </w:t>
      </w:r>
      <w:r w:rsidRPr="00090516">
        <w:t>Agent against any duly documented cost, loss or liability reasonably incurred by it within seven (7) Business Days of demand as a result of:</w:t>
      </w:r>
    </w:p>
    <w:p w:rsidR="005228AE" w:rsidRPr="00090516" w:rsidRDefault="005228AE" w:rsidP="00CA385B">
      <w:pPr>
        <w:pStyle w:val="Heading4"/>
      </w:pPr>
      <w:r w:rsidRPr="00090516">
        <w:t>investigating any event which it reasonably believes is a Default; or</w:t>
      </w:r>
    </w:p>
    <w:p w:rsidR="005228AE" w:rsidRPr="00090516" w:rsidRDefault="005228AE" w:rsidP="00CA385B">
      <w:pPr>
        <w:pStyle w:val="Heading4"/>
      </w:pPr>
      <w:r w:rsidRPr="00090516">
        <w:t>acting or relying on any notice, request or instruction which it reasonably believes to be genuine, correct and appropriately authorised.</w:t>
      </w:r>
    </w:p>
    <w:p w:rsidR="005228AE" w:rsidRPr="00090516" w:rsidRDefault="005228AE" w:rsidP="00DA50E3">
      <w:pPr>
        <w:pStyle w:val="Heading2"/>
        <w:rPr>
          <w:b/>
        </w:rPr>
      </w:pPr>
      <w:bookmarkStart w:id="233" w:name="_Ref221635363"/>
      <w:bookmarkStart w:id="234" w:name="_Toc467836677"/>
      <w:r w:rsidRPr="00090516">
        <w:rPr>
          <w:b/>
        </w:rPr>
        <w:lastRenderedPageBreak/>
        <w:t xml:space="preserve">Further indemnities to the </w:t>
      </w:r>
      <w:r w:rsidR="001F1067" w:rsidRPr="00090516">
        <w:rPr>
          <w:b/>
        </w:rPr>
        <w:t xml:space="preserve">Facility </w:t>
      </w:r>
      <w:r w:rsidRPr="00090516">
        <w:rPr>
          <w:b/>
        </w:rPr>
        <w:t>Agent</w:t>
      </w:r>
      <w:bookmarkEnd w:id="233"/>
      <w:bookmarkEnd w:id="234"/>
    </w:p>
    <w:p w:rsidR="005228AE" w:rsidRPr="00090516" w:rsidRDefault="005228AE" w:rsidP="00CA385B">
      <w:pPr>
        <w:pStyle w:val="Heading4"/>
      </w:pPr>
      <w:r w:rsidRPr="00090516">
        <w:t xml:space="preserve">The Issuer shall within seven (7) Business Days of demand indemnify the </w:t>
      </w:r>
      <w:r w:rsidR="001F1067" w:rsidRPr="00090516">
        <w:t xml:space="preserve">Facility </w:t>
      </w:r>
      <w:r w:rsidRPr="00090516">
        <w:t>Agent and every receiver and delegate (to the extent applicable) against any duly documented cost, loss or liability reasonably incurred by any of them as a result of:</w:t>
      </w:r>
    </w:p>
    <w:p w:rsidR="005228AE" w:rsidRPr="00090516" w:rsidRDefault="005228AE" w:rsidP="00CA385B">
      <w:pPr>
        <w:pStyle w:val="Heading5"/>
      </w:pPr>
      <w:r w:rsidRPr="00090516">
        <w:t>the taking, holding, protection or enforcement of the Bond Security;</w:t>
      </w:r>
    </w:p>
    <w:p w:rsidR="008E5572" w:rsidRPr="00090516" w:rsidRDefault="005228AE" w:rsidP="00CA385B">
      <w:pPr>
        <w:pStyle w:val="Heading5"/>
      </w:pPr>
      <w:r w:rsidRPr="00090516">
        <w:t xml:space="preserve">the exercise of any of the rights, powers, discretions and remedies vested in the </w:t>
      </w:r>
      <w:r w:rsidR="001F1067" w:rsidRPr="00090516">
        <w:t xml:space="preserve">Facility </w:t>
      </w:r>
      <w:r w:rsidRPr="00090516">
        <w:t>Agent and each receiver and delegate by the Finance Documents or by law; and</w:t>
      </w:r>
    </w:p>
    <w:p w:rsidR="005228AE" w:rsidRPr="00090516" w:rsidRDefault="005228AE" w:rsidP="00CA385B">
      <w:pPr>
        <w:pStyle w:val="Heading5"/>
      </w:pPr>
      <w:r w:rsidRPr="00090516">
        <w:t>any default by the Issuer in the performance of any of the obligations expressed to be assumed by it in the Finance Documents.</w:t>
      </w:r>
    </w:p>
    <w:p w:rsidR="005228AE" w:rsidRPr="00090516" w:rsidRDefault="00BB0750" w:rsidP="00CA385B">
      <w:pPr>
        <w:pStyle w:val="Heading4"/>
      </w:pPr>
      <w:bookmarkStart w:id="235" w:name="_Ref221635331"/>
      <w:r w:rsidRPr="00090516">
        <w:t>Subject to the Facility Agent</w:t>
      </w:r>
      <w:r w:rsidR="001F40A1" w:rsidRPr="00090516">
        <w:t>’</w:t>
      </w:r>
      <w:r w:rsidRPr="00090516">
        <w:t xml:space="preserve">s </w:t>
      </w:r>
      <w:r w:rsidR="00CB3D2E" w:rsidRPr="00090516">
        <w:t xml:space="preserve">fraud, </w:t>
      </w:r>
      <w:r w:rsidRPr="00090516">
        <w:t>gross negligence or wilful misconduct, t</w:t>
      </w:r>
      <w:r w:rsidR="005228AE" w:rsidRPr="00090516">
        <w:t xml:space="preserve">he </w:t>
      </w:r>
      <w:r w:rsidR="001F1067" w:rsidRPr="00090516">
        <w:t xml:space="preserve">Facility </w:t>
      </w:r>
      <w:r w:rsidR="005228AE" w:rsidRPr="00090516">
        <w:t xml:space="preserve">Agent may, in priority to any payment to the Finance Parties, indemnify itself out of the Secured Property in respect of, and pay and retain, all sums necessary to give effect to the indemnity in this </w:t>
      </w:r>
      <w:bookmarkEnd w:id="235"/>
      <w:r w:rsidR="00E955F0" w:rsidRPr="00090516">
        <w:t>c</w:t>
      </w:r>
      <w:r w:rsidR="00C450A2" w:rsidRPr="00090516">
        <w:t>lause </w:t>
      </w:r>
      <w:r w:rsidR="003A1669" w:rsidRPr="00090516">
        <w:fldChar w:fldCharType="begin"/>
      </w:r>
      <w:r w:rsidR="003A1669" w:rsidRPr="00090516">
        <w:instrText xml:space="preserve"> REF _Ref221635363 \r \h  \* MERGEFORMAT </w:instrText>
      </w:r>
      <w:r w:rsidR="003A1669" w:rsidRPr="00090516">
        <w:fldChar w:fldCharType="separate"/>
      </w:r>
      <w:r w:rsidR="008F59E9">
        <w:t>12.4</w:t>
      </w:r>
      <w:r w:rsidR="003A1669" w:rsidRPr="00090516">
        <w:fldChar w:fldCharType="end"/>
      </w:r>
      <w:r w:rsidR="005228AE" w:rsidRPr="00090516">
        <w:t xml:space="preserve"> </w:t>
      </w:r>
      <w:r w:rsidR="00656B9C" w:rsidRPr="00090516">
        <w:t>(</w:t>
      </w:r>
      <w:r w:rsidR="00656B9C" w:rsidRPr="00090516">
        <w:rPr>
          <w:i/>
        </w:rPr>
        <w:t>Further indemnities to the Facility Agent</w:t>
      </w:r>
      <w:r w:rsidR="00656B9C" w:rsidRPr="00090516">
        <w:t xml:space="preserve">) </w:t>
      </w:r>
      <w:r w:rsidR="005228AE" w:rsidRPr="00090516">
        <w:t>and shall have a lien on the Bond Security for all monies payable to it.</w:t>
      </w:r>
    </w:p>
    <w:p w:rsidR="005228AE" w:rsidRPr="00090516" w:rsidRDefault="005228AE" w:rsidP="00F66E2C">
      <w:pPr>
        <w:pStyle w:val="Heading1"/>
      </w:pPr>
      <w:bookmarkStart w:id="236" w:name="_Toc475985375"/>
      <w:r w:rsidRPr="00090516">
        <w:t xml:space="preserve">Mitigation by the </w:t>
      </w:r>
      <w:bookmarkEnd w:id="236"/>
      <w:r w:rsidR="00966F99">
        <w:t>Finance Parties</w:t>
      </w:r>
    </w:p>
    <w:p w:rsidR="005228AE" w:rsidRPr="00090516" w:rsidRDefault="005228AE" w:rsidP="00DA50E3">
      <w:pPr>
        <w:pStyle w:val="Heading2"/>
        <w:rPr>
          <w:b/>
        </w:rPr>
      </w:pPr>
      <w:bookmarkStart w:id="237" w:name="_Ref213223305"/>
      <w:bookmarkStart w:id="238" w:name="_Toc467836679"/>
      <w:r w:rsidRPr="00090516">
        <w:rPr>
          <w:b/>
        </w:rPr>
        <w:t>Mitigation</w:t>
      </w:r>
      <w:bookmarkEnd w:id="237"/>
      <w:bookmarkEnd w:id="238"/>
    </w:p>
    <w:p w:rsidR="00A637D8" w:rsidRPr="00090516" w:rsidRDefault="005228AE" w:rsidP="002058DC">
      <w:pPr>
        <w:pStyle w:val="Heading4"/>
      </w:pPr>
      <w:bookmarkStart w:id="239" w:name="_Ref213223299"/>
      <w:r w:rsidRPr="00090516">
        <w:t xml:space="preserve">Each Finance Party shall, in consultation with the Issuer, take all reasonable steps to mitigate any circumstances which arise and which would result in any amount becoming payable under or pursuant to, or cancelled pursuant to, any of </w:t>
      </w:r>
      <w:r w:rsidR="00E955F0" w:rsidRPr="00090516">
        <w:t>c</w:t>
      </w:r>
      <w:r w:rsidR="005E249B" w:rsidRPr="00090516">
        <w:t>lause</w:t>
      </w:r>
      <w:r w:rsidR="00C450A2" w:rsidRPr="00090516" w:rsidDel="00950EBE">
        <w:t xml:space="preserve"> </w:t>
      </w:r>
      <w:r w:rsidR="003A1669" w:rsidRPr="00090516">
        <w:fldChar w:fldCharType="begin"/>
      </w:r>
      <w:r w:rsidR="003A1669" w:rsidRPr="00090516">
        <w:instrText xml:space="preserve"> REF _Ref216517469 \r \h  \* MERGEFORMAT </w:instrText>
      </w:r>
      <w:r w:rsidR="003A1669" w:rsidRPr="00090516">
        <w:fldChar w:fldCharType="separate"/>
      </w:r>
      <w:r w:rsidR="008F59E9">
        <w:t>10</w:t>
      </w:r>
      <w:r w:rsidR="003A1669" w:rsidRPr="00090516">
        <w:fldChar w:fldCharType="end"/>
      </w:r>
      <w:r w:rsidRPr="00090516">
        <w:t xml:space="preserve"> (</w:t>
      </w:r>
      <w:r w:rsidR="003A1669" w:rsidRPr="00090516">
        <w:fldChar w:fldCharType="begin"/>
      </w:r>
      <w:r w:rsidR="003A1669" w:rsidRPr="00090516">
        <w:instrText xml:space="preserve"> REF _Ref216759483 \h  \* MERGEFORMAT </w:instrText>
      </w:r>
      <w:r w:rsidR="003A1669" w:rsidRPr="00090516">
        <w:fldChar w:fldCharType="separate"/>
      </w:r>
      <w:r w:rsidR="008F59E9" w:rsidRPr="008F59E9">
        <w:rPr>
          <w:i/>
          <w:iCs/>
        </w:rPr>
        <w:t>Tax gross-up and</w:t>
      </w:r>
      <w:r w:rsidR="008F59E9" w:rsidRPr="00090516">
        <w:t xml:space="preserve"> indemnities</w:t>
      </w:r>
      <w:r w:rsidR="003A1669" w:rsidRPr="00090516">
        <w:fldChar w:fldCharType="end"/>
      </w:r>
      <w:r w:rsidRPr="00090516">
        <w:t xml:space="preserve">) or </w:t>
      </w:r>
      <w:r w:rsidR="00E955F0" w:rsidRPr="00090516">
        <w:t>c</w:t>
      </w:r>
      <w:r w:rsidR="00C450A2" w:rsidRPr="00090516">
        <w:t>lause </w:t>
      </w:r>
      <w:r w:rsidR="00A75D79">
        <w:t>11 (</w:t>
      </w:r>
      <w:r w:rsidR="00A75D79">
        <w:rPr>
          <w:i/>
        </w:rPr>
        <w:t>Increased Costs</w:t>
      </w:r>
      <w:r w:rsidR="00A75D79">
        <w:t xml:space="preserve">) </w:t>
      </w:r>
      <w:r w:rsidRPr="00090516">
        <w:t>including (but not limited to) transferring its rights and obligations under the Finance Documents to another Affiliate or Lending Office</w:t>
      </w:r>
      <w:r w:rsidR="008D4665" w:rsidRPr="00090516">
        <w:t xml:space="preserve">; provided that in respect of </w:t>
      </w:r>
      <w:r w:rsidR="00220219" w:rsidRPr="00090516">
        <w:t>IFC there shall be no obligation to transfer its rights or obligations to an Affiliate or alternative Lending Office</w:t>
      </w:r>
      <w:r w:rsidRPr="00090516">
        <w:t>.</w:t>
      </w:r>
      <w:bookmarkEnd w:id="239"/>
    </w:p>
    <w:p w:rsidR="005228AE" w:rsidRPr="00090516" w:rsidRDefault="005228AE" w:rsidP="002058DC">
      <w:pPr>
        <w:pStyle w:val="Heading4"/>
      </w:pPr>
      <w:r w:rsidRPr="00090516">
        <w:t>Clause </w:t>
      </w:r>
      <w:r w:rsidR="003A1669" w:rsidRPr="00090516">
        <w:fldChar w:fldCharType="begin"/>
      </w:r>
      <w:r w:rsidR="003A1669" w:rsidRPr="00090516">
        <w:instrText xml:space="preserve"> REF _Ref213223299 \r \h  \* MERGEFORMAT </w:instrText>
      </w:r>
      <w:r w:rsidR="003A1669" w:rsidRPr="00090516">
        <w:fldChar w:fldCharType="separate"/>
      </w:r>
      <w:r w:rsidR="008F59E9">
        <w:t>(a)</w:t>
      </w:r>
      <w:r w:rsidR="003A1669" w:rsidRPr="00090516">
        <w:fldChar w:fldCharType="end"/>
      </w:r>
      <w:r w:rsidRPr="00090516">
        <w:t xml:space="preserve"> above does not in any way limit the obligations of the Issuer under the Finance Documents.</w:t>
      </w:r>
    </w:p>
    <w:p w:rsidR="005228AE" w:rsidRPr="00090516" w:rsidRDefault="005228AE" w:rsidP="00B94E04">
      <w:pPr>
        <w:pStyle w:val="Heading2"/>
        <w:keepNext/>
        <w:rPr>
          <w:b/>
        </w:rPr>
      </w:pPr>
      <w:bookmarkStart w:id="240" w:name="_Ref213234279"/>
      <w:bookmarkStart w:id="241" w:name="_Toc467836680"/>
      <w:r w:rsidRPr="00090516">
        <w:rPr>
          <w:b/>
        </w:rPr>
        <w:t>Limitation of liability</w:t>
      </w:r>
      <w:bookmarkEnd w:id="240"/>
      <w:bookmarkEnd w:id="241"/>
    </w:p>
    <w:p w:rsidR="005228AE" w:rsidRPr="00090516" w:rsidRDefault="005228AE" w:rsidP="002058DC">
      <w:pPr>
        <w:pStyle w:val="Heading4"/>
      </w:pPr>
      <w:r w:rsidRPr="00090516">
        <w:t xml:space="preserve">The Issuer shall indemnify each Finance Party for all duly documented costs and expenses incurred by that Finance Party as a result of steps taken by it under </w:t>
      </w:r>
      <w:r w:rsidR="00E955F0" w:rsidRPr="00090516">
        <w:t>c</w:t>
      </w:r>
      <w:r w:rsidR="00C450A2" w:rsidRPr="00090516">
        <w:t>lause </w:t>
      </w:r>
      <w:r w:rsidR="003A1669" w:rsidRPr="00090516">
        <w:fldChar w:fldCharType="begin"/>
      </w:r>
      <w:r w:rsidR="003A1669" w:rsidRPr="00090516">
        <w:instrText xml:space="preserve"> REF _Ref213223305 \r \h  \* MERGEFORMAT </w:instrText>
      </w:r>
      <w:r w:rsidR="003A1669" w:rsidRPr="00090516">
        <w:fldChar w:fldCharType="separate"/>
      </w:r>
      <w:r w:rsidR="008F59E9">
        <w:t>13.1</w:t>
      </w:r>
      <w:r w:rsidR="003A1669" w:rsidRPr="00090516">
        <w:fldChar w:fldCharType="end"/>
      </w:r>
      <w:r w:rsidRPr="00090516">
        <w:t xml:space="preserve"> (</w:t>
      </w:r>
      <w:r w:rsidR="003A1669" w:rsidRPr="00090516">
        <w:fldChar w:fldCharType="begin"/>
      </w:r>
      <w:r w:rsidR="003A1669" w:rsidRPr="00090516">
        <w:instrText xml:space="preserve"> REF _Ref213223305 \h  \* MERGEFORMAT </w:instrText>
      </w:r>
      <w:r w:rsidR="003A1669" w:rsidRPr="00090516">
        <w:fldChar w:fldCharType="separate"/>
      </w:r>
      <w:r w:rsidR="008F59E9" w:rsidRPr="008F59E9">
        <w:rPr>
          <w:i/>
          <w:iCs/>
        </w:rPr>
        <w:t>Mitigation</w:t>
      </w:r>
      <w:r w:rsidR="003A1669" w:rsidRPr="00090516">
        <w:fldChar w:fldCharType="end"/>
      </w:r>
      <w:r w:rsidRPr="00090516">
        <w:t>).</w:t>
      </w:r>
    </w:p>
    <w:p w:rsidR="005228AE" w:rsidRPr="00090516" w:rsidRDefault="005228AE" w:rsidP="002058DC">
      <w:pPr>
        <w:pStyle w:val="Heading4"/>
      </w:pPr>
      <w:r w:rsidRPr="00090516">
        <w:t xml:space="preserve">A Finance Party is not obliged to take any steps under </w:t>
      </w:r>
      <w:r w:rsidR="00E955F0" w:rsidRPr="00090516">
        <w:t>c</w:t>
      </w:r>
      <w:r w:rsidR="00C450A2" w:rsidRPr="00090516">
        <w:t>lause </w:t>
      </w:r>
      <w:r w:rsidR="003A1669" w:rsidRPr="00090516">
        <w:fldChar w:fldCharType="begin"/>
      </w:r>
      <w:r w:rsidR="003A1669" w:rsidRPr="00090516">
        <w:instrText xml:space="preserve"> REF _Ref213223305 \r \h  \* MERGEFORMAT </w:instrText>
      </w:r>
      <w:r w:rsidR="003A1669" w:rsidRPr="00090516">
        <w:fldChar w:fldCharType="separate"/>
      </w:r>
      <w:r w:rsidR="008F59E9">
        <w:t>13.1</w:t>
      </w:r>
      <w:r w:rsidR="003A1669" w:rsidRPr="00090516">
        <w:fldChar w:fldCharType="end"/>
      </w:r>
      <w:r w:rsidRPr="00090516">
        <w:t xml:space="preserve"> (</w:t>
      </w:r>
      <w:r w:rsidR="003A1669" w:rsidRPr="00090516">
        <w:fldChar w:fldCharType="begin"/>
      </w:r>
      <w:r w:rsidR="003A1669" w:rsidRPr="00090516">
        <w:instrText xml:space="preserve"> REF _Ref213223305 \h  \* MERGEFORMAT </w:instrText>
      </w:r>
      <w:r w:rsidR="003A1669" w:rsidRPr="00090516">
        <w:fldChar w:fldCharType="separate"/>
      </w:r>
      <w:r w:rsidR="008F59E9" w:rsidRPr="008F59E9">
        <w:rPr>
          <w:i/>
          <w:iCs/>
        </w:rPr>
        <w:t>Mitigation</w:t>
      </w:r>
      <w:r w:rsidR="003A1669" w:rsidRPr="00090516">
        <w:fldChar w:fldCharType="end"/>
      </w:r>
      <w:r w:rsidRPr="00090516">
        <w:t>) if, in th</w:t>
      </w:r>
      <w:r w:rsidR="00F92AB0" w:rsidRPr="00090516">
        <w:t>e opinion of that Finance Party</w:t>
      </w:r>
      <w:r w:rsidRPr="00090516">
        <w:t xml:space="preserve">, to do so might be </w:t>
      </w:r>
      <w:r w:rsidR="00F92AB0" w:rsidRPr="00090516">
        <w:t>prejudicial to it or is not practically feasible.</w:t>
      </w:r>
    </w:p>
    <w:p w:rsidR="005228AE" w:rsidRPr="00090516" w:rsidRDefault="005228AE" w:rsidP="00F66E2C">
      <w:pPr>
        <w:pStyle w:val="Heading1"/>
      </w:pPr>
      <w:bookmarkStart w:id="242" w:name="_Toc475985376"/>
      <w:r w:rsidRPr="00090516">
        <w:t>Costs and Expenses</w:t>
      </w:r>
      <w:bookmarkEnd w:id="242"/>
    </w:p>
    <w:p w:rsidR="005228AE" w:rsidRPr="00090516" w:rsidRDefault="005228AE" w:rsidP="00DA50E3">
      <w:pPr>
        <w:pStyle w:val="Heading2"/>
        <w:rPr>
          <w:b/>
        </w:rPr>
      </w:pPr>
      <w:bookmarkStart w:id="243" w:name="_Toc467836682"/>
      <w:r w:rsidRPr="00090516">
        <w:rPr>
          <w:b/>
        </w:rPr>
        <w:t>Transaction expenses</w:t>
      </w:r>
      <w:bookmarkEnd w:id="243"/>
    </w:p>
    <w:p w:rsidR="00FD671C" w:rsidRPr="00090516" w:rsidRDefault="00B455C4" w:rsidP="002058DC">
      <w:pPr>
        <w:pStyle w:val="Heading4"/>
      </w:pPr>
      <w:r w:rsidRPr="00090516">
        <w:lastRenderedPageBreak/>
        <w:t>Subject to</w:t>
      </w:r>
      <w:r w:rsidR="00DE7179" w:rsidRPr="00090516">
        <w:t xml:space="preserve"> any agreed budgets and</w:t>
      </w:r>
      <w:r w:rsidRPr="00090516">
        <w:t xml:space="preserve"> the relevant Fee Letters and without prejudice to the mandate letters, t</w:t>
      </w:r>
      <w:r w:rsidR="005228AE" w:rsidRPr="00090516">
        <w:t xml:space="preserve">he Issuer shall within seven (7) Business Days of demand by the </w:t>
      </w:r>
      <w:r w:rsidR="001F1067" w:rsidRPr="00090516">
        <w:t xml:space="preserve">Facility </w:t>
      </w:r>
      <w:r w:rsidR="005228AE" w:rsidRPr="00090516">
        <w:t xml:space="preserve">Agent pay the </w:t>
      </w:r>
      <w:r w:rsidR="001F1067" w:rsidRPr="00090516">
        <w:t xml:space="preserve">Facility </w:t>
      </w:r>
      <w:r w:rsidR="005228AE" w:rsidRPr="00090516">
        <w:t>Agent the amount of all duly documented costs and expenses (including</w:t>
      </w:r>
      <w:r w:rsidR="00A709B9" w:rsidRPr="00090516">
        <w:t xml:space="preserve"> travel expenses</w:t>
      </w:r>
      <w:r w:rsidR="002C6331" w:rsidRPr="00090516">
        <w:t>,</w:t>
      </w:r>
      <w:r w:rsidR="005228AE" w:rsidRPr="00090516">
        <w:t xml:space="preserve"> legal fees</w:t>
      </w:r>
      <w:r w:rsidR="00A709B9" w:rsidRPr="00090516">
        <w:t xml:space="preserve"> and all other financial, accounting, engineering, environmental and social, insurance and other consulting fees and expenses</w:t>
      </w:r>
      <w:r w:rsidR="005228AE" w:rsidRPr="00090516">
        <w:t>) incurred by the Finance Parties in connection with</w:t>
      </w:r>
      <w:r w:rsidR="002C6331" w:rsidRPr="00090516">
        <w:t>:</w:t>
      </w:r>
    </w:p>
    <w:p w:rsidR="00FD671C" w:rsidRPr="00090516" w:rsidRDefault="005228AE" w:rsidP="002058DC">
      <w:pPr>
        <w:pStyle w:val="Heading5"/>
      </w:pPr>
      <w:r w:rsidRPr="00090516">
        <w:t>the</w:t>
      </w:r>
      <w:r w:rsidR="00FD671C" w:rsidRPr="00090516">
        <w:t xml:space="preserve"> </w:t>
      </w:r>
      <w:r w:rsidRPr="00090516">
        <w:t>negotiation, preparation,</w:t>
      </w:r>
      <w:r w:rsidR="00FD671C" w:rsidRPr="00090516">
        <w:t xml:space="preserve"> arrangement</w:t>
      </w:r>
      <w:r w:rsidR="002C6331" w:rsidRPr="00090516">
        <w:t>,</w:t>
      </w:r>
      <w:r w:rsidRPr="00090516">
        <w:t xml:space="preserve"> printing, execution, syndication and perfection of the Finance Documents</w:t>
      </w:r>
      <w:r w:rsidR="00FD671C" w:rsidRPr="00090516">
        <w:t>;</w:t>
      </w:r>
    </w:p>
    <w:p w:rsidR="00326C7E" w:rsidRPr="00090516" w:rsidRDefault="00FD671C" w:rsidP="002058DC">
      <w:pPr>
        <w:pStyle w:val="Heading5"/>
      </w:pPr>
      <w:r w:rsidRPr="00090516">
        <w:t xml:space="preserve">the preparation, review, negotiation, execution and, where appropriate, registration, </w:t>
      </w:r>
      <w:r w:rsidRPr="00090516">
        <w:rPr>
          <w:color w:val="000000" w:themeColor="text1"/>
        </w:rPr>
        <w:t xml:space="preserve">notarisation and perfection </w:t>
      </w:r>
      <w:r w:rsidRPr="00090516">
        <w:t>of the Finance Documents, the Project Documents and the Security and any other documents related thereto;</w:t>
      </w:r>
      <w:r w:rsidR="0097400E" w:rsidRPr="00090516">
        <w:t xml:space="preserve"> and</w:t>
      </w:r>
      <w:r w:rsidRPr="00090516">
        <w:t xml:space="preserve"> </w:t>
      </w:r>
    </w:p>
    <w:p w:rsidR="00FD671C" w:rsidRPr="00090516" w:rsidRDefault="00FD671C" w:rsidP="002058DC">
      <w:pPr>
        <w:pStyle w:val="Heading5"/>
      </w:pPr>
      <w:r w:rsidRPr="00090516">
        <w:t>the giving of a</w:t>
      </w:r>
      <w:r w:rsidR="005E249B" w:rsidRPr="00090516">
        <w:t>ny legal opinions hereunder.</w:t>
      </w:r>
    </w:p>
    <w:p w:rsidR="005228AE" w:rsidRPr="00090516" w:rsidRDefault="005228AE" w:rsidP="00DA50E3">
      <w:pPr>
        <w:pStyle w:val="Heading2"/>
        <w:rPr>
          <w:b/>
        </w:rPr>
      </w:pPr>
      <w:bookmarkStart w:id="244" w:name="_Toc467836683"/>
      <w:r w:rsidRPr="00090516">
        <w:rPr>
          <w:b/>
        </w:rPr>
        <w:t>Amendment costs</w:t>
      </w:r>
      <w:bookmarkEnd w:id="244"/>
    </w:p>
    <w:p w:rsidR="005228AE" w:rsidRPr="00090516" w:rsidRDefault="005228AE" w:rsidP="00C20B01">
      <w:pPr>
        <w:pStyle w:val="Heading4"/>
      </w:pPr>
      <w:bookmarkStart w:id="245" w:name="_Ref213569145"/>
      <w:r w:rsidRPr="00090516">
        <w:t>If</w:t>
      </w:r>
      <w:bookmarkEnd w:id="245"/>
      <w:r w:rsidR="0075695E" w:rsidRPr="00090516">
        <w:t xml:space="preserve"> </w:t>
      </w:r>
      <w:r w:rsidRPr="00090516">
        <w:t>an amendment, waiver or consent to any Finance Document</w:t>
      </w:r>
      <w:r w:rsidR="002F1CD6" w:rsidRPr="00090516">
        <w:t xml:space="preserve"> is required</w:t>
      </w:r>
      <w:r w:rsidR="0075695E" w:rsidRPr="00090516">
        <w:t xml:space="preserve">, </w:t>
      </w:r>
      <w:r w:rsidRPr="00090516">
        <w:t xml:space="preserve">the Issuer shall, within seven (7) Business Days of demand, reimburse the </w:t>
      </w:r>
      <w:r w:rsidR="001F1067" w:rsidRPr="00090516">
        <w:t xml:space="preserve">Facility </w:t>
      </w:r>
      <w:r w:rsidRPr="00090516">
        <w:t>Agent</w:t>
      </w:r>
      <w:r w:rsidR="001F1067" w:rsidRPr="00090516">
        <w:t xml:space="preserve"> and the Bondholder Agent (respectively)</w:t>
      </w:r>
      <w:r w:rsidRPr="00090516">
        <w:t xml:space="preserve"> for the amount of all duly documented costs and expenses (including the fees, costs and expenses of any advisers or consultants and out of pocket costs or expenses accrued) incurred by the </w:t>
      </w:r>
      <w:r w:rsidR="001F1067" w:rsidRPr="00090516">
        <w:t xml:space="preserve">Facility </w:t>
      </w:r>
      <w:r w:rsidRPr="00090516">
        <w:t xml:space="preserve">Agent </w:t>
      </w:r>
      <w:r w:rsidR="001F1067" w:rsidRPr="00090516">
        <w:t xml:space="preserve">and the Bondholder Agent </w:t>
      </w:r>
      <w:r w:rsidRPr="00090516">
        <w:t xml:space="preserve">or by any receiver or delegate or any </w:t>
      </w:r>
      <w:r w:rsidR="00966F99">
        <w:t>Finance Party</w:t>
      </w:r>
      <w:r w:rsidRPr="00090516">
        <w:t xml:space="preserve"> (if required) in responding to, evaluating, negotiating or complying with that request or requirement.</w:t>
      </w:r>
    </w:p>
    <w:p w:rsidR="007574DD" w:rsidRPr="00090516" w:rsidRDefault="007574DD" w:rsidP="00F35C97">
      <w:pPr>
        <w:pStyle w:val="Heading4"/>
      </w:pPr>
      <w:r w:rsidRPr="00090516">
        <w:t>Prior to incurring any individual cost or expense in excess of Euro 10,000 (indexed) in relation to the matters referred to in sub-clause (a) above (in particular in connection with the instruction of an external adviser) and where reasonably practicable, the relevant Finance Party shall use reasonable endeavours to obtain estimates and/or quotes for such cost or expense and consult with the Issuer in relation thereto.</w:t>
      </w:r>
    </w:p>
    <w:p w:rsidR="00C01F58" w:rsidRPr="00090516" w:rsidRDefault="00EF0C98" w:rsidP="00F35C97">
      <w:pPr>
        <w:pStyle w:val="Heading4"/>
      </w:pPr>
      <w:r w:rsidRPr="00090516">
        <w:t xml:space="preserve">In relation to </w:t>
      </w:r>
      <w:r w:rsidR="00DE7179" w:rsidRPr="00090516">
        <w:t>any</w:t>
      </w:r>
      <w:r w:rsidRPr="00090516">
        <w:t xml:space="preserve"> waivers, consents or amendments under the Finance Documents, </w:t>
      </w:r>
      <w:r w:rsidR="00C01F58" w:rsidRPr="00090516">
        <w:t>t</w:t>
      </w:r>
      <w:r w:rsidR="00A709B9" w:rsidRPr="00090516">
        <w:t>he Issuer shall pay to the Bondholder Agent (for the account of each Bondholder and the Facility Agent) a waiver fee</w:t>
      </w:r>
      <w:r w:rsidR="006857A2" w:rsidRPr="00090516">
        <w:t xml:space="preserve"> as requested by the Bondholders acting reasonably.</w:t>
      </w:r>
      <w:r w:rsidR="00A709B9" w:rsidRPr="00090516">
        <w:t xml:space="preserve"> </w:t>
      </w:r>
    </w:p>
    <w:p w:rsidR="005228AE" w:rsidRPr="00090516" w:rsidRDefault="005D570A" w:rsidP="00DA50E3">
      <w:pPr>
        <w:pStyle w:val="Heading2"/>
        <w:rPr>
          <w:b/>
        </w:rPr>
      </w:pPr>
      <w:bookmarkStart w:id="246" w:name="_Toc467836684"/>
      <w:r w:rsidRPr="00090516">
        <w:rPr>
          <w:b/>
        </w:rPr>
        <w:t>O</w:t>
      </w:r>
      <w:r w:rsidR="005228AE" w:rsidRPr="00090516">
        <w:rPr>
          <w:b/>
        </w:rPr>
        <w:t xml:space="preserve">ngoing </w:t>
      </w:r>
      <w:r w:rsidR="00333350" w:rsidRPr="00090516">
        <w:rPr>
          <w:b/>
        </w:rPr>
        <w:t>C</w:t>
      </w:r>
      <w:r w:rsidR="005228AE" w:rsidRPr="00090516">
        <w:rPr>
          <w:b/>
        </w:rPr>
        <w:t>osts</w:t>
      </w:r>
      <w:bookmarkEnd w:id="246"/>
    </w:p>
    <w:p w:rsidR="005228AE" w:rsidRPr="00090516" w:rsidRDefault="005228AE" w:rsidP="0021199E">
      <w:pPr>
        <w:pStyle w:val="Heading4"/>
      </w:pPr>
      <w:r w:rsidRPr="00090516">
        <w:t xml:space="preserve">In the event of (a) a Default or (b) the </w:t>
      </w:r>
      <w:r w:rsidR="001F1067" w:rsidRPr="00090516">
        <w:t xml:space="preserve">Facility </w:t>
      </w:r>
      <w:r w:rsidRPr="00090516">
        <w:t xml:space="preserve">Agent considering it necessary or expedient in connection with the preservation of the </w:t>
      </w:r>
      <w:r w:rsidR="00966F99">
        <w:t>Finance Parties’</w:t>
      </w:r>
      <w:r w:rsidRPr="00090516">
        <w:t xml:space="preserve"> rights under the Finance Documents or (c) the </w:t>
      </w:r>
      <w:r w:rsidR="001F1067" w:rsidRPr="00090516">
        <w:t xml:space="preserve">Facility </w:t>
      </w:r>
      <w:r w:rsidRPr="00090516">
        <w:t xml:space="preserve">Agent being requested by the Issuer or the </w:t>
      </w:r>
      <w:r w:rsidR="0092653E" w:rsidRPr="00090516">
        <w:t>Bondholders</w:t>
      </w:r>
      <w:r w:rsidRPr="00090516">
        <w:t xml:space="preserve"> to undertake duties which the </w:t>
      </w:r>
      <w:r w:rsidR="001F1067" w:rsidRPr="00090516">
        <w:t xml:space="preserve">Facility </w:t>
      </w:r>
      <w:r w:rsidRPr="00090516">
        <w:t xml:space="preserve">Agent and the Issuer agree to be of an exceptional nature and/or outside the scope of the normal duties of the </w:t>
      </w:r>
      <w:r w:rsidR="001F1067" w:rsidRPr="00090516">
        <w:t xml:space="preserve">Facility </w:t>
      </w:r>
      <w:r w:rsidRPr="00090516">
        <w:t xml:space="preserve">Agent under the </w:t>
      </w:r>
      <w:r w:rsidR="00871D3E" w:rsidRPr="00090516">
        <w:t>Transaction Document</w:t>
      </w:r>
      <w:r w:rsidRPr="00090516">
        <w:t xml:space="preserve">s, </w:t>
      </w:r>
      <w:r w:rsidR="00BF35A3" w:rsidRPr="00090516">
        <w:t>and after having obtained the Bondholders</w:t>
      </w:r>
      <w:r w:rsidR="001F40A1" w:rsidRPr="00090516">
        <w:t>’</w:t>
      </w:r>
      <w:r w:rsidR="00B455C4" w:rsidRPr="00090516">
        <w:t xml:space="preserve"> consent to undertake such </w:t>
      </w:r>
      <w:r w:rsidR="00BF35A3" w:rsidRPr="00090516">
        <w:t xml:space="preserve">duties, </w:t>
      </w:r>
      <w:r w:rsidRPr="00090516">
        <w:t xml:space="preserve">the </w:t>
      </w:r>
      <w:r w:rsidRPr="00090516">
        <w:lastRenderedPageBreak/>
        <w:t xml:space="preserve">Issuer shall pay to the </w:t>
      </w:r>
      <w:r w:rsidR="001F1067" w:rsidRPr="00090516">
        <w:t xml:space="preserve">Facility </w:t>
      </w:r>
      <w:r w:rsidRPr="00090516">
        <w:t>Agent any additional remuneration that may be agreed between them.</w:t>
      </w:r>
    </w:p>
    <w:p w:rsidR="008A3666" w:rsidRPr="00090516" w:rsidRDefault="008A3666" w:rsidP="0021199E">
      <w:pPr>
        <w:pStyle w:val="Heading4"/>
        <w:rPr>
          <w:b/>
        </w:rPr>
      </w:pPr>
      <w:r w:rsidRPr="00090516">
        <w:t xml:space="preserve">The </w:t>
      </w:r>
      <w:r w:rsidR="00F22A58" w:rsidRPr="00090516">
        <w:t>Issuer</w:t>
      </w:r>
      <w:r w:rsidRPr="00090516">
        <w:t xml:space="preserve"> must pay to the Facility Agent within </w:t>
      </w:r>
      <w:r w:rsidR="005E249B" w:rsidRPr="00090516">
        <w:t>seven (7) Business Days</w:t>
      </w:r>
      <w:r w:rsidRPr="00090516">
        <w:t xml:space="preserve"> of written demand all </w:t>
      </w:r>
      <w:r w:rsidR="00C66D8B" w:rsidRPr="00090516">
        <w:t xml:space="preserve">out of pocket </w:t>
      </w:r>
      <w:r w:rsidRPr="00090516">
        <w:t>costs and expenses (including professional fees) incurred in</w:t>
      </w:r>
      <w:r w:rsidR="00DE7179" w:rsidRPr="00090516">
        <w:t xml:space="preserve"> goo</w:t>
      </w:r>
      <w:r w:rsidR="00914B70" w:rsidRPr="00090516">
        <w:t>d</w:t>
      </w:r>
      <w:r w:rsidR="00DE7179" w:rsidRPr="00090516">
        <w:t xml:space="preserve"> faith in </w:t>
      </w:r>
      <w:r w:rsidRPr="00090516">
        <w:t xml:space="preserve"> relation to</w:t>
      </w:r>
      <w:r w:rsidR="00DE7179" w:rsidRPr="00090516">
        <w:t xml:space="preserve"> out of pocket</w:t>
      </w:r>
      <w:r w:rsidRPr="00090516">
        <w:t>:</w:t>
      </w:r>
    </w:p>
    <w:p w:rsidR="008A3666" w:rsidRPr="00090516" w:rsidRDefault="008A3666" w:rsidP="0021199E">
      <w:pPr>
        <w:pStyle w:val="Heading5"/>
      </w:pPr>
      <w:r w:rsidRPr="00090516">
        <w:t xml:space="preserve">monitoring the </w:t>
      </w:r>
      <w:r w:rsidR="00082680" w:rsidRPr="00090516">
        <w:t xml:space="preserve">Term Loan </w:t>
      </w:r>
      <w:r w:rsidRPr="00090516">
        <w:t>Facilities</w:t>
      </w:r>
      <w:r w:rsidR="000E38A4">
        <w:t xml:space="preserve"> (including but not limited to establishing and maintaining a data room for the delivery and receipt of notices, documents and other </w:t>
      </w:r>
      <w:r w:rsidR="00F52FAF">
        <w:t>communications</w:t>
      </w:r>
      <w:r w:rsidR="000E38A4">
        <w:t xml:space="preserve"> under the Finance Documents)</w:t>
      </w:r>
      <w:r w:rsidRPr="00090516">
        <w:t>;</w:t>
      </w:r>
    </w:p>
    <w:p w:rsidR="008A3666" w:rsidRPr="00090516" w:rsidRDefault="008A3666" w:rsidP="0021199E">
      <w:pPr>
        <w:pStyle w:val="Heading5"/>
      </w:pPr>
      <w:r w:rsidRPr="00090516">
        <w:t xml:space="preserve">any environmental and social reporting; and/or </w:t>
      </w:r>
    </w:p>
    <w:p w:rsidR="008A3666" w:rsidRPr="00090516" w:rsidRDefault="008A3666" w:rsidP="0021199E">
      <w:pPr>
        <w:pStyle w:val="Heading5"/>
      </w:pPr>
      <w:r w:rsidRPr="00090516">
        <w:t>exercising any access or inspection rights under the Finance Documents.</w:t>
      </w:r>
    </w:p>
    <w:p w:rsidR="005D570A" w:rsidRPr="00090516" w:rsidRDefault="005D570A" w:rsidP="001E769B">
      <w:pPr>
        <w:pStyle w:val="Heading4"/>
      </w:pPr>
      <w:r w:rsidRPr="00090516">
        <w:t xml:space="preserve">The Issuer shall pay to the Facility Agent (for the account </w:t>
      </w:r>
      <w:r w:rsidR="004A0C2A" w:rsidRPr="00090516">
        <w:t>of</w:t>
      </w:r>
      <w:r w:rsidRPr="00090516">
        <w:t xml:space="preserve"> the Finance Parties), on demand, all fees, costs and expenses (including, legal fees and expenses) incurred by the Finance Parties</w:t>
      </w:r>
      <w:r w:rsidR="004A0C2A" w:rsidRPr="00090516">
        <w:t>:</w:t>
      </w:r>
    </w:p>
    <w:p w:rsidR="005D570A" w:rsidRPr="00090516" w:rsidRDefault="005D570A" w:rsidP="001E769B">
      <w:pPr>
        <w:pStyle w:val="Heading5"/>
      </w:pPr>
      <w:r w:rsidRPr="00090516">
        <w:t>in the determination of whether there has occurred a Default;</w:t>
      </w:r>
    </w:p>
    <w:p w:rsidR="005D570A" w:rsidRPr="00090516" w:rsidRDefault="005D570A" w:rsidP="001E769B">
      <w:pPr>
        <w:pStyle w:val="Heading5"/>
      </w:pPr>
      <w:r w:rsidRPr="00090516">
        <w:t xml:space="preserve">in respect of the preservation or enforcement of any of its rights under any </w:t>
      </w:r>
      <w:r w:rsidR="00C450A2" w:rsidRPr="00090516">
        <w:t>Financ</w:t>
      </w:r>
      <w:r w:rsidR="00645947" w:rsidRPr="00090516">
        <w:t>ing</w:t>
      </w:r>
      <w:r w:rsidR="00C450A2" w:rsidRPr="00090516">
        <w:t xml:space="preserve"> </w:t>
      </w:r>
      <w:r w:rsidR="00645947" w:rsidRPr="00090516">
        <w:t xml:space="preserve">Agreement </w:t>
      </w:r>
      <w:r w:rsidRPr="00090516">
        <w:t>and the collection of any amount o</w:t>
      </w:r>
      <w:r w:rsidR="0097400E" w:rsidRPr="00090516">
        <w:t xml:space="preserve">wing to the Finance Parties; </w:t>
      </w:r>
    </w:p>
    <w:p w:rsidR="006857A2" w:rsidRPr="00090516" w:rsidRDefault="006857A2" w:rsidP="006857A2">
      <w:pPr>
        <w:pStyle w:val="Heading5"/>
      </w:pPr>
      <w:r w:rsidRPr="00090516">
        <w:t xml:space="preserve">in connection with the administration and monitoring of the Finance Documents, including visits by the </w:t>
      </w:r>
      <w:r w:rsidR="00966F99">
        <w:t>Finance Parties’</w:t>
      </w:r>
      <w:r w:rsidRPr="00090516">
        <w:t xml:space="preserve"> environmental and social staff; </w:t>
      </w:r>
    </w:p>
    <w:p w:rsidR="0097400E" w:rsidRPr="00090516" w:rsidRDefault="0097400E" w:rsidP="0097400E">
      <w:pPr>
        <w:pStyle w:val="Heading5"/>
      </w:pPr>
      <w:r w:rsidRPr="00090516">
        <w:t xml:space="preserve">in connection with any other documents referred to in the Finance Documents and any other Finance Documents executed after </w:t>
      </w:r>
      <w:r w:rsidR="005E249B" w:rsidRPr="00090516">
        <w:t>CCD</w:t>
      </w:r>
      <w:r w:rsidRPr="00090516">
        <w:t>; and</w:t>
      </w:r>
    </w:p>
    <w:p w:rsidR="00130200" w:rsidRPr="00090516" w:rsidRDefault="00130200" w:rsidP="001E769B">
      <w:pPr>
        <w:pStyle w:val="Heading5"/>
      </w:pPr>
      <w:r w:rsidRPr="00090516">
        <w:t>in connection with the assessment, preparation, review, negotiation, execution and, where appropriate, registration, notarisation and perfection of any amendment to or waiver of any Finance Document, any Project Document, the Security or any other document related thereto.</w:t>
      </w:r>
    </w:p>
    <w:p w:rsidR="0099339D" w:rsidRPr="00090516" w:rsidRDefault="0099339D" w:rsidP="0099339D">
      <w:pPr>
        <w:pStyle w:val="Heading2"/>
        <w:rPr>
          <w:b/>
        </w:rPr>
      </w:pPr>
      <w:r w:rsidRPr="00090516">
        <w:rPr>
          <w:b/>
        </w:rPr>
        <w:t>Advisers’ Expenses</w:t>
      </w:r>
    </w:p>
    <w:p w:rsidR="0099339D" w:rsidRPr="00090516" w:rsidRDefault="0099339D" w:rsidP="00837AE7">
      <w:pPr>
        <w:pStyle w:val="Heading4"/>
        <w:numPr>
          <w:ilvl w:val="0"/>
          <w:numId w:val="0"/>
        </w:numPr>
        <w:ind w:left="720"/>
      </w:pPr>
      <w:r w:rsidRPr="00090516">
        <w:t xml:space="preserve">The Issuer shall pay to the Facility Agent for the account of any Adviser within thirty (30) days of receipt by the Facility Agent and the Issuer of an invoice approved by the Facility Agent for reasonable and documented fees and expenses of the Adviser incurred in connection with: </w:t>
      </w:r>
    </w:p>
    <w:p w:rsidR="0099339D" w:rsidRPr="00090516" w:rsidRDefault="0099339D" w:rsidP="00837AE7">
      <w:pPr>
        <w:pStyle w:val="Heading4"/>
      </w:pPr>
      <w:r w:rsidRPr="00090516">
        <w:t xml:space="preserve">all work performed in accordance with the terms of the Adviser’s engagement prior to Financial Closing, including all work not forming part of the Lender’s Traffic Adviser’s initial scope of work; </w:t>
      </w:r>
    </w:p>
    <w:p w:rsidR="0099339D" w:rsidRPr="00090516" w:rsidRDefault="0099339D" w:rsidP="00837AE7">
      <w:pPr>
        <w:pStyle w:val="Heading4"/>
      </w:pPr>
      <w:r w:rsidRPr="00090516">
        <w:lastRenderedPageBreak/>
        <w:t>review of any notice, information, documentation or amended documentation required to be provided to the Adviser or the Facility Agent by the Issuer under any of the Finance Documents, with respect to which the review, confirmation, concurrence, verification or approval of such Adviser is required by the relevant Finance Document;</w:t>
      </w:r>
    </w:p>
    <w:p w:rsidR="0099339D" w:rsidRPr="00090516" w:rsidRDefault="0099339D" w:rsidP="00837AE7">
      <w:pPr>
        <w:pStyle w:val="Heading4"/>
      </w:pPr>
      <w:r w:rsidRPr="00090516">
        <w:t xml:space="preserve">provision of any certification, satisfaction, confirmation or approval by the Adviser expressly required under any provision of the Finance Documents; </w:t>
      </w:r>
    </w:p>
    <w:p w:rsidR="0099339D" w:rsidRPr="00090516" w:rsidRDefault="0099339D" w:rsidP="00837AE7">
      <w:pPr>
        <w:pStyle w:val="Heading4"/>
      </w:pPr>
      <w:r w:rsidRPr="00090516">
        <w:t xml:space="preserve">all work required to be performed in connection with a Default; </w:t>
      </w:r>
    </w:p>
    <w:p w:rsidR="0099339D" w:rsidRPr="00090516" w:rsidRDefault="0099339D" w:rsidP="00837AE7">
      <w:pPr>
        <w:pStyle w:val="Heading4"/>
      </w:pPr>
      <w:r w:rsidRPr="00090516">
        <w:t xml:space="preserve">reasonable liaison with any other Adviser necessary to enable such Adviser to carry out its role as contemplated in this Bond Programme; and </w:t>
      </w:r>
    </w:p>
    <w:p w:rsidR="0099339D" w:rsidRPr="00090516" w:rsidRDefault="0099339D" w:rsidP="00837AE7">
      <w:pPr>
        <w:pStyle w:val="Heading4"/>
      </w:pPr>
      <w:r w:rsidRPr="00090516">
        <w:t>responding to any written request of the Facility Agent for consultation with any Adviser on issues connected with the Project, the analysis of which requires technical advice of the kind provided by such Adviser.</w:t>
      </w:r>
    </w:p>
    <w:p w:rsidR="005228AE" w:rsidRPr="00090516" w:rsidRDefault="005228AE" w:rsidP="00D16D5A">
      <w:pPr>
        <w:pStyle w:val="Heading2"/>
        <w:rPr>
          <w:b/>
        </w:rPr>
      </w:pPr>
      <w:bookmarkStart w:id="247" w:name="_Toc467836686"/>
      <w:r w:rsidRPr="00090516">
        <w:rPr>
          <w:b/>
        </w:rPr>
        <w:t>Enforcement costs</w:t>
      </w:r>
      <w:bookmarkEnd w:id="247"/>
    </w:p>
    <w:p w:rsidR="005228AE" w:rsidRPr="00090516" w:rsidRDefault="005228AE" w:rsidP="00C20B01">
      <w:pPr>
        <w:pStyle w:val="BodyText2"/>
      </w:pPr>
      <w:r w:rsidRPr="00090516">
        <w:t xml:space="preserve">The Issuer shall, within seven (7) Business Days of demand, pay to each Finance Party the amount of all costs and expenses (including legal fees) incurred by that Finance Party in connection with the enforcement of, or the preservation of any rights under, any Finance Document (including any costs and expenses relating to any investigation as to whether or not a Default might have occurred or is likely to occur or any steps necessary or desirable in connection with any proposal for remedying or otherwise resolving a Default) and the Bond Security and any proceedings instituted by or against the </w:t>
      </w:r>
      <w:r w:rsidR="003E5D74" w:rsidRPr="00090516">
        <w:t xml:space="preserve">Bondholder </w:t>
      </w:r>
      <w:r w:rsidRPr="00090516">
        <w:t>Agent as a consequence of taking or holding the Bond Security or enforcing those rights.</w:t>
      </w:r>
    </w:p>
    <w:p w:rsidR="00316B8C" w:rsidRPr="00090516" w:rsidRDefault="00316B8C" w:rsidP="00910D4C">
      <w:pPr>
        <w:pStyle w:val="BodyText"/>
        <w:rPr>
          <w:szCs w:val="24"/>
        </w:rPr>
        <w:sectPr w:rsidR="00316B8C" w:rsidRPr="00090516" w:rsidSect="00F7443A">
          <w:footerReference w:type="default" r:id="rId22"/>
          <w:footerReference w:type="first" r:id="rId23"/>
          <w:pgSz w:w="11906" w:h="16838" w:code="9"/>
          <w:pgMar w:top="1440" w:right="1440" w:bottom="1440" w:left="1440" w:header="720" w:footer="360" w:gutter="0"/>
          <w:paperSrc w:first="1263" w:other="1263"/>
          <w:cols w:space="720"/>
          <w:noEndnote/>
          <w:titlePg/>
          <w:docGrid w:linePitch="272"/>
        </w:sectPr>
      </w:pPr>
    </w:p>
    <w:p w:rsidR="005228AE" w:rsidRPr="00090516" w:rsidRDefault="005228AE" w:rsidP="00C84A64">
      <w:pPr>
        <w:pStyle w:val="Title"/>
      </w:pPr>
      <w:r w:rsidRPr="00090516">
        <w:lastRenderedPageBreak/>
        <w:t>SECTION 6</w:t>
      </w:r>
      <w:r w:rsidRPr="00090516">
        <w:br/>
        <w:t>REPRESENTATIONS, UNDERTAKINGS AND EVENTS OF DEFAULT</w:t>
      </w:r>
    </w:p>
    <w:p w:rsidR="005228AE" w:rsidRPr="00090516" w:rsidRDefault="005228AE" w:rsidP="00873B0A">
      <w:pPr>
        <w:pStyle w:val="Heading1"/>
      </w:pPr>
      <w:bookmarkStart w:id="248" w:name="_Ref213233827"/>
      <w:bookmarkStart w:id="249" w:name="_Ref213562924"/>
      <w:bookmarkStart w:id="250" w:name="_Ref216756434"/>
      <w:bookmarkStart w:id="251" w:name="_Ref216756451"/>
      <w:bookmarkStart w:id="252" w:name="_Ref216756452"/>
      <w:bookmarkStart w:id="253" w:name="_Ref219731405"/>
      <w:bookmarkStart w:id="254" w:name="_Ref221963001"/>
      <w:bookmarkStart w:id="255" w:name="_Toc475985377"/>
      <w:bookmarkStart w:id="256" w:name="_Ref213488526"/>
      <w:r w:rsidRPr="00090516">
        <w:t>Representations</w:t>
      </w:r>
      <w:bookmarkEnd w:id="248"/>
      <w:bookmarkEnd w:id="249"/>
      <w:bookmarkEnd w:id="250"/>
      <w:bookmarkEnd w:id="251"/>
      <w:bookmarkEnd w:id="252"/>
      <w:bookmarkEnd w:id="253"/>
      <w:bookmarkEnd w:id="254"/>
      <w:bookmarkEnd w:id="255"/>
    </w:p>
    <w:p w:rsidR="005228AE" w:rsidRPr="00090516" w:rsidRDefault="005228AE" w:rsidP="00C56B5E">
      <w:pPr>
        <w:pStyle w:val="BodyText2"/>
      </w:pPr>
      <w:r w:rsidRPr="00090516">
        <w:t>The Issuer make</w:t>
      </w:r>
      <w:r w:rsidR="007612B5" w:rsidRPr="00090516">
        <w:t>s</w:t>
      </w:r>
      <w:r w:rsidRPr="00090516">
        <w:t xml:space="preserve"> the representations and warranties set out in this </w:t>
      </w:r>
      <w:r w:rsidR="00645947" w:rsidRPr="00090516">
        <w:t>c</w:t>
      </w:r>
      <w:r w:rsidR="00C450A2" w:rsidRPr="00090516">
        <w:t>lause </w:t>
      </w:r>
      <w:r w:rsidR="003A1669" w:rsidRPr="00090516">
        <w:fldChar w:fldCharType="begin"/>
      </w:r>
      <w:r w:rsidR="003A1669" w:rsidRPr="00090516">
        <w:instrText xml:space="preserve"> REF _Ref213562924 \r \h  \* MERGEFORMAT </w:instrText>
      </w:r>
      <w:r w:rsidR="003A1669" w:rsidRPr="00090516">
        <w:fldChar w:fldCharType="separate"/>
      </w:r>
      <w:r w:rsidR="008F59E9">
        <w:t>15</w:t>
      </w:r>
      <w:r w:rsidR="003A1669" w:rsidRPr="00090516">
        <w:fldChar w:fldCharType="end"/>
      </w:r>
      <w:r w:rsidR="00E56D3C" w:rsidRPr="00090516">
        <w:t xml:space="preserve"> (</w:t>
      </w:r>
      <w:r w:rsidR="00E56D3C" w:rsidRPr="00090516">
        <w:rPr>
          <w:i/>
        </w:rPr>
        <w:t>Representations</w:t>
      </w:r>
      <w:r w:rsidR="00E56D3C" w:rsidRPr="00090516">
        <w:t>)</w:t>
      </w:r>
      <w:r w:rsidRPr="00090516">
        <w:t xml:space="preserve"> to each Finance Party</w:t>
      </w:r>
      <w:r w:rsidR="002760B6" w:rsidRPr="00090516">
        <w:t>.</w:t>
      </w:r>
    </w:p>
    <w:p w:rsidR="006B4339" w:rsidRPr="00090516" w:rsidRDefault="006B4339" w:rsidP="00873B0A">
      <w:pPr>
        <w:pStyle w:val="Heading2"/>
        <w:rPr>
          <w:b/>
        </w:rPr>
      </w:pPr>
      <w:bookmarkStart w:id="257" w:name="_Ref461314386"/>
      <w:bookmarkStart w:id="258" w:name="_Toc467836688"/>
      <w:bookmarkStart w:id="259" w:name="_Ref232831090"/>
      <w:r w:rsidRPr="00090516">
        <w:rPr>
          <w:b/>
        </w:rPr>
        <w:t>Status</w:t>
      </w:r>
      <w:r w:rsidR="00382FE8" w:rsidRPr="00090516">
        <w:rPr>
          <w:b/>
        </w:rPr>
        <w:t xml:space="preserve"> and</w:t>
      </w:r>
      <w:r w:rsidRPr="00090516">
        <w:rPr>
          <w:b/>
        </w:rPr>
        <w:t xml:space="preserve"> Capacity</w:t>
      </w:r>
      <w:bookmarkEnd w:id="257"/>
      <w:bookmarkEnd w:id="258"/>
    </w:p>
    <w:p w:rsidR="006B4339" w:rsidRPr="00090516" w:rsidRDefault="00A22609" w:rsidP="00534E13">
      <w:pPr>
        <w:pStyle w:val="Heading4"/>
      </w:pPr>
      <w:r w:rsidRPr="00090516">
        <w:t xml:space="preserve">The Issuer </w:t>
      </w:r>
      <w:r w:rsidR="0079359D" w:rsidRPr="00090516">
        <w:t xml:space="preserve">and </w:t>
      </w:r>
      <w:r w:rsidR="00382FE8" w:rsidRPr="00090516">
        <w:t>ManCo</w:t>
      </w:r>
      <w:r w:rsidR="0079359D" w:rsidRPr="00090516">
        <w:t xml:space="preserve"> </w:t>
      </w:r>
      <w:r w:rsidR="00326C7E" w:rsidRPr="00090516">
        <w:t xml:space="preserve">are </w:t>
      </w:r>
      <w:r w:rsidRPr="00090516">
        <w:t>special purpose compan</w:t>
      </w:r>
      <w:r w:rsidR="00326C7E" w:rsidRPr="00090516">
        <w:t>ies</w:t>
      </w:r>
      <w:r w:rsidRPr="00090516">
        <w:t xml:space="preserve"> having the legal form of a soci</w:t>
      </w:r>
      <w:r w:rsidR="00BA5A06" w:rsidRPr="00090516">
        <w:t>é</w:t>
      </w:r>
      <w:r w:rsidRPr="00090516">
        <w:t>t</w:t>
      </w:r>
      <w:r w:rsidR="00BA5A06" w:rsidRPr="00090516">
        <w:t>é</w:t>
      </w:r>
      <w:r w:rsidRPr="00090516">
        <w:t xml:space="preserve"> anonyme, with separate legal personality and the capacity to sue and be sued in </w:t>
      </w:r>
      <w:r w:rsidR="00326C7E" w:rsidRPr="00090516">
        <w:t xml:space="preserve">their </w:t>
      </w:r>
      <w:r w:rsidRPr="00090516">
        <w:t>own name, duly incorporated and validly existing and operating under the laws of the Hellenic Republic, including, indicatively, Law 2190/1920 and, as each time in force.</w:t>
      </w:r>
    </w:p>
    <w:p w:rsidR="00382FE8" w:rsidRPr="00090516" w:rsidRDefault="00382FE8" w:rsidP="00534E13">
      <w:pPr>
        <w:pStyle w:val="Heading4"/>
      </w:pPr>
      <w:r w:rsidRPr="00090516">
        <w:t xml:space="preserve">Fraport </w:t>
      </w:r>
      <w:r w:rsidR="002760B6" w:rsidRPr="00090516">
        <w:t>is</w:t>
      </w:r>
      <w:r w:rsidRPr="00090516">
        <w:t xml:space="preserve"> a </w:t>
      </w:r>
      <w:r w:rsidR="00103B4F" w:rsidRPr="00090516">
        <w:t xml:space="preserve">stock corporation </w:t>
      </w:r>
      <w:r w:rsidRPr="00090516">
        <w:t xml:space="preserve">incorporated in Germany, with separate legal personality and the capacity to </w:t>
      </w:r>
      <w:r w:rsidR="002760B6" w:rsidRPr="00090516">
        <w:t>sue</w:t>
      </w:r>
      <w:r w:rsidRPr="00090516">
        <w:t xml:space="preserve"> and be s</w:t>
      </w:r>
      <w:r w:rsidR="002760B6" w:rsidRPr="00090516">
        <w:t>ued</w:t>
      </w:r>
      <w:r w:rsidRPr="00090516">
        <w:t xml:space="preserve"> in its own name, duly incorporated and </w:t>
      </w:r>
      <w:r w:rsidR="00165BD5" w:rsidRPr="00090516">
        <w:t>validly</w:t>
      </w:r>
      <w:r w:rsidRPr="00090516">
        <w:t xml:space="preserve"> existing and operating under the laws of Germany.</w:t>
      </w:r>
    </w:p>
    <w:p w:rsidR="00382FE8" w:rsidRPr="00090516" w:rsidRDefault="00103B4F" w:rsidP="00534E13">
      <w:pPr>
        <w:pStyle w:val="Heading4"/>
      </w:pPr>
      <w:r w:rsidRPr="00090516">
        <w:t xml:space="preserve">At any time when it is a Shareholder, </w:t>
      </w:r>
      <w:r w:rsidR="00165BD5" w:rsidRPr="00090516">
        <w:t xml:space="preserve">Slentel </w:t>
      </w:r>
      <w:r w:rsidR="002760B6" w:rsidRPr="00090516">
        <w:t>is</w:t>
      </w:r>
      <w:r w:rsidR="00165BD5" w:rsidRPr="00090516">
        <w:t xml:space="preserve"> a </w:t>
      </w:r>
      <w:r w:rsidR="00F064AA" w:rsidRPr="00090516">
        <w:t>private limited</w:t>
      </w:r>
      <w:r w:rsidR="00165BD5" w:rsidRPr="00090516">
        <w:t xml:space="preserve"> company incorporated </w:t>
      </w:r>
      <w:r w:rsidR="002760B6" w:rsidRPr="00090516">
        <w:t>in</w:t>
      </w:r>
      <w:r w:rsidR="00165BD5" w:rsidRPr="00090516">
        <w:t xml:space="preserve"> Cyprus, with separate legal personality and the capacity to s</w:t>
      </w:r>
      <w:r w:rsidR="002760B6" w:rsidRPr="00090516">
        <w:t xml:space="preserve">ue </w:t>
      </w:r>
      <w:r w:rsidR="00165BD5" w:rsidRPr="00090516">
        <w:t xml:space="preserve">and be </w:t>
      </w:r>
      <w:r w:rsidR="002760B6" w:rsidRPr="00090516">
        <w:t xml:space="preserve">sued </w:t>
      </w:r>
      <w:r w:rsidR="00165BD5" w:rsidRPr="00090516">
        <w:t xml:space="preserve">in its own name, duly incorporated and validly </w:t>
      </w:r>
      <w:r w:rsidR="002760B6" w:rsidRPr="00090516">
        <w:t>existing</w:t>
      </w:r>
      <w:r w:rsidR="00165BD5" w:rsidRPr="00090516">
        <w:t xml:space="preserve"> and operating under the laws of Cyprus.</w:t>
      </w:r>
    </w:p>
    <w:p w:rsidR="00A22609" w:rsidRPr="00090516" w:rsidRDefault="00A22609" w:rsidP="00534E13">
      <w:pPr>
        <w:pStyle w:val="Heading4"/>
      </w:pPr>
      <w:r w:rsidRPr="00090516">
        <w:t>The exclusive scope of business</w:t>
      </w:r>
      <w:r w:rsidR="0079359D" w:rsidRPr="00090516">
        <w:t xml:space="preserve"> of the Issuer and ManCo</w:t>
      </w:r>
      <w:r w:rsidRPr="00090516">
        <w:t xml:space="preserve">, according to </w:t>
      </w:r>
      <w:r w:rsidR="0079359D" w:rsidRPr="00090516">
        <w:t xml:space="preserve">their </w:t>
      </w:r>
      <w:r w:rsidRPr="00090516">
        <w:t>constitutional documents</w:t>
      </w:r>
      <w:r w:rsidR="002760B6" w:rsidRPr="00090516">
        <w:t>,</w:t>
      </w:r>
      <w:r w:rsidRPr="00090516">
        <w:t xml:space="preserve"> is the implementation of the Project in accordance with the Transaction Documents </w:t>
      </w:r>
      <w:r w:rsidR="003A180F" w:rsidRPr="00090516">
        <w:t xml:space="preserve">(and with respect to ManCo, </w:t>
      </w:r>
      <w:r w:rsidR="00666197" w:rsidRPr="00090516">
        <w:t xml:space="preserve">in addition </w:t>
      </w:r>
      <w:r w:rsidR="003A180F" w:rsidRPr="00090516">
        <w:t xml:space="preserve">the implementation of the </w:t>
      </w:r>
      <w:r w:rsidR="00662854" w:rsidRPr="00090516">
        <w:t>Cluster B P</w:t>
      </w:r>
      <w:r w:rsidR="003A180F" w:rsidRPr="00090516">
        <w:t xml:space="preserve">roject relating to </w:t>
      </w:r>
      <w:r w:rsidR="00EF0C98" w:rsidRPr="00090516">
        <w:t xml:space="preserve">the </w:t>
      </w:r>
      <w:r w:rsidR="00F5194E" w:rsidRPr="00090516">
        <w:t>Cl</w:t>
      </w:r>
      <w:r w:rsidR="002760B6" w:rsidRPr="00090516">
        <w:t>uster</w:t>
      </w:r>
      <w:r w:rsidR="003A180F" w:rsidRPr="00090516">
        <w:t xml:space="preserve"> B</w:t>
      </w:r>
      <w:r w:rsidR="00EF0C98" w:rsidRPr="00090516">
        <w:t xml:space="preserve"> Financing</w:t>
      </w:r>
      <w:r w:rsidR="003A180F" w:rsidRPr="00090516">
        <w:t>)</w:t>
      </w:r>
      <w:r w:rsidRPr="00090516">
        <w:t>.</w:t>
      </w:r>
    </w:p>
    <w:p w:rsidR="006B4339" w:rsidRPr="00090516" w:rsidRDefault="006B4339" w:rsidP="00534E13">
      <w:pPr>
        <w:pStyle w:val="Heading4"/>
      </w:pPr>
      <w:r w:rsidRPr="00090516">
        <w:t>There has been no amendment to the constitutional documents of the Issuer</w:t>
      </w:r>
      <w:r w:rsidR="008422F0" w:rsidRPr="00090516">
        <w:t>, Concessionaire B</w:t>
      </w:r>
      <w:r w:rsidR="0079359D" w:rsidRPr="00090516">
        <w:t>,</w:t>
      </w:r>
      <w:r w:rsidR="008422F0" w:rsidRPr="00090516">
        <w:t xml:space="preserve"> or </w:t>
      </w:r>
      <w:r w:rsidR="003A180F" w:rsidRPr="00090516">
        <w:t>ManCo</w:t>
      </w:r>
      <w:r w:rsidRPr="00090516">
        <w:t xml:space="preserve"> since </w:t>
      </w:r>
      <w:r w:rsidR="00666197" w:rsidRPr="006B7EF5">
        <w:t>10 February</w:t>
      </w:r>
      <w:r w:rsidR="00D6384A" w:rsidRPr="006B7EF5">
        <w:t xml:space="preserve"> 2017</w:t>
      </w:r>
      <w:r w:rsidR="003A180F" w:rsidRPr="00090516">
        <w:t xml:space="preserve">, save as permitted under the Finance Documents, to reflect share </w:t>
      </w:r>
      <w:r w:rsidR="002760B6" w:rsidRPr="00090516">
        <w:t>capital</w:t>
      </w:r>
      <w:r w:rsidR="003A180F" w:rsidRPr="00090516">
        <w:t xml:space="preserve"> increases required under the Concession Agreement or </w:t>
      </w:r>
      <w:r w:rsidR="002760B6" w:rsidRPr="00090516">
        <w:t xml:space="preserve">otherwise </w:t>
      </w:r>
      <w:r w:rsidR="00831E41" w:rsidRPr="00090516">
        <w:t xml:space="preserve">with the prior </w:t>
      </w:r>
      <w:r w:rsidR="002760B6" w:rsidRPr="00090516">
        <w:t>written</w:t>
      </w:r>
      <w:r w:rsidR="00831E41" w:rsidRPr="00090516">
        <w:t xml:space="preserve"> approval of the Facility Agent</w:t>
      </w:r>
      <w:r w:rsidRPr="00090516">
        <w:t>.</w:t>
      </w:r>
    </w:p>
    <w:p w:rsidR="006B4339" w:rsidRPr="00090516" w:rsidRDefault="006B4339" w:rsidP="00534E13">
      <w:pPr>
        <w:pStyle w:val="Heading2"/>
        <w:rPr>
          <w:b/>
        </w:rPr>
      </w:pPr>
      <w:bookmarkStart w:id="260" w:name="_Toc467836689"/>
      <w:bookmarkStart w:id="261" w:name="_Ref473083418"/>
      <w:r w:rsidRPr="00090516">
        <w:rPr>
          <w:b/>
        </w:rPr>
        <w:t>Binding obligations</w:t>
      </w:r>
      <w:bookmarkEnd w:id="260"/>
      <w:bookmarkEnd w:id="261"/>
    </w:p>
    <w:p w:rsidR="00880AAD" w:rsidRPr="00090516" w:rsidRDefault="00880AAD" w:rsidP="00D30DD7">
      <w:pPr>
        <w:pStyle w:val="Heading2"/>
        <w:numPr>
          <w:ilvl w:val="0"/>
          <w:numId w:val="0"/>
        </w:numPr>
      </w:pPr>
      <w:r w:rsidRPr="00090516">
        <w:t>Subject to the Legal Reservations:</w:t>
      </w:r>
    </w:p>
    <w:p w:rsidR="006B4339" w:rsidRPr="00090516" w:rsidRDefault="00C30C7F" w:rsidP="00534E13">
      <w:pPr>
        <w:pStyle w:val="Heading4"/>
      </w:pPr>
      <w:bookmarkStart w:id="262" w:name="_Ref461319459"/>
      <w:r w:rsidRPr="00090516">
        <w:t>t</w:t>
      </w:r>
      <w:r w:rsidR="006B4339" w:rsidRPr="00090516">
        <w:t xml:space="preserve">he obligations expressed to be assumed by each </w:t>
      </w:r>
      <w:r w:rsidR="00831E41" w:rsidRPr="00090516">
        <w:t>Major Project</w:t>
      </w:r>
      <w:r w:rsidR="006B4339" w:rsidRPr="00090516">
        <w:t xml:space="preserve"> </w:t>
      </w:r>
      <w:r w:rsidR="00831E41" w:rsidRPr="00090516">
        <w:t xml:space="preserve">Party </w:t>
      </w:r>
      <w:r w:rsidR="00DE7179" w:rsidRPr="00090516">
        <w:t>and</w:t>
      </w:r>
      <w:r w:rsidR="00A34761" w:rsidRPr="00090516">
        <w:t xml:space="preserve"> the Parent </w:t>
      </w:r>
      <w:r w:rsidR="006B4339" w:rsidRPr="00090516">
        <w:t xml:space="preserve">in each </w:t>
      </w:r>
      <w:r w:rsidR="00871D3E" w:rsidRPr="00090516">
        <w:t>Transaction Document</w:t>
      </w:r>
      <w:r w:rsidR="006B4339" w:rsidRPr="00090516">
        <w:t xml:space="preserve"> to which it is a party are (or, once entered into, will be) legal, valid, binding and enforceable obligations</w:t>
      </w:r>
      <w:r w:rsidR="00880AAD" w:rsidRPr="00090516">
        <w:t>;</w:t>
      </w:r>
      <w:bookmarkEnd w:id="262"/>
    </w:p>
    <w:p w:rsidR="006B4339" w:rsidRPr="00090516" w:rsidRDefault="00C30C7F" w:rsidP="00534E13">
      <w:pPr>
        <w:pStyle w:val="Heading4"/>
      </w:pPr>
      <w:bookmarkStart w:id="263" w:name="_Ref461321686"/>
      <w:r w:rsidRPr="00090516">
        <w:t>e</w:t>
      </w:r>
      <w:r w:rsidR="006B4339" w:rsidRPr="00090516">
        <w:t xml:space="preserve">ach Security Document creates (or, once entered into </w:t>
      </w:r>
      <w:r w:rsidR="00831E41" w:rsidRPr="00090516">
        <w:t>and perfected</w:t>
      </w:r>
      <w:r w:rsidR="002760B6" w:rsidRPr="00090516">
        <w:t>,</w:t>
      </w:r>
      <w:r w:rsidR="00831E41" w:rsidRPr="00090516">
        <w:t xml:space="preserve"> </w:t>
      </w:r>
      <w:r w:rsidR="006B4339" w:rsidRPr="00090516">
        <w:t xml:space="preserve">will create), as security for the obligations expressed to be secured by it, legal, valid, binding and enforceable Security over the assets expressed to be charged by it to the </w:t>
      </w:r>
      <w:r w:rsidR="005651D6" w:rsidRPr="00090516">
        <w:t xml:space="preserve">Bondholder Agent and </w:t>
      </w:r>
      <w:r w:rsidR="00646A3B" w:rsidRPr="00090516">
        <w:t>Security Trustee</w:t>
      </w:r>
      <w:r w:rsidR="006B4339" w:rsidRPr="00090516">
        <w:t xml:space="preserve"> acting on behalf and for the account of the Secured Creditors benefiting from such Security Document and having the priority and ranking expressed to be created by that Security Document and the Intercreditor Deed</w:t>
      </w:r>
      <w:r w:rsidR="00880AAD" w:rsidRPr="00090516">
        <w:t>; and</w:t>
      </w:r>
      <w:bookmarkEnd w:id="263"/>
    </w:p>
    <w:p w:rsidR="00C30C7F" w:rsidRPr="00090516" w:rsidRDefault="00671C14" w:rsidP="00534E13">
      <w:pPr>
        <w:pStyle w:val="Heading4"/>
      </w:pPr>
      <w:r w:rsidRPr="00090516">
        <w:lastRenderedPageBreak/>
        <w:t>e</w:t>
      </w:r>
      <w:r w:rsidR="00C30C7F" w:rsidRPr="00090516">
        <w:t xml:space="preserve">ach Transaction Document to which the Issuer is a party is in the proper form for its enforcement in the </w:t>
      </w:r>
      <w:r w:rsidR="006D5EB1" w:rsidRPr="00090516">
        <w:t>R</w:t>
      </w:r>
      <w:r w:rsidR="00C30C7F" w:rsidRPr="00090516">
        <w:t xml:space="preserve">elevant </w:t>
      </w:r>
      <w:r w:rsidR="006D5EB1" w:rsidRPr="00090516">
        <w:t>J</w:t>
      </w:r>
      <w:r w:rsidR="00C30C7F" w:rsidRPr="00090516">
        <w:t>urisdiction</w:t>
      </w:r>
      <w:r w:rsidR="00C450A2" w:rsidRPr="00090516">
        <w:t>.</w:t>
      </w:r>
    </w:p>
    <w:p w:rsidR="00BA575B" w:rsidRPr="00090516" w:rsidRDefault="006B4339" w:rsidP="00DA50E3">
      <w:pPr>
        <w:pStyle w:val="Heading2"/>
      </w:pPr>
      <w:bookmarkStart w:id="264" w:name="_Ref461319465"/>
      <w:bookmarkStart w:id="265" w:name="_Toc467836690"/>
      <w:r w:rsidRPr="00090516">
        <w:rPr>
          <w:b/>
        </w:rPr>
        <w:t>Non-conflict with other obligations</w:t>
      </w:r>
      <w:bookmarkEnd w:id="264"/>
      <w:bookmarkEnd w:id="265"/>
    </w:p>
    <w:p w:rsidR="006B4339" w:rsidRPr="00090516" w:rsidRDefault="006B4339" w:rsidP="00B26075">
      <w:pPr>
        <w:pStyle w:val="Heading4"/>
      </w:pPr>
      <w:bookmarkStart w:id="266" w:name="_Ref473083428"/>
      <w:r w:rsidRPr="00090516">
        <w:t xml:space="preserve">The entry into and performance by </w:t>
      </w:r>
      <w:r w:rsidR="0079359D" w:rsidRPr="00090516">
        <w:t xml:space="preserve">each </w:t>
      </w:r>
      <w:r w:rsidR="00656643" w:rsidRPr="00090516">
        <w:t xml:space="preserve">Sponsor </w:t>
      </w:r>
      <w:r w:rsidR="0079359D" w:rsidRPr="00090516">
        <w:t>Project Party</w:t>
      </w:r>
      <w:r w:rsidR="00A63067" w:rsidRPr="00090516">
        <w:t xml:space="preserve"> </w:t>
      </w:r>
      <w:r w:rsidRPr="00090516">
        <w:t xml:space="preserve">of, and the transactions contemplated by, the </w:t>
      </w:r>
      <w:r w:rsidR="00871D3E" w:rsidRPr="00090516">
        <w:t>Transaction Document</w:t>
      </w:r>
      <w:r w:rsidRPr="00090516">
        <w:t xml:space="preserve">s to which </w:t>
      </w:r>
      <w:r w:rsidR="00693452" w:rsidRPr="00090516">
        <w:t>each</w:t>
      </w:r>
      <w:r w:rsidRPr="00090516">
        <w:t xml:space="preserve"> is a party</w:t>
      </w:r>
      <w:r w:rsidR="00BA575B" w:rsidRPr="00090516">
        <w:t xml:space="preserve"> </w:t>
      </w:r>
      <w:r w:rsidRPr="00090516">
        <w:t>do</w:t>
      </w:r>
      <w:r w:rsidR="00BA575B" w:rsidRPr="00090516">
        <w:t>es</w:t>
      </w:r>
      <w:r w:rsidRPr="00090516">
        <w:t xml:space="preserve"> not and will not conflict with:</w:t>
      </w:r>
      <w:bookmarkEnd w:id="266"/>
    </w:p>
    <w:p w:rsidR="006B4339" w:rsidRPr="00090516" w:rsidRDefault="006B4339" w:rsidP="00FC6DAD">
      <w:pPr>
        <w:pStyle w:val="Heading5"/>
      </w:pPr>
      <w:r w:rsidRPr="00090516">
        <w:t xml:space="preserve">any law </w:t>
      </w:r>
      <w:r w:rsidR="00A33377" w:rsidRPr="00090516">
        <w:t xml:space="preserve">or regulation </w:t>
      </w:r>
      <w:r w:rsidRPr="00090516">
        <w:t>applicable to it;</w:t>
      </w:r>
    </w:p>
    <w:p w:rsidR="006B4339" w:rsidRPr="00090516" w:rsidRDefault="00372092" w:rsidP="00FC6DAD">
      <w:pPr>
        <w:pStyle w:val="Heading5"/>
      </w:pPr>
      <w:r w:rsidRPr="00090516">
        <w:t xml:space="preserve">its constitutional documents; </w:t>
      </w:r>
    </w:p>
    <w:p w:rsidR="006B4339" w:rsidRPr="00090516" w:rsidRDefault="006B4339" w:rsidP="00FC6DAD">
      <w:pPr>
        <w:pStyle w:val="Heading5"/>
      </w:pPr>
      <w:r w:rsidRPr="00090516">
        <w:t>with respect to the Issuer</w:t>
      </w:r>
      <w:r w:rsidR="00693452" w:rsidRPr="00090516">
        <w:t xml:space="preserve"> and ManCo</w:t>
      </w:r>
      <w:r w:rsidRPr="00090516">
        <w:t>, any agreement binding upon it or any of its assets</w:t>
      </w:r>
      <w:r w:rsidR="006E13C5" w:rsidRPr="00090516">
        <w:t xml:space="preserve"> or constitute a breach, default or termination event (howsoever described) under any such agreement or instrument</w:t>
      </w:r>
      <w:r w:rsidR="00831E41" w:rsidRPr="00090516">
        <w:t>; and</w:t>
      </w:r>
    </w:p>
    <w:p w:rsidR="00BA575B" w:rsidRPr="00090516" w:rsidRDefault="00BA575B" w:rsidP="00FC6DAD">
      <w:pPr>
        <w:pStyle w:val="Heading5"/>
        <w:rPr>
          <w:rFonts w:eastAsia="Times New Roman"/>
          <w:szCs w:val="24"/>
          <w:lang w:val="en-US" w:eastAsia="el-GR"/>
        </w:rPr>
      </w:pPr>
      <w:r w:rsidRPr="00090516">
        <w:t xml:space="preserve">(except as provided in the Security Documents and except for Permitted Security) </w:t>
      </w:r>
      <w:r w:rsidR="002760B6" w:rsidRPr="00090516">
        <w:t xml:space="preserve">does not </w:t>
      </w:r>
      <w:r w:rsidRPr="00090516">
        <w:t>result</w:t>
      </w:r>
      <w:r w:rsidR="00831E41" w:rsidRPr="00090516">
        <w:t xml:space="preserve"> </w:t>
      </w:r>
      <w:r w:rsidRPr="00090516">
        <w:t>in the existence of, or oblige it to create, any Security over its assets.</w:t>
      </w:r>
    </w:p>
    <w:p w:rsidR="00694C40" w:rsidRPr="00090516" w:rsidRDefault="00694C40" w:rsidP="00391CA3">
      <w:pPr>
        <w:pStyle w:val="Heading4"/>
        <w:rPr>
          <w:rFonts w:eastAsia="Times New Roman"/>
          <w:szCs w:val="24"/>
          <w:lang w:val="en-US" w:eastAsia="el-GR"/>
        </w:rPr>
      </w:pPr>
      <w:r w:rsidRPr="00090516">
        <w:t xml:space="preserve">No limit on the </w:t>
      </w:r>
      <w:r w:rsidR="00BA575B" w:rsidRPr="00090516">
        <w:t xml:space="preserve">powers of </w:t>
      </w:r>
      <w:r w:rsidR="005560A4" w:rsidRPr="00090516">
        <w:t>any</w:t>
      </w:r>
      <w:r w:rsidR="0079359D" w:rsidRPr="00090516">
        <w:t xml:space="preserve"> </w:t>
      </w:r>
      <w:r w:rsidR="00656643" w:rsidRPr="00090516">
        <w:t xml:space="preserve">Sponsor </w:t>
      </w:r>
      <w:r w:rsidR="0079359D" w:rsidRPr="00090516">
        <w:t>Project</w:t>
      </w:r>
      <w:r w:rsidR="00D33599" w:rsidRPr="00090516">
        <w:t xml:space="preserve"> Party</w:t>
      </w:r>
      <w:r w:rsidR="0079359D" w:rsidRPr="00090516">
        <w:t xml:space="preserve"> </w:t>
      </w:r>
      <w:r w:rsidRPr="00090516">
        <w:t>(as such are determined by its constitutional documents and applicable law provisions) will be exceeded as a result of the borrowing, grant of security, or giving of guarantees or indemnities contemplated</w:t>
      </w:r>
      <w:r w:rsidRPr="00090516">
        <w:rPr>
          <w:rFonts w:eastAsia="Times New Roman"/>
          <w:szCs w:val="24"/>
          <w:lang w:val="en-US" w:eastAsia="el-GR"/>
        </w:rPr>
        <w:t xml:space="preserve"> by the Transaction Documents to which each, as the case maybe, is a party.</w:t>
      </w:r>
    </w:p>
    <w:p w:rsidR="00BA575B" w:rsidRPr="00090516" w:rsidRDefault="006B4339" w:rsidP="00DA50E3">
      <w:pPr>
        <w:pStyle w:val="Heading2"/>
        <w:rPr>
          <w:b/>
        </w:rPr>
      </w:pPr>
      <w:bookmarkStart w:id="267" w:name="_Ref461319473"/>
      <w:bookmarkStart w:id="268" w:name="_Toc467836691"/>
      <w:r w:rsidRPr="00090516">
        <w:rPr>
          <w:b/>
        </w:rPr>
        <w:t>Power and authority</w:t>
      </w:r>
      <w:bookmarkEnd w:id="267"/>
      <w:bookmarkEnd w:id="268"/>
    </w:p>
    <w:p w:rsidR="00BA575B" w:rsidRPr="00090516" w:rsidRDefault="0079359D" w:rsidP="00AB47A3">
      <w:pPr>
        <w:pStyle w:val="Heading4"/>
      </w:pPr>
      <w:r w:rsidRPr="00090516">
        <w:t xml:space="preserve">Each </w:t>
      </w:r>
      <w:r w:rsidR="00656643" w:rsidRPr="00090516">
        <w:t xml:space="preserve">Sponsor </w:t>
      </w:r>
      <w:r w:rsidRPr="00090516">
        <w:t xml:space="preserve">Project Party </w:t>
      </w:r>
      <w:r w:rsidR="00BA575B" w:rsidRPr="00090516">
        <w:t xml:space="preserve">has </w:t>
      </w:r>
      <w:r w:rsidR="00BA575B" w:rsidRPr="00090516">
        <w:rPr>
          <w:lang w:val="en-US"/>
        </w:rPr>
        <w:t>the power and authority</w:t>
      </w:r>
      <w:r w:rsidR="003F7CAE" w:rsidRPr="00090516">
        <w:rPr>
          <w:lang w:val="en-US"/>
        </w:rPr>
        <w:t xml:space="preserve"> (corporate or otherwise)</w:t>
      </w:r>
      <w:r w:rsidR="00BA575B" w:rsidRPr="00090516">
        <w:t xml:space="preserve"> </w:t>
      </w:r>
      <w:r w:rsidR="005651D6" w:rsidRPr="00090516">
        <w:t>and the Paren</w:t>
      </w:r>
      <w:r w:rsidR="00816C50" w:rsidRPr="00090516">
        <w:t>t has the capacity</w:t>
      </w:r>
      <w:r w:rsidR="005651D6" w:rsidRPr="00090516">
        <w:t xml:space="preserve"> </w:t>
      </w:r>
      <w:r w:rsidR="00BA575B" w:rsidRPr="00090516">
        <w:t xml:space="preserve">to enter into, perform and deliver, and has taken all necessary action to authorise its entry into, performance and delivery of, the Transaction Documents to which it is </w:t>
      </w:r>
      <w:r w:rsidR="00BA575B" w:rsidRPr="00090516">
        <w:rPr>
          <w:lang w:val="en-US"/>
        </w:rPr>
        <w:t xml:space="preserve">or will be </w:t>
      </w:r>
      <w:r w:rsidR="00BA575B" w:rsidRPr="00090516">
        <w:t>a party and the transactions contemplated by such Transaction Documents</w:t>
      </w:r>
      <w:r w:rsidR="00C450A2" w:rsidRPr="00090516">
        <w:t>.</w:t>
      </w:r>
      <w:r w:rsidR="00BA575B" w:rsidRPr="00090516">
        <w:rPr>
          <w:rFonts w:eastAsia="Times New Roman"/>
          <w:szCs w:val="24"/>
          <w:lang w:val="en-US" w:eastAsia="el-GR"/>
        </w:rPr>
        <w:t xml:space="preserve"> </w:t>
      </w:r>
    </w:p>
    <w:p w:rsidR="00BA575B" w:rsidRPr="00090516" w:rsidRDefault="00BA575B" w:rsidP="00AB47A3">
      <w:pPr>
        <w:pStyle w:val="Heading4"/>
      </w:pPr>
      <w:r w:rsidRPr="00090516">
        <w:rPr>
          <w:lang w:val="en-US"/>
        </w:rPr>
        <w:t xml:space="preserve">Notwithstanding the above, </w:t>
      </w:r>
      <w:r w:rsidR="0079359D" w:rsidRPr="00090516">
        <w:t xml:space="preserve">each </w:t>
      </w:r>
      <w:r w:rsidR="00656643" w:rsidRPr="00090516">
        <w:t xml:space="preserve">Sponsor </w:t>
      </w:r>
      <w:r w:rsidR="0079359D" w:rsidRPr="00090516">
        <w:t>Project Party</w:t>
      </w:r>
      <w:r w:rsidR="00666197" w:rsidRPr="00090516">
        <w:t>, as applicable,</w:t>
      </w:r>
      <w:r w:rsidR="0079359D" w:rsidRPr="00090516">
        <w:t xml:space="preserve"> </w:t>
      </w:r>
      <w:r w:rsidRPr="00090516">
        <w:rPr>
          <w:lang w:val="en-US"/>
        </w:rPr>
        <w:t>has taken all necessary actions, corporate or other</w:t>
      </w:r>
      <w:r w:rsidR="008C6D7D" w:rsidRPr="00090516">
        <w:rPr>
          <w:lang w:val="en-US"/>
        </w:rPr>
        <w:t>wise</w:t>
      </w:r>
      <w:r w:rsidRPr="00090516">
        <w:rPr>
          <w:lang w:val="en-US"/>
        </w:rPr>
        <w:t>, and has the power and authority to:</w:t>
      </w:r>
    </w:p>
    <w:p w:rsidR="00BA575B" w:rsidRPr="00090516" w:rsidRDefault="00BA575B" w:rsidP="00AB47A3">
      <w:pPr>
        <w:pStyle w:val="Heading5"/>
      </w:pPr>
      <w:r w:rsidRPr="00090516">
        <w:t xml:space="preserve">carry out </w:t>
      </w:r>
      <w:r w:rsidR="00831E41" w:rsidRPr="00090516">
        <w:t xml:space="preserve">its business as it </w:t>
      </w:r>
      <w:r w:rsidR="00326C7E" w:rsidRPr="00090516">
        <w:t>is currently</w:t>
      </w:r>
      <w:r w:rsidR="00831E41" w:rsidRPr="00090516">
        <w:t xml:space="preserve"> </w:t>
      </w:r>
      <w:r w:rsidR="004F3F55" w:rsidRPr="00090516">
        <w:t>conducted</w:t>
      </w:r>
      <w:r w:rsidR="00831E41" w:rsidRPr="00090516">
        <w:t xml:space="preserve"> and to carry out the Project, each</w:t>
      </w:r>
      <w:r w:rsidRPr="00090516">
        <w:t xml:space="preserve"> as </w:t>
      </w:r>
      <w:r w:rsidR="00831E41" w:rsidRPr="00090516">
        <w:t xml:space="preserve">contemplated </w:t>
      </w:r>
      <w:r w:rsidRPr="00090516">
        <w:t>in the Transaction Documents;</w:t>
      </w:r>
    </w:p>
    <w:p w:rsidR="00831E41" w:rsidRPr="00090516" w:rsidRDefault="003E66B5" w:rsidP="00AB47A3">
      <w:pPr>
        <w:pStyle w:val="Heading5"/>
      </w:pPr>
      <w:r w:rsidRPr="00090516">
        <w:t xml:space="preserve">operate the Project Facilities and own </w:t>
      </w:r>
      <w:r w:rsidR="003F7CAE" w:rsidRPr="00090516">
        <w:t xml:space="preserve">or use </w:t>
      </w:r>
      <w:r w:rsidRPr="00090516">
        <w:t xml:space="preserve">the Project Assets </w:t>
      </w:r>
      <w:r w:rsidR="004F3F55" w:rsidRPr="00090516">
        <w:t>to</w:t>
      </w:r>
      <w:r w:rsidRPr="00090516">
        <w:t xml:space="preserve"> carry out the </w:t>
      </w:r>
      <w:r w:rsidR="003F7CAE" w:rsidRPr="00090516">
        <w:t>P</w:t>
      </w:r>
      <w:r w:rsidRPr="00090516">
        <w:t>roject;</w:t>
      </w:r>
    </w:p>
    <w:p w:rsidR="00BA575B" w:rsidRPr="00090516" w:rsidRDefault="00BA575B" w:rsidP="00AB47A3">
      <w:pPr>
        <w:pStyle w:val="Heading5"/>
      </w:pPr>
      <w:r w:rsidRPr="00090516">
        <w:t>grant the Security and the rights expressed to be created by the Security Documents to which it is party;</w:t>
      </w:r>
      <w:r w:rsidRPr="00090516">
        <w:rPr>
          <w:rFonts w:eastAsia="Times New Roman"/>
          <w:szCs w:val="24"/>
          <w:lang w:eastAsia="en-US"/>
        </w:rPr>
        <w:t xml:space="preserve"> </w:t>
      </w:r>
    </w:p>
    <w:p w:rsidR="00BA575B" w:rsidRPr="00090516" w:rsidRDefault="00BA575B" w:rsidP="00AB47A3">
      <w:pPr>
        <w:pStyle w:val="Heading5"/>
      </w:pPr>
      <w:r w:rsidRPr="00090516">
        <w:t xml:space="preserve">execute the </w:t>
      </w:r>
      <w:r w:rsidR="00103B4F" w:rsidRPr="00090516">
        <w:t xml:space="preserve">Interest Rate </w:t>
      </w:r>
      <w:r w:rsidRPr="00090516">
        <w:t>Hedging Agreements to which it is or shall be a party; and</w:t>
      </w:r>
      <w:r w:rsidRPr="00090516">
        <w:rPr>
          <w:rFonts w:eastAsia="Times New Roman"/>
          <w:szCs w:val="24"/>
          <w:lang w:eastAsia="en-US"/>
        </w:rPr>
        <w:t xml:space="preserve"> </w:t>
      </w:r>
    </w:p>
    <w:p w:rsidR="00BA575B" w:rsidRPr="00090516" w:rsidRDefault="00BA575B" w:rsidP="00AB47A3">
      <w:pPr>
        <w:pStyle w:val="Heading5"/>
      </w:pPr>
      <w:r w:rsidRPr="00090516">
        <w:t xml:space="preserve">lawfully issue the Bonds and sign and deliver the </w:t>
      </w:r>
      <w:r w:rsidR="00D05D92" w:rsidRPr="00090516">
        <w:t xml:space="preserve">Bond </w:t>
      </w:r>
      <w:r w:rsidRPr="00090516">
        <w:t>Certificates</w:t>
      </w:r>
      <w:r w:rsidR="00D05D92" w:rsidRPr="00090516">
        <w:rPr>
          <w:rFonts w:eastAsia="Times New Roman"/>
          <w:szCs w:val="24"/>
          <w:lang w:val="en-US" w:eastAsia="el-GR"/>
        </w:rPr>
        <w:t>.</w:t>
      </w:r>
    </w:p>
    <w:p w:rsidR="006B4339" w:rsidRPr="00090516" w:rsidRDefault="0079359D" w:rsidP="00D26672">
      <w:pPr>
        <w:pStyle w:val="Heading4"/>
      </w:pPr>
      <w:r w:rsidRPr="00090516">
        <w:lastRenderedPageBreak/>
        <w:t xml:space="preserve">Each </w:t>
      </w:r>
      <w:r w:rsidR="00656643" w:rsidRPr="00090516">
        <w:t xml:space="preserve">Sponsor </w:t>
      </w:r>
      <w:r w:rsidRPr="00090516">
        <w:t xml:space="preserve">Project Party </w:t>
      </w:r>
      <w:r w:rsidR="00BA575B" w:rsidRPr="00090516">
        <w:rPr>
          <w:lang w:val="en-US"/>
        </w:rPr>
        <w:t xml:space="preserve">has duly authorized the persons signing on its behalf </w:t>
      </w:r>
      <w:r w:rsidR="00D05D92" w:rsidRPr="00090516">
        <w:rPr>
          <w:lang w:val="en-US"/>
        </w:rPr>
        <w:t xml:space="preserve">this Bond Programme, </w:t>
      </w:r>
      <w:r w:rsidR="00BA575B" w:rsidRPr="00090516">
        <w:rPr>
          <w:lang w:val="en-US"/>
        </w:rPr>
        <w:t xml:space="preserve">the </w:t>
      </w:r>
      <w:r w:rsidR="00D05D92" w:rsidRPr="00090516">
        <w:rPr>
          <w:lang w:val="en-US"/>
        </w:rPr>
        <w:t xml:space="preserve">Bond Subscription </w:t>
      </w:r>
      <w:r w:rsidR="00BA575B" w:rsidRPr="00090516">
        <w:rPr>
          <w:lang w:val="en-US"/>
        </w:rPr>
        <w:t xml:space="preserve">Agreement, the </w:t>
      </w:r>
      <w:r w:rsidR="00103B4F" w:rsidRPr="00090516">
        <w:rPr>
          <w:lang w:val="en-US"/>
        </w:rPr>
        <w:t xml:space="preserve">Bond </w:t>
      </w:r>
      <w:r w:rsidR="00BA575B" w:rsidRPr="00090516">
        <w:rPr>
          <w:lang w:val="en-US"/>
        </w:rPr>
        <w:t>Certificates, and the other Transaction Documents</w:t>
      </w:r>
      <w:r w:rsidR="00EC78AC" w:rsidRPr="00090516">
        <w:rPr>
          <w:lang w:val="en-US"/>
        </w:rPr>
        <w:t>.</w:t>
      </w:r>
    </w:p>
    <w:p w:rsidR="00D05D92" w:rsidRPr="00090516" w:rsidRDefault="00A22609" w:rsidP="00DA50E3">
      <w:pPr>
        <w:pStyle w:val="Heading2"/>
        <w:rPr>
          <w:b/>
        </w:rPr>
      </w:pPr>
      <w:bookmarkStart w:id="269" w:name="_Toc467836692"/>
      <w:bookmarkStart w:id="270" w:name="_Ref473083448"/>
      <w:r w:rsidRPr="00090516">
        <w:rPr>
          <w:b/>
          <w:szCs w:val="24"/>
        </w:rPr>
        <w:t>Issue of the Bond Loan</w:t>
      </w:r>
      <w:bookmarkEnd w:id="269"/>
      <w:bookmarkEnd w:id="270"/>
    </w:p>
    <w:p w:rsidR="00D05D92" w:rsidRPr="00090516" w:rsidRDefault="00D05D92" w:rsidP="00D566F3">
      <w:pPr>
        <w:pStyle w:val="Heading4"/>
      </w:pPr>
      <w:r w:rsidRPr="00090516">
        <w:rPr>
          <w:lang w:val="en-US"/>
        </w:rPr>
        <w:t xml:space="preserve">The Issuer has fully complied with the Bond Law and there is no contradiction between the provisions </w:t>
      </w:r>
      <w:r w:rsidR="009F3FE0" w:rsidRPr="00090516">
        <w:rPr>
          <w:lang w:val="en-US"/>
        </w:rPr>
        <w:t>of</w:t>
      </w:r>
      <w:r w:rsidR="003E66B5" w:rsidRPr="00090516">
        <w:rPr>
          <w:lang w:val="en-US"/>
        </w:rPr>
        <w:t xml:space="preserve"> the Finance Documents and</w:t>
      </w:r>
      <w:r w:rsidRPr="00090516">
        <w:rPr>
          <w:lang w:val="en-US"/>
        </w:rPr>
        <w:t xml:space="preserve"> the Corporate Resolutions.  </w:t>
      </w:r>
    </w:p>
    <w:p w:rsidR="00A22609" w:rsidRPr="00090516" w:rsidRDefault="00D05D92" w:rsidP="00D566F3">
      <w:pPr>
        <w:pStyle w:val="Heading4"/>
      </w:pPr>
      <w:r w:rsidRPr="00090516">
        <w:rPr>
          <w:lang w:val="en-US"/>
        </w:rPr>
        <w:t>The Bonds are bonds in the sense and for the purposes of the Bond Law and are governed by such Bond Law and fully embody and secure the rights of the Bondholders as reflected in the Finance Documents</w:t>
      </w:r>
      <w:r w:rsidR="009F3FE0" w:rsidRPr="00090516">
        <w:rPr>
          <w:lang w:val="en-US"/>
        </w:rPr>
        <w:t>.</w:t>
      </w:r>
    </w:p>
    <w:p w:rsidR="00D05D92" w:rsidRPr="00090516" w:rsidRDefault="006B4339" w:rsidP="00DA50E3">
      <w:pPr>
        <w:pStyle w:val="Heading2"/>
        <w:rPr>
          <w:b/>
        </w:rPr>
      </w:pPr>
      <w:bookmarkStart w:id="271" w:name="_Toc467836693"/>
      <w:bookmarkStart w:id="272" w:name="_Ref473083455"/>
      <w:r w:rsidRPr="00090516">
        <w:rPr>
          <w:b/>
        </w:rPr>
        <w:t>Ranking of Security</w:t>
      </w:r>
      <w:bookmarkEnd w:id="271"/>
      <w:bookmarkEnd w:id="272"/>
      <w:r w:rsidRPr="00090516">
        <w:rPr>
          <w:b/>
        </w:rPr>
        <w:t xml:space="preserve"> </w:t>
      </w:r>
    </w:p>
    <w:p w:rsidR="00D05D92" w:rsidRPr="00090516" w:rsidRDefault="0079359D" w:rsidP="00D566F3">
      <w:pPr>
        <w:pStyle w:val="Heading4"/>
      </w:pPr>
      <w:r w:rsidRPr="00090516">
        <w:t>Each of t</w:t>
      </w:r>
      <w:r w:rsidR="00D05D92" w:rsidRPr="00090516">
        <w:t>he Issuer</w:t>
      </w:r>
      <w:r w:rsidR="00855CF0" w:rsidRPr="00090516">
        <w:t xml:space="preserve"> </w:t>
      </w:r>
      <w:r w:rsidRPr="00090516">
        <w:t xml:space="preserve">and ManCo </w:t>
      </w:r>
      <w:r w:rsidR="00D05D92" w:rsidRPr="00090516">
        <w:t>has not created or permitted to exist any Security Interest on any present or future revenues or assets, other than Permitted Security.</w:t>
      </w:r>
      <w:r w:rsidR="00D05D92" w:rsidRPr="00090516">
        <w:rPr>
          <w:rFonts w:ascii="Arial" w:hAnsi="Arial"/>
          <w:sz w:val="20"/>
        </w:rPr>
        <w:t xml:space="preserve"> </w:t>
      </w:r>
    </w:p>
    <w:p w:rsidR="00D05D92" w:rsidRPr="00090516" w:rsidRDefault="00D05D92" w:rsidP="00D566F3">
      <w:pPr>
        <w:pStyle w:val="Heading4"/>
      </w:pPr>
      <w:r w:rsidRPr="00090516">
        <w:t>Each Security Document creates (or, once entered into, will create) as security for the obligations expressed to be secured thereby, valid, legally binding and enforceable perfected (subject to compliance with notarization, registration or service of notice requirements, if any) security over the assets expressed to be charged thereby having the priority and ranking expressed to be created by that Security Document and</w:t>
      </w:r>
      <w:r w:rsidR="000D4AD0" w:rsidRPr="00090516">
        <w:t>,</w:t>
      </w:r>
      <w:r w:rsidRPr="00090516">
        <w:t xml:space="preserve"> </w:t>
      </w:r>
      <w:r w:rsidR="003E66B5" w:rsidRPr="00090516">
        <w:t xml:space="preserve">subject to the Legal </w:t>
      </w:r>
      <w:r w:rsidR="009F3FE0" w:rsidRPr="00090516">
        <w:t>Reservations</w:t>
      </w:r>
      <w:r w:rsidR="000D4AD0" w:rsidRPr="00090516">
        <w:t>,</w:t>
      </w:r>
      <w:r w:rsidR="003E66B5" w:rsidRPr="00090516">
        <w:t xml:space="preserve"> </w:t>
      </w:r>
      <w:r w:rsidRPr="00090516">
        <w:t xml:space="preserve">such Security is not liable to avoidance on liquidation or bankruptcy, composition or any other similar insolvency proceedings. </w:t>
      </w:r>
    </w:p>
    <w:p w:rsidR="00D05D92" w:rsidRPr="00090516" w:rsidRDefault="00D05D92" w:rsidP="00D566F3">
      <w:pPr>
        <w:pStyle w:val="Heading4"/>
      </w:pPr>
      <w:r w:rsidRPr="00090516">
        <w:t xml:space="preserve">All actions required to perfect Security </w:t>
      </w:r>
      <w:r w:rsidR="004404BB" w:rsidRPr="00090516">
        <w:t>that is required to be perfected as a c</w:t>
      </w:r>
      <w:r w:rsidR="005E249B" w:rsidRPr="00090516">
        <w:t xml:space="preserve">ondition precedent pursuant to </w:t>
      </w:r>
      <w:r w:rsidR="004404BB" w:rsidRPr="00090516">
        <w:t>Part A of Schedule 2</w:t>
      </w:r>
      <w:r w:rsidR="00666197" w:rsidRPr="00090516">
        <w:t xml:space="preserve"> (</w:t>
      </w:r>
      <w:r w:rsidR="00666197" w:rsidRPr="00090516">
        <w:rPr>
          <w:i/>
        </w:rPr>
        <w:t>Conditions Precedent and Conditions Subsequent</w:t>
      </w:r>
      <w:r w:rsidR="00666197" w:rsidRPr="00090516">
        <w:t>)</w:t>
      </w:r>
      <w:r w:rsidR="004404BB" w:rsidRPr="00090516">
        <w:t xml:space="preserve"> of the Bond Subscription Agreement </w:t>
      </w:r>
      <w:r w:rsidRPr="00090516">
        <w:t>have been duly performed or will be performed prior to Financial Close, and the Security constitutes and shall constitute perfect security on all the assets described in the Security Documents.</w:t>
      </w:r>
      <w:r w:rsidRPr="00090516">
        <w:rPr>
          <w:rFonts w:ascii="Arial" w:hAnsi="Arial"/>
          <w:sz w:val="20"/>
        </w:rPr>
        <w:t xml:space="preserve"> </w:t>
      </w:r>
    </w:p>
    <w:p w:rsidR="006B4339" w:rsidRPr="00090516" w:rsidRDefault="003E66B5" w:rsidP="00D566F3">
      <w:pPr>
        <w:pStyle w:val="Heading4"/>
      </w:pPr>
      <w:r w:rsidRPr="00090516">
        <w:t>Subject to the Legal Reservations, e</w:t>
      </w:r>
      <w:r w:rsidR="00D05D92" w:rsidRPr="00090516">
        <w:t xml:space="preserve">ach Security Document </w:t>
      </w:r>
      <w:r w:rsidR="004404BB" w:rsidRPr="00090516">
        <w:t xml:space="preserve">required to be perfected at the relevant time </w:t>
      </w:r>
      <w:r w:rsidR="00D05D92" w:rsidRPr="00090516">
        <w:t xml:space="preserve">has been duly perfected </w:t>
      </w:r>
      <w:r w:rsidR="008C6D7D" w:rsidRPr="00090516">
        <w:t xml:space="preserve">(or will be duly perfected as a condition precedent to Financial Close) </w:t>
      </w:r>
      <w:r w:rsidR="00D05D92" w:rsidRPr="00090516">
        <w:t xml:space="preserve">and creates valid and effective first priority security interests of the type described, over the assets referred to, in that Security Document and those assets are not subject to any prior or </w:t>
      </w:r>
      <w:r w:rsidR="00D05D92" w:rsidRPr="00090516">
        <w:rPr>
          <w:i/>
        </w:rPr>
        <w:t>pari passu</w:t>
      </w:r>
      <w:r w:rsidR="00D05D92" w:rsidRPr="00090516">
        <w:t xml:space="preserve"> Security Interest.</w:t>
      </w:r>
    </w:p>
    <w:p w:rsidR="006B4339" w:rsidRPr="00090516" w:rsidRDefault="006B4339" w:rsidP="00DA50E3">
      <w:pPr>
        <w:pStyle w:val="Heading2"/>
        <w:rPr>
          <w:b/>
        </w:rPr>
      </w:pPr>
      <w:bookmarkStart w:id="273" w:name="_Toc467836694"/>
      <w:r w:rsidRPr="00090516">
        <w:rPr>
          <w:b/>
        </w:rPr>
        <w:t>Authorisations</w:t>
      </w:r>
      <w:bookmarkEnd w:id="273"/>
    </w:p>
    <w:p w:rsidR="006B4339" w:rsidRPr="00090516" w:rsidRDefault="006B4339" w:rsidP="00A70A70">
      <w:pPr>
        <w:pStyle w:val="Heading4"/>
      </w:pPr>
      <w:bookmarkStart w:id="274" w:name="_Ref473083465"/>
      <w:r w:rsidRPr="00090516">
        <w:t>All Authorisations required:</w:t>
      </w:r>
      <w:bookmarkEnd w:id="274"/>
    </w:p>
    <w:p w:rsidR="006B4339" w:rsidRPr="00090516" w:rsidRDefault="006B4339" w:rsidP="008C792A">
      <w:pPr>
        <w:pStyle w:val="Heading5"/>
      </w:pPr>
      <w:r w:rsidRPr="00090516">
        <w:t xml:space="preserve">to enable </w:t>
      </w:r>
      <w:r w:rsidR="005560A4" w:rsidRPr="00090516">
        <w:t xml:space="preserve">each </w:t>
      </w:r>
      <w:r w:rsidR="00656643" w:rsidRPr="00090516">
        <w:t xml:space="preserve">Sponsor </w:t>
      </w:r>
      <w:r w:rsidR="0079359D" w:rsidRPr="00090516">
        <w:t xml:space="preserve">Project Party </w:t>
      </w:r>
      <w:r w:rsidRPr="00090516">
        <w:t xml:space="preserve">lawfully to enter into, exercise its rights and comply with its obligations under the </w:t>
      </w:r>
      <w:r w:rsidR="00871D3E" w:rsidRPr="00090516">
        <w:t>Transaction Document</w:t>
      </w:r>
      <w:r w:rsidRPr="00090516">
        <w:t>s to which it is a party;</w:t>
      </w:r>
      <w:r w:rsidR="0038192C" w:rsidRPr="00090516">
        <w:t xml:space="preserve"> and</w:t>
      </w:r>
    </w:p>
    <w:p w:rsidR="00F96E66" w:rsidRDefault="006B4339" w:rsidP="008C792A">
      <w:pPr>
        <w:pStyle w:val="Heading5"/>
      </w:pPr>
      <w:r w:rsidRPr="00090516">
        <w:lastRenderedPageBreak/>
        <w:t xml:space="preserve">to make the </w:t>
      </w:r>
      <w:r w:rsidR="00871D3E" w:rsidRPr="00090516">
        <w:t>Transaction Document</w:t>
      </w:r>
      <w:r w:rsidRPr="00090516">
        <w:t xml:space="preserve">s to which </w:t>
      </w:r>
      <w:r w:rsidR="005560A4" w:rsidRPr="00090516">
        <w:t>any</w:t>
      </w:r>
      <w:r w:rsidR="0079359D" w:rsidRPr="00090516">
        <w:t xml:space="preserve"> </w:t>
      </w:r>
      <w:r w:rsidR="00656643" w:rsidRPr="00090516">
        <w:t xml:space="preserve">Sponsor </w:t>
      </w:r>
      <w:r w:rsidR="0079359D" w:rsidRPr="00090516">
        <w:t xml:space="preserve">Project Party </w:t>
      </w:r>
      <w:r w:rsidRPr="00090516">
        <w:t>is a party admissible in evidence in its jurisdiction of incorporation</w:t>
      </w:r>
      <w:r w:rsidR="00F96E66">
        <w:t>,</w:t>
      </w:r>
    </w:p>
    <w:p w:rsidR="006B4339" w:rsidRPr="00090516" w:rsidRDefault="00F96E66" w:rsidP="00F96E66">
      <w:pPr>
        <w:pStyle w:val="Heading5"/>
        <w:numPr>
          <w:ilvl w:val="0"/>
          <w:numId w:val="0"/>
        </w:numPr>
        <w:ind w:left="2160"/>
      </w:pPr>
      <w:r>
        <w:t>have been obtained and are in full force and effect</w:t>
      </w:r>
      <w:r w:rsidR="00EA7520" w:rsidRPr="00090516">
        <w:t>.</w:t>
      </w:r>
      <w:r w:rsidR="006B4339" w:rsidRPr="00090516">
        <w:t xml:space="preserve"> </w:t>
      </w:r>
    </w:p>
    <w:p w:rsidR="006B4339" w:rsidRPr="00090516" w:rsidRDefault="003E66B5" w:rsidP="004404BB">
      <w:pPr>
        <w:pStyle w:val="Heading4"/>
      </w:pPr>
      <w:r w:rsidRPr="00090516">
        <w:t xml:space="preserve">All material Authorisations </w:t>
      </w:r>
      <w:r w:rsidR="00954A1C" w:rsidRPr="00090516">
        <w:t xml:space="preserve">and all Project Permits </w:t>
      </w:r>
      <w:r w:rsidRPr="00090516">
        <w:t xml:space="preserve">required </w:t>
      </w:r>
      <w:r w:rsidR="006B4339" w:rsidRPr="00090516">
        <w:t xml:space="preserve">to enable the Project to be implemented in accordance with the terms of the </w:t>
      </w:r>
      <w:r w:rsidR="00871D3E" w:rsidRPr="00090516">
        <w:t>Transaction Document</w:t>
      </w:r>
      <w:r w:rsidR="006B4339" w:rsidRPr="00090516">
        <w:t>s</w:t>
      </w:r>
      <w:r w:rsidR="008307E8" w:rsidRPr="00090516">
        <w:t xml:space="preserve"> (</w:t>
      </w:r>
      <w:r w:rsidR="00D05D92" w:rsidRPr="00090516">
        <w:t xml:space="preserve">including </w:t>
      </w:r>
      <w:r w:rsidR="008307E8" w:rsidRPr="00090516">
        <w:t>the Business Plan</w:t>
      </w:r>
      <w:r w:rsidR="0071145A" w:rsidRPr="00090516">
        <w:t xml:space="preserve"> </w:t>
      </w:r>
      <w:r w:rsidR="0071145A" w:rsidRPr="00090516">
        <w:rPr>
          <w:lang w:val="en-US"/>
        </w:rPr>
        <w:t>(as defined in the Concession Agreement)</w:t>
      </w:r>
      <w:r w:rsidR="003849FB" w:rsidRPr="00090516">
        <w:t>, the Environmental and Social Action Plan</w:t>
      </w:r>
      <w:r w:rsidR="008307E8" w:rsidRPr="00090516">
        <w:t xml:space="preserve"> and the </w:t>
      </w:r>
      <w:r w:rsidR="00A437C9" w:rsidRPr="00090516">
        <w:t>Imminent Works Implementation Schedule</w:t>
      </w:r>
      <w:r w:rsidR="008307E8" w:rsidRPr="00090516">
        <w:t>)</w:t>
      </w:r>
      <w:r w:rsidR="006B4339" w:rsidRPr="00090516">
        <w:t>,</w:t>
      </w:r>
      <w:r w:rsidR="008307E8" w:rsidRPr="00090516">
        <w:t xml:space="preserve"> the </w:t>
      </w:r>
      <w:r w:rsidR="00F5194E" w:rsidRPr="00090516">
        <w:t>a</w:t>
      </w:r>
      <w:r w:rsidR="008307E8" w:rsidRPr="00090516">
        <w:t>pplicable Law (taking into consideration the obligations of other entities, including but not limited to the Major Project Parties, set out in the Project Documents</w:t>
      </w:r>
      <w:r w:rsidR="00954A1C" w:rsidRPr="00090516">
        <w:t xml:space="preserve"> (other than the obligations of the Parent under the Sponsor Support Agreement)</w:t>
      </w:r>
      <w:r w:rsidR="008307E8" w:rsidRPr="00090516">
        <w:t>);</w:t>
      </w:r>
    </w:p>
    <w:p w:rsidR="005945B1" w:rsidRPr="00090516" w:rsidRDefault="004404BB" w:rsidP="008C792A">
      <w:pPr>
        <w:pStyle w:val="BodyText3"/>
      </w:pPr>
      <w:r w:rsidRPr="00090516">
        <w:t>in each case as at the date when this representation is given or deemed to be repeated</w:t>
      </w:r>
      <w:r w:rsidR="00165F28" w:rsidRPr="00090516">
        <w:t xml:space="preserve">, </w:t>
      </w:r>
      <w:r w:rsidR="005945B1" w:rsidRPr="00090516">
        <w:t xml:space="preserve"> </w:t>
      </w:r>
    </w:p>
    <w:p w:rsidR="00954A1C" w:rsidRPr="00090516" w:rsidRDefault="00954A1C" w:rsidP="004404BB">
      <w:pPr>
        <w:pStyle w:val="Heading5"/>
      </w:pPr>
      <w:r w:rsidRPr="00090516">
        <w:t xml:space="preserve">have been obtained or effected, are in full force and effect, not revoked, not suspended or modified in any way; </w:t>
      </w:r>
    </w:p>
    <w:p w:rsidR="000B0717" w:rsidRPr="00090516" w:rsidRDefault="000B0717" w:rsidP="004404BB">
      <w:pPr>
        <w:pStyle w:val="Heading5"/>
      </w:pPr>
      <w:r w:rsidRPr="00090516">
        <w:t xml:space="preserve">shall be obtained or put into effect by the time </w:t>
      </w:r>
      <w:r w:rsidR="005949E8" w:rsidRPr="00090516">
        <w:t xml:space="preserve">required in order for </w:t>
      </w:r>
      <w:r w:rsidRPr="00090516">
        <w:t xml:space="preserve">the Transaction Documents </w:t>
      </w:r>
      <w:r w:rsidR="005949E8" w:rsidRPr="00090516">
        <w:t xml:space="preserve">to be complied with in all material respects </w:t>
      </w:r>
      <w:r w:rsidR="000D4AD0" w:rsidRPr="00090516">
        <w:t>and as</w:t>
      </w:r>
      <w:r w:rsidRPr="00090516">
        <w:t xml:space="preserve"> required by </w:t>
      </w:r>
      <w:r w:rsidR="00F5194E" w:rsidRPr="00090516">
        <w:t>a</w:t>
      </w:r>
      <w:r w:rsidRPr="00090516">
        <w:t>pplicable Law</w:t>
      </w:r>
      <w:r w:rsidR="00954A1C" w:rsidRPr="00090516">
        <w:t xml:space="preserve"> (including, in particular, the Aerodrome Certificates</w:t>
      </w:r>
      <w:r w:rsidR="005949E8" w:rsidRPr="00090516">
        <w:t>)</w:t>
      </w:r>
      <w:r w:rsidRPr="00090516">
        <w:t xml:space="preserve">; </w:t>
      </w:r>
      <w:r w:rsidR="009230FA" w:rsidRPr="00090516">
        <w:t>or</w:t>
      </w:r>
    </w:p>
    <w:p w:rsidR="000B0717" w:rsidRPr="00090516" w:rsidRDefault="000B0717" w:rsidP="004404BB">
      <w:pPr>
        <w:pStyle w:val="Heading5"/>
      </w:pPr>
      <w:r w:rsidRPr="00090516">
        <w:t>are considered as having been obtained and have not been revoked, suspended or modified in any way;</w:t>
      </w:r>
    </w:p>
    <w:p w:rsidR="006B4339" w:rsidRPr="00090516" w:rsidRDefault="005945B1" w:rsidP="008C03F6">
      <w:pPr>
        <w:pStyle w:val="BodyText2"/>
      </w:pPr>
      <w:r w:rsidRPr="00090516">
        <w:t xml:space="preserve">except to the extent that any </w:t>
      </w:r>
      <w:r w:rsidR="00EA7520" w:rsidRPr="00090516">
        <w:t xml:space="preserve">such </w:t>
      </w:r>
      <w:r w:rsidR="00106726" w:rsidRPr="00090516">
        <w:t>Authori</w:t>
      </w:r>
      <w:r w:rsidR="00954A1C" w:rsidRPr="00090516">
        <w:t>s</w:t>
      </w:r>
      <w:r w:rsidR="00106726" w:rsidRPr="00090516">
        <w:t xml:space="preserve">ation </w:t>
      </w:r>
      <w:r w:rsidRPr="00090516">
        <w:t xml:space="preserve">is no longer required or has been replaced or relieved as such is confirmed by the </w:t>
      </w:r>
      <w:r w:rsidR="00D05D92" w:rsidRPr="00090516">
        <w:t>Lenders</w:t>
      </w:r>
      <w:r w:rsidR="001F40A1" w:rsidRPr="00090516">
        <w:t>’</w:t>
      </w:r>
      <w:r w:rsidR="00D05D92" w:rsidRPr="00090516">
        <w:t xml:space="preserve"> </w:t>
      </w:r>
      <w:r w:rsidRPr="00090516">
        <w:t>Technical Adviser.</w:t>
      </w:r>
    </w:p>
    <w:p w:rsidR="009D1373" w:rsidRPr="00090516" w:rsidRDefault="009D1373" w:rsidP="001E3002">
      <w:pPr>
        <w:pStyle w:val="Heading4"/>
      </w:pPr>
      <w:r w:rsidRPr="00090516">
        <w:t xml:space="preserve">As at the </w:t>
      </w:r>
      <w:r w:rsidR="008A5CA2" w:rsidRPr="00090516">
        <w:t>Signing</w:t>
      </w:r>
      <w:r w:rsidR="00D05D92" w:rsidRPr="00090516">
        <w:t xml:space="preserve"> </w:t>
      </w:r>
      <w:r w:rsidRPr="00090516">
        <w:t xml:space="preserve">Date, the </w:t>
      </w:r>
      <w:r w:rsidR="00342050" w:rsidRPr="00090516">
        <w:t>Project P</w:t>
      </w:r>
      <w:r w:rsidRPr="00090516">
        <w:t xml:space="preserve">ermits required in connection with the Project are the </w:t>
      </w:r>
      <w:r w:rsidR="00342050" w:rsidRPr="00090516">
        <w:t>Project P</w:t>
      </w:r>
      <w:r w:rsidR="00DE7179" w:rsidRPr="00090516">
        <w:t xml:space="preserve">ermits set out in Schedule </w:t>
      </w:r>
      <w:r w:rsidR="009230FA" w:rsidRPr="00090516">
        <w:t>10 (</w:t>
      </w:r>
      <w:r w:rsidR="009230FA" w:rsidRPr="00090516">
        <w:rPr>
          <w:i/>
        </w:rPr>
        <w:t>Project Permits</w:t>
      </w:r>
      <w:r w:rsidR="009230FA" w:rsidRPr="00090516">
        <w:t>)</w:t>
      </w:r>
      <w:r w:rsidR="00D05D92" w:rsidRPr="00090516">
        <w:t>.</w:t>
      </w:r>
    </w:p>
    <w:p w:rsidR="006B4339" w:rsidRPr="00090516" w:rsidRDefault="0079359D" w:rsidP="001E3002">
      <w:pPr>
        <w:pStyle w:val="Heading4"/>
      </w:pPr>
      <w:r w:rsidRPr="00090516">
        <w:t>T</w:t>
      </w:r>
      <w:r w:rsidR="00AD5404" w:rsidRPr="00090516">
        <w:t>he Issuer is not</w:t>
      </w:r>
      <w:r w:rsidR="006B4339" w:rsidRPr="00090516">
        <w:t xml:space="preserve"> aware of any circumstances which may lead to:</w:t>
      </w:r>
    </w:p>
    <w:p w:rsidR="006B4339" w:rsidRPr="00090516" w:rsidRDefault="006B4339" w:rsidP="00010B48">
      <w:pPr>
        <w:pStyle w:val="Heading5"/>
      </w:pPr>
      <w:r w:rsidRPr="00090516">
        <w:t xml:space="preserve">any </w:t>
      </w:r>
      <w:r w:rsidR="00F5194E" w:rsidRPr="00090516">
        <w:t xml:space="preserve">material </w:t>
      </w:r>
      <w:r w:rsidRPr="00090516">
        <w:t>Authori</w:t>
      </w:r>
      <w:r w:rsidR="004B544B" w:rsidRPr="00090516">
        <w:t>z</w:t>
      </w:r>
      <w:r w:rsidRPr="00090516">
        <w:t>ation obtained or effected not remaining in full force and effect (including as a result of revocation or cancellation)</w:t>
      </w:r>
      <w:r w:rsidR="00F5194E" w:rsidRPr="00090516">
        <w:t xml:space="preserve"> </w:t>
      </w:r>
      <w:r w:rsidR="00954A1C" w:rsidRPr="00090516">
        <w:t>unless</w:t>
      </w:r>
      <w:r w:rsidR="00F5194E" w:rsidRPr="00090516">
        <w:t xml:space="preserve"> no longer required in the ordinary course </w:t>
      </w:r>
      <w:r w:rsidR="00F629C6" w:rsidRPr="00090516">
        <w:t>of</w:t>
      </w:r>
      <w:r w:rsidR="00F5194E" w:rsidRPr="00090516">
        <w:t xml:space="preserve"> business</w:t>
      </w:r>
      <w:r w:rsidRPr="00090516">
        <w:t>;</w:t>
      </w:r>
    </w:p>
    <w:p w:rsidR="006B4339" w:rsidRPr="00090516" w:rsidRDefault="006B4339" w:rsidP="00010B48">
      <w:pPr>
        <w:pStyle w:val="Heading5"/>
      </w:pPr>
      <w:r w:rsidRPr="00090516">
        <w:t xml:space="preserve">any </w:t>
      </w:r>
      <w:r w:rsidR="00954A1C" w:rsidRPr="00090516">
        <w:t xml:space="preserve">material </w:t>
      </w:r>
      <w:r w:rsidRPr="00090516">
        <w:t>Authori</w:t>
      </w:r>
      <w:r w:rsidR="004B544B" w:rsidRPr="00090516">
        <w:t>z</w:t>
      </w:r>
      <w:r w:rsidRPr="00090516">
        <w:t>ation not being obtained, renewed or effected when required;</w:t>
      </w:r>
      <w:r w:rsidR="00954A1C" w:rsidRPr="00090516">
        <w:t xml:space="preserve"> or</w:t>
      </w:r>
      <w:r w:rsidRPr="00090516">
        <w:t xml:space="preserve"> </w:t>
      </w:r>
    </w:p>
    <w:p w:rsidR="006B4339" w:rsidRPr="00090516" w:rsidRDefault="009D1373" w:rsidP="00010B48">
      <w:pPr>
        <w:pStyle w:val="Heading5"/>
      </w:pPr>
      <w:r w:rsidRPr="00090516">
        <w:t xml:space="preserve">any amendment </w:t>
      </w:r>
      <w:r w:rsidR="00220219" w:rsidRPr="00090516">
        <w:t xml:space="preserve">or variation </w:t>
      </w:r>
      <w:r w:rsidRPr="00090516">
        <w:t>of any</w:t>
      </w:r>
      <w:r w:rsidR="00F5194E" w:rsidRPr="00090516">
        <w:t xml:space="preserve"> material</w:t>
      </w:r>
      <w:r w:rsidRPr="00090516">
        <w:t xml:space="preserve"> </w:t>
      </w:r>
      <w:r w:rsidR="00CC1684" w:rsidRPr="00090516">
        <w:t>Authorisation</w:t>
      </w:r>
      <w:r w:rsidRPr="00090516">
        <w:t xml:space="preserve">, save for any </w:t>
      </w:r>
      <w:r w:rsidR="005949E8" w:rsidRPr="00090516">
        <w:t xml:space="preserve">administrative </w:t>
      </w:r>
      <w:r w:rsidRPr="00090516">
        <w:t xml:space="preserve">amendment </w:t>
      </w:r>
      <w:r w:rsidR="00220219" w:rsidRPr="00090516">
        <w:t xml:space="preserve">or variation </w:t>
      </w:r>
      <w:r w:rsidRPr="00090516">
        <w:t xml:space="preserve">subject to </w:t>
      </w:r>
      <w:r w:rsidR="00D05D92" w:rsidRPr="00090516">
        <w:t xml:space="preserve">the </w:t>
      </w:r>
      <w:r w:rsidRPr="00090516">
        <w:t>approval</w:t>
      </w:r>
      <w:r w:rsidR="00D05D92" w:rsidRPr="00090516">
        <w:t xml:space="preserve"> of the Lenders</w:t>
      </w:r>
      <w:r w:rsidR="001F40A1" w:rsidRPr="00090516">
        <w:t>’</w:t>
      </w:r>
      <w:r w:rsidR="00D05D92" w:rsidRPr="00090516">
        <w:t xml:space="preserve"> Technical Adviser</w:t>
      </w:r>
      <w:r w:rsidR="006B4339" w:rsidRPr="00090516">
        <w:t xml:space="preserve">. </w:t>
      </w:r>
    </w:p>
    <w:p w:rsidR="006B4339" w:rsidRPr="00090516" w:rsidRDefault="006B4339" w:rsidP="00043A05">
      <w:pPr>
        <w:pStyle w:val="Heading4"/>
      </w:pPr>
      <w:r w:rsidRPr="00090516">
        <w:t>The Presidential Decree as issued is and remains in full force and effect</w:t>
      </w:r>
      <w:r w:rsidR="00220219" w:rsidRPr="00090516">
        <w:t xml:space="preserve"> and has not been suspended</w:t>
      </w:r>
      <w:r w:rsidR="00855CF0" w:rsidRPr="00090516">
        <w:t xml:space="preserve"> or abolished</w:t>
      </w:r>
      <w:r w:rsidRPr="00090516">
        <w:t>.</w:t>
      </w:r>
    </w:p>
    <w:p w:rsidR="008307E8" w:rsidRPr="00090516" w:rsidRDefault="00326C7E" w:rsidP="00043A05">
      <w:pPr>
        <w:pStyle w:val="Heading4"/>
      </w:pPr>
      <w:bookmarkStart w:id="275" w:name="_Ref473083479"/>
      <w:r w:rsidRPr="00090516">
        <w:lastRenderedPageBreak/>
        <w:t xml:space="preserve">As </w:t>
      </w:r>
      <w:r w:rsidR="004D110B" w:rsidRPr="00090516">
        <w:t xml:space="preserve">at </w:t>
      </w:r>
      <w:r w:rsidR="003A1EB7" w:rsidRPr="00090516">
        <w:t xml:space="preserve">each Initial Repetition </w:t>
      </w:r>
      <w:r w:rsidR="003C181C" w:rsidRPr="00090516">
        <w:t>D</w:t>
      </w:r>
      <w:r w:rsidRPr="00090516">
        <w:t xml:space="preserve">ate, the </w:t>
      </w:r>
      <w:r w:rsidR="00770759" w:rsidRPr="00090516">
        <w:t>f</w:t>
      </w:r>
      <w:r w:rsidRPr="00090516">
        <w:t xml:space="preserve">irst Utilisation Request and </w:t>
      </w:r>
      <w:r w:rsidR="00770759" w:rsidRPr="00090516">
        <w:t>f</w:t>
      </w:r>
      <w:r w:rsidRPr="00090516">
        <w:t xml:space="preserve">irst Utilisation Date under each of the </w:t>
      </w:r>
      <w:r w:rsidR="001B0038" w:rsidRPr="00090516">
        <w:t>Ac</w:t>
      </w:r>
      <w:r w:rsidR="00A13231" w:rsidRPr="00090516">
        <w:t xml:space="preserve">quisition </w:t>
      </w:r>
      <w:r w:rsidR="00EA7520" w:rsidRPr="00090516">
        <w:t>Term Loan Facilit</w:t>
      </w:r>
      <w:r w:rsidR="001B0038" w:rsidRPr="00090516">
        <w:t>y</w:t>
      </w:r>
      <w:r w:rsidR="00A13231" w:rsidRPr="00090516">
        <w:t xml:space="preserve"> and the EIB Term </w:t>
      </w:r>
      <w:r w:rsidR="00EA7520" w:rsidRPr="00090516">
        <w:t>Loan Facilit</w:t>
      </w:r>
      <w:r w:rsidR="001B0038" w:rsidRPr="00090516">
        <w:t>y</w:t>
      </w:r>
      <w:r w:rsidR="00EA7520" w:rsidRPr="00090516">
        <w:t>, t</w:t>
      </w:r>
      <w:r w:rsidR="008307E8" w:rsidRPr="00090516">
        <w:t xml:space="preserve">he Issuer has not received any notice from any </w:t>
      </w:r>
      <w:r w:rsidR="00D05D92" w:rsidRPr="00090516">
        <w:t xml:space="preserve">Competent </w:t>
      </w:r>
      <w:r w:rsidR="008307E8" w:rsidRPr="00090516">
        <w:t>Authority that any Authorisation not yet required but that may be required will not be obtained on time.</w:t>
      </w:r>
      <w:bookmarkEnd w:id="275"/>
    </w:p>
    <w:p w:rsidR="008307E8" w:rsidRPr="00090516" w:rsidRDefault="00334D05" w:rsidP="00043A05">
      <w:pPr>
        <w:pStyle w:val="Heading4"/>
      </w:pPr>
      <w:r w:rsidRPr="00090516">
        <w:t>None of</w:t>
      </w:r>
      <w:r w:rsidR="00855CF0" w:rsidRPr="00090516">
        <w:t xml:space="preserve"> t</w:t>
      </w:r>
      <w:r w:rsidR="008307E8" w:rsidRPr="00090516">
        <w:t>he Issuer</w:t>
      </w:r>
      <w:r w:rsidR="00855CF0" w:rsidRPr="00090516">
        <w:t>, ManCo or the DCC Contractor</w:t>
      </w:r>
      <w:r w:rsidR="008307E8" w:rsidRPr="00090516">
        <w:t xml:space="preserve"> is in any way in breach of any term or condition of any Authorisation</w:t>
      </w:r>
      <w:r w:rsidR="00D05D92" w:rsidRPr="00090516">
        <w:t xml:space="preserve">, </w:t>
      </w:r>
      <w:r w:rsidR="008307E8" w:rsidRPr="00090516">
        <w:t>resolution or approval in respect of the Project</w:t>
      </w:r>
      <w:r w:rsidR="00D05D92" w:rsidRPr="00090516">
        <w:t>,</w:t>
      </w:r>
      <w:r w:rsidR="008307E8" w:rsidRPr="00090516">
        <w:t xml:space="preserve"> the Sites and/or the Works</w:t>
      </w:r>
      <w:r w:rsidR="00F5194E" w:rsidRPr="00090516">
        <w:t xml:space="preserve"> which is likely to have a Material Adverse </w:t>
      </w:r>
      <w:r w:rsidR="00420937" w:rsidRPr="00090516">
        <w:t>Effect</w:t>
      </w:r>
      <w:r w:rsidR="008307E8" w:rsidRPr="00090516">
        <w:t>.</w:t>
      </w:r>
    </w:p>
    <w:p w:rsidR="00220219" w:rsidRPr="00090516" w:rsidRDefault="00954A1C" w:rsidP="00043A05">
      <w:pPr>
        <w:pStyle w:val="Heading4"/>
      </w:pPr>
      <w:bookmarkStart w:id="276" w:name="_Ref473083503"/>
      <w:r w:rsidRPr="00090516">
        <w:t>Subject to the Legal Reservations, a</w:t>
      </w:r>
      <w:r w:rsidR="00220219" w:rsidRPr="00090516">
        <w:t xml:space="preserve">ll acts, conditions and things required to be done, fulfilled and performed in order to make each Finance Document admissible in evidence in its </w:t>
      </w:r>
      <w:r w:rsidR="00F5194E" w:rsidRPr="00090516">
        <w:t>R</w:t>
      </w:r>
      <w:r w:rsidR="00220219" w:rsidRPr="00090516">
        <w:t xml:space="preserve">elevant </w:t>
      </w:r>
      <w:r w:rsidR="004B544B" w:rsidRPr="00090516">
        <w:t>Jurisdiction</w:t>
      </w:r>
      <w:r w:rsidR="00220219" w:rsidRPr="00090516">
        <w:t xml:space="preserve"> have been done, fulfilled and performed</w:t>
      </w:r>
      <w:r w:rsidR="00420937" w:rsidRPr="00090516">
        <w:t>.</w:t>
      </w:r>
      <w:bookmarkEnd w:id="276"/>
    </w:p>
    <w:p w:rsidR="006B4339" w:rsidRPr="00090516" w:rsidRDefault="006B4339" w:rsidP="00DA50E3">
      <w:pPr>
        <w:pStyle w:val="Heading2"/>
        <w:rPr>
          <w:b/>
        </w:rPr>
      </w:pPr>
      <w:bookmarkStart w:id="277" w:name="_Ref461321695"/>
      <w:bookmarkStart w:id="278" w:name="_Toc467836695"/>
      <w:r w:rsidRPr="00090516">
        <w:rPr>
          <w:b/>
        </w:rPr>
        <w:t>Governing law and enforcement</w:t>
      </w:r>
      <w:bookmarkEnd w:id="277"/>
      <w:bookmarkEnd w:id="278"/>
    </w:p>
    <w:p w:rsidR="006B4339" w:rsidRPr="00090516" w:rsidRDefault="00DE39B4" w:rsidP="005954C3">
      <w:pPr>
        <w:pStyle w:val="Heading4"/>
      </w:pPr>
      <w:r w:rsidRPr="00090516">
        <w:t>Subject to the Legal Reservations, t</w:t>
      </w:r>
      <w:r w:rsidR="006B4339" w:rsidRPr="00090516">
        <w:t xml:space="preserve">he choice of the governing law of each of the </w:t>
      </w:r>
      <w:r w:rsidR="00871D3E" w:rsidRPr="00090516">
        <w:t>Transaction Document</w:t>
      </w:r>
      <w:r w:rsidR="006B4339" w:rsidRPr="00090516">
        <w:t xml:space="preserve">s is </w:t>
      </w:r>
      <w:r w:rsidR="00B073EA" w:rsidRPr="00090516">
        <w:t xml:space="preserve">legal, </w:t>
      </w:r>
      <w:r w:rsidR="006B4339" w:rsidRPr="00090516">
        <w:t xml:space="preserve">valid </w:t>
      </w:r>
      <w:r w:rsidR="00B073EA" w:rsidRPr="00090516">
        <w:t xml:space="preserve">and binding </w:t>
      </w:r>
      <w:r w:rsidR="006B4339" w:rsidRPr="00090516">
        <w:t xml:space="preserve">and will be recognised and enforced in the </w:t>
      </w:r>
      <w:r w:rsidR="00AD5404" w:rsidRPr="00090516">
        <w:t>Issuer</w:t>
      </w:r>
      <w:r w:rsidR="001F40A1" w:rsidRPr="00090516">
        <w:t>’</w:t>
      </w:r>
      <w:r w:rsidR="00AD5404" w:rsidRPr="00090516">
        <w:t>s</w:t>
      </w:r>
      <w:r w:rsidR="006B4339" w:rsidRPr="00090516">
        <w:t xml:space="preserve"> jurisdiction of incorporation</w:t>
      </w:r>
      <w:r w:rsidR="00220219" w:rsidRPr="00090516">
        <w:rPr>
          <w:rFonts w:ascii="Arial" w:hAnsi="Arial"/>
          <w:sz w:val="20"/>
        </w:rPr>
        <w:t xml:space="preserve"> </w:t>
      </w:r>
      <w:r w:rsidR="00220219" w:rsidRPr="00090516">
        <w:t>and in the jurisdiction whose law governs such Transaction Document</w:t>
      </w:r>
      <w:r w:rsidR="006B4339" w:rsidRPr="00090516">
        <w:t>.</w:t>
      </w:r>
    </w:p>
    <w:p w:rsidR="006B4339" w:rsidRPr="00090516" w:rsidRDefault="00F5194E" w:rsidP="005954C3">
      <w:pPr>
        <w:pStyle w:val="Heading4"/>
      </w:pPr>
      <w:r w:rsidRPr="00090516">
        <w:t>Subject to the Legal Reservations, a</w:t>
      </w:r>
      <w:r w:rsidR="006B4339" w:rsidRPr="00090516">
        <w:t>ny</w:t>
      </w:r>
      <w:r w:rsidR="00002EB2" w:rsidRPr="00090516">
        <w:t xml:space="preserve"> arbitral </w:t>
      </w:r>
      <w:r w:rsidRPr="00090516">
        <w:t>award or</w:t>
      </w:r>
      <w:r w:rsidR="006B4339" w:rsidRPr="00090516">
        <w:t xml:space="preserve"> judgment obtained in a jurisdiction chosen by the parties to settle any dispute under the relevant Finance Document will be recognised and enforced in the jurisdiction of incorporation</w:t>
      </w:r>
      <w:r w:rsidR="005560A4" w:rsidRPr="00090516">
        <w:t xml:space="preserve"> of each </w:t>
      </w:r>
      <w:r w:rsidR="00656643" w:rsidRPr="00090516">
        <w:t xml:space="preserve">Sponsor </w:t>
      </w:r>
      <w:r w:rsidR="005560A4" w:rsidRPr="00090516">
        <w:t>Project Party (as relevant)</w:t>
      </w:r>
      <w:r w:rsidR="00D25A52" w:rsidRPr="00090516">
        <w:t xml:space="preserve"> and the Parent</w:t>
      </w:r>
      <w:r w:rsidR="006B4339" w:rsidRPr="00090516">
        <w:t>.</w:t>
      </w:r>
    </w:p>
    <w:p w:rsidR="006B4339" w:rsidRPr="00090516" w:rsidRDefault="00002EB2" w:rsidP="005954C3">
      <w:pPr>
        <w:pStyle w:val="Heading4"/>
      </w:pPr>
      <w:r w:rsidRPr="00090516">
        <w:t>Subject to the Legal Reservations, n</w:t>
      </w:r>
      <w:r w:rsidR="00FB7333" w:rsidRPr="00090516">
        <w:t xml:space="preserve">o </w:t>
      </w:r>
      <w:r w:rsidR="00656643" w:rsidRPr="00090516">
        <w:t xml:space="preserve">Sponsor </w:t>
      </w:r>
      <w:r w:rsidR="005560A4" w:rsidRPr="00090516">
        <w:t>Project Party</w:t>
      </w:r>
      <w:r w:rsidR="00DE39B4" w:rsidRPr="00090516">
        <w:t xml:space="preserve"> </w:t>
      </w:r>
      <w:r w:rsidR="00D25A52" w:rsidRPr="00090516">
        <w:t>nor the Parent</w:t>
      </w:r>
      <w:r w:rsidR="00855CF0" w:rsidRPr="00090516">
        <w:t xml:space="preserve"> </w:t>
      </w:r>
      <w:r w:rsidR="00AD5404" w:rsidRPr="00090516">
        <w:t>n</w:t>
      </w:r>
      <w:r w:rsidR="006B4339" w:rsidRPr="00090516">
        <w:t xml:space="preserve">or any part of its </w:t>
      </w:r>
      <w:r w:rsidR="005560A4" w:rsidRPr="00090516">
        <w:t xml:space="preserve">or their </w:t>
      </w:r>
      <w:r w:rsidR="006B4339" w:rsidRPr="00090516">
        <w:t xml:space="preserve">assets </w:t>
      </w:r>
      <w:r w:rsidR="005560A4" w:rsidRPr="00090516">
        <w:t>are</w:t>
      </w:r>
      <w:r w:rsidR="006B4339" w:rsidRPr="00090516">
        <w:t xml:space="preserve"> immune from any legal process in respect of its obligations under any of the </w:t>
      </w:r>
      <w:r w:rsidR="00871D3E" w:rsidRPr="00090516">
        <w:t>Transaction Document</w:t>
      </w:r>
      <w:r w:rsidR="006B4339" w:rsidRPr="00090516">
        <w:t>s.</w:t>
      </w:r>
    </w:p>
    <w:p w:rsidR="00B35B58" w:rsidRPr="00090516" w:rsidRDefault="006B4339" w:rsidP="00B35B58">
      <w:pPr>
        <w:pStyle w:val="Heading2"/>
        <w:rPr>
          <w:b/>
        </w:rPr>
      </w:pPr>
      <w:bookmarkStart w:id="279" w:name="_Toc467836697"/>
      <w:bookmarkStart w:id="280" w:name="_Ref473083530"/>
      <w:bookmarkStart w:id="281" w:name="_Ref461319480"/>
      <w:r w:rsidRPr="00090516">
        <w:rPr>
          <w:b/>
        </w:rPr>
        <w:t>Employment Disputes</w:t>
      </w:r>
      <w:bookmarkEnd w:id="279"/>
      <w:bookmarkEnd w:id="280"/>
    </w:p>
    <w:p w:rsidR="006B4339" w:rsidRPr="00090516" w:rsidRDefault="009230FA" w:rsidP="00B35B58">
      <w:pPr>
        <w:pStyle w:val="Heading4"/>
        <w:rPr>
          <w:b/>
        </w:rPr>
      </w:pPr>
      <w:r w:rsidRPr="00090516">
        <w:t>As at each Initial Repetition Date, n</w:t>
      </w:r>
      <w:r w:rsidR="006B4339" w:rsidRPr="00090516">
        <w:t xml:space="preserve">o strikes, slowdowns or work stoppages by employees of the Issuer </w:t>
      </w:r>
      <w:r w:rsidR="005560A4" w:rsidRPr="00090516">
        <w:t xml:space="preserve">or ManCo </w:t>
      </w:r>
      <w:r w:rsidR="006B4339" w:rsidRPr="00090516">
        <w:t>or any contractor, deployed in relation to the Project are</w:t>
      </w:r>
      <w:r w:rsidR="00DC6EAF" w:rsidRPr="00090516">
        <w:t xml:space="preserve"> ongoing or threatened.</w:t>
      </w:r>
    </w:p>
    <w:p w:rsidR="00B35B58" w:rsidRPr="00090516" w:rsidRDefault="00B35B58" w:rsidP="00B35B58">
      <w:pPr>
        <w:pStyle w:val="Heading4"/>
        <w:rPr>
          <w:b/>
        </w:rPr>
      </w:pPr>
      <w:r w:rsidRPr="00090516">
        <w:t>As at each Repetition Date, no strikes, slowdowns or work stoppages by employees of the Issuer or ManCo or any contractor, deployed in relation to the Project are ongoing or threatened which are likely to have a Material Adverse Effect.</w:t>
      </w:r>
    </w:p>
    <w:p w:rsidR="006B4339" w:rsidRPr="00090516" w:rsidRDefault="006B4339" w:rsidP="00DA50E3">
      <w:pPr>
        <w:pStyle w:val="Heading2"/>
        <w:rPr>
          <w:b/>
        </w:rPr>
      </w:pPr>
      <w:bookmarkStart w:id="282" w:name="_Toc467836698"/>
      <w:bookmarkStart w:id="283" w:name="_Ref473083537"/>
      <w:bookmarkStart w:id="284" w:name="_Ref473084575"/>
      <w:r w:rsidRPr="00090516">
        <w:rPr>
          <w:b/>
        </w:rPr>
        <w:t>Anti-corruption law</w:t>
      </w:r>
      <w:bookmarkEnd w:id="282"/>
      <w:bookmarkEnd w:id="283"/>
      <w:bookmarkEnd w:id="284"/>
    </w:p>
    <w:p w:rsidR="003E78AF" w:rsidRPr="00090516" w:rsidRDefault="003E78AF" w:rsidP="003D7B20">
      <w:pPr>
        <w:pStyle w:val="Heading4"/>
      </w:pPr>
      <w:r w:rsidRPr="00090516">
        <w:t xml:space="preserve">Each Sponsor Project Party conduct and have conducted their respective business in compliance with all laws </w:t>
      </w:r>
      <w:r w:rsidR="00CF1BB9">
        <w:t xml:space="preserve">and regulations </w:t>
      </w:r>
      <w:r w:rsidRPr="00090516">
        <w:t>applicable to money laundering, the financing of terrorism and anti-corruption laws and have instituted and maintain as at the date of this Bond Programme policies and procedures designed to promote and achieve compliance with such laws.</w:t>
      </w:r>
    </w:p>
    <w:p w:rsidR="000A629B" w:rsidRPr="00090516" w:rsidRDefault="003E78AF" w:rsidP="003D7B20">
      <w:pPr>
        <w:pStyle w:val="Heading4"/>
      </w:pPr>
      <w:r w:rsidRPr="00090516">
        <w:lastRenderedPageBreak/>
        <w:t>No Sponsor Project Party nor any of their officers, directors or authorised employees, agents or representatives has directly or indirectly paid or received or authorised, offered or promised to make, any unlawful payment, pay–off, illegal commission, bribe, kickback or similar payment related to the Project or entered into any agreement or arrangement under which any such unlawful payment will at any time be directly or indirectly made.</w:t>
      </w:r>
    </w:p>
    <w:p w:rsidR="006B4339" w:rsidRPr="00090516" w:rsidRDefault="00882061" w:rsidP="0034480B">
      <w:pPr>
        <w:pStyle w:val="Heading2"/>
        <w:keepNext/>
        <w:shd w:val="clear" w:color="auto" w:fill="FFFFFF" w:themeFill="background1"/>
        <w:rPr>
          <w:b/>
        </w:rPr>
      </w:pPr>
      <w:bookmarkStart w:id="285" w:name="_Ref467791694"/>
      <w:bookmarkStart w:id="286" w:name="_Toc467836699"/>
      <w:r w:rsidRPr="00090516">
        <w:rPr>
          <w:b/>
        </w:rPr>
        <w:t xml:space="preserve">IFI </w:t>
      </w:r>
      <w:r w:rsidR="006B4339" w:rsidRPr="00090516">
        <w:rPr>
          <w:b/>
        </w:rPr>
        <w:t>Sanctionable Practices; Sanctions</w:t>
      </w:r>
      <w:bookmarkEnd w:id="285"/>
      <w:bookmarkEnd w:id="286"/>
    </w:p>
    <w:p w:rsidR="006B4339" w:rsidRPr="00090516" w:rsidRDefault="006B4339" w:rsidP="0034480B">
      <w:pPr>
        <w:pStyle w:val="Heading4"/>
        <w:shd w:val="clear" w:color="auto" w:fill="FFFFFF" w:themeFill="background1"/>
      </w:pPr>
      <w:bookmarkStart w:id="287" w:name="_Ref403543145"/>
      <w:r w:rsidRPr="00090516">
        <w:t>N</w:t>
      </w:r>
      <w:r w:rsidR="00FB7333" w:rsidRPr="00090516">
        <w:t xml:space="preserve">o </w:t>
      </w:r>
      <w:bookmarkEnd w:id="287"/>
      <w:r w:rsidR="003E78AF" w:rsidRPr="00090516">
        <w:t>Sponsor Project Party nor any of its or their Affiliates, officers, directors, or authorised employees, nor any person acting on behalf of any Sponsor Project Party or any of their respective Affiliates, has committed or engaged in any IFI Sanctionable Practice, with respect to the Project or any transaction contemplated by this Bond Programme.</w:t>
      </w:r>
    </w:p>
    <w:p w:rsidR="00882061" w:rsidRPr="00090516" w:rsidRDefault="00882061" w:rsidP="00882061">
      <w:pPr>
        <w:pStyle w:val="Heading4"/>
      </w:pPr>
      <w:bookmarkStart w:id="288" w:name="_Ref403543181"/>
      <w:bookmarkStart w:id="289" w:name="_Toc467836700"/>
      <w:r w:rsidRPr="00090516">
        <w:t>N</w:t>
      </w:r>
      <w:r w:rsidR="00FB7333" w:rsidRPr="00090516">
        <w:t xml:space="preserve">o </w:t>
      </w:r>
      <w:r w:rsidR="003E78AF" w:rsidRPr="00090516">
        <w:t>Sponsor Project Party, nor any person acting on behalf of any Sponsor Project Party or, to their knowledge and belief (due and careful enquiries having been made), any of their Affiliates or any person acting on behalf of any or their Affiliates:</w:t>
      </w:r>
    </w:p>
    <w:p w:rsidR="00882061" w:rsidRPr="00090516" w:rsidRDefault="00882061" w:rsidP="00882061">
      <w:pPr>
        <w:pStyle w:val="Heading5"/>
        <w:spacing w:after="0"/>
      </w:pPr>
      <w:r w:rsidRPr="00090516">
        <w:t xml:space="preserve">is a Restricted Party </w:t>
      </w:r>
      <w:r w:rsidR="003E78AF" w:rsidRPr="00090516">
        <w:t>or is engaging in or has engaged in any transaction or conduct that could reasonably be expected to result in it becoming a Restricted Party;</w:t>
      </w:r>
    </w:p>
    <w:p w:rsidR="00882061" w:rsidRPr="00090516" w:rsidRDefault="00882061" w:rsidP="00882061">
      <w:pPr>
        <w:pStyle w:val="Heading4"/>
        <w:numPr>
          <w:ilvl w:val="0"/>
          <w:numId w:val="0"/>
        </w:numPr>
        <w:spacing w:after="0"/>
        <w:ind w:left="3330"/>
        <w:rPr>
          <w:szCs w:val="24"/>
        </w:rPr>
      </w:pPr>
    </w:p>
    <w:p w:rsidR="00882061" w:rsidRPr="00090516" w:rsidRDefault="00882061" w:rsidP="00882061">
      <w:pPr>
        <w:pStyle w:val="Heading5"/>
        <w:spacing w:after="0"/>
      </w:pPr>
      <w:r w:rsidRPr="00090516">
        <w:t xml:space="preserve">is, </w:t>
      </w:r>
      <w:r w:rsidR="003E78AF" w:rsidRPr="00090516">
        <w:t>or has in the last five years, been subject to any claim, proceeding, formal notice or investigation against it with respect to Sanctions by any Sanctions Authority which has resulted in a finding of a breach of any Sanctions; or</w:t>
      </w:r>
    </w:p>
    <w:p w:rsidR="00882061" w:rsidRPr="00090516" w:rsidRDefault="00882061" w:rsidP="00882061">
      <w:pPr>
        <w:pStyle w:val="Heading4"/>
        <w:numPr>
          <w:ilvl w:val="0"/>
          <w:numId w:val="0"/>
        </w:numPr>
        <w:spacing w:after="0"/>
        <w:ind w:left="3330"/>
        <w:rPr>
          <w:szCs w:val="24"/>
        </w:rPr>
      </w:pPr>
    </w:p>
    <w:p w:rsidR="00882061" w:rsidRPr="00090516" w:rsidRDefault="00882061" w:rsidP="00882061">
      <w:pPr>
        <w:pStyle w:val="Heading5"/>
        <w:spacing w:after="0"/>
      </w:pPr>
      <w:r w:rsidRPr="00090516">
        <w:t xml:space="preserve">is </w:t>
      </w:r>
      <w:r w:rsidR="003E78AF" w:rsidRPr="00090516">
        <w:t>engaging or has engaged in any transaction that evades or breaches, or has the purpose or intent of evading or breaching, any Sanctions applicable to it in any material respect.</w:t>
      </w:r>
    </w:p>
    <w:p w:rsidR="00882061" w:rsidRPr="00090516" w:rsidRDefault="00882061" w:rsidP="00882061">
      <w:pPr>
        <w:pStyle w:val="Heading5"/>
        <w:numPr>
          <w:ilvl w:val="0"/>
          <w:numId w:val="0"/>
        </w:numPr>
        <w:spacing w:after="0"/>
        <w:ind w:left="2160"/>
      </w:pPr>
    </w:p>
    <w:p w:rsidR="006B4339" w:rsidRPr="00090516" w:rsidRDefault="006B4339" w:rsidP="00B35B58">
      <w:pPr>
        <w:pStyle w:val="Heading2"/>
        <w:shd w:val="clear" w:color="auto" w:fill="FFFFFF" w:themeFill="background1"/>
        <w:rPr>
          <w:b/>
        </w:rPr>
      </w:pPr>
      <w:r w:rsidRPr="00090516">
        <w:rPr>
          <w:b/>
        </w:rPr>
        <w:t>United Nations Security Council</w:t>
      </w:r>
      <w:bookmarkEnd w:id="288"/>
      <w:bookmarkEnd w:id="289"/>
    </w:p>
    <w:p w:rsidR="003E78AF" w:rsidRPr="00090516" w:rsidRDefault="003E78AF" w:rsidP="003E78AF">
      <w:pPr>
        <w:pStyle w:val="BodyText"/>
        <w:ind w:left="709"/>
      </w:pPr>
      <w:bookmarkStart w:id="290" w:name="_Toc467836701"/>
      <w:bookmarkStart w:id="291" w:name="_Ref473083565"/>
      <w:bookmarkStart w:id="292" w:name="_Ref473084265"/>
      <w:bookmarkStart w:id="293" w:name="_Ref473084275"/>
      <w:r w:rsidRPr="00090516">
        <w:t>Neither the Issuer nor ManCo has entered into any transaction nor engaged in any activity prohibited by any resolution of the United Nations Security Council under Chapter VII of the United Nations Charter.</w:t>
      </w:r>
    </w:p>
    <w:p w:rsidR="0079359D" w:rsidRPr="00090516" w:rsidRDefault="0079359D" w:rsidP="00DA50E3">
      <w:pPr>
        <w:pStyle w:val="Heading2"/>
        <w:rPr>
          <w:b/>
        </w:rPr>
      </w:pPr>
      <w:r w:rsidRPr="00090516">
        <w:rPr>
          <w:b/>
        </w:rPr>
        <w:t>Compliance with Laws</w:t>
      </w:r>
      <w:bookmarkEnd w:id="290"/>
      <w:bookmarkEnd w:id="291"/>
      <w:bookmarkEnd w:id="292"/>
      <w:bookmarkEnd w:id="293"/>
    </w:p>
    <w:p w:rsidR="003E78AF" w:rsidRPr="00090516" w:rsidRDefault="003E78AF" w:rsidP="003E78AF">
      <w:pPr>
        <w:pStyle w:val="BodyText"/>
        <w:ind w:left="709"/>
      </w:pPr>
      <w:bookmarkStart w:id="294" w:name="_Ref467776346"/>
      <w:bookmarkStart w:id="295" w:name="_Toc467836703"/>
      <w:r w:rsidRPr="00090516">
        <w:rPr>
          <w:bCs/>
        </w:rPr>
        <w:t xml:space="preserve">Without prejudice to the rights of the </w:t>
      </w:r>
      <w:r w:rsidR="00966F99">
        <w:rPr>
          <w:bCs/>
        </w:rPr>
        <w:t>Finance Parties</w:t>
      </w:r>
      <w:r w:rsidRPr="00090516">
        <w:rPr>
          <w:bCs/>
        </w:rPr>
        <w:t xml:space="preserve"> with respect to any other provision of this Bond Programme, </w:t>
      </w:r>
      <w:r w:rsidR="00FB7333" w:rsidRPr="00090516">
        <w:rPr>
          <w:bCs/>
        </w:rPr>
        <w:t xml:space="preserve">no </w:t>
      </w:r>
      <w:r w:rsidRPr="00090516">
        <w:t xml:space="preserve">Sponsor Project Party is in violation of any law or regulation applicable to it which has or is likely to have a Material Adverse Effect.  </w:t>
      </w:r>
    </w:p>
    <w:p w:rsidR="00B7312B" w:rsidRPr="00090516" w:rsidRDefault="007E0016" w:rsidP="00B7312B">
      <w:pPr>
        <w:pStyle w:val="Heading2"/>
        <w:rPr>
          <w:b/>
        </w:rPr>
      </w:pPr>
      <w:r w:rsidRPr="00090516">
        <w:rPr>
          <w:b/>
        </w:rPr>
        <w:t xml:space="preserve">No Illegal </w:t>
      </w:r>
      <w:r w:rsidR="0020211E" w:rsidRPr="00090516">
        <w:rPr>
          <w:b/>
        </w:rPr>
        <w:t>Activities</w:t>
      </w:r>
      <w:bookmarkStart w:id="296" w:name="_Toc467835546"/>
      <w:bookmarkEnd w:id="294"/>
      <w:bookmarkEnd w:id="295"/>
    </w:p>
    <w:p w:rsidR="00B7312B" w:rsidRPr="00090516" w:rsidRDefault="00855CF0" w:rsidP="00B7312B">
      <w:pPr>
        <w:pStyle w:val="Heading4"/>
        <w:rPr>
          <w:b/>
        </w:rPr>
      </w:pPr>
      <w:bookmarkStart w:id="297" w:name="_Toc467835547"/>
      <w:bookmarkEnd w:id="296"/>
      <w:r w:rsidRPr="00090516">
        <w:t>None of the  Major Project Parties are</w:t>
      </w:r>
      <w:r w:rsidR="003E78AF" w:rsidRPr="00090516">
        <w:t xml:space="preserve"> engaged in any Illegal Activities and, to the best of its knowledge, after due inquiry, no Illegal Activities have occurred in connection with the Project.</w:t>
      </w:r>
    </w:p>
    <w:p w:rsidR="006A0DFB" w:rsidRPr="00090516" w:rsidRDefault="006A0DFB" w:rsidP="00B7312B">
      <w:pPr>
        <w:pStyle w:val="Heading4"/>
        <w:rPr>
          <w:b/>
        </w:rPr>
      </w:pPr>
      <w:r w:rsidRPr="00090516">
        <w:lastRenderedPageBreak/>
        <w:t xml:space="preserve">To the best of its knowledge, </w:t>
      </w:r>
      <w:bookmarkEnd w:id="297"/>
      <w:r w:rsidR="003E78AF" w:rsidRPr="00090516">
        <w:t>after due inquiry, no funds invested in the Project by any Major Project Party are of illicit origin, including products of money laundering or linked to the financing of terrorism.  The Issuer shall, and shall procure that each Major Project Party shall, promptly notify the Facility Agent and each Bondholder if at any time it becomes aware of the illicit origin of such funds.</w:t>
      </w:r>
    </w:p>
    <w:p w:rsidR="007E0016" w:rsidRPr="00090516" w:rsidRDefault="007E0016" w:rsidP="00DA50E3">
      <w:pPr>
        <w:pStyle w:val="Heading2"/>
        <w:rPr>
          <w:b/>
          <w:lang w:val="en-US" w:eastAsia="el-GR"/>
        </w:rPr>
      </w:pPr>
      <w:bookmarkStart w:id="298" w:name="_Toc467836704"/>
      <w:bookmarkStart w:id="299" w:name="_Ref473083589"/>
      <w:bookmarkStart w:id="300" w:name="_Ref213234114"/>
      <w:bookmarkEnd w:id="281"/>
      <w:r w:rsidRPr="00090516">
        <w:rPr>
          <w:b/>
          <w:lang w:val="en-US" w:eastAsia="el-GR"/>
        </w:rPr>
        <w:t>No Default and No Undisclosed Liabilities</w:t>
      </w:r>
      <w:bookmarkEnd w:id="298"/>
      <w:bookmarkEnd w:id="299"/>
    </w:p>
    <w:p w:rsidR="00694C40" w:rsidRPr="00090516" w:rsidRDefault="00694C40" w:rsidP="008C7133">
      <w:pPr>
        <w:pStyle w:val="Heading4"/>
        <w:shd w:val="clear" w:color="auto" w:fill="FFFFFF" w:themeFill="background1"/>
        <w:rPr>
          <w:lang w:val="en-US" w:eastAsia="el-GR"/>
        </w:rPr>
      </w:pPr>
      <w:r w:rsidRPr="00090516">
        <w:rPr>
          <w:lang w:val="en-US" w:eastAsia="el-GR"/>
        </w:rPr>
        <w:t xml:space="preserve">No </w:t>
      </w:r>
      <w:r w:rsidR="00AF7786" w:rsidRPr="00090516">
        <w:rPr>
          <w:lang w:val="en-US" w:eastAsia="el-GR"/>
        </w:rPr>
        <w:t xml:space="preserve">Event of Default </w:t>
      </w:r>
      <w:r w:rsidR="00DE7179" w:rsidRPr="00090516">
        <w:rPr>
          <w:lang w:val="en-US" w:eastAsia="el-GR"/>
        </w:rPr>
        <w:t>or</w:t>
      </w:r>
      <w:r w:rsidR="00AF7786" w:rsidRPr="00090516">
        <w:rPr>
          <w:lang w:val="en-US" w:eastAsia="el-GR"/>
        </w:rPr>
        <w:t xml:space="preserve"> </w:t>
      </w:r>
      <w:r w:rsidRPr="00090516">
        <w:rPr>
          <w:lang w:val="en-US" w:eastAsia="el-GR"/>
        </w:rPr>
        <w:t xml:space="preserve">Default has occurred </w:t>
      </w:r>
      <w:r w:rsidR="00476693" w:rsidRPr="00090516">
        <w:rPr>
          <w:lang w:val="en-US" w:eastAsia="el-GR"/>
        </w:rPr>
        <w:t xml:space="preserve">and </w:t>
      </w:r>
      <w:r w:rsidRPr="00090516">
        <w:rPr>
          <w:lang w:val="en-US" w:eastAsia="el-GR"/>
        </w:rPr>
        <w:t xml:space="preserve">is continuing or </w:t>
      </w:r>
      <w:r w:rsidR="00AF7786" w:rsidRPr="00090516">
        <w:rPr>
          <w:lang w:val="en-US" w:eastAsia="el-GR"/>
        </w:rPr>
        <w:t>is reasonably likely to</w:t>
      </w:r>
      <w:r w:rsidRPr="00090516">
        <w:rPr>
          <w:lang w:val="en-US" w:eastAsia="el-GR"/>
        </w:rPr>
        <w:t xml:space="preserve"> result from the execution of, or the performance by </w:t>
      </w:r>
      <w:r w:rsidR="005560A4" w:rsidRPr="00090516">
        <w:rPr>
          <w:lang w:val="en-US" w:eastAsia="el-GR"/>
        </w:rPr>
        <w:t xml:space="preserve">any Major Project Party </w:t>
      </w:r>
      <w:r w:rsidRPr="00090516">
        <w:rPr>
          <w:lang w:val="en-US" w:eastAsia="el-GR"/>
        </w:rPr>
        <w:t>of any transaction (including, without limitation, the making of any Utilisation) contemplated by, any Transaction Document</w:t>
      </w:r>
      <w:r w:rsidR="00476693" w:rsidRPr="00090516">
        <w:rPr>
          <w:lang w:val="en-US" w:eastAsia="el-GR"/>
        </w:rPr>
        <w:t xml:space="preserve"> </w:t>
      </w:r>
      <w:r w:rsidR="007C7F5B" w:rsidRPr="00090516">
        <w:rPr>
          <w:lang w:val="en-US" w:eastAsia="el-GR"/>
        </w:rPr>
        <w:t xml:space="preserve">and no </w:t>
      </w:r>
      <w:r w:rsidR="00D808CC" w:rsidRPr="00090516">
        <w:rPr>
          <w:lang w:val="en-US" w:eastAsia="el-GR"/>
        </w:rPr>
        <w:t xml:space="preserve">counter party </w:t>
      </w:r>
      <w:r w:rsidR="00476693" w:rsidRPr="00090516">
        <w:rPr>
          <w:lang w:val="en-US" w:eastAsia="el-GR"/>
        </w:rPr>
        <w:t xml:space="preserve">has </w:t>
      </w:r>
      <w:r w:rsidR="007C7F5B" w:rsidRPr="00090516">
        <w:rPr>
          <w:lang w:val="en-US" w:eastAsia="el-GR"/>
        </w:rPr>
        <w:t>repu</w:t>
      </w:r>
      <w:r w:rsidR="00070B2B">
        <w:rPr>
          <w:lang w:val="en-US" w:eastAsia="el-GR"/>
        </w:rPr>
        <w:t>diated any Transaction Document</w:t>
      </w:r>
      <w:r w:rsidRPr="00090516">
        <w:rPr>
          <w:lang w:val="en-US" w:eastAsia="el-GR"/>
        </w:rPr>
        <w:t>.</w:t>
      </w:r>
      <w:bookmarkEnd w:id="300"/>
    </w:p>
    <w:p w:rsidR="004E2863" w:rsidRPr="00090516" w:rsidRDefault="00694C40" w:rsidP="00812975">
      <w:pPr>
        <w:pStyle w:val="Heading4"/>
      </w:pPr>
      <w:r w:rsidRPr="00090516">
        <w:t xml:space="preserve">The State and/or the Grantor have not violated any term of the Concession Agreement </w:t>
      </w:r>
      <w:r w:rsidR="004E2863" w:rsidRPr="00090516">
        <w:t>which would give rise to the termination thereof.</w:t>
      </w:r>
    </w:p>
    <w:p w:rsidR="004E2863" w:rsidRPr="00090516" w:rsidRDefault="004E2863" w:rsidP="00812975">
      <w:pPr>
        <w:pStyle w:val="Heading4"/>
        <w:rPr>
          <w:lang w:val="en-US" w:eastAsia="el-GR"/>
        </w:rPr>
      </w:pPr>
      <w:r w:rsidRPr="00090516">
        <w:t xml:space="preserve">No </w:t>
      </w:r>
      <w:r w:rsidR="00761827" w:rsidRPr="00090516">
        <w:t>counterparty to any Transaction Document</w:t>
      </w:r>
      <w:r w:rsidR="00694C40" w:rsidRPr="00090516">
        <w:t xml:space="preserve"> ha</w:t>
      </w:r>
      <w:r w:rsidRPr="00090516">
        <w:t xml:space="preserve">s </w:t>
      </w:r>
      <w:r w:rsidR="00694C40" w:rsidRPr="00090516">
        <w:t xml:space="preserve">violated any term </w:t>
      </w:r>
      <w:r w:rsidRPr="00090516">
        <w:t>of any Transaction Document which</w:t>
      </w:r>
      <w:r w:rsidRPr="00090516">
        <w:rPr>
          <w:lang w:val="en-US" w:eastAsia="el-GR"/>
        </w:rPr>
        <w:t xml:space="preserve"> would:</w:t>
      </w:r>
    </w:p>
    <w:p w:rsidR="004E2863" w:rsidRPr="00090516" w:rsidRDefault="004E2863" w:rsidP="00812975">
      <w:pPr>
        <w:pStyle w:val="Heading5"/>
        <w:rPr>
          <w:lang w:val="en-US" w:eastAsia="el-GR"/>
        </w:rPr>
      </w:pPr>
      <w:r w:rsidRPr="00090516">
        <w:rPr>
          <w:lang w:val="en-US" w:eastAsia="el-GR"/>
        </w:rPr>
        <w:t xml:space="preserve">give rise to the termination thereof; </w:t>
      </w:r>
      <w:r w:rsidR="00694C40" w:rsidRPr="00090516">
        <w:rPr>
          <w:lang w:val="en-US" w:eastAsia="el-GR"/>
        </w:rPr>
        <w:t xml:space="preserve">or </w:t>
      </w:r>
    </w:p>
    <w:p w:rsidR="00694C40" w:rsidRPr="00090516" w:rsidRDefault="004E2863" w:rsidP="00812975">
      <w:pPr>
        <w:pStyle w:val="Heading5"/>
        <w:rPr>
          <w:lang w:val="en-US" w:eastAsia="el-GR"/>
        </w:rPr>
      </w:pPr>
      <w:r w:rsidRPr="00090516">
        <w:rPr>
          <w:lang w:val="en-US" w:eastAsia="el-GR"/>
        </w:rPr>
        <w:t>give rise to the termination of any other Transaction Document</w:t>
      </w:r>
      <w:r w:rsidR="00694C40" w:rsidRPr="00090516">
        <w:rPr>
          <w:lang w:val="en-US" w:eastAsia="el-GR"/>
        </w:rPr>
        <w:t>.</w:t>
      </w:r>
    </w:p>
    <w:p w:rsidR="00694C40" w:rsidRPr="00090516" w:rsidRDefault="005560A4" w:rsidP="00485312">
      <w:pPr>
        <w:pStyle w:val="Heading4"/>
        <w:rPr>
          <w:lang w:val="en-US" w:eastAsia="el-GR"/>
        </w:rPr>
      </w:pPr>
      <w:bookmarkStart w:id="301" w:name="_Toc111254774"/>
      <w:r w:rsidRPr="00090516">
        <w:rPr>
          <w:lang w:val="en-US" w:eastAsia="el-GR"/>
        </w:rPr>
        <w:t>Neither t</w:t>
      </w:r>
      <w:r w:rsidR="00694C40" w:rsidRPr="00090516">
        <w:rPr>
          <w:lang w:val="en-US" w:eastAsia="el-GR"/>
        </w:rPr>
        <w:t xml:space="preserve">he Issuer </w:t>
      </w:r>
      <w:r w:rsidR="00334D05" w:rsidRPr="00090516">
        <w:rPr>
          <w:lang w:val="en-US" w:eastAsia="el-GR"/>
        </w:rPr>
        <w:t>n</w:t>
      </w:r>
      <w:r w:rsidRPr="00090516">
        <w:rPr>
          <w:lang w:val="en-US" w:eastAsia="el-GR"/>
        </w:rPr>
        <w:t xml:space="preserve">or ManCo </w:t>
      </w:r>
      <w:r w:rsidR="00694C40" w:rsidRPr="00090516">
        <w:rPr>
          <w:lang w:val="en-US" w:eastAsia="el-GR"/>
        </w:rPr>
        <w:t xml:space="preserve">has </w:t>
      </w:r>
      <w:r w:rsidRPr="00090516">
        <w:rPr>
          <w:lang w:val="en-US" w:eastAsia="el-GR"/>
        </w:rPr>
        <w:t xml:space="preserve">any </w:t>
      </w:r>
      <w:r w:rsidR="00694C40" w:rsidRPr="00090516">
        <w:rPr>
          <w:lang w:val="en-US" w:eastAsia="el-GR"/>
        </w:rPr>
        <w:t>Financial Indebtedness outstanding other than Permitted Indebtedness.</w:t>
      </w:r>
    </w:p>
    <w:bookmarkEnd w:id="301"/>
    <w:p w:rsidR="00694C40" w:rsidRPr="00090516" w:rsidRDefault="00694C40" w:rsidP="00485312">
      <w:pPr>
        <w:pStyle w:val="Heading4"/>
        <w:rPr>
          <w:lang w:val="en-US" w:eastAsia="el-GR"/>
        </w:rPr>
      </w:pPr>
      <w:r w:rsidRPr="00090516">
        <w:rPr>
          <w:lang w:val="en-US" w:eastAsia="el-GR"/>
        </w:rPr>
        <w:t xml:space="preserve">There has been no material adverse change in the business, status (financial or otherwise), operations, performance, properties or prospects of the </w:t>
      </w:r>
      <w:r w:rsidR="005B5E52" w:rsidRPr="00090516">
        <w:rPr>
          <w:lang w:val="en-US" w:eastAsia="el-GR"/>
        </w:rPr>
        <w:t>DCC Contractor</w:t>
      </w:r>
      <w:r w:rsidR="00855CF0" w:rsidRPr="00090516">
        <w:rPr>
          <w:lang w:val="en-US" w:eastAsia="el-GR"/>
        </w:rPr>
        <w:t>, DCC Guarantor</w:t>
      </w:r>
      <w:r w:rsidR="00B700EF" w:rsidRPr="00090516">
        <w:rPr>
          <w:lang w:val="en-US" w:eastAsia="el-GR"/>
        </w:rPr>
        <w:t xml:space="preserve"> </w:t>
      </w:r>
      <w:r w:rsidR="005560A4" w:rsidRPr="00090516">
        <w:rPr>
          <w:lang w:val="en-US" w:eastAsia="el-GR"/>
        </w:rPr>
        <w:t xml:space="preserve">or any </w:t>
      </w:r>
      <w:r w:rsidR="00656643" w:rsidRPr="00090516">
        <w:t>Sponsor</w:t>
      </w:r>
      <w:r w:rsidR="00656643" w:rsidRPr="00090516">
        <w:rPr>
          <w:lang w:val="en-US" w:eastAsia="el-GR"/>
        </w:rPr>
        <w:t xml:space="preserve"> </w:t>
      </w:r>
      <w:r w:rsidR="005560A4" w:rsidRPr="00090516">
        <w:rPr>
          <w:lang w:val="en-US" w:eastAsia="el-GR"/>
        </w:rPr>
        <w:t xml:space="preserve">Project Party </w:t>
      </w:r>
      <w:r w:rsidRPr="00090516">
        <w:rPr>
          <w:lang w:val="en-US" w:eastAsia="el-GR"/>
        </w:rPr>
        <w:t xml:space="preserve">from that existing on the date of the audited financial statements of </w:t>
      </w:r>
      <w:r w:rsidR="005B5E52" w:rsidRPr="00090516">
        <w:rPr>
          <w:lang w:val="en-US" w:eastAsia="el-GR"/>
        </w:rPr>
        <w:t>the DCC Contractor</w:t>
      </w:r>
      <w:r w:rsidR="00855CF0" w:rsidRPr="00090516">
        <w:rPr>
          <w:lang w:val="en-US" w:eastAsia="el-GR"/>
        </w:rPr>
        <w:t>, the DCC Guarantor</w:t>
      </w:r>
      <w:r w:rsidR="00741442" w:rsidRPr="00090516">
        <w:rPr>
          <w:lang w:val="en-US" w:eastAsia="el-GR"/>
        </w:rPr>
        <w:t xml:space="preserve"> or any </w:t>
      </w:r>
      <w:r w:rsidR="00656643" w:rsidRPr="00090516">
        <w:t>Sponsor</w:t>
      </w:r>
      <w:r w:rsidR="00656643" w:rsidRPr="00090516">
        <w:rPr>
          <w:lang w:val="en-US" w:eastAsia="el-GR"/>
        </w:rPr>
        <w:t xml:space="preserve"> </w:t>
      </w:r>
      <w:r w:rsidR="00741442" w:rsidRPr="00090516">
        <w:rPr>
          <w:lang w:val="en-US" w:eastAsia="el-GR"/>
        </w:rPr>
        <w:t>Project Party</w:t>
      </w:r>
      <w:r w:rsidRPr="00090516">
        <w:rPr>
          <w:lang w:val="en-US" w:eastAsia="el-GR"/>
        </w:rPr>
        <w:t xml:space="preserve">, as delivered to the </w:t>
      </w:r>
      <w:r w:rsidR="004E2863" w:rsidRPr="00090516">
        <w:rPr>
          <w:lang w:val="en-US" w:eastAsia="el-GR"/>
        </w:rPr>
        <w:t xml:space="preserve">Facility </w:t>
      </w:r>
      <w:r w:rsidRPr="00090516">
        <w:rPr>
          <w:lang w:val="en-US" w:eastAsia="el-GR"/>
        </w:rPr>
        <w:t>Agent that could have or result in a Material Adverse Effect.</w:t>
      </w:r>
    </w:p>
    <w:p w:rsidR="006B4339" w:rsidRPr="00090516" w:rsidRDefault="006B4339" w:rsidP="00DA50E3">
      <w:pPr>
        <w:pStyle w:val="Heading2"/>
        <w:rPr>
          <w:b/>
        </w:rPr>
      </w:pPr>
      <w:bookmarkStart w:id="302" w:name="_Toc467836705"/>
      <w:bookmarkStart w:id="303" w:name="_Ref473083350"/>
      <w:r w:rsidRPr="00090516">
        <w:rPr>
          <w:b/>
        </w:rPr>
        <w:t>Information</w:t>
      </w:r>
      <w:bookmarkEnd w:id="302"/>
      <w:bookmarkEnd w:id="303"/>
    </w:p>
    <w:p w:rsidR="0060487F" w:rsidRPr="00090516" w:rsidRDefault="0060487F" w:rsidP="006409A4">
      <w:pPr>
        <w:pStyle w:val="Heading4"/>
      </w:pPr>
      <w:bookmarkStart w:id="304" w:name="_Ref473083614"/>
      <w:r w:rsidRPr="00090516">
        <w:t xml:space="preserve">For the purposes of this </w:t>
      </w:r>
      <w:r w:rsidR="00512B7A" w:rsidRPr="00090516">
        <w:t>c</w:t>
      </w:r>
      <w:r w:rsidRPr="00090516">
        <w:t xml:space="preserve">lause </w:t>
      </w:r>
      <w:r w:rsidR="00D10324" w:rsidRPr="00090516">
        <w:t>15.1</w:t>
      </w:r>
      <w:r w:rsidR="00E56D3C" w:rsidRPr="00090516">
        <w:t>6 (</w:t>
      </w:r>
      <w:r w:rsidR="00E56D3C" w:rsidRPr="00090516">
        <w:rPr>
          <w:i/>
        </w:rPr>
        <w:t>Information</w:t>
      </w:r>
      <w:r w:rsidR="00E56D3C" w:rsidRPr="00090516">
        <w:t>)</w:t>
      </w:r>
      <w:r w:rsidR="004E2863" w:rsidRPr="00090516">
        <w:t xml:space="preserve">, </w:t>
      </w:r>
      <w:r w:rsidR="001F40A1" w:rsidRPr="00090516">
        <w:t>“</w:t>
      </w:r>
      <w:r w:rsidRPr="00090516">
        <w:rPr>
          <w:b/>
        </w:rPr>
        <w:t>Information</w:t>
      </w:r>
      <w:r w:rsidR="001F40A1" w:rsidRPr="00090516">
        <w:t>”</w:t>
      </w:r>
      <w:r w:rsidRPr="00090516">
        <w:t xml:space="preserve"> means any information provided in writing or in electronic form (including the VDR) by any Major Project Party (including their advisers) to any of the Finance Parties in connection with the Transaction Documents, the Project, the Sites</w:t>
      </w:r>
      <w:r w:rsidR="004E2863" w:rsidRPr="00090516">
        <w:t>, the</w:t>
      </w:r>
      <w:r w:rsidRPr="00090516">
        <w:t xml:space="preserve"> Project Assets</w:t>
      </w:r>
      <w:r w:rsidR="004E2863" w:rsidRPr="00090516">
        <w:t xml:space="preserve"> or the Project Facilities</w:t>
      </w:r>
      <w:r w:rsidRPr="00090516">
        <w:t>.</w:t>
      </w:r>
      <w:bookmarkEnd w:id="304"/>
      <w:r w:rsidRPr="00090516">
        <w:t xml:space="preserve"> </w:t>
      </w:r>
    </w:p>
    <w:p w:rsidR="0060487F" w:rsidRPr="00090516" w:rsidRDefault="008D72E6" w:rsidP="006409A4">
      <w:pPr>
        <w:pStyle w:val="Heading4"/>
      </w:pPr>
      <w:r w:rsidRPr="00090516">
        <w:t xml:space="preserve">As </w:t>
      </w:r>
      <w:r w:rsidR="00901990" w:rsidRPr="00090516">
        <w:t>at</w:t>
      </w:r>
      <w:r w:rsidRPr="00090516">
        <w:t xml:space="preserve"> the Signing D</w:t>
      </w:r>
      <w:r w:rsidR="00D808CC" w:rsidRPr="00090516">
        <w:t>ate, a</w:t>
      </w:r>
      <w:r w:rsidR="0060487F" w:rsidRPr="00090516">
        <w:t xml:space="preserve">ny Information provided by </w:t>
      </w:r>
      <w:r w:rsidR="00741442" w:rsidRPr="00090516">
        <w:t xml:space="preserve">any </w:t>
      </w:r>
      <w:r w:rsidR="00656643" w:rsidRPr="00090516">
        <w:t xml:space="preserve">Sponsor </w:t>
      </w:r>
      <w:r w:rsidR="00741442" w:rsidRPr="00090516">
        <w:t xml:space="preserve">Project Party </w:t>
      </w:r>
      <w:r w:rsidR="0060487F" w:rsidRPr="00090516">
        <w:t xml:space="preserve">to the Finance Parties </w:t>
      </w:r>
      <w:r w:rsidR="00827C08" w:rsidRPr="00090516">
        <w:t>or to the Advisers</w:t>
      </w:r>
      <w:r w:rsidR="00C70EA0" w:rsidRPr="00090516">
        <w:t xml:space="preserve"> </w:t>
      </w:r>
      <w:r w:rsidR="0060487F" w:rsidRPr="00090516">
        <w:t xml:space="preserve">in connection with the negotiation and preparation of the Transaction Documents (including Information delivered by the Issuer </w:t>
      </w:r>
      <w:r w:rsidR="00E477D8" w:rsidRPr="00090516">
        <w:t>or on its behalf to the Advisers</w:t>
      </w:r>
      <w:r w:rsidR="005E3CD6" w:rsidRPr="00090516">
        <w:t xml:space="preserve"> </w:t>
      </w:r>
      <w:r w:rsidR="00946520" w:rsidRPr="00090516">
        <w:t xml:space="preserve">by </w:t>
      </w:r>
      <w:r w:rsidR="00741442" w:rsidRPr="00090516">
        <w:t>any</w:t>
      </w:r>
      <w:r w:rsidR="00FB7333" w:rsidRPr="00090516">
        <w:t xml:space="preserve"> other</w:t>
      </w:r>
      <w:r w:rsidR="00741442" w:rsidRPr="00090516">
        <w:t xml:space="preserve"> </w:t>
      </w:r>
      <w:r w:rsidR="00656643" w:rsidRPr="00090516">
        <w:t xml:space="preserve">Sponsor </w:t>
      </w:r>
      <w:r w:rsidR="00741442" w:rsidRPr="00090516">
        <w:t xml:space="preserve">Project Party </w:t>
      </w:r>
      <w:r w:rsidR="0060487F" w:rsidRPr="00090516">
        <w:t>for the purposes of the preparation and delivery to the Finance Parties of the Advisers</w:t>
      </w:r>
      <w:r w:rsidR="001F40A1" w:rsidRPr="00090516">
        <w:t>’</w:t>
      </w:r>
      <w:r w:rsidR="0060487F" w:rsidRPr="00090516">
        <w:t xml:space="preserve"> reports</w:t>
      </w:r>
      <w:r w:rsidR="005E3CD6" w:rsidRPr="00090516">
        <w:t xml:space="preserve"> or legal opinion</w:t>
      </w:r>
      <w:r w:rsidR="0060487F" w:rsidRPr="00090516">
        <w:t>) is true, complete and accurate in all material respects as at the date at which it is stated to be given</w:t>
      </w:r>
      <w:r w:rsidR="00D808CC" w:rsidRPr="00090516">
        <w:t xml:space="preserve"> except if and to the </w:t>
      </w:r>
      <w:r w:rsidRPr="00090516">
        <w:t xml:space="preserve">extent that such information has been superseded by </w:t>
      </w:r>
      <w:r w:rsidRPr="00090516">
        <w:lastRenderedPageBreak/>
        <w:t xml:space="preserve">further information provided by the </w:t>
      </w:r>
      <w:r w:rsidR="00901990" w:rsidRPr="00090516">
        <w:t>I</w:t>
      </w:r>
      <w:r w:rsidRPr="00090516">
        <w:t>ssuer to the Advis</w:t>
      </w:r>
      <w:r w:rsidR="00901990" w:rsidRPr="00090516">
        <w:t>e</w:t>
      </w:r>
      <w:r w:rsidRPr="00090516">
        <w:t>rs or the Finance Parties prior to the Signing Date</w:t>
      </w:r>
      <w:r w:rsidR="0060487F" w:rsidRPr="00090516">
        <w:t>.</w:t>
      </w:r>
    </w:p>
    <w:p w:rsidR="0060487F" w:rsidRPr="00090516" w:rsidRDefault="008D72E6" w:rsidP="006409A4">
      <w:pPr>
        <w:pStyle w:val="Heading4"/>
      </w:pPr>
      <w:r w:rsidRPr="00090516">
        <w:t xml:space="preserve">As </w:t>
      </w:r>
      <w:r w:rsidR="00D55F18" w:rsidRPr="00090516">
        <w:t>at</w:t>
      </w:r>
      <w:r w:rsidRPr="00090516">
        <w:t xml:space="preserve"> the Signing Date, s</w:t>
      </w:r>
      <w:r w:rsidR="0060487F" w:rsidRPr="00090516">
        <w:t>ave as otherwise disclosed in writing to the Finance Parties, any factual information (excluding projections, estimates and forecasts) contained in the Information provided by or on behalf of any Major Project Party was true and accurate in all material respects as at the date of the relevant report or document containing the Information or (as the case may be) as at the date the Information is expressed to be given</w:t>
      </w:r>
      <w:r w:rsidRPr="00090516">
        <w:t xml:space="preserve"> except if and to the extent that such information has been superseded by further information provided by the </w:t>
      </w:r>
      <w:r w:rsidR="00D55F18" w:rsidRPr="00090516">
        <w:t>I</w:t>
      </w:r>
      <w:r w:rsidRPr="00090516">
        <w:t>ssuer to the Advis</w:t>
      </w:r>
      <w:r w:rsidR="00D55F18" w:rsidRPr="00090516">
        <w:t>e</w:t>
      </w:r>
      <w:r w:rsidRPr="00090516">
        <w:t>rs or the Finance Parties prior to the Signing Date</w:t>
      </w:r>
      <w:r w:rsidR="0060487F" w:rsidRPr="00090516">
        <w:t>.</w:t>
      </w:r>
    </w:p>
    <w:p w:rsidR="0060487F" w:rsidRPr="00090516" w:rsidRDefault="008D72E6" w:rsidP="006409A4">
      <w:pPr>
        <w:pStyle w:val="Heading4"/>
      </w:pPr>
      <w:r w:rsidRPr="00090516">
        <w:t>As of the Signing Date, a</w:t>
      </w:r>
      <w:r w:rsidR="0060487F" w:rsidRPr="00090516">
        <w:t xml:space="preserve">ny projection, estimate or forecast contained in the Information provided by or on behalf of any Major Project Party or any of their </w:t>
      </w:r>
      <w:r w:rsidR="007C1AF0" w:rsidRPr="00090516">
        <w:t xml:space="preserve">Affiliates </w:t>
      </w:r>
      <w:r w:rsidR="0060487F" w:rsidRPr="00090516">
        <w:t xml:space="preserve">(including its or their advisers) has been prepared </w:t>
      </w:r>
      <w:r w:rsidR="0026326B" w:rsidRPr="00090516">
        <w:t>in good faith and with customary due diligence</w:t>
      </w:r>
      <w:r w:rsidR="0060487F" w:rsidRPr="00090516">
        <w:t>.</w:t>
      </w:r>
    </w:p>
    <w:p w:rsidR="0060487F" w:rsidRPr="00090516" w:rsidRDefault="0026326B" w:rsidP="006409A4">
      <w:pPr>
        <w:pStyle w:val="Heading4"/>
      </w:pPr>
      <w:r w:rsidRPr="00090516">
        <w:t>As of the Signing Date, e</w:t>
      </w:r>
      <w:r w:rsidR="0060487F" w:rsidRPr="00090516">
        <w:t xml:space="preserve">ach expression of opinion or intention contained in the Information was made in good faith </w:t>
      </w:r>
      <w:r w:rsidRPr="00090516">
        <w:t>with customary due diligence</w:t>
      </w:r>
      <w:r w:rsidR="0060487F" w:rsidRPr="00090516">
        <w:t xml:space="preserve"> and enquiry and is believed by the Issuer to be true and accurate as at the date at which it is stated to be given.</w:t>
      </w:r>
    </w:p>
    <w:p w:rsidR="0060487F" w:rsidRPr="00090516" w:rsidRDefault="0026326B" w:rsidP="006409A4">
      <w:pPr>
        <w:pStyle w:val="Heading4"/>
      </w:pPr>
      <w:r w:rsidRPr="00090516">
        <w:t>To the best of the Issuer</w:t>
      </w:r>
      <w:r w:rsidR="001F40A1" w:rsidRPr="00090516">
        <w:t>’</w:t>
      </w:r>
      <w:r w:rsidRPr="00090516">
        <w:t xml:space="preserve">s knowledge, </w:t>
      </w:r>
      <w:r w:rsidR="003E5CB1" w:rsidRPr="00090516">
        <w:t xml:space="preserve">after due inquiry, </w:t>
      </w:r>
      <w:r w:rsidRPr="00090516">
        <w:t>t</w:t>
      </w:r>
      <w:r w:rsidR="0060487F" w:rsidRPr="00090516">
        <w:t xml:space="preserve">here are no facts or circumstances or any other information which have not been disclosed to the Finance Parties in writing before the signing of the Transaction Documents </w:t>
      </w:r>
      <w:r w:rsidR="004E2863" w:rsidRPr="00090516">
        <w:t xml:space="preserve">which </w:t>
      </w:r>
      <w:r w:rsidR="0060487F" w:rsidRPr="00090516">
        <w:t>could render the Information provided to the Finance Parties untrue, incomplete, inaccurate or misleading in any material respect as at the date at which it is stated to be given.</w:t>
      </w:r>
    </w:p>
    <w:p w:rsidR="0060487F" w:rsidRPr="00090516" w:rsidRDefault="00FF0001" w:rsidP="006409A4">
      <w:pPr>
        <w:pStyle w:val="Heading4"/>
      </w:pPr>
      <w:r w:rsidRPr="00090516">
        <w:t xml:space="preserve">During the period between the Signing Date and (i) </w:t>
      </w:r>
      <w:r w:rsidR="00D55F18" w:rsidRPr="00090516">
        <w:t>f</w:t>
      </w:r>
      <w:r w:rsidRPr="00090516">
        <w:t xml:space="preserve">irst Utilisation under the Acquisition Term Loan Facility and (ii) </w:t>
      </w:r>
      <w:r w:rsidR="00D55F18" w:rsidRPr="00090516">
        <w:t>f</w:t>
      </w:r>
      <w:r w:rsidRPr="00090516">
        <w:t>irst Utilisation under the EIB Term Loan Facility</w:t>
      </w:r>
      <w:r w:rsidR="00855CF0" w:rsidRPr="00090516">
        <w:t xml:space="preserve"> or the </w:t>
      </w:r>
      <w:r w:rsidR="003A1EB7" w:rsidRPr="00090516">
        <w:t xml:space="preserve">EIB </w:t>
      </w:r>
      <w:r w:rsidR="00855CF0" w:rsidRPr="00090516">
        <w:t>Withdrawal Date under the EI</w:t>
      </w:r>
      <w:r w:rsidR="003A1EB7" w:rsidRPr="00090516">
        <w:t>B Term Loan Facility (whichever</w:t>
      </w:r>
      <w:r w:rsidR="00855CF0" w:rsidRPr="00090516">
        <w:t xml:space="preserve"> under (ii) comes first)</w:t>
      </w:r>
      <w:r w:rsidR="0060487F" w:rsidRPr="00090516">
        <w:t xml:space="preserve">, nothing has occurred </w:t>
      </w:r>
      <w:r w:rsidR="00A62619" w:rsidRPr="00090516">
        <w:t xml:space="preserve">in </w:t>
      </w:r>
      <w:r w:rsidR="004E7522" w:rsidRPr="00090516">
        <w:t>respect</w:t>
      </w:r>
      <w:r w:rsidR="00A62619" w:rsidRPr="00090516">
        <w:t xml:space="preserve"> of</w:t>
      </w:r>
      <w:r w:rsidR="0060487F" w:rsidRPr="00090516">
        <w:t xml:space="preserve"> the information referred to in </w:t>
      </w:r>
      <w:r w:rsidR="00843240" w:rsidRPr="00090516">
        <w:t>c</w:t>
      </w:r>
      <w:r w:rsidR="00CC1684" w:rsidRPr="00090516">
        <w:t xml:space="preserve">lauses </w:t>
      </w:r>
      <w:r w:rsidR="0060487F" w:rsidRPr="00090516">
        <w:t>(a) to (f) which, if disclosed, would render that information untrue or misleading in any material respect.</w:t>
      </w:r>
    </w:p>
    <w:p w:rsidR="00D55F18" w:rsidRPr="00090516" w:rsidRDefault="00D55F18" w:rsidP="006409A4">
      <w:pPr>
        <w:pStyle w:val="Heading4"/>
      </w:pPr>
      <w:r w:rsidRPr="00090516">
        <w:t xml:space="preserve">No material information has been added to the </w:t>
      </w:r>
      <w:r w:rsidR="00CC1684" w:rsidRPr="00090516">
        <w:t xml:space="preserve">VDR </w:t>
      </w:r>
      <w:r w:rsidRPr="00090516">
        <w:t>since</w:t>
      </w:r>
      <w:r w:rsidR="00C54612">
        <w:t xml:space="preserve"> 22</w:t>
      </w:r>
      <w:r w:rsidR="00EE6C91">
        <w:t xml:space="preserve"> March 2017</w:t>
      </w:r>
      <w:r w:rsidRPr="00090516">
        <w:t>.</w:t>
      </w:r>
    </w:p>
    <w:p w:rsidR="0060487F" w:rsidRPr="00090516" w:rsidRDefault="0060487F" w:rsidP="006409A4">
      <w:pPr>
        <w:pStyle w:val="Heading4"/>
      </w:pPr>
      <w:r w:rsidRPr="00090516">
        <w:t xml:space="preserve">All information referred to in this clause </w:t>
      </w:r>
      <w:r w:rsidR="009E098F" w:rsidRPr="00090516">
        <w:fldChar w:fldCharType="begin"/>
      </w:r>
      <w:r w:rsidR="009E098F" w:rsidRPr="00090516">
        <w:instrText xml:space="preserve"> REF _Ref473083350 \w \h </w:instrText>
      </w:r>
      <w:r w:rsidR="009E098F" w:rsidRPr="00090516">
        <w:fldChar w:fldCharType="separate"/>
      </w:r>
      <w:r w:rsidR="008F59E9">
        <w:t>15.16</w:t>
      </w:r>
      <w:r w:rsidR="009E098F" w:rsidRPr="00090516">
        <w:fldChar w:fldCharType="end"/>
      </w:r>
      <w:r w:rsidR="00B6107D" w:rsidRPr="00090516">
        <w:t xml:space="preserve"> (</w:t>
      </w:r>
      <w:r w:rsidR="00B6107D" w:rsidRPr="00090516">
        <w:rPr>
          <w:i/>
        </w:rPr>
        <w:t>Information</w:t>
      </w:r>
      <w:r w:rsidR="00B6107D" w:rsidRPr="00090516">
        <w:t>)</w:t>
      </w:r>
      <w:r w:rsidR="00CC1684" w:rsidRPr="00090516">
        <w:t xml:space="preserve"> </w:t>
      </w:r>
      <w:r w:rsidRPr="00090516">
        <w:t xml:space="preserve">has been disclosed to the Finance Parties and the Advisers without breaching any stock-exchange regulation or confidentiality obligation binding upon </w:t>
      </w:r>
      <w:r w:rsidR="00741442" w:rsidRPr="00090516">
        <w:t xml:space="preserve">any </w:t>
      </w:r>
      <w:r w:rsidR="00656643" w:rsidRPr="00090516">
        <w:t xml:space="preserve">Sponsor </w:t>
      </w:r>
      <w:r w:rsidR="00741442" w:rsidRPr="00090516">
        <w:t>Project Party</w:t>
      </w:r>
      <w:r w:rsidRPr="00090516">
        <w:t>.</w:t>
      </w:r>
    </w:p>
    <w:p w:rsidR="00647A5C" w:rsidRPr="00090516" w:rsidRDefault="00647A5C" w:rsidP="00DA50E3">
      <w:pPr>
        <w:pStyle w:val="Heading2"/>
        <w:rPr>
          <w:b/>
        </w:rPr>
      </w:pPr>
      <w:bookmarkStart w:id="305" w:name="_Toc467836706"/>
      <w:bookmarkStart w:id="306" w:name="_Ref473083627"/>
      <w:bookmarkStart w:id="307" w:name="_Ref461319491"/>
      <w:r w:rsidRPr="00090516">
        <w:rPr>
          <w:b/>
        </w:rPr>
        <w:t>Registration, Formalities and Domiciliation of Finance Parties</w:t>
      </w:r>
      <w:bookmarkEnd w:id="305"/>
      <w:bookmarkEnd w:id="306"/>
    </w:p>
    <w:p w:rsidR="00647A5C" w:rsidRPr="00090516" w:rsidRDefault="00741442" w:rsidP="008A2102">
      <w:pPr>
        <w:pStyle w:val="Heading4"/>
        <w:rPr>
          <w:lang w:val="en-US" w:eastAsia="el-GR"/>
        </w:rPr>
      </w:pPr>
      <w:bookmarkStart w:id="308" w:name="_Toc288747575"/>
      <w:r w:rsidRPr="00090516">
        <w:rPr>
          <w:lang w:val="en-US" w:eastAsia="el-GR"/>
        </w:rPr>
        <w:t xml:space="preserve">Save as set out in Schedule 2 </w:t>
      </w:r>
      <w:r w:rsidR="00346E24" w:rsidRPr="00090516">
        <w:t>(</w:t>
      </w:r>
      <w:r w:rsidR="00346E24" w:rsidRPr="00090516">
        <w:rPr>
          <w:i/>
        </w:rPr>
        <w:t>Conditions Precedent and Conditions Subsequent</w:t>
      </w:r>
      <w:r w:rsidR="00346E24" w:rsidRPr="00090516">
        <w:t>)</w:t>
      </w:r>
      <w:r w:rsidR="0068219F" w:rsidRPr="00090516">
        <w:rPr>
          <w:lang w:val="en-US" w:eastAsia="el-GR"/>
        </w:rPr>
        <w:t xml:space="preserve"> of the Bond Subscription Agreement</w:t>
      </w:r>
      <w:r w:rsidRPr="00090516">
        <w:rPr>
          <w:lang w:val="en-US" w:eastAsia="el-GR"/>
        </w:rPr>
        <w:t>, i</w:t>
      </w:r>
      <w:r w:rsidR="00647A5C" w:rsidRPr="00090516">
        <w:rPr>
          <w:lang w:val="en-US" w:eastAsia="el-GR"/>
        </w:rPr>
        <w:t xml:space="preserve">t is not necessary that any of the Transaction Documents to which </w:t>
      </w:r>
      <w:r w:rsidRPr="00090516">
        <w:rPr>
          <w:lang w:val="en-US" w:eastAsia="el-GR"/>
        </w:rPr>
        <w:t xml:space="preserve">any </w:t>
      </w:r>
      <w:r w:rsidR="00656643" w:rsidRPr="00090516">
        <w:t>Sponsor</w:t>
      </w:r>
      <w:r w:rsidR="00656643" w:rsidRPr="00090516">
        <w:rPr>
          <w:lang w:val="en-US" w:eastAsia="el-GR"/>
        </w:rPr>
        <w:t xml:space="preserve"> </w:t>
      </w:r>
      <w:r w:rsidRPr="00090516">
        <w:rPr>
          <w:lang w:val="en-US" w:eastAsia="el-GR"/>
        </w:rPr>
        <w:t xml:space="preserve">Project Party </w:t>
      </w:r>
      <w:r w:rsidR="00D25A52" w:rsidRPr="00090516">
        <w:rPr>
          <w:lang w:val="en-US" w:eastAsia="el-GR"/>
        </w:rPr>
        <w:t>or the Parent</w:t>
      </w:r>
      <w:r w:rsidR="00855CF0" w:rsidRPr="00090516">
        <w:rPr>
          <w:lang w:val="en-US" w:eastAsia="el-GR"/>
        </w:rPr>
        <w:t xml:space="preserve"> </w:t>
      </w:r>
      <w:r w:rsidR="00647A5C" w:rsidRPr="00090516">
        <w:rPr>
          <w:lang w:val="en-US" w:eastAsia="el-GR"/>
        </w:rPr>
        <w:t>is a party be notarized, filed, recorded or enrolled with any court or other authority in any jurisdiction or that any stamp, registration</w:t>
      </w:r>
      <w:r w:rsidR="00A62619" w:rsidRPr="00090516">
        <w:rPr>
          <w:lang w:val="en-US" w:eastAsia="el-GR"/>
        </w:rPr>
        <w:t xml:space="preserve">, </w:t>
      </w:r>
      <w:r w:rsidR="00647A5C" w:rsidRPr="00090516">
        <w:rPr>
          <w:lang w:val="en-US" w:eastAsia="el-GR"/>
        </w:rPr>
        <w:t xml:space="preserve">or similar </w:t>
      </w:r>
      <w:r w:rsidR="00647A5C" w:rsidRPr="00090516">
        <w:rPr>
          <w:lang w:val="en-US" w:eastAsia="el-GR"/>
        </w:rPr>
        <w:lastRenderedPageBreak/>
        <w:t xml:space="preserve">Tax be paid on or in relation to any of the Transaction Documents to which it is a party or the transactions contemplated by such documents except in relation to any notarization, filing, recording or enrolling or any tax or fee payable in relation to any amendment to the Security Documents which are specifically referred to in any legal opinion delivered pursuant to Part A of Schedule </w:t>
      </w:r>
      <w:r w:rsidR="00DE39B4" w:rsidRPr="00090516">
        <w:rPr>
          <w:lang w:val="en-US" w:eastAsia="el-GR"/>
        </w:rPr>
        <w:t>2</w:t>
      </w:r>
      <w:r w:rsidR="00647A5C" w:rsidRPr="00090516">
        <w:rPr>
          <w:lang w:val="en-US" w:eastAsia="el-GR"/>
        </w:rPr>
        <w:t xml:space="preserve"> </w:t>
      </w:r>
      <w:r w:rsidR="00346E24" w:rsidRPr="00090516">
        <w:t>(</w:t>
      </w:r>
      <w:r w:rsidR="00346E24" w:rsidRPr="00090516">
        <w:rPr>
          <w:i/>
        </w:rPr>
        <w:t>Conditions Precedent and Conditions Subsequent</w:t>
      </w:r>
      <w:r w:rsidR="00346E24" w:rsidRPr="00090516">
        <w:t>)</w:t>
      </w:r>
      <w:r w:rsidR="00647A5C" w:rsidRPr="00090516">
        <w:rPr>
          <w:lang w:val="en-US" w:eastAsia="el-GR"/>
        </w:rPr>
        <w:t xml:space="preserve"> of </w:t>
      </w:r>
      <w:r w:rsidR="007F3673" w:rsidRPr="00090516">
        <w:rPr>
          <w:lang w:val="en-US" w:eastAsia="el-GR"/>
        </w:rPr>
        <w:t xml:space="preserve">the Bond Subscription Agreement </w:t>
      </w:r>
      <w:r w:rsidR="00647A5C" w:rsidRPr="00090516">
        <w:rPr>
          <w:lang w:val="en-US" w:eastAsia="el-GR"/>
        </w:rPr>
        <w:t>which will be made or paid promptly after the date of the applicable Transaction Document.</w:t>
      </w:r>
      <w:bookmarkEnd w:id="308"/>
      <w:r w:rsidR="00647A5C" w:rsidRPr="00090516">
        <w:rPr>
          <w:lang w:val="en-US" w:eastAsia="el-GR"/>
        </w:rPr>
        <w:t xml:space="preserve">  </w:t>
      </w:r>
    </w:p>
    <w:p w:rsidR="00647A5C" w:rsidRPr="00090516" w:rsidRDefault="00647A5C" w:rsidP="008A2102">
      <w:pPr>
        <w:pStyle w:val="Heading4"/>
        <w:rPr>
          <w:lang w:val="en-US"/>
        </w:rPr>
      </w:pPr>
      <w:bookmarkStart w:id="309" w:name="_Toc288747576"/>
      <w:r w:rsidRPr="00090516">
        <w:rPr>
          <w:lang w:val="en-US" w:eastAsia="el-GR"/>
        </w:rPr>
        <w:t xml:space="preserve">Except for fees and duties payable by </w:t>
      </w:r>
      <w:r w:rsidR="00741442" w:rsidRPr="00090516">
        <w:rPr>
          <w:lang w:val="en-US" w:eastAsia="el-GR"/>
        </w:rPr>
        <w:t xml:space="preserve">any </w:t>
      </w:r>
      <w:r w:rsidR="00656643" w:rsidRPr="00090516">
        <w:t>Sponsor</w:t>
      </w:r>
      <w:r w:rsidR="00656643" w:rsidRPr="00090516">
        <w:rPr>
          <w:lang w:val="en-US" w:eastAsia="el-GR"/>
        </w:rPr>
        <w:t xml:space="preserve"> </w:t>
      </w:r>
      <w:r w:rsidR="00741442" w:rsidRPr="00090516">
        <w:rPr>
          <w:lang w:val="en-US" w:eastAsia="el-GR"/>
        </w:rPr>
        <w:t xml:space="preserve">Project Party </w:t>
      </w:r>
      <w:r w:rsidR="00D25A52" w:rsidRPr="00090516">
        <w:rPr>
          <w:lang w:val="en-US" w:eastAsia="el-GR"/>
        </w:rPr>
        <w:t>or the Parent</w:t>
      </w:r>
      <w:r w:rsidR="00855CF0" w:rsidRPr="00090516">
        <w:rPr>
          <w:lang w:val="en-US" w:eastAsia="el-GR"/>
        </w:rPr>
        <w:t xml:space="preserve"> </w:t>
      </w:r>
      <w:r w:rsidRPr="00090516">
        <w:rPr>
          <w:lang w:val="en-US" w:eastAsia="el-GR"/>
        </w:rPr>
        <w:t>for the creation, registration and perfection of the Security Interests intended to be created by the Security Documents, no stamp or registration duty or similar Tax or charge is payable in the Hellenic Republic in respect of any Finance Document</w:t>
      </w:r>
      <w:r w:rsidR="000D2C2A" w:rsidRPr="00090516">
        <w:rPr>
          <w:lang w:val="en-US" w:eastAsia="el-GR"/>
        </w:rPr>
        <w:t xml:space="preserve"> as at the </w:t>
      </w:r>
      <w:r w:rsidR="000A4D55">
        <w:rPr>
          <w:lang w:val="en-US" w:eastAsia="el-GR"/>
        </w:rPr>
        <w:t>Initial Repetition Dates</w:t>
      </w:r>
      <w:r w:rsidRPr="00090516">
        <w:rPr>
          <w:lang w:val="en-US" w:eastAsia="el-GR"/>
        </w:rPr>
        <w:t>.</w:t>
      </w:r>
      <w:bookmarkEnd w:id="309"/>
    </w:p>
    <w:p w:rsidR="00647A5C" w:rsidRPr="00090516" w:rsidRDefault="00A62619" w:rsidP="008A2102">
      <w:pPr>
        <w:pStyle w:val="Heading4"/>
      </w:pPr>
      <w:r w:rsidRPr="00090516">
        <w:t>Except for the Bondholder Agent and Onshore Account Bank, i</w:t>
      </w:r>
      <w:r w:rsidR="00647A5C" w:rsidRPr="00090516">
        <w:t xml:space="preserve">t is </w:t>
      </w:r>
      <w:r w:rsidR="00647A5C" w:rsidRPr="00090516">
        <w:rPr>
          <w:lang w:val="en-US" w:eastAsia="el-GR"/>
        </w:rPr>
        <w:t>not</w:t>
      </w:r>
      <w:r w:rsidR="00647A5C" w:rsidRPr="00090516">
        <w:t xml:space="preserve"> necessary under </w:t>
      </w:r>
      <w:r w:rsidR="00FB1152" w:rsidRPr="00090516">
        <w:t xml:space="preserve">the laws </w:t>
      </w:r>
      <w:r w:rsidR="00D55F18" w:rsidRPr="00090516">
        <w:t>of</w:t>
      </w:r>
      <w:r w:rsidR="00FB1152" w:rsidRPr="00090516">
        <w:t xml:space="preserve"> the Hellenic Republic</w:t>
      </w:r>
      <w:r w:rsidR="00647A5C" w:rsidRPr="00090516">
        <w:t>:</w:t>
      </w:r>
    </w:p>
    <w:p w:rsidR="00647A5C" w:rsidRPr="00090516" w:rsidRDefault="00647A5C" w:rsidP="008A2102">
      <w:pPr>
        <w:pStyle w:val="Heading5"/>
      </w:pPr>
      <w:r w:rsidRPr="00090516">
        <w:t>in order to enable any Finance Party to enforce its rights under any Finance Document; or</w:t>
      </w:r>
    </w:p>
    <w:p w:rsidR="00647A5C" w:rsidRPr="00090516" w:rsidRDefault="00647A5C" w:rsidP="008A2102">
      <w:pPr>
        <w:pStyle w:val="Heading5"/>
        <w:rPr>
          <w:rFonts w:eastAsia="Times New Roman"/>
          <w:szCs w:val="24"/>
          <w:lang w:eastAsia="en-US"/>
        </w:rPr>
      </w:pPr>
      <w:r w:rsidRPr="00090516">
        <w:t xml:space="preserve">by reason of the execution of any Finance Document or the performance by it of its obligations under any Finance </w:t>
      </w:r>
      <w:r w:rsidR="0020211E" w:rsidRPr="00090516">
        <w:t>Document,</w:t>
      </w:r>
      <w:r w:rsidR="0020211E" w:rsidRPr="00090516">
        <w:rPr>
          <w:rFonts w:eastAsia="Times New Roman"/>
          <w:szCs w:val="24"/>
          <w:lang w:eastAsia="en-US"/>
        </w:rPr>
        <w:t xml:space="preserve"> that</w:t>
      </w:r>
      <w:r w:rsidRPr="00090516">
        <w:rPr>
          <w:rFonts w:eastAsia="Times New Roman"/>
          <w:szCs w:val="24"/>
          <w:lang w:eastAsia="en-US"/>
        </w:rPr>
        <w:t xml:space="preserve"> any Finance Party be licensed, qualified or otherwise entitled to carry on business in the Hellenic Republic.</w:t>
      </w:r>
    </w:p>
    <w:p w:rsidR="00647A5C" w:rsidRPr="00090516" w:rsidRDefault="00DB6942" w:rsidP="008A2102">
      <w:pPr>
        <w:pStyle w:val="Heading4"/>
        <w:rPr>
          <w:lang w:val="en-US" w:eastAsia="el-GR"/>
        </w:rPr>
      </w:pPr>
      <w:r w:rsidRPr="00090516">
        <w:rPr>
          <w:lang w:val="en-US" w:eastAsia="el-GR"/>
        </w:rPr>
        <w:t xml:space="preserve">No Finance Party, other than the </w:t>
      </w:r>
      <w:r w:rsidR="00855CF0" w:rsidRPr="00090516">
        <w:rPr>
          <w:lang w:val="en-US" w:eastAsia="el-GR"/>
        </w:rPr>
        <w:t>Facility</w:t>
      </w:r>
      <w:r w:rsidRPr="00090516">
        <w:rPr>
          <w:lang w:val="en-US" w:eastAsia="el-GR"/>
        </w:rPr>
        <w:t xml:space="preserve"> Agent, </w:t>
      </w:r>
      <w:r w:rsidR="00647A5C" w:rsidRPr="00090516">
        <w:rPr>
          <w:lang w:val="en-US" w:eastAsia="el-GR"/>
        </w:rPr>
        <w:t>is o</w:t>
      </w:r>
      <w:r w:rsidRPr="00090516">
        <w:rPr>
          <w:lang w:val="en-US" w:eastAsia="el-GR"/>
        </w:rPr>
        <w:t>r will be deemed to be resident or</w:t>
      </w:r>
      <w:r w:rsidR="00647A5C" w:rsidRPr="00090516">
        <w:rPr>
          <w:lang w:val="en-US" w:eastAsia="el-GR"/>
        </w:rPr>
        <w:t xml:space="preserve"> domiciled in the Hellenic Republic by reason only of the execution, performance and/or enforcement of any Finance Document.</w:t>
      </w:r>
    </w:p>
    <w:p w:rsidR="001E76EE" w:rsidRPr="00090516" w:rsidRDefault="006B4339" w:rsidP="001E76EE">
      <w:pPr>
        <w:pStyle w:val="Heading2"/>
        <w:rPr>
          <w:b/>
        </w:rPr>
      </w:pPr>
      <w:bookmarkStart w:id="310" w:name="_Toc467836707"/>
      <w:bookmarkStart w:id="311" w:name="_Ref473083330"/>
      <w:bookmarkStart w:id="312" w:name="_Ref473083636"/>
      <w:r w:rsidRPr="00090516">
        <w:rPr>
          <w:b/>
        </w:rPr>
        <w:t>Pari passu ranking</w:t>
      </w:r>
      <w:bookmarkEnd w:id="307"/>
      <w:bookmarkEnd w:id="310"/>
      <w:bookmarkEnd w:id="311"/>
      <w:bookmarkEnd w:id="312"/>
    </w:p>
    <w:p w:rsidR="00E10471" w:rsidRPr="00090516" w:rsidRDefault="00E10471" w:rsidP="00E10471">
      <w:pPr>
        <w:pStyle w:val="Heading4"/>
        <w:numPr>
          <w:ilvl w:val="0"/>
          <w:numId w:val="0"/>
        </w:numPr>
        <w:ind w:left="1440" w:hanging="720"/>
      </w:pPr>
      <w:r w:rsidRPr="00090516">
        <w:t>Sub</w:t>
      </w:r>
      <w:r w:rsidR="00234EAE" w:rsidRPr="00090516">
        <w:t>ject to the Legal Reservations:</w:t>
      </w:r>
    </w:p>
    <w:p w:rsidR="001E76EE" w:rsidRPr="00090516" w:rsidRDefault="00AD5404" w:rsidP="001E76EE">
      <w:pPr>
        <w:pStyle w:val="Heading4"/>
        <w:rPr>
          <w:b/>
        </w:rPr>
      </w:pPr>
      <w:r w:rsidRPr="00090516">
        <w:t>The Issuer</w:t>
      </w:r>
      <w:r w:rsidR="001F40A1" w:rsidRPr="00090516">
        <w:t>’</w:t>
      </w:r>
      <w:r w:rsidRPr="00090516">
        <w:t>s</w:t>
      </w:r>
      <w:r w:rsidR="006B4339" w:rsidRPr="00090516">
        <w:t xml:space="preserve"> payment obligations under the Finance Documents rank at least </w:t>
      </w:r>
      <w:r w:rsidR="006B4339" w:rsidRPr="00090516">
        <w:rPr>
          <w:i/>
        </w:rPr>
        <w:t>pari passu</w:t>
      </w:r>
      <w:r w:rsidR="006B4339" w:rsidRPr="00090516">
        <w:t xml:space="preserve"> with </w:t>
      </w:r>
      <w:r w:rsidR="00A508D0" w:rsidRPr="00090516">
        <w:rPr>
          <w:lang w:eastAsia="en-US"/>
        </w:rPr>
        <w:t xml:space="preserve">all its </w:t>
      </w:r>
      <w:r w:rsidR="006B4339" w:rsidRPr="00090516">
        <w:t>claims</w:t>
      </w:r>
      <w:r w:rsidR="00A508D0" w:rsidRPr="00090516">
        <w:t xml:space="preserve"> and</w:t>
      </w:r>
      <w:r w:rsidR="00A508D0" w:rsidRPr="00090516">
        <w:rPr>
          <w:lang w:eastAsia="en-US"/>
        </w:rPr>
        <w:t xml:space="preserve"> other present or future unsecured and unsubordinated payment obligations, except for obligations mandatorily preferred by any bankruptcy, insolvency, liquidation or other laws applicable to companies generally in the Hellenic Republic.</w:t>
      </w:r>
      <w:r w:rsidR="00A508D0" w:rsidRPr="00090516" w:rsidDel="00A508D0">
        <w:t xml:space="preserve"> </w:t>
      </w:r>
      <w:bookmarkStart w:id="313" w:name="_Toc288747601"/>
    </w:p>
    <w:p w:rsidR="001E76EE" w:rsidRPr="00090516" w:rsidRDefault="00A508D0" w:rsidP="001E76EE">
      <w:pPr>
        <w:pStyle w:val="Heading4"/>
        <w:rPr>
          <w:b/>
        </w:rPr>
      </w:pPr>
      <w:r w:rsidRPr="00090516">
        <w:rPr>
          <w:rFonts w:eastAsia="Times New Roman"/>
          <w:lang w:eastAsia="en-US"/>
        </w:rPr>
        <w:t xml:space="preserve">Subject to any registration or other perfection requirements, the </w:t>
      </w:r>
      <w:r w:rsidR="00A62619" w:rsidRPr="00090516">
        <w:rPr>
          <w:rFonts w:eastAsia="Times New Roman"/>
          <w:lang w:eastAsia="en-US"/>
        </w:rPr>
        <w:t>Security Documents are</w:t>
      </w:r>
      <w:r w:rsidRPr="00090516">
        <w:rPr>
          <w:rFonts w:eastAsia="Times New Roman"/>
          <w:lang w:eastAsia="en-US"/>
        </w:rPr>
        <w:t xml:space="preserve"> not subject to any prior or </w:t>
      </w:r>
      <w:r w:rsidRPr="00090516">
        <w:rPr>
          <w:rFonts w:eastAsia="Times New Roman"/>
          <w:i/>
          <w:lang w:eastAsia="en-US"/>
        </w:rPr>
        <w:t>pari passu</w:t>
      </w:r>
      <w:r w:rsidRPr="00090516">
        <w:rPr>
          <w:rFonts w:eastAsia="Times New Roman"/>
          <w:lang w:eastAsia="en-US"/>
        </w:rPr>
        <w:t xml:space="preserve"> Security Interest</w:t>
      </w:r>
      <w:r w:rsidR="00A62619" w:rsidRPr="00090516">
        <w:rPr>
          <w:rFonts w:eastAsia="Times New Roman"/>
          <w:lang w:eastAsia="en-US"/>
        </w:rPr>
        <w:t xml:space="preserve"> (other than the Permitted Security)</w:t>
      </w:r>
      <w:r w:rsidRPr="00090516">
        <w:rPr>
          <w:rFonts w:eastAsia="Times New Roman"/>
          <w:lang w:eastAsia="en-US"/>
        </w:rPr>
        <w:t>.</w:t>
      </w:r>
      <w:bookmarkStart w:id="314" w:name="_Toc288747602"/>
      <w:bookmarkEnd w:id="313"/>
    </w:p>
    <w:p w:rsidR="00A508D0" w:rsidRPr="00090516" w:rsidRDefault="00A508D0" w:rsidP="001E76EE">
      <w:pPr>
        <w:pStyle w:val="Heading4"/>
        <w:rPr>
          <w:b/>
        </w:rPr>
      </w:pPr>
      <w:r w:rsidRPr="00090516">
        <w:rPr>
          <w:lang w:eastAsia="en-US"/>
        </w:rPr>
        <w:t xml:space="preserve">No amount </w:t>
      </w:r>
      <w:r w:rsidR="00A62619" w:rsidRPr="00090516">
        <w:rPr>
          <w:lang w:eastAsia="en-US"/>
        </w:rPr>
        <w:t xml:space="preserve">(other than any amount due in respect of Tax) </w:t>
      </w:r>
      <w:r w:rsidRPr="00090516">
        <w:rPr>
          <w:lang w:eastAsia="en-US"/>
        </w:rPr>
        <w:t xml:space="preserve">is overdue </w:t>
      </w:r>
      <w:r w:rsidR="00E2643D" w:rsidRPr="00090516">
        <w:rPr>
          <w:lang w:eastAsia="en-US"/>
        </w:rPr>
        <w:t xml:space="preserve">by the Issuer </w:t>
      </w:r>
      <w:r w:rsidRPr="00090516">
        <w:rPr>
          <w:lang w:eastAsia="en-US"/>
        </w:rPr>
        <w:t xml:space="preserve">to any </w:t>
      </w:r>
      <w:r w:rsidR="007F3673" w:rsidRPr="00090516">
        <w:rPr>
          <w:lang w:eastAsia="en-US"/>
        </w:rPr>
        <w:t xml:space="preserve">Competent </w:t>
      </w:r>
      <w:r w:rsidRPr="00090516">
        <w:rPr>
          <w:lang w:eastAsia="en-US"/>
        </w:rPr>
        <w:t>Authority which enjoy</w:t>
      </w:r>
      <w:r w:rsidR="00A62619" w:rsidRPr="00090516">
        <w:rPr>
          <w:lang w:eastAsia="en-US"/>
        </w:rPr>
        <w:t>s</w:t>
      </w:r>
      <w:r w:rsidRPr="00090516">
        <w:rPr>
          <w:lang w:eastAsia="en-US"/>
        </w:rPr>
        <w:t xml:space="preserve"> preferential treatment under </w:t>
      </w:r>
      <w:r w:rsidR="00120931" w:rsidRPr="00090516">
        <w:rPr>
          <w:lang w:eastAsia="en-US"/>
        </w:rPr>
        <w:t>a</w:t>
      </w:r>
      <w:r w:rsidRPr="00090516">
        <w:rPr>
          <w:lang w:eastAsia="en-US"/>
        </w:rPr>
        <w:t>pplicable Law</w:t>
      </w:r>
      <w:r w:rsidR="00120931" w:rsidRPr="00090516">
        <w:rPr>
          <w:lang w:eastAsia="en-US"/>
        </w:rPr>
        <w:t xml:space="preserve"> </w:t>
      </w:r>
      <w:r w:rsidR="00465A8F" w:rsidRPr="00090516">
        <w:rPr>
          <w:lang w:eastAsia="en-US"/>
        </w:rPr>
        <w:t>save</w:t>
      </w:r>
      <w:r w:rsidR="00120931" w:rsidRPr="00090516">
        <w:rPr>
          <w:lang w:eastAsia="en-US"/>
        </w:rPr>
        <w:t xml:space="preserve"> for any amount</w:t>
      </w:r>
      <w:r w:rsidR="00D55F18" w:rsidRPr="00090516">
        <w:rPr>
          <w:lang w:eastAsia="en-US"/>
        </w:rPr>
        <w:t>s</w:t>
      </w:r>
      <w:r w:rsidR="00120931" w:rsidRPr="00090516">
        <w:rPr>
          <w:lang w:eastAsia="en-US"/>
        </w:rPr>
        <w:t xml:space="preserve"> in aggregate below </w:t>
      </w:r>
      <w:r w:rsidR="00E2643D" w:rsidRPr="00090516">
        <w:t>EUR 100,000</w:t>
      </w:r>
      <w:r w:rsidRPr="00090516">
        <w:rPr>
          <w:lang w:eastAsia="en-US"/>
        </w:rPr>
        <w:t>.</w:t>
      </w:r>
      <w:bookmarkEnd w:id="314"/>
      <w:r w:rsidRPr="00090516">
        <w:rPr>
          <w:lang w:eastAsia="en-US"/>
        </w:rPr>
        <w:t xml:space="preserve"> </w:t>
      </w:r>
    </w:p>
    <w:p w:rsidR="006B4339" w:rsidRPr="00090516" w:rsidRDefault="006B4339" w:rsidP="00B94E04">
      <w:pPr>
        <w:pStyle w:val="Heading2"/>
        <w:keepNext/>
        <w:rPr>
          <w:b/>
        </w:rPr>
      </w:pPr>
      <w:bookmarkStart w:id="315" w:name="_Ref461319497"/>
      <w:bookmarkStart w:id="316" w:name="_Toc467836708"/>
      <w:r w:rsidRPr="00090516">
        <w:rPr>
          <w:b/>
        </w:rPr>
        <w:lastRenderedPageBreak/>
        <w:t>Shareholdings and Share Capital</w:t>
      </w:r>
      <w:bookmarkEnd w:id="315"/>
      <w:bookmarkEnd w:id="316"/>
    </w:p>
    <w:p w:rsidR="006B4339" w:rsidRPr="00090516" w:rsidRDefault="006B4339" w:rsidP="00531EC1">
      <w:pPr>
        <w:pStyle w:val="Heading4"/>
      </w:pPr>
      <w:r w:rsidRPr="00090516">
        <w:t>The Issuer</w:t>
      </w:r>
      <w:r w:rsidR="001F40A1" w:rsidRPr="00090516">
        <w:t>’</w:t>
      </w:r>
      <w:r w:rsidRPr="00090516">
        <w:t xml:space="preserve">s issued </w:t>
      </w:r>
      <w:r w:rsidR="006B7EF5">
        <w:t>and paid-in share capital is</w:t>
      </w:r>
      <w:r w:rsidRPr="00090516">
        <w:t xml:space="preserve"> Euro</w:t>
      </w:r>
      <w:r w:rsidR="006B7EF5">
        <w:t xml:space="preserve"> fifteen million twenty four thousand</w:t>
      </w:r>
      <w:r w:rsidRPr="00090516">
        <w:t xml:space="preserve"> (€</w:t>
      </w:r>
      <w:r w:rsidR="006B7EF5" w:rsidRPr="00D50799">
        <w:rPr>
          <w:sz w:val="22"/>
          <w:szCs w:val="22"/>
          <w:lang w:val="en-US"/>
        </w:rPr>
        <w:t>15,024,000</w:t>
      </w:r>
      <w:r w:rsidR="006B7EF5">
        <w:rPr>
          <w:sz w:val="22"/>
          <w:szCs w:val="22"/>
          <w:lang w:val="en-US"/>
        </w:rPr>
        <w:t>.00</w:t>
      </w:r>
      <w:r w:rsidRPr="00090516">
        <w:t xml:space="preserve">) as at the </w:t>
      </w:r>
      <w:r w:rsidR="008A5CA2" w:rsidRPr="00090516">
        <w:t xml:space="preserve">Signing </w:t>
      </w:r>
      <w:r w:rsidRPr="00090516">
        <w:t xml:space="preserve">Date and is allocated as follows:  </w:t>
      </w:r>
    </w:p>
    <w:p w:rsidR="006B4339" w:rsidRPr="00090516" w:rsidRDefault="00CC1684" w:rsidP="00531EC1">
      <w:pPr>
        <w:pStyle w:val="Heading5"/>
      </w:pPr>
      <w:r w:rsidRPr="00090516">
        <w:t>Fraport</w:t>
      </w:r>
      <w:r w:rsidR="00843240" w:rsidRPr="00090516">
        <w:t>:</w:t>
      </w:r>
      <w:r w:rsidR="006B7EF5">
        <w:t xml:space="preserve"> Euro ten million eight hundred seventeen thousand two hundred eighty (€</w:t>
      </w:r>
      <w:r w:rsidR="006B7EF5" w:rsidRPr="00D50799">
        <w:rPr>
          <w:sz w:val="22"/>
          <w:szCs w:val="22"/>
          <w:lang w:val="en-US"/>
        </w:rPr>
        <w:t>10,817,280</w:t>
      </w:r>
      <w:r w:rsidR="006B7EF5">
        <w:rPr>
          <w:sz w:val="22"/>
          <w:szCs w:val="22"/>
          <w:lang w:val="en-US"/>
        </w:rPr>
        <w:t>.00</w:t>
      </w:r>
      <w:r w:rsidR="006B4339" w:rsidRPr="00090516">
        <w:t>); and</w:t>
      </w:r>
    </w:p>
    <w:p w:rsidR="006B4339" w:rsidRPr="00090516" w:rsidRDefault="006B7EF5" w:rsidP="00531EC1">
      <w:pPr>
        <w:pStyle w:val="Heading5"/>
      </w:pPr>
      <w:r>
        <w:t>Slentel: Euro four million two hundred six thousand seven hundred twenty (€</w:t>
      </w:r>
      <w:r w:rsidRPr="00D50799">
        <w:rPr>
          <w:sz w:val="22"/>
          <w:szCs w:val="22"/>
          <w:lang w:val="en-US"/>
        </w:rPr>
        <w:t>4,206,720</w:t>
      </w:r>
      <w:r>
        <w:rPr>
          <w:sz w:val="22"/>
          <w:szCs w:val="22"/>
          <w:lang w:val="en-US"/>
        </w:rPr>
        <w:t>.00</w:t>
      </w:r>
      <w:r w:rsidR="006B4339" w:rsidRPr="00090516">
        <w:t>).</w:t>
      </w:r>
    </w:p>
    <w:p w:rsidR="007F3673" w:rsidRPr="00090516" w:rsidRDefault="007F3673" w:rsidP="00531EC1">
      <w:pPr>
        <w:pStyle w:val="Heading4"/>
      </w:pPr>
      <w:r w:rsidRPr="00090516">
        <w:t xml:space="preserve">As at the </w:t>
      </w:r>
      <w:r w:rsidR="008A5CA2" w:rsidRPr="00090516">
        <w:t>Signing</w:t>
      </w:r>
      <w:r w:rsidRPr="00090516">
        <w:t xml:space="preserve"> Date, the issued share capital of Concessionaire B </w:t>
      </w:r>
      <w:r w:rsidR="006B7EF5">
        <w:t>is (€</w:t>
      </w:r>
      <w:r w:rsidR="00DB236C">
        <w:rPr>
          <w:sz w:val="22"/>
          <w:szCs w:val="22"/>
          <w:lang w:val="pt-BR"/>
        </w:rPr>
        <w:t>15,02</w:t>
      </w:r>
      <w:r w:rsidR="006B7EF5" w:rsidRPr="005419F9">
        <w:rPr>
          <w:sz w:val="22"/>
          <w:szCs w:val="22"/>
          <w:lang w:val="pt-BR"/>
        </w:rPr>
        <w:t>4,000</w:t>
      </w:r>
      <w:r w:rsidR="006B7EF5">
        <w:rPr>
          <w:sz w:val="22"/>
          <w:szCs w:val="22"/>
          <w:lang w:val="pt-BR"/>
        </w:rPr>
        <w:t>.00)</w:t>
      </w:r>
      <w:r w:rsidR="006B7EF5" w:rsidRPr="005419F9">
        <w:rPr>
          <w:sz w:val="22"/>
          <w:szCs w:val="22"/>
          <w:lang w:val="pt-BR"/>
        </w:rPr>
        <w:t xml:space="preserve"> </w:t>
      </w:r>
      <w:r w:rsidRPr="00090516">
        <w:t xml:space="preserve">and ManCo </w:t>
      </w:r>
      <w:r w:rsidR="006B7EF5">
        <w:t>is (€</w:t>
      </w:r>
      <w:r w:rsidR="006B7EF5">
        <w:rPr>
          <w:sz w:val="22"/>
          <w:szCs w:val="22"/>
          <w:lang w:val="pt-BR"/>
        </w:rPr>
        <w:t xml:space="preserve">31,579.00) and </w:t>
      </w:r>
      <w:r w:rsidRPr="00090516">
        <w:t>is a</w:t>
      </w:r>
      <w:r w:rsidR="008C31C0" w:rsidRPr="00090516">
        <w:t>llocated a</w:t>
      </w:r>
      <w:r w:rsidRPr="00090516">
        <w:t>s follows:</w:t>
      </w:r>
    </w:p>
    <w:p w:rsidR="006B7EF5" w:rsidRDefault="006B7EF5" w:rsidP="00531EC1">
      <w:pPr>
        <w:pStyle w:val="Heading5"/>
      </w:pPr>
      <w:r w:rsidRPr="00090516">
        <w:t>Concessionaire B</w:t>
      </w:r>
      <w:r>
        <w:t>:</w:t>
      </w:r>
    </w:p>
    <w:p w:rsidR="007F3673" w:rsidRPr="00090516" w:rsidRDefault="00D24FAB" w:rsidP="006B7EF5">
      <w:pPr>
        <w:pStyle w:val="Heading6"/>
      </w:pPr>
      <w:r>
        <w:t>Fraport: Euro ten million eight hundred seventeen thousand two hundred eighty (€</w:t>
      </w:r>
      <w:r w:rsidRPr="005419F9">
        <w:rPr>
          <w:sz w:val="22"/>
          <w:szCs w:val="22"/>
          <w:lang w:val="pt-BR"/>
        </w:rPr>
        <w:t>10,817,280</w:t>
      </w:r>
      <w:r>
        <w:rPr>
          <w:sz w:val="22"/>
          <w:szCs w:val="22"/>
          <w:lang w:val="pt-BR"/>
        </w:rPr>
        <w:t>.00</w:t>
      </w:r>
      <w:r w:rsidR="00F06694" w:rsidRPr="00090516">
        <w:t>)</w:t>
      </w:r>
      <w:r w:rsidR="007F3673" w:rsidRPr="00090516">
        <w:t xml:space="preserve">; and </w:t>
      </w:r>
    </w:p>
    <w:p w:rsidR="007F3673" w:rsidRDefault="007F3673" w:rsidP="006B7EF5">
      <w:pPr>
        <w:pStyle w:val="Heading6"/>
      </w:pPr>
      <w:r w:rsidRPr="00090516">
        <w:t>Slentel</w:t>
      </w:r>
      <w:r w:rsidR="00D24FAB">
        <w:t>:</w:t>
      </w:r>
      <w:r w:rsidR="00F06694" w:rsidRPr="00090516">
        <w:t xml:space="preserve"> Eu</w:t>
      </w:r>
      <w:r w:rsidR="00D24FAB">
        <w:t>ro four million two hundred six thousand seven hundred twenty (€</w:t>
      </w:r>
      <w:r w:rsidR="00D24FAB" w:rsidRPr="005419F9">
        <w:rPr>
          <w:sz w:val="22"/>
          <w:szCs w:val="22"/>
          <w:lang w:val="pt-BR"/>
        </w:rPr>
        <w:t>4,206,720.00</w:t>
      </w:r>
      <w:r w:rsidR="00F06694" w:rsidRPr="00090516">
        <w:t>)</w:t>
      </w:r>
      <w:r w:rsidR="006B7EF5">
        <w:t>;</w:t>
      </w:r>
    </w:p>
    <w:p w:rsidR="006B7EF5" w:rsidRDefault="006B7EF5" w:rsidP="006B7EF5">
      <w:pPr>
        <w:pStyle w:val="Heading5"/>
      </w:pPr>
      <w:r>
        <w:t>ManCo:</w:t>
      </w:r>
    </w:p>
    <w:p w:rsidR="006B7EF5" w:rsidRPr="00090516" w:rsidRDefault="00717AED" w:rsidP="006B7EF5">
      <w:pPr>
        <w:pStyle w:val="Heading6"/>
      </w:pPr>
      <w:r>
        <w:t xml:space="preserve">Fraport: </w:t>
      </w:r>
      <w:r w:rsidR="006B7EF5">
        <w:t xml:space="preserve">Euro </w:t>
      </w:r>
      <w:r>
        <w:t xml:space="preserve">twenty three thousand one hundred seventy nine </w:t>
      </w:r>
      <w:r w:rsidR="006B7EF5">
        <w:t>(€</w:t>
      </w:r>
      <w:r w:rsidR="006B7EF5" w:rsidRPr="000D7BCD">
        <w:rPr>
          <w:sz w:val="22"/>
          <w:szCs w:val="22"/>
          <w:lang w:val="pt-BR"/>
        </w:rPr>
        <w:t>23,179</w:t>
      </w:r>
      <w:r w:rsidR="006B7EF5">
        <w:rPr>
          <w:sz w:val="22"/>
          <w:szCs w:val="22"/>
          <w:lang w:val="pt-BR"/>
        </w:rPr>
        <w:t>.00</w:t>
      </w:r>
      <w:r w:rsidR="006B7EF5" w:rsidRPr="00090516">
        <w:t xml:space="preserve">); and </w:t>
      </w:r>
    </w:p>
    <w:p w:rsidR="006B7EF5" w:rsidRPr="00090516" w:rsidRDefault="00717AED" w:rsidP="006B7EF5">
      <w:pPr>
        <w:pStyle w:val="Heading6"/>
      </w:pPr>
      <w:r>
        <w:t xml:space="preserve">Slentel: </w:t>
      </w:r>
      <w:r w:rsidR="00D24FAB">
        <w:t xml:space="preserve">Euro </w:t>
      </w:r>
      <w:r>
        <w:t xml:space="preserve">eight thousand four hundred </w:t>
      </w:r>
      <w:r w:rsidR="00D24FAB">
        <w:t>(€</w:t>
      </w:r>
      <w:r w:rsidR="00D24FAB" w:rsidRPr="000D7BCD">
        <w:rPr>
          <w:sz w:val="22"/>
          <w:szCs w:val="22"/>
          <w:lang w:val="pt-BR"/>
        </w:rPr>
        <w:t>8,400.00</w:t>
      </w:r>
      <w:r w:rsidR="006B7EF5" w:rsidRPr="00090516">
        <w:t>)</w:t>
      </w:r>
      <w:r w:rsidR="006B7EF5">
        <w:t>.</w:t>
      </w:r>
    </w:p>
    <w:p w:rsidR="00452641" w:rsidRPr="00090516" w:rsidRDefault="00452641" w:rsidP="00AD6D2B">
      <w:pPr>
        <w:pStyle w:val="Heading4"/>
      </w:pPr>
      <w:r w:rsidRPr="00090516">
        <w:t>The shares in the capital of the Issuer are fully paid.</w:t>
      </w:r>
    </w:p>
    <w:p w:rsidR="00452641" w:rsidRPr="00090516" w:rsidRDefault="00F06694" w:rsidP="00AD6D2B">
      <w:pPr>
        <w:pStyle w:val="Heading4"/>
      </w:pPr>
      <w:r w:rsidRPr="00090516">
        <w:t xml:space="preserve">As at the </w:t>
      </w:r>
      <w:r w:rsidR="001E76EE" w:rsidRPr="00090516">
        <w:t>Initial Repetition Dates and s</w:t>
      </w:r>
      <w:r w:rsidR="00452641" w:rsidRPr="00090516">
        <w:t>ubject to the Security Documents, the Sponsors are together the direct legal and beneficial owners of the entire issued share capital of the Issuer.</w:t>
      </w:r>
    </w:p>
    <w:p w:rsidR="00385C02" w:rsidRPr="00090516" w:rsidRDefault="001E76EE" w:rsidP="00AD6D2B">
      <w:pPr>
        <w:pStyle w:val="Heading4"/>
      </w:pPr>
      <w:r w:rsidRPr="00090516">
        <w:t>As at the Initial Repetition Dates</w:t>
      </w:r>
      <w:r w:rsidR="00385C02" w:rsidRPr="00090516">
        <w:t xml:space="preserve">, the Parent is </w:t>
      </w:r>
      <w:r w:rsidR="000D2C2A" w:rsidRPr="00090516">
        <w:t xml:space="preserve">directly or </w:t>
      </w:r>
      <w:r w:rsidRPr="00090516">
        <w:t>indirect</w:t>
      </w:r>
      <w:r w:rsidR="000D2C2A" w:rsidRPr="00090516">
        <w:t>ly</w:t>
      </w:r>
      <w:r w:rsidRPr="00090516">
        <w:t xml:space="preserve"> </w:t>
      </w:r>
      <w:r w:rsidR="000D2C2A" w:rsidRPr="00090516">
        <w:t>the</w:t>
      </w:r>
      <w:r w:rsidRPr="00090516">
        <w:t xml:space="preserve"> ultimate </w:t>
      </w:r>
      <w:r w:rsidR="00385C02" w:rsidRPr="00090516">
        <w:t>beneficial owner of Slentel</w:t>
      </w:r>
      <w:r w:rsidR="000D2C2A" w:rsidRPr="00090516">
        <w:t>, in accordance with the laws of its jurisdiction of incorporation</w:t>
      </w:r>
      <w:r w:rsidR="00385C02" w:rsidRPr="00090516">
        <w:t>.</w:t>
      </w:r>
    </w:p>
    <w:p w:rsidR="008C31C0" w:rsidRPr="00090516" w:rsidRDefault="008C31C0" w:rsidP="00AD6D2B">
      <w:pPr>
        <w:pStyle w:val="Heading4"/>
      </w:pPr>
      <w:r w:rsidRPr="00090516">
        <w:t>The Shareholders Agreements in respect of the Project Companies prohibit the transfer of shares in any Project Company without a corresponding transfer of shares in each Project Company.</w:t>
      </w:r>
    </w:p>
    <w:p w:rsidR="006B4339" w:rsidRPr="00090516" w:rsidRDefault="006B4339" w:rsidP="00AD6D2B">
      <w:pPr>
        <w:pStyle w:val="Heading4"/>
      </w:pPr>
      <w:r w:rsidRPr="00090516">
        <w:t xml:space="preserve">Save as expressly set out in the </w:t>
      </w:r>
      <w:r w:rsidR="0091460C" w:rsidRPr="00090516">
        <w:rPr>
          <w:bCs/>
        </w:rPr>
        <w:t xml:space="preserve">Sponsor Support </w:t>
      </w:r>
      <w:r w:rsidRPr="00090516">
        <w:t>Agreement, the Issuer is not under any commitment or obligation to issue any of its unissued share capital and it has not entered into any commitment or arrangement to issue any or all of its authorised and unissued share capital, and no person has any right or option to call for or require the issuance of any share or security convertible into any share in the capital of the Issuer.</w:t>
      </w:r>
    </w:p>
    <w:p w:rsidR="006B4339" w:rsidRPr="00090516" w:rsidRDefault="006B4339" w:rsidP="00AD6D2B">
      <w:pPr>
        <w:pStyle w:val="Heading4"/>
      </w:pPr>
      <w:r w:rsidRPr="00090516">
        <w:lastRenderedPageBreak/>
        <w:t xml:space="preserve">The Issuer does not have any Subsidiary and does not legally or beneficially own or hold any share capital or ownership interest or security convertible into share capital or ownership interest of any person save as expressly permitted under </w:t>
      </w:r>
      <w:r w:rsidR="000F47E5" w:rsidRPr="00090516">
        <w:t>this Bond Programme</w:t>
      </w:r>
      <w:r w:rsidRPr="00090516">
        <w:t>.</w:t>
      </w:r>
    </w:p>
    <w:p w:rsidR="00A508D0" w:rsidRPr="00090516" w:rsidRDefault="00A508D0" w:rsidP="00AD6D2B">
      <w:pPr>
        <w:pStyle w:val="Heading4"/>
      </w:pPr>
      <w:r w:rsidRPr="00090516">
        <w:t xml:space="preserve">The Shareholders Agreement does not contain any provision that is contrary to or conflicts with </w:t>
      </w:r>
      <w:r w:rsidR="008C31C0" w:rsidRPr="00090516">
        <w:t xml:space="preserve">any </w:t>
      </w:r>
      <w:r w:rsidRPr="00090516">
        <w:t xml:space="preserve">obligation </w:t>
      </w:r>
      <w:r w:rsidR="008C31C0" w:rsidRPr="00090516">
        <w:t xml:space="preserve">of </w:t>
      </w:r>
      <w:r w:rsidRPr="00090516">
        <w:t>the Issuer</w:t>
      </w:r>
      <w:r w:rsidR="008C31C0" w:rsidRPr="00090516">
        <w:t>,</w:t>
      </w:r>
      <w:r w:rsidRPr="00090516">
        <w:t xml:space="preserve"> ManCo and/or the Shareholders under the Transaction Documents.</w:t>
      </w:r>
    </w:p>
    <w:p w:rsidR="00A508D0" w:rsidRPr="00090516" w:rsidRDefault="00741442" w:rsidP="00AD6D2B">
      <w:pPr>
        <w:pStyle w:val="Heading4"/>
      </w:pPr>
      <w:r w:rsidRPr="00090516">
        <w:t xml:space="preserve">The shareholding in the Issuer, Concessionaire B and ManCo reflects the share retention requirements </w:t>
      </w:r>
      <w:r w:rsidR="00120931" w:rsidRPr="00090516">
        <w:t>of the Sponsor Support Agreement</w:t>
      </w:r>
      <w:r w:rsidRPr="00090516">
        <w:t>.</w:t>
      </w:r>
      <w:r w:rsidR="00A508D0" w:rsidRPr="00090516">
        <w:t xml:space="preserve"> </w:t>
      </w:r>
    </w:p>
    <w:p w:rsidR="00F06694" w:rsidRPr="00090516" w:rsidRDefault="006B71E3" w:rsidP="00AD6D2B">
      <w:pPr>
        <w:pStyle w:val="Heading4"/>
      </w:pPr>
      <w:r>
        <w:t>Other than on the Signing Date, t</w:t>
      </w:r>
      <w:r w:rsidR="00F06694" w:rsidRPr="00090516">
        <w:t>he group structure chart attached as Schedule 15 (</w:t>
      </w:r>
      <w:r w:rsidR="00F06694" w:rsidRPr="00090516">
        <w:rPr>
          <w:i/>
        </w:rPr>
        <w:t>Group Structure Chart</w:t>
      </w:r>
      <w:r w:rsidR="00F06694" w:rsidRPr="00090516">
        <w:t>) presents a true and accurate view of the ownership interests in the Issuer up to the Sponsor and the equity and subordinated debt funding structure of the Issuer, other than, on each Repetition Date, with respect to changes in ownership interests that have been notified in writing to the Facility Agent and which are permitted under the Sponsor Support Agreement.</w:t>
      </w:r>
    </w:p>
    <w:p w:rsidR="006B4339" w:rsidRPr="00090516" w:rsidRDefault="006B4339" w:rsidP="00B94E04">
      <w:pPr>
        <w:pStyle w:val="Heading2"/>
        <w:keepNext/>
        <w:rPr>
          <w:b/>
        </w:rPr>
      </w:pPr>
      <w:bookmarkStart w:id="317" w:name="_Toc467836709"/>
      <w:bookmarkStart w:id="318" w:name="_Ref473083655"/>
      <w:r w:rsidRPr="00090516">
        <w:rPr>
          <w:b/>
        </w:rPr>
        <w:t>No proceedings pending or threatened</w:t>
      </w:r>
      <w:bookmarkEnd w:id="317"/>
      <w:bookmarkEnd w:id="318"/>
    </w:p>
    <w:p w:rsidR="006B4339" w:rsidRPr="00090516" w:rsidRDefault="000A3C52" w:rsidP="00A53270">
      <w:pPr>
        <w:pStyle w:val="BodyText2"/>
      </w:pPr>
      <w:r>
        <w:t>N</w:t>
      </w:r>
      <w:r w:rsidR="006B4339" w:rsidRPr="00090516">
        <w:t xml:space="preserve">o litigation, arbitration or administrative proceedings </w:t>
      </w:r>
      <w:r w:rsidR="007E0016" w:rsidRPr="00090516">
        <w:t xml:space="preserve">or investigations </w:t>
      </w:r>
      <w:r w:rsidR="006B4339" w:rsidRPr="00090516">
        <w:t xml:space="preserve">of or before any court, arbitral body, agency or other Competent Authority (including </w:t>
      </w:r>
      <w:r w:rsidR="00B700EF" w:rsidRPr="00090516">
        <w:rPr>
          <w:rFonts w:eastAsia="Times New Roman"/>
          <w:lang w:val="en-US" w:eastAsia="el-GR"/>
        </w:rPr>
        <w:t>but not limited to labour disputes, Environmental Claims, Sites, award of the Project</w:t>
      </w:r>
      <w:r w:rsidR="006B4339" w:rsidRPr="00090516">
        <w:t>) which</w:t>
      </w:r>
      <w:r w:rsidR="00CC1684" w:rsidRPr="00090516">
        <w:t xml:space="preserve"> </w:t>
      </w:r>
      <w:r w:rsidR="006B4339" w:rsidRPr="00090516">
        <w:t xml:space="preserve">has, or, if adversely determined, might reasonably </w:t>
      </w:r>
      <w:r w:rsidR="00120931" w:rsidRPr="00090516">
        <w:t xml:space="preserve">be </w:t>
      </w:r>
      <w:r w:rsidR="006B4339" w:rsidRPr="00090516">
        <w:t xml:space="preserve">expected to </w:t>
      </w:r>
      <w:r w:rsidR="007E0016" w:rsidRPr="00090516">
        <w:t>have</w:t>
      </w:r>
      <w:r w:rsidR="006B4339" w:rsidRPr="00090516">
        <w:t xml:space="preserve"> a Material Adverse Effect ha</w:t>
      </w:r>
      <w:r w:rsidR="005A144C" w:rsidRPr="00090516">
        <w:t>s</w:t>
      </w:r>
      <w:r w:rsidR="006B4339" w:rsidRPr="00090516">
        <w:t xml:space="preserve"> been started or </w:t>
      </w:r>
      <w:r w:rsidR="005A144C" w:rsidRPr="00090516">
        <w:t xml:space="preserve">is </w:t>
      </w:r>
      <w:r w:rsidR="006B4339" w:rsidRPr="00090516">
        <w:t>threatened</w:t>
      </w:r>
      <w:r w:rsidR="00FB1152" w:rsidRPr="00090516">
        <w:t xml:space="preserve"> in wr</w:t>
      </w:r>
      <w:r w:rsidR="00120931" w:rsidRPr="00090516">
        <w:t>iting</w:t>
      </w:r>
      <w:r w:rsidR="006B4339" w:rsidRPr="00090516">
        <w:t xml:space="preserve"> against </w:t>
      </w:r>
      <w:r w:rsidR="00AD5404" w:rsidRPr="00090516">
        <w:t>the Issuer</w:t>
      </w:r>
      <w:r w:rsidR="005A144C" w:rsidRPr="00090516">
        <w:t xml:space="preserve"> and/or to the best of its </w:t>
      </w:r>
      <w:r w:rsidR="0020211E" w:rsidRPr="00090516">
        <w:t>knowledge</w:t>
      </w:r>
      <w:r w:rsidR="003E5CB1" w:rsidRPr="00090516">
        <w:t>,</w:t>
      </w:r>
      <w:r w:rsidR="007E0016" w:rsidRPr="00090516">
        <w:t xml:space="preserve"> </w:t>
      </w:r>
      <w:r w:rsidR="00FE530D" w:rsidRPr="00090516">
        <w:t>after due inquiry</w:t>
      </w:r>
      <w:r w:rsidR="003E5CB1" w:rsidRPr="00090516">
        <w:t>,</w:t>
      </w:r>
      <w:r w:rsidR="00FE530D" w:rsidRPr="00090516">
        <w:t xml:space="preserve"> </w:t>
      </w:r>
      <w:r w:rsidR="007E0016" w:rsidRPr="00090516">
        <w:t>the Major Project Parties</w:t>
      </w:r>
      <w:r w:rsidR="00D25A52" w:rsidRPr="00090516">
        <w:t xml:space="preserve"> </w:t>
      </w:r>
      <w:r w:rsidR="00855CF0" w:rsidRPr="00090516">
        <w:t>and/or the Pa</w:t>
      </w:r>
      <w:r w:rsidR="00D25A52" w:rsidRPr="00090516">
        <w:t>rent</w:t>
      </w:r>
      <w:r w:rsidR="00120931" w:rsidRPr="00090516">
        <w:t>.</w:t>
      </w:r>
      <w:r w:rsidR="007E0016" w:rsidRPr="00090516">
        <w:t xml:space="preserve"> </w:t>
      </w:r>
    </w:p>
    <w:p w:rsidR="006B4339" w:rsidRPr="00090516" w:rsidRDefault="006B4339" w:rsidP="00DA50E3">
      <w:pPr>
        <w:pStyle w:val="Heading2"/>
        <w:rPr>
          <w:b/>
        </w:rPr>
      </w:pPr>
      <w:bookmarkStart w:id="319" w:name="_Toc467836710"/>
      <w:bookmarkStart w:id="320" w:name="_Ref473083663"/>
      <w:r w:rsidRPr="00090516">
        <w:rPr>
          <w:b/>
        </w:rPr>
        <w:t>Existing Security</w:t>
      </w:r>
      <w:bookmarkEnd w:id="319"/>
      <w:bookmarkEnd w:id="320"/>
    </w:p>
    <w:p w:rsidR="006B4339" w:rsidRPr="00090516" w:rsidRDefault="006B4339" w:rsidP="00BE48D6">
      <w:pPr>
        <w:pStyle w:val="BodyText2"/>
      </w:pPr>
      <w:r w:rsidRPr="00090516">
        <w:t>No Security exists on or over the Issuer</w:t>
      </w:r>
      <w:r w:rsidR="001F40A1" w:rsidRPr="00090516">
        <w:t>’</w:t>
      </w:r>
      <w:r w:rsidRPr="00090516">
        <w:t>s</w:t>
      </w:r>
      <w:r w:rsidR="00702906" w:rsidRPr="00090516">
        <w:t xml:space="preserve"> or ManCo</w:t>
      </w:r>
      <w:r w:rsidR="001F40A1" w:rsidRPr="00090516">
        <w:t>’</w:t>
      </w:r>
      <w:r w:rsidR="00702906" w:rsidRPr="00090516">
        <w:t>s</w:t>
      </w:r>
      <w:r w:rsidRPr="00090516">
        <w:t xml:space="preserve"> assets except Permitted Security.</w:t>
      </w:r>
    </w:p>
    <w:p w:rsidR="008E2570" w:rsidRPr="00090516" w:rsidRDefault="006B4339" w:rsidP="008E2570">
      <w:pPr>
        <w:pStyle w:val="Heading2"/>
        <w:rPr>
          <w:b/>
        </w:rPr>
      </w:pPr>
      <w:bookmarkStart w:id="321" w:name="_Ref461319504"/>
      <w:bookmarkStart w:id="322" w:name="_Toc467836711"/>
      <w:r w:rsidRPr="00090516">
        <w:rPr>
          <w:b/>
        </w:rPr>
        <w:t>Tax</w:t>
      </w:r>
      <w:bookmarkStart w:id="323" w:name="_Ref473083685"/>
      <w:bookmarkEnd w:id="321"/>
      <w:bookmarkEnd w:id="322"/>
    </w:p>
    <w:p w:rsidR="008E2570" w:rsidRPr="00090516" w:rsidRDefault="000C78CC" w:rsidP="008E2570">
      <w:pPr>
        <w:pStyle w:val="Heading4"/>
        <w:rPr>
          <w:b/>
        </w:rPr>
      </w:pPr>
      <w:r>
        <w:t>All Tax returns and, t</w:t>
      </w:r>
      <w:r w:rsidR="008E2570" w:rsidRPr="00090516">
        <w:t xml:space="preserve">o </w:t>
      </w:r>
      <w:bookmarkEnd w:id="323"/>
      <w:r w:rsidR="008E2570" w:rsidRPr="00090516">
        <w:t xml:space="preserve">the best knowledge of the Issuer or ManCo having applied due care, </w:t>
      </w:r>
      <w:r>
        <w:t xml:space="preserve">all </w:t>
      </w:r>
      <w:r w:rsidR="008E2570" w:rsidRPr="00090516">
        <w:t>registrations and reports required to be filed by the Issuer or ManCo (including all VAT refund applications) or on its behalf under any applicable law have been filed in accordance with the applicable law and are complete and accurate in all material respects when due and contain the information required by applicable law to be contained in them.</w:t>
      </w:r>
      <w:r w:rsidR="008E2570" w:rsidRPr="00090516">
        <w:rPr>
          <w:rFonts w:eastAsiaTheme="minorHAnsi"/>
          <w:lang w:eastAsia="en-GB"/>
        </w:rPr>
        <w:t xml:space="preserve"> </w:t>
      </w:r>
      <w:bookmarkStart w:id="324" w:name="_Toc467836713"/>
      <w:bookmarkStart w:id="325" w:name="_Ref473083725"/>
    </w:p>
    <w:p w:rsidR="008E2570" w:rsidRPr="00090516" w:rsidRDefault="008E2570" w:rsidP="008E2570">
      <w:pPr>
        <w:pStyle w:val="Heading4"/>
        <w:rPr>
          <w:b/>
        </w:rPr>
      </w:pPr>
      <w:r w:rsidRPr="00090516">
        <w:t xml:space="preserve">Each of the Issuer and ManCo has paid all Taxes due and payable by it prior to the accrual of any fine or penalty for late payment, unless (and only to the extent that): </w:t>
      </w:r>
    </w:p>
    <w:p w:rsidR="008E2570" w:rsidRPr="00090516" w:rsidRDefault="008E2570" w:rsidP="008E2570">
      <w:pPr>
        <w:pStyle w:val="Heading5"/>
        <w:rPr>
          <w:b/>
        </w:rPr>
      </w:pPr>
      <w:r w:rsidRPr="00090516">
        <w:t>payment of those Taxes has been lawfully withheld and is being contested in good faith;</w:t>
      </w:r>
    </w:p>
    <w:p w:rsidR="008E2570" w:rsidRPr="00090516" w:rsidRDefault="008E2570" w:rsidP="008E2570">
      <w:pPr>
        <w:pStyle w:val="Heading5"/>
        <w:rPr>
          <w:b/>
        </w:rPr>
      </w:pPr>
      <w:r w:rsidRPr="00090516">
        <w:lastRenderedPageBreak/>
        <w:t>adequate reserves are being maintained for those Taxes and the costs required to contest them in accordance, where applicable, with IFRS; or</w:t>
      </w:r>
    </w:p>
    <w:p w:rsidR="008E2570" w:rsidRPr="00090516" w:rsidRDefault="008E2570" w:rsidP="008E2570">
      <w:pPr>
        <w:pStyle w:val="Heading5"/>
        <w:rPr>
          <w:b/>
        </w:rPr>
      </w:pPr>
      <w:r w:rsidRPr="00090516">
        <w:t>failure to pay those Taxes is not reasonably likely to have a Material Adverse Effect.</w:t>
      </w:r>
    </w:p>
    <w:p w:rsidR="008E2570" w:rsidRPr="0060413E" w:rsidRDefault="008E2570" w:rsidP="008E2570">
      <w:pPr>
        <w:pStyle w:val="Heading4"/>
        <w:rPr>
          <w:b/>
        </w:rPr>
      </w:pPr>
      <w:r w:rsidRPr="00090516">
        <w:t xml:space="preserve">As at the Signing Date, the Issuer is not required to make any Tax Deduction from any payment it may make under any Finance Document to a </w:t>
      </w:r>
      <w:bookmarkStart w:id="326" w:name="_Ref473083709"/>
      <w:r w:rsidR="00A33ABA">
        <w:t>Secured Creditor</w:t>
      </w:r>
      <w:r w:rsidR="005B5FE8" w:rsidRPr="00090516">
        <w:t xml:space="preserve"> except and to the extent, in the case of interest owed to any Commercial Bondholder, that </w:t>
      </w:r>
      <w:r w:rsidR="0060413E">
        <w:t>the amount deducted may be</w:t>
      </w:r>
      <w:r w:rsidR="005B5FE8" w:rsidRPr="00090516">
        <w:t xml:space="preserve"> reclaim</w:t>
      </w:r>
      <w:r w:rsidR="0060413E">
        <w:t xml:space="preserve">ed </w:t>
      </w:r>
      <w:r w:rsidR="005B5FE8" w:rsidRPr="00090516">
        <w:t xml:space="preserve">or set-off </w:t>
      </w:r>
      <w:r w:rsidR="0060413E">
        <w:t xml:space="preserve">by that Commercial Bondholder </w:t>
      </w:r>
      <w:r w:rsidR="005B5FE8" w:rsidRPr="00090516">
        <w:t>in accordance with pertinent provisions of Greek law 4172/2013, as in force at the Signing Date, introducing the Greek Code of Income Tax.</w:t>
      </w:r>
    </w:p>
    <w:p w:rsidR="008E2570" w:rsidRPr="00090516" w:rsidRDefault="008E2570" w:rsidP="008E2570">
      <w:pPr>
        <w:pStyle w:val="Heading4"/>
        <w:rPr>
          <w:b/>
        </w:rPr>
      </w:pPr>
      <w:r w:rsidRPr="00090516">
        <w:t>No claims or investigations other than in the ordinary course of dealing with a Tax authority are being or are expected to be made or conducted against the Issuer with respect to Taxes and, for the avoidance of doubt, a claim which if successful might reasonably be expected to have a Material Adverse Effect is not in the ordinary course of dealing with a Tax authority.</w:t>
      </w:r>
    </w:p>
    <w:p w:rsidR="008E2570" w:rsidRPr="00090516" w:rsidRDefault="008E2570" w:rsidP="008E2570">
      <w:pPr>
        <w:pStyle w:val="Heading4"/>
        <w:rPr>
          <w:b/>
        </w:rPr>
      </w:pPr>
      <w:r w:rsidRPr="00090516">
        <w:t>The Issuer is registered for VAT purposes.</w:t>
      </w:r>
      <w:bookmarkEnd w:id="326"/>
    </w:p>
    <w:p w:rsidR="0060487F" w:rsidRPr="00090516" w:rsidRDefault="0060487F" w:rsidP="00DA50E3">
      <w:pPr>
        <w:pStyle w:val="Heading2"/>
        <w:rPr>
          <w:b/>
        </w:rPr>
      </w:pPr>
      <w:r w:rsidRPr="00090516">
        <w:rPr>
          <w:b/>
        </w:rPr>
        <w:t>Social Security</w:t>
      </w:r>
      <w:bookmarkEnd w:id="324"/>
      <w:bookmarkEnd w:id="325"/>
    </w:p>
    <w:p w:rsidR="0060487F" w:rsidRPr="00090516" w:rsidRDefault="0060487F" w:rsidP="00EC4BBB">
      <w:pPr>
        <w:pStyle w:val="Heading4"/>
        <w:rPr>
          <w:lang w:val="en-US" w:eastAsia="el-GR"/>
        </w:rPr>
      </w:pPr>
      <w:bookmarkStart w:id="327" w:name="_Toc288747585"/>
      <w:r w:rsidRPr="00090516">
        <w:rPr>
          <w:lang w:val="en-US" w:eastAsia="el-GR"/>
        </w:rPr>
        <w:t xml:space="preserve">The </w:t>
      </w:r>
      <w:r w:rsidR="00966F26" w:rsidRPr="00090516">
        <w:rPr>
          <w:lang w:val="en-US" w:eastAsia="el-GR"/>
        </w:rPr>
        <w:t>Issuer and ManCo</w:t>
      </w:r>
      <w:r w:rsidRPr="00090516">
        <w:rPr>
          <w:lang w:val="en-US" w:eastAsia="el-GR"/>
        </w:rPr>
        <w:t xml:space="preserve"> have complied in all material respects with </w:t>
      </w:r>
      <w:r w:rsidR="008C31C0" w:rsidRPr="00090516">
        <w:rPr>
          <w:lang w:val="en-US" w:eastAsia="el-GR"/>
        </w:rPr>
        <w:t>a</w:t>
      </w:r>
      <w:r w:rsidRPr="00090516">
        <w:rPr>
          <w:lang w:val="en-US" w:eastAsia="el-GR"/>
        </w:rPr>
        <w:t>pplicable law</w:t>
      </w:r>
      <w:r w:rsidR="008C31C0" w:rsidRPr="00090516">
        <w:rPr>
          <w:lang w:val="en-US" w:eastAsia="el-GR"/>
        </w:rPr>
        <w:t>s</w:t>
      </w:r>
      <w:r w:rsidRPr="00090516">
        <w:rPr>
          <w:lang w:val="en-US" w:eastAsia="el-GR"/>
        </w:rPr>
        <w:t xml:space="preserve">, in all jurisdictions in which the Issuer and </w:t>
      </w:r>
      <w:r w:rsidR="004A3F99" w:rsidRPr="00090516">
        <w:rPr>
          <w:lang w:val="en-US" w:eastAsia="el-GR"/>
        </w:rPr>
        <w:t>ManCo</w:t>
      </w:r>
      <w:r w:rsidRPr="00090516">
        <w:rPr>
          <w:lang w:val="en-US" w:eastAsia="el-GR"/>
        </w:rPr>
        <w:t xml:space="preserve"> are subject to social security, and with their obligations under the Concession </w:t>
      </w:r>
      <w:r w:rsidR="0020211E" w:rsidRPr="00090516">
        <w:rPr>
          <w:lang w:val="en-US" w:eastAsia="el-GR"/>
        </w:rPr>
        <w:t xml:space="preserve">Agreement </w:t>
      </w:r>
      <w:r w:rsidRPr="00090516">
        <w:rPr>
          <w:lang w:val="en-US" w:eastAsia="el-GR"/>
        </w:rPr>
        <w:t xml:space="preserve">as to </w:t>
      </w:r>
      <w:r w:rsidR="00F641DB" w:rsidRPr="00090516">
        <w:rPr>
          <w:lang w:val="en-US" w:eastAsia="el-GR"/>
        </w:rPr>
        <w:t xml:space="preserve">the </w:t>
      </w:r>
      <w:r w:rsidRPr="00090516">
        <w:rPr>
          <w:lang w:val="en-US" w:eastAsia="el-GR"/>
        </w:rPr>
        <w:t>social security of their employees.</w:t>
      </w:r>
      <w:bookmarkEnd w:id="327"/>
      <w:r w:rsidRPr="00090516">
        <w:rPr>
          <w:lang w:val="en-US" w:eastAsia="el-GR"/>
        </w:rPr>
        <w:t xml:space="preserve">  </w:t>
      </w:r>
    </w:p>
    <w:p w:rsidR="0060487F" w:rsidRPr="00090516" w:rsidRDefault="0060487F" w:rsidP="00EC4BBB">
      <w:pPr>
        <w:pStyle w:val="Heading4"/>
        <w:rPr>
          <w:lang w:val="en-US" w:eastAsia="el-GR"/>
        </w:rPr>
      </w:pPr>
      <w:bookmarkStart w:id="328" w:name="_Toc288747586"/>
      <w:r w:rsidRPr="00090516">
        <w:rPr>
          <w:lang w:val="en-US" w:eastAsia="el-GR"/>
        </w:rPr>
        <w:t xml:space="preserve">The Issuer and </w:t>
      </w:r>
      <w:r w:rsidR="004A3F99" w:rsidRPr="00090516">
        <w:rPr>
          <w:lang w:val="en-US" w:eastAsia="el-GR"/>
        </w:rPr>
        <w:t>ManCo</w:t>
      </w:r>
      <w:r w:rsidRPr="00090516">
        <w:rPr>
          <w:lang w:val="en-US" w:eastAsia="el-GR"/>
        </w:rPr>
        <w:t xml:space="preserve"> have paid all Social Security Contributions due and payable by them and there exist no outstanding obligations to pension funds and/or health-care funds in connection with any Social Security Contribution</w:t>
      </w:r>
      <w:bookmarkEnd w:id="328"/>
      <w:r w:rsidRPr="00090516">
        <w:rPr>
          <w:lang w:val="en-US" w:eastAsia="el-GR"/>
        </w:rPr>
        <w:t>.</w:t>
      </w:r>
    </w:p>
    <w:p w:rsidR="0060487F" w:rsidRPr="00090516" w:rsidRDefault="0060487F" w:rsidP="00EC4BBB">
      <w:pPr>
        <w:pStyle w:val="Heading4"/>
        <w:rPr>
          <w:lang w:val="en-US" w:eastAsia="el-GR"/>
        </w:rPr>
      </w:pPr>
      <w:bookmarkStart w:id="329" w:name="_Toc222823723"/>
      <w:bookmarkStart w:id="330" w:name="_Toc222824020"/>
      <w:bookmarkStart w:id="331" w:name="_Toc222825593"/>
      <w:bookmarkStart w:id="332" w:name="_Toc223176221"/>
      <w:bookmarkStart w:id="333" w:name="_Toc223252932"/>
      <w:bookmarkStart w:id="334" w:name="_Toc288747587"/>
      <w:r w:rsidRPr="00090516">
        <w:rPr>
          <w:lang w:val="en-US" w:eastAsia="el-GR"/>
        </w:rPr>
        <w:t xml:space="preserve">No claims are being asserted against the Issuer and/or </w:t>
      </w:r>
      <w:r w:rsidR="004A3F99" w:rsidRPr="00090516">
        <w:rPr>
          <w:lang w:val="en-US" w:eastAsia="el-GR"/>
        </w:rPr>
        <w:t>ManCo</w:t>
      </w:r>
      <w:r w:rsidRPr="00090516">
        <w:rPr>
          <w:lang w:val="en-US" w:eastAsia="el-GR"/>
        </w:rPr>
        <w:t xml:space="preserve"> in respect of Social Security Contributions, other than those claims which </w:t>
      </w:r>
      <w:r w:rsidR="008C31C0" w:rsidRPr="00090516">
        <w:rPr>
          <w:lang w:val="en-US" w:eastAsia="el-GR"/>
        </w:rPr>
        <w:t xml:space="preserve">are </w:t>
      </w:r>
      <w:r w:rsidRPr="00090516">
        <w:rPr>
          <w:lang w:val="en-US" w:eastAsia="el-GR"/>
        </w:rPr>
        <w:t>dispute</w:t>
      </w:r>
      <w:r w:rsidR="008C31C0" w:rsidRPr="00090516">
        <w:rPr>
          <w:lang w:val="en-US" w:eastAsia="el-GR"/>
        </w:rPr>
        <w:t>d</w:t>
      </w:r>
      <w:r w:rsidRPr="00090516">
        <w:rPr>
          <w:lang w:val="en-US" w:eastAsia="el-GR"/>
        </w:rPr>
        <w:t xml:space="preserve"> in good faith, in due time and in the appropriate manner and for which the Issuer and/or </w:t>
      </w:r>
      <w:r w:rsidR="004A3F99" w:rsidRPr="00090516">
        <w:rPr>
          <w:lang w:val="en-US" w:eastAsia="el-GR"/>
        </w:rPr>
        <w:t>ManCo</w:t>
      </w:r>
      <w:r w:rsidRPr="00090516">
        <w:rPr>
          <w:lang w:val="en-US" w:eastAsia="el-GR"/>
        </w:rPr>
        <w:t xml:space="preserve"> can demonstrate that adequate provisions have been made</w:t>
      </w:r>
      <w:bookmarkEnd w:id="329"/>
      <w:bookmarkEnd w:id="330"/>
      <w:bookmarkEnd w:id="331"/>
      <w:bookmarkEnd w:id="332"/>
      <w:bookmarkEnd w:id="333"/>
      <w:r w:rsidR="008C31C0" w:rsidRPr="00090516">
        <w:rPr>
          <w:lang w:val="en-US" w:eastAsia="el-GR"/>
        </w:rPr>
        <w:t xml:space="preserve"> in their accounts</w:t>
      </w:r>
      <w:r w:rsidRPr="00090516">
        <w:rPr>
          <w:lang w:val="en-US" w:eastAsia="el-GR"/>
        </w:rPr>
        <w:t>.</w:t>
      </w:r>
      <w:bookmarkEnd w:id="334"/>
    </w:p>
    <w:p w:rsidR="006B4339" w:rsidRPr="00090516" w:rsidRDefault="006B4339" w:rsidP="00DA50E3">
      <w:pPr>
        <w:pStyle w:val="Heading2"/>
        <w:rPr>
          <w:b/>
        </w:rPr>
      </w:pPr>
      <w:bookmarkStart w:id="335" w:name="_Toc467836715"/>
      <w:bookmarkStart w:id="336" w:name="_Ref473083739"/>
      <w:r w:rsidRPr="00090516">
        <w:rPr>
          <w:b/>
        </w:rPr>
        <w:t xml:space="preserve">No other </w:t>
      </w:r>
      <w:r w:rsidR="001B538F" w:rsidRPr="00090516">
        <w:rPr>
          <w:b/>
        </w:rPr>
        <w:t xml:space="preserve">business or </w:t>
      </w:r>
      <w:r w:rsidRPr="00090516">
        <w:rPr>
          <w:b/>
        </w:rPr>
        <w:t>interests</w:t>
      </w:r>
      <w:bookmarkEnd w:id="335"/>
      <w:bookmarkEnd w:id="336"/>
    </w:p>
    <w:p w:rsidR="006B4339" w:rsidRPr="00090516" w:rsidRDefault="00465A8F" w:rsidP="001F61AC">
      <w:pPr>
        <w:pStyle w:val="Heading4"/>
      </w:pPr>
      <w:r w:rsidRPr="00090516">
        <w:t>Except for ManC</w:t>
      </w:r>
      <w:r w:rsidR="004A3F99" w:rsidRPr="00090516">
        <w:t xml:space="preserve">o providing services to </w:t>
      </w:r>
      <w:r w:rsidR="00266691" w:rsidRPr="00090516">
        <w:t>Concessionaire</w:t>
      </w:r>
      <w:r w:rsidRPr="00090516">
        <w:t xml:space="preserve"> B </w:t>
      </w:r>
      <w:r w:rsidR="00F77EDA" w:rsidRPr="00090516">
        <w:t>o</w:t>
      </w:r>
      <w:r w:rsidR="00BA1F0C" w:rsidRPr="00090516">
        <w:t>n</w:t>
      </w:r>
      <w:r w:rsidR="00F77EDA" w:rsidRPr="00090516">
        <w:t xml:space="preserve"> </w:t>
      </w:r>
      <w:r w:rsidR="003A6478" w:rsidRPr="00090516">
        <w:t xml:space="preserve">substantially the same term </w:t>
      </w:r>
      <w:r w:rsidRPr="00090516">
        <w:t>as</w:t>
      </w:r>
      <w:r w:rsidR="003A6478" w:rsidRPr="00090516">
        <w:t xml:space="preserve"> contemplated in the </w:t>
      </w:r>
      <w:r w:rsidR="00FE530D" w:rsidRPr="00090516">
        <w:t>Man</w:t>
      </w:r>
      <w:r w:rsidR="00130B0B" w:rsidRPr="00090516">
        <w:t>Co</w:t>
      </w:r>
      <w:r w:rsidR="00F77EDA" w:rsidRPr="00090516">
        <w:t xml:space="preserve"> </w:t>
      </w:r>
      <w:r w:rsidR="003A6478" w:rsidRPr="00090516">
        <w:t>Agreement</w:t>
      </w:r>
      <w:r w:rsidR="006B4339" w:rsidRPr="00090516">
        <w:t xml:space="preserve">, </w:t>
      </w:r>
      <w:r w:rsidR="00702906" w:rsidRPr="00090516">
        <w:t xml:space="preserve">neither </w:t>
      </w:r>
      <w:r w:rsidR="006B4339" w:rsidRPr="00090516">
        <w:t xml:space="preserve">the Issuer </w:t>
      </w:r>
      <w:r w:rsidR="00702906" w:rsidRPr="00090516">
        <w:t xml:space="preserve">nor ManCo </w:t>
      </w:r>
      <w:r w:rsidR="006B4339" w:rsidRPr="00090516">
        <w:t>has undertaken any trade</w:t>
      </w:r>
      <w:r w:rsidR="001B538F" w:rsidRPr="00090516">
        <w:t xml:space="preserve"> or carried on any</w:t>
      </w:r>
      <w:r w:rsidR="006B4339" w:rsidRPr="00090516">
        <w:t xml:space="preserve"> business or activity either alone or in partnership or joint venture </w:t>
      </w:r>
      <w:r w:rsidR="003A6478" w:rsidRPr="00090516">
        <w:t xml:space="preserve">since the date of its incorporation </w:t>
      </w:r>
      <w:r w:rsidR="006B4339" w:rsidRPr="00090516">
        <w:t xml:space="preserve">other than as contemplated by the </w:t>
      </w:r>
      <w:r w:rsidR="00871D3E" w:rsidRPr="00090516">
        <w:t>Transaction Document</w:t>
      </w:r>
      <w:r w:rsidR="006B4339" w:rsidRPr="00090516">
        <w:t>s and not prohibited under the Finance Documents.</w:t>
      </w:r>
    </w:p>
    <w:p w:rsidR="006B4339" w:rsidRPr="00090516" w:rsidRDefault="00702906" w:rsidP="001F61AC">
      <w:pPr>
        <w:pStyle w:val="Heading4"/>
      </w:pPr>
      <w:r w:rsidRPr="00090516">
        <w:t>Neither t</w:t>
      </w:r>
      <w:r w:rsidR="006B4339" w:rsidRPr="00090516">
        <w:t xml:space="preserve">he Issuer </w:t>
      </w:r>
      <w:r w:rsidRPr="00090516">
        <w:t xml:space="preserve">nor ManCo </w:t>
      </w:r>
      <w:r w:rsidR="006B4339" w:rsidRPr="00090516">
        <w:t>has entered into any agreement</w:t>
      </w:r>
      <w:r w:rsidR="003A6478" w:rsidRPr="00090516">
        <w:t xml:space="preserve"> </w:t>
      </w:r>
      <w:r w:rsidR="006B4339" w:rsidRPr="00090516">
        <w:t xml:space="preserve">other than the </w:t>
      </w:r>
      <w:r w:rsidR="00871D3E" w:rsidRPr="00090516">
        <w:t>Transaction Document</w:t>
      </w:r>
      <w:r w:rsidR="006B4339" w:rsidRPr="00090516">
        <w:t xml:space="preserve">s or as permitted by the </w:t>
      </w:r>
      <w:r w:rsidR="00D17869" w:rsidRPr="00090516">
        <w:t xml:space="preserve">Finance </w:t>
      </w:r>
      <w:r w:rsidR="00871D3E" w:rsidRPr="00090516">
        <w:t>Document</w:t>
      </w:r>
      <w:r w:rsidR="006B4339" w:rsidRPr="00090516">
        <w:t>s.</w:t>
      </w:r>
    </w:p>
    <w:p w:rsidR="006B4339" w:rsidRPr="00090516" w:rsidRDefault="00702906" w:rsidP="001F61AC">
      <w:pPr>
        <w:pStyle w:val="Heading4"/>
      </w:pPr>
      <w:r w:rsidRPr="00090516">
        <w:lastRenderedPageBreak/>
        <w:t>Neither t</w:t>
      </w:r>
      <w:r w:rsidR="006B4339" w:rsidRPr="00090516">
        <w:t xml:space="preserve">he Issuer </w:t>
      </w:r>
      <w:r w:rsidRPr="00090516">
        <w:t>nor ManCo</w:t>
      </w:r>
      <w:r w:rsidR="00855CF0" w:rsidRPr="00090516">
        <w:t xml:space="preserve"> nor the DCC Contractor</w:t>
      </w:r>
      <w:r w:rsidRPr="00090516">
        <w:t xml:space="preserve"> has</w:t>
      </w:r>
      <w:r w:rsidR="006B4339" w:rsidRPr="00090516">
        <w:t xml:space="preserve"> any material assets or material actual or contingent liabilities which have arisen or may arise other than as contemplated by the </w:t>
      </w:r>
      <w:r w:rsidR="00871D3E" w:rsidRPr="00090516">
        <w:t>Transaction Document</w:t>
      </w:r>
      <w:r w:rsidR="006B4339" w:rsidRPr="00090516">
        <w:t>s.</w:t>
      </w:r>
    </w:p>
    <w:p w:rsidR="006B4339" w:rsidRPr="00090516" w:rsidRDefault="00702906" w:rsidP="001F61AC">
      <w:pPr>
        <w:pStyle w:val="Heading4"/>
      </w:pPr>
      <w:r w:rsidRPr="00090516">
        <w:t>Neither the</w:t>
      </w:r>
      <w:r w:rsidR="006B4339" w:rsidRPr="00090516">
        <w:t xml:space="preserve"> Issuer </w:t>
      </w:r>
      <w:r w:rsidRPr="00090516">
        <w:t xml:space="preserve">nor ManCo </w:t>
      </w:r>
      <w:r w:rsidR="006B4339" w:rsidRPr="00090516">
        <w:t>has acquired or created any Subsidiary or interest in any other entity.</w:t>
      </w:r>
    </w:p>
    <w:p w:rsidR="006B4339" w:rsidRPr="00090516" w:rsidRDefault="00727CA2" w:rsidP="00DA50E3">
      <w:pPr>
        <w:pStyle w:val="Heading2"/>
        <w:rPr>
          <w:b/>
        </w:rPr>
      </w:pPr>
      <w:bookmarkStart w:id="337" w:name="_Toc467836716"/>
      <w:bookmarkStart w:id="338" w:name="_Ref473083747"/>
      <w:r w:rsidRPr="00090516">
        <w:rPr>
          <w:b/>
        </w:rPr>
        <w:t>Project Documents</w:t>
      </w:r>
      <w:bookmarkEnd w:id="337"/>
      <w:bookmarkEnd w:id="338"/>
    </w:p>
    <w:p w:rsidR="006B4339" w:rsidRPr="00090516" w:rsidRDefault="006B4339" w:rsidP="00D20113">
      <w:pPr>
        <w:pStyle w:val="Heading4"/>
      </w:pPr>
      <w:bookmarkStart w:id="339" w:name="_Ref461319511"/>
      <w:r w:rsidRPr="00090516">
        <w:t>No circumstances have arisen (</w:t>
      </w:r>
      <w:r w:rsidR="003A6478" w:rsidRPr="00090516">
        <w:t xml:space="preserve">other than </w:t>
      </w:r>
      <w:r w:rsidRPr="00090516">
        <w:t>as a result of a Force Majeure Event) which have led or may reasonably be expected to lead to any material obligation of any party under the Project Documents being suspended or incapable of fulfilment.</w:t>
      </w:r>
      <w:bookmarkEnd w:id="339"/>
    </w:p>
    <w:p w:rsidR="00FF07B9" w:rsidRPr="00090516" w:rsidRDefault="008C28B8" w:rsidP="00D20113">
      <w:pPr>
        <w:pStyle w:val="Heading4"/>
      </w:pPr>
      <w:r w:rsidRPr="00090516">
        <w:t>Neither t</w:t>
      </w:r>
      <w:r w:rsidR="00FF07B9" w:rsidRPr="00090516">
        <w:t xml:space="preserve">he Issuer </w:t>
      </w:r>
      <w:r w:rsidRPr="00090516">
        <w:t xml:space="preserve">nor ManCo </w:t>
      </w:r>
      <w:r w:rsidR="00FF07B9" w:rsidRPr="00090516">
        <w:t>has agreed to, or made any amendment</w:t>
      </w:r>
      <w:r w:rsidR="003A6478" w:rsidRPr="00090516">
        <w:t xml:space="preserve"> (excluding the Concession Agreement </w:t>
      </w:r>
      <w:r w:rsidR="00291018" w:rsidRPr="00090516">
        <w:t>C</w:t>
      </w:r>
      <w:r w:rsidR="00DE4513" w:rsidRPr="00090516">
        <w:t>orrections)</w:t>
      </w:r>
      <w:r w:rsidR="00FF07B9" w:rsidRPr="00090516">
        <w:t>, supplement, variation, cancellation, suspension of, to or under, and has not granted any waiver in relation to the performance of, or compliance with any term of any Project Document</w:t>
      </w:r>
      <w:r w:rsidR="004F4A36" w:rsidRPr="00090516">
        <w:t xml:space="preserve"> or Project Permits</w:t>
      </w:r>
      <w:r w:rsidR="00DE4513" w:rsidRPr="00090516">
        <w:t xml:space="preserve"> except as permitted under the Finance Documents</w:t>
      </w:r>
      <w:r w:rsidR="004F4A36" w:rsidRPr="00090516">
        <w:t>.</w:t>
      </w:r>
    </w:p>
    <w:p w:rsidR="00A52531" w:rsidRPr="00090516" w:rsidRDefault="00A52531" w:rsidP="00A52531">
      <w:pPr>
        <w:pStyle w:val="Heading4"/>
      </w:pPr>
      <w:r w:rsidRPr="00090516">
        <w:t>As of the Signing Date and Financial Close, t</w:t>
      </w:r>
      <w:r w:rsidR="00FF07B9" w:rsidRPr="00090516">
        <w:t xml:space="preserve">he Issuer </w:t>
      </w:r>
      <w:r w:rsidR="00880AAD" w:rsidRPr="00090516">
        <w:t xml:space="preserve">and ManCo </w:t>
      </w:r>
      <w:r w:rsidRPr="00090516">
        <w:t>ha</w:t>
      </w:r>
      <w:r w:rsidR="00880AAD" w:rsidRPr="00090516">
        <w:t>ve</w:t>
      </w:r>
      <w:r w:rsidRPr="00090516">
        <w:t xml:space="preserve"> complied</w:t>
      </w:r>
      <w:r w:rsidR="004E7522" w:rsidRPr="00090516">
        <w:t xml:space="preserve"> </w:t>
      </w:r>
      <w:r w:rsidR="00FF07B9" w:rsidRPr="00090516">
        <w:t xml:space="preserve">with all </w:t>
      </w:r>
      <w:r w:rsidRPr="00090516">
        <w:t xml:space="preserve">terms and conditions of the Concession Agreement and all material </w:t>
      </w:r>
      <w:r w:rsidR="00FF07B9" w:rsidRPr="00090516">
        <w:t>terms and conditions of al</w:t>
      </w:r>
      <w:r w:rsidRPr="00090516">
        <w:t xml:space="preserve">l Project Documents </w:t>
      </w:r>
      <w:r w:rsidR="00FF07B9" w:rsidRPr="00090516">
        <w:t xml:space="preserve">and </w:t>
      </w:r>
      <w:r w:rsidR="005E249B" w:rsidRPr="00090516">
        <w:t>any applicable Authorisations</w:t>
      </w:r>
      <w:r w:rsidRPr="00090516">
        <w:t>.</w:t>
      </w:r>
      <w:r w:rsidR="00FF07B9" w:rsidRPr="00090516">
        <w:t xml:space="preserve">  </w:t>
      </w:r>
      <w:r w:rsidRPr="00090516">
        <w:t xml:space="preserve">As of each </w:t>
      </w:r>
      <w:r w:rsidR="00EE2C36" w:rsidRPr="00090516">
        <w:t xml:space="preserve">Initial </w:t>
      </w:r>
      <w:r w:rsidRPr="00090516">
        <w:t>Repetition Date</w:t>
      </w:r>
      <w:r w:rsidR="00EE2C36" w:rsidRPr="00090516">
        <w:t xml:space="preserve"> (other than the Signing Date and Financial Close) and each Repetition Date</w:t>
      </w:r>
      <w:r w:rsidRPr="00090516">
        <w:t xml:space="preserve">, the Issuer has complied with all terms and conditions of the Concession Agreement and the Project Permits and all material terms and conditions of all other Project Documents.  </w:t>
      </w:r>
    </w:p>
    <w:p w:rsidR="00FF07B9" w:rsidRPr="00090516" w:rsidRDefault="00A52531" w:rsidP="00D20113">
      <w:pPr>
        <w:pStyle w:val="Heading4"/>
      </w:pPr>
      <w:r w:rsidRPr="00090516">
        <w:t xml:space="preserve">The Issuer </w:t>
      </w:r>
      <w:r w:rsidR="00FF07B9" w:rsidRPr="00090516">
        <w:t>has no knowledge</w:t>
      </w:r>
      <w:r w:rsidR="003E5CB1" w:rsidRPr="00090516">
        <w:t xml:space="preserve">, after due inquiry, </w:t>
      </w:r>
      <w:r w:rsidR="00FF07B9" w:rsidRPr="00090516">
        <w:t>of any</w:t>
      </w:r>
      <w:r w:rsidR="00DE4513" w:rsidRPr="00090516">
        <w:t xml:space="preserve"> </w:t>
      </w:r>
      <w:r w:rsidR="00FF07B9" w:rsidRPr="00090516">
        <w:t>breach under any Project Document or Project Permit by any party thereto or any</w:t>
      </w:r>
      <w:r w:rsidR="00DE4513" w:rsidRPr="00090516">
        <w:t xml:space="preserve"> </w:t>
      </w:r>
      <w:r w:rsidR="00FF07B9" w:rsidRPr="00090516">
        <w:t xml:space="preserve">claim against the Issuer or against any </w:t>
      </w:r>
      <w:r w:rsidR="00EE2C36" w:rsidRPr="00090516">
        <w:t xml:space="preserve">other </w:t>
      </w:r>
      <w:r w:rsidR="00FF07B9" w:rsidRPr="00090516">
        <w:t xml:space="preserve">Major Project Party on the basis of or in relation to any Project Document raised by any other party to any Project Documents </w:t>
      </w:r>
      <w:r w:rsidR="009B3DAA" w:rsidRPr="00090516">
        <w:t>or</w:t>
      </w:r>
      <w:r w:rsidR="00FE530D" w:rsidRPr="00090516">
        <w:t>/and</w:t>
      </w:r>
      <w:r w:rsidR="00FF07B9" w:rsidRPr="00090516">
        <w:t xml:space="preserve"> any</w:t>
      </w:r>
      <w:r w:rsidR="00DE4513" w:rsidRPr="00090516">
        <w:t xml:space="preserve"> Competent</w:t>
      </w:r>
      <w:r w:rsidR="00FF07B9" w:rsidRPr="00090516">
        <w:t xml:space="preserve"> Authority or of any circumstances likely to give rise to any such breach or dispute.</w:t>
      </w:r>
    </w:p>
    <w:p w:rsidR="00FF07B9" w:rsidRPr="00090516" w:rsidRDefault="00FF07B9" w:rsidP="00D20113">
      <w:pPr>
        <w:pStyle w:val="Heading4"/>
      </w:pPr>
      <w:r w:rsidRPr="00090516">
        <w:t>There is nothing contained or referred to in, or omitted from, any of the Project Documents, which will or is likely to prevent, hinder or delay the design, construction, operation and/or management of the Project.</w:t>
      </w:r>
    </w:p>
    <w:p w:rsidR="00FF07B9" w:rsidRPr="00090516" w:rsidRDefault="00FF07B9" w:rsidP="00D20113">
      <w:pPr>
        <w:pStyle w:val="Heading4"/>
      </w:pPr>
      <w:r w:rsidRPr="00090516">
        <w:t xml:space="preserve">Save as expressly permitted under </w:t>
      </w:r>
      <w:r w:rsidR="00DE4513" w:rsidRPr="00090516">
        <w:t>the Finance Documents</w:t>
      </w:r>
      <w:r w:rsidR="00F95BD1" w:rsidRPr="00090516">
        <w:t xml:space="preserve"> </w:t>
      </w:r>
      <w:r w:rsidRPr="00090516">
        <w:t xml:space="preserve">there are no documents or agreements in existence which have the effect of changing, amending or supplementing any Project Document (other than another Transaction Document). </w:t>
      </w:r>
    </w:p>
    <w:p w:rsidR="00FF07B9" w:rsidRPr="00090516" w:rsidRDefault="00B90095" w:rsidP="00D20113">
      <w:pPr>
        <w:pStyle w:val="Heading4"/>
      </w:pPr>
      <w:r w:rsidRPr="00090516">
        <w:t>A</w:t>
      </w:r>
      <w:r w:rsidR="00FF07B9" w:rsidRPr="00090516">
        <w:t xml:space="preserve">ll Project Documents and transactions which </w:t>
      </w:r>
      <w:r w:rsidR="008C28B8" w:rsidRPr="00090516">
        <w:t xml:space="preserve">either </w:t>
      </w:r>
      <w:r w:rsidR="00FF07B9" w:rsidRPr="00090516">
        <w:t xml:space="preserve">the Issuer </w:t>
      </w:r>
      <w:r w:rsidR="008C28B8" w:rsidRPr="00090516">
        <w:t xml:space="preserve">or ManCo </w:t>
      </w:r>
      <w:r w:rsidR="00FF07B9" w:rsidRPr="00090516">
        <w:t>has entered into and/or which are currently outstanding (including with its Shareholders) have been entered in the ordinary course of business, on normal commercial terms and on the basis of arm</w:t>
      </w:r>
      <w:r w:rsidR="001F40A1" w:rsidRPr="00090516">
        <w:t>’</w:t>
      </w:r>
      <w:r w:rsidR="00FF07B9" w:rsidRPr="00090516">
        <w:t>s length arrangements.</w:t>
      </w:r>
    </w:p>
    <w:p w:rsidR="00FF07B9" w:rsidRPr="00090516" w:rsidRDefault="00B90095" w:rsidP="00D20113">
      <w:pPr>
        <w:pStyle w:val="Heading4"/>
      </w:pPr>
      <w:r w:rsidRPr="00090516">
        <w:lastRenderedPageBreak/>
        <w:t xml:space="preserve">The </w:t>
      </w:r>
      <w:r w:rsidR="00FF07B9" w:rsidRPr="00090516">
        <w:t xml:space="preserve">Project Documents contain all the terms of the Project and provide for and meet all conditions for the project management, detail design, engineering, procurement of equipment and materials, construction, management, and operation of Cluster A </w:t>
      </w:r>
      <w:r w:rsidR="00F95BD1" w:rsidRPr="00090516">
        <w:t xml:space="preserve">Regional </w:t>
      </w:r>
      <w:r w:rsidR="00FF07B9" w:rsidRPr="00090516">
        <w:t>Airports in accordance wit</w:t>
      </w:r>
      <w:r w:rsidR="00AD697C">
        <w:t>h a</w:t>
      </w:r>
      <w:r w:rsidR="00FF07B9" w:rsidRPr="00090516">
        <w:t>pplicable Law</w:t>
      </w:r>
      <w:r w:rsidR="00F641DB" w:rsidRPr="00090516">
        <w:t xml:space="preserve"> and </w:t>
      </w:r>
      <w:r w:rsidR="00FF07B9" w:rsidRPr="00090516">
        <w:t xml:space="preserve">the Concession Agreement, and no other </w:t>
      </w:r>
      <w:r w:rsidR="004D6EFC">
        <w:t xml:space="preserve">material contracts other than the </w:t>
      </w:r>
      <w:r w:rsidRPr="00090516">
        <w:t xml:space="preserve">Commercial </w:t>
      </w:r>
      <w:r w:rsidR="004D6EFC">
        <w:t xml:space="preserve">Material </w:t>
      </w:r>
      <w:r w:rsidRPr="00090516">
        <w:t>Contracts</w:t>
      </w:r>
      <w:r w:rsidR="004D6EFC">
        <w:t xml:space="preserve"> and the Material Supply Contracts are necessary</w:t>
      </w:r>
      <w:r w:rsidR="00FF07B9" w:rsidRPr="00090516">
        <w:t>.</w:t>
      </w:r>
    </w:p>
    <w:p w:rsidR="006468DD" w:rsidRPr="00090516" w:rsidRDefault="006468DD" w:rsidP="00AB06AE">
      <w:pPr>
        <w:pStyle w:val="Heading4"/>
      </w:pPr>
      <w:r w:rsidRPr="00090516">
        <w:t>Except for rights that can reasonably be expected to be obtained on commercially reasonable terms at the time required, the Project Documents contain all rights that are necessary for</w:t>
      </w:r>
      <w:r w:rsidR="00AB06AE" w:rsidRPr="00090516">
        <w:t xml:space="preserve"> </w:t>
      </w:r>
      <w:r w:rsidRPr="00090516">
        <w:t>the Project and</w:t>
      </w:r>
      <w:r w:rsidR="00AB06AE" w:rsidRPr="00090516">
        <w:t xml:space="preserve"> </w:t>
      </w:r>
      <w:r w:rsidRPr="00090516">
        <w:t>the conduct of the business of the Issuer as contemplated by the Finance Documents.</w:t>
      </w:r>
    </w:p>
    <w:p w:rsidR="00FF07B9" w:rsidRPr="00090516" w:rsidRDefault="00FF07B9" w:rsidP="009F624D">
      <w:pPr>
        <w:pStyle w:val="Heading4"/>
      </w:pPr>
      <w:r w:rsidRPr="00090516">
        <w:t>All designs, construction, operation, maintenance and administration of the Project and the Sites are carried out under the terms of the Concession Agreement, the Project Permits and the Project Documents.</w:t>
      </w:r>
    </w:p>
    <w:p w:rsidR="00FF07B9" w:rsidRPr="00090516" w:rsidRDefault="00FB7333" w:rsidP="009F624D">
      <w:pPr>
        <w:pStyle w:val="Heading4"/>
      </w:pPr>
      <w:r w:rsidRPr="00090516">
        <w:t>E</w:t>
      </w:r>
      <w:r w:rsidR="008C28B8" w:rsidRPr="00090516">
        <w:t xml:space="preserve">ach </w:t>
      </w:r>
      <w:r w:rsidR="00656643" w:rsidRPr="00090516">
        <w:t xml:space="preserve">Sponsor </w:t>
      </w:r>
      <w:r w:rsidR="008C28B8" w:rsidRPr="00090516">
        <w:t xml:space="preserve">Project Party is </w:t>
      </w:r>
      <w:r w:rsidR="00FF07B9" w:rsidRPr="00090516">
        <w:t xml:space="preserve">vested with all rights under </w:t>
      </w:r>
      <w:r w:rsidR="00291018" w:rsidRPr="00090516">
        <w:t>a</w:t>
      </w:r>
      <w:r w:rsidR="00FF07B9" w:rsidRPr="00090516">
        <w:t>pplicable Law free from any Security Interest (other than the Secur</w:t>
      </w:r>
      <w:r w:rsidR="00F95BD1" w:rsidRPr="00090516">
        <w:t>ity</w:t>
      </w:r>
      <w:r w:rsidR="00291018" w:rsidRPr="00090516">
        <w:t>, the Permitted Security</w:t>
      </w:r>
      <w:r w:rsidR="00FF07B9" w:rsidRPr="00090516">
        <w:t xml:space="preserve"> and any restrictions provided under the Authorisations), necessary for the construction and development, use, operation, management and maintenance of the Project. </w:t>
      </w:r>
    </w:p>
    <w:p w:rsidR="008D1F5C" w:rsidRPr="00090516" w:rsidRDefault="008D1F5C" w:rsidP="009F624D">
      <w:pPr>
        <w:pStyle w:val="Heading4"/>
      </w:pPr>
      <w:r w:rsidRPr="00090516">
        <w:rPr>
          <w:lang w:val="en-US" w:eastAsia="el-GR"/>
        </w:rPr>
        <w:t xml:space="preserve">No claims are being asserted against </w:t>
      </w:r>
      <w:r w:rsidR="00EE2C36" w:rsidRPr="00090516">
        <w:rPr>
          <w:lang w:val="en-US" w:eastAsia="el-GR"/>
        </w:rPr>
        <w:t>any</w:t>
      </w:r>
      <w:r w:rsidRPr="00090516">
        <w:rPr>
          <w:lang w:val="en-US" w:eastAsia="el-GR"/>
        </w:rPr>
        <w:t xml:space="preserve"> Major Project Parties in respect of Project Documents</w:t>
      </w:r>
      <w:r w:rsidR="00AB5299" w:rsidRPr="00090516">
        <w:rPr>
          <w:lang w:val="en-US" w:eastAsia="el-GR"/>
        </w:rPr>
        <w:t>, that may have a Material Adverse Effect</w:t>
      </w:r>
      <w:r w:rsidRPr="00090516">
        <w:rPr>
          <w:lang w:val="en-US" w:eastAsia="el-GR"/>
        </w:rPr>
        <w:t>.</w:t>
      </w:r>
    </w:p>
    <w:p w:rsidR="0009476C" w:rsidRPr="00090516" w:rsidRDefault="00B3615F" w:rsidP="0009476C">
      <w:pPr>
        <w:pStyle w:val="Heading4"/>
      </w:pPr>
      <w:r w:rsidRPr="00090516">
        <w:t xml:space="preserve">Each Project Document is in full force and effect and </w:t>
      </w:r>
      <w:r w:rsidR="00695D5D" w:rsidRPr="00090516">
        <w:t xml:space="preserve">the Issuer </w:t>
      </w:r>
      <w:r w:rsidRPr="00090516">
        <w:t>is not aware of any steps to revoke, cancel, suspend</w:t>
      </w:r>
      <w:r w:rsidR="00695D5D" w:rsidRPr="00090516">
        <w:t xml:space="preserve"> (in total)</w:t>
      </w:r>
      <w:r w:rsidRPr="00090516">
        <w:t xml:space="preserve"> or vary any Project Document</w:t>
      </w:r>
      <w:r w:rsidR="00695D5D" w:rsidRPr="00090516">
        <w:t xml:space="preserve"> </w:t>
      </w:r>
      <w:r w:rsidR="00F33A9B" w:rsidRPr="00090516">
        <w:t>(save</w:t>
      </w:r>
      <w:r w:rsidR="00695D5D" w:rsidRPr="00090516">
        <w:t xml:space="preserve"> for the Concession Agreement </w:t>
      </w:r>
      <w:r w:rsidR="0082585A" w:rsidRPr="00090516">
        <w:t>Corrections</w:t>
      </w:r>
      <w:r w:rsidR="00695D5D" w:rsidRPr="00090516">
        <w:t xml:space="preserve"> or otherwise </w:t>
      </w:r>
      <w:r w:rsidR="00AB5299" w:rsidRPr="00090516">
        <w:t xml:space="preserve">as permitted by the Finance Documents </w:t>
      </w:r>
      <w:r w:rsidR="00695D5D" w:rsidRPr="00090516">
        <w:t xml:space="preserve">with the </w:t>
      </w:r>
      <w:r w:rsidR="004E7522" w:rsidRPr="00090516">
        <w:t>consent</w:t>
      </w:r>
      <w:r w:rsidR="00695D5D" w:rsidRPr="00090516">
        <w:t xml:space="preserve"> of the Facility Agent)</w:t>
      </w:r>
      <w:bookmarkStart w:id="340" w:name="_Toc467836718"/>
      <w:bookmarkStart w:id="341" w:name="_Ref473083785"/>
      <w:bookmarkStart w:id="342" w:name="_Ref461321605"/>
      <w:r w:rsidR="0009476C" w:rsidRPr="00090516">
        <w:t>.</w:t>
      </w:r>
    </w:p>
    <w:p w:rsidR="0009476C" w:rsidRPr="00090516" w:rsidRDefault="0009476C" w:rsidP="0009476C">
      <w:pPr>
        <w:pStyle w:val="Heading2"/>
        <w:rPr>
          <w:b/>
        </w:rPr>
      </w:pPr>
      <w:r w:rsidRPr="00090516">
        <w:rPr>
          <w:b/>
        </w:rPr>
        <w:t>Insurances</w:t>
      </w:r>
    </w:p>
    <w:p w:rsidR="0009476C" w:rsidRPr="00090516" w:rsidRDefault="0009476C" w:rsidP="0009476C">
      <w:pPr>
        <w:pStyle w:val="Heading4"/>
        <w:rPr>
          <w:b/>
        </w:rPr>
      </w:pPr>
      <w:r w:rsidRPr="00090516">
        <w:t>The Insurances:</w:t>
      </w:r>
    </w:p>
    <w:p w:rsidR="009F12AC" w:rsidRPr="00090516" w:rsidRDefault="009F12AC" w:rsidP="009F12AC">
      <w:pPr>
        <w:pStyle w:val="Heading5"/>
        <w:rPr>
          <w:b/>
        </w:rPr>
      </w:pPr>
      <w:r w:rsidRPr="00090516">
        <w:t>have been, or will be by the appropriate time required by the Transaction Documents, entered into with Insurers and are, or will be by the time required by</w:t>
      </w:r>
      <w:r w:rsidR="00AD697C">
        <w:t xml:space="preserve"> the Transaction Documents and a</w:t>
      </w:r>
      <w:r w:rsidRPr="00090516">
        <w:t xml:space="preserve">pplicable Law, in full force and effect in the manner and to the extent required by this </w:t>
      </w:r>
      <w:r w:rsidR="00890098">
        <w:t xml:space="preserve">Bond Programme under Clause 19.12 </w:t>
      </w:r>
      <w:r w:rsidRPr="00090516">
        <w:t>(</w:t>
      </w:r>
      <w:r w:rsidRPr="00890098">
        <w:rPr>
          <w:i/>
        </w:rPr>
        <w:t>Insurance</w:t>
      </w:r>
      <w:r w:rsidRPr="00090516">
        <w:t>) and the provisions article 24 of the Concession Agreement (including its Schedule 19 (</w:t>
      </w:r>
      <w:r w:rsidRPr="00090516">
        <w:rPr>
          <w:i/>
        </w:rPr>
        <w:t>Minimum Insurance Requirements</w:t>
      </w:r>
      <w:r w:rsidRPr="00090516">
        <w:t xml:space="preserve">)); </w:t>
      </w:r>
    </w:p>
    <w:p w:rsidR="009F12AC" w:rsidRPr="00090516" w:rsidRDefault="009F12AC" w:rsidP="009F12AC">
      <w:pPr>
        <w:pStyle w:val="Heading5"/>
        <w:rPr>
          <w:b/>
        </w:rPr>
      </w:pPr>
      <w:r w:rsidRPr="00090516">
        <w:rPr>
          <w:rFonts w:cs="Arial"/>
          <w:szCs w:val="22"/>
        </w:rPr>
        <w:t xml:space="preserve">have not been modified or cancelled and are or will be in full force and effect in accordance with the provisions of the Transaction Documents;  </w:t>
      </w:r>
    </w:p>
    <w:p w:rsidR="009F12AC" w:rsidRPr="00090516" w:rsidRDefault="009F12AC" w:rsidP="009F12AC">
      <w:pPr>
        <w:pStyle w:val="Heading5"/>
        <w:rPr>
          <w:b/>
        </w:rPr>
      </w:pPr>
      <w:r w:rsidRPr="00090516">
        <w:rPr>
          <w:rFonts w:cs="Arial"/>
          <w:szCs w:val="22"/>
        </w:rPr>
        <w:t>which are required to be in effect at the Signing Date or, at the latest, on CCD and each date on which these representations are repeated or deemed to be repeated, have been approved by the State in accordance with article 24.5 of the Concession Agreement; and</w:t>
      </w:r>
    </w:p>
    <w:p w:rsidR="009F12AC" w:rsidRPr="00090516" w:rsidRDefault="009F12AC" w:rsidP="009F12AC">
      <w:pPr>
        <w:pStyle w:val="Heading5"/>
        <w:rPr>
          <w:b/>
        </w:rPr>
      </w:pPr>
      <w:r w:rsidRPr="00090516">
        <w:rPr>
          <w:rFonts w:cs="Arial"/>
          <w:szCs w:val="22"/>
        </w:rPr>
        <w:lastRenderedPageBreak/>
        <w:t>contain terms by virtue of which the Insurers must notify all insured parties of any amendments to the insurance coverage and the insured risks and/or any cancellation thereof as required by the applicable endorsements and loss payee clauses of the Bond Programme (Schedule 5) and the Concession Agreement.</w:t>
      </w:r>
    </w:p>
    <w:p w:rsidR="009F12AC" w:rsidRPr="00090516" w:rsidRDefault="009F12AC" w:rsidP="009F12AC">
      <w:pPr>
        <w:pStyle w:val="Heading4"/>
        <w:rPr>
          <w:b/>
        </w:rPr>
      </w:pPr>
      <w:r w:rsidRPr="00090516">
        <w:t>All Insurance premia and all other amounts payable in relation to the Insurance Policies are, or will be by the appropriate time required by the Transaction Documents, fully paid  and no such amount remains unpaid.</w:t>
      </w:r>
    </w:p>
    <w:p w:rsidR="009F12AC" w:rsidRPr="00090516" w:rsidRDefault="009F12AC" w:rsidP="009F12AC">
      <w:pPr>
        <w:pStyle w:val="Heading4"/>
        <w:rPr>
          <w:b/>
        </w:rPr>
      </w:pPr>
      <w:r w:rsidRPr="00090516">
        <w:rPr>
          <w:rFonts w:cs="Arial"/>
          <w:szCs w:val="22"/>
        </w:rPr>
        <w:t>No event or circumstance has occurred (including, without limitation, any omission to disclose any fact) which could validly entitle the relevant Insurer(s) in respect of any such Insurance to terminate, rescind or otherwise avoid or reduce its/their liability under such Insurance. All information given by the Issuer or on its behalf to the Insurers concerning the Project are true and accurate in all material respects on the date it was given.</w:t>
      </w:r>
    </w:p>
    <w:p w:rsidR="009F12AC" w:rsidRPr="00090516" w:rsidRDefault="009F12AC" w:rsidP="009F12AC">
      <w:pPr>
        <w:pStyle w:val="Heading4"/>
        <w:rPr>
          <w:b/>
        </w:rPr>
      </w:pPr>
      <w:r w:rsidRPr="00090516">
        <w:rPr>
          <w:rFonts w:cs="Arial"/>
          <w:szCs w:val="22"/>
        </w:rPr>
        <w:t xml:space="preserve">No risk has been rendered an Uninsurable Risk because of any action, omission or violation of any obligation of the Issuer, and none of the Uninsurable Risks dictates that the Project will be suspended according to the provision of article 24.12 of the Concession Agreement. </w:t>
      </w:r>
    </w:p>
    <w:p w:rsidR="009F12AC" w:rsidRPr="00090516" w:rsidRDefault="009F12AC" w:rsidP="009F12AC">
      <w:pPr>
        <w:pStyle w:val="Heading4"/>
        <w:rPr>
          <w:b/>
        </w:rPr>
      </w:pPr>
      <w:r w:rsidRPr="00090516">
        <w:rPr>
          <w:rFonts w:cs="Arial"/>
          <w:szCs w:val="22"/>
        </w:rPr>
        <w:t>The Issuer is in full compliance with all of its material obligations under the Insurances under which it is an insured party.</w:t>
      </w:r>
    </w:p>
    <w:p w:rsidR="009F12AC" w:rsidRPr="00090516" w:rsidRDefault="009F12AC" w:rsidP="009F12AC">
      <w:pPr>
        <w:pStyle w:val="Heading4"/>
        <w:rPr>
          <w:b/>
        </w:rPr>
      </w:pPr>
      <w:r w:rsidRPr="00090516">
        <w:rPr>
          <w:rFonts w:cs="Arial"/>
          <w:szCs w:val="22"/>
        </w:rPr>
        <w:t>No Insurances are in effect under which it is insured or has any rights except those required or permitted to be effected pursuant to the Finance Documents.</w:t>
      </w:r>
    </w:p>
    <w:p w:rsidR="0009476C" w:rsidRPr="00090516" w:rsidRDefault="0009476C" w:rsidP="0039028C">
      <w:pPr>
        <w:pStyle w:val="Heading4"/>
        <w:rPr>
          <w:b/>
        </w:rPr>
      </w:pPr>
      <w:r w:rsidRPr="00090516">
        <w:rPr>
          <w:rFonts w:cs="Arial"/>
          <w:bCs/>
          <w:szCs w:val="22"/>
        </w:rPr>
        <w:t xml:space="preserve">The Issuer has no </w:t>
      </w:r>
      <w:r w:rsidR="004D6EFC">
        <w:rPr>
          <w:rFonts w:cs="Arial"/>
          <w:bCs/>
          <w:szCs w:val="22"/>
        </w:rPr>
        <w:t>overdue</w:t>
      </w:r>
      <w:r w:rsidRPr="00090516">
        <w:rPr>
          <w:rFonts w:cs="Arial"/>
          <w:bCs/>
          <w:szCs w:val="22"/>
        </w:rPr>
        <w:t xml:space="preserve"> claims under any Insurances required by Schedule </w:t>
      </w:r>
      <w:r w:rsidR="0039028C" w:rsidRPr="00090516">
        <w:rPr>
          <w:rFonts w:cs="Arial"/>
          <w:bCs/>
          <w:szCs w:val="22"/>
        </w:rPr>
        <w:t>5</w:t>
      </w:r>
      <w:r w:rsidRPr="00090516">
        <w:rPr>
          <w:rFonts w:cs="Arial"/>
          <w:bCs/>
          <w:szCs w:val="22"/>
        </w:rPr>
        <w:t xml:space="preserve"> (</w:t>
      </w:r>
      <w:r w:rsidRPr="00090516">
        <w:rPr>
          <w:rFonts w:cs="Arial"/>
          <w:bCs/>
          <w:i/>
          <w:szCs w:val="22"/>
        </w:rPr>
        <w:t>Insurances</w:t>
      </w:r>
      <w:r w:rsidRPr="00090516">
        <w:rPr>
          <w:rFonts w:cs="Arial"/>
          <w:bCs/>
          <w:szCs w:val="22"/>
        </w:rPr>
        <w:t>) in respect of which it is an insured party.</w:t>
      </w:r>
      <w:r w:rsidR="00FF14D7" w:rsidRPr="00090516">
        <w:rPr>
          <w:rFonts w:cs="Arial"/>
          <w:bCs/>
          <w:szCs w:val="22"/>
        </w:rPr>
        <w:t xml:space="preserve">  </w:t>
      </w:r>
      <w:r w:rsidRPr="00090516">
        <w:rPr>
          <w:rFonts w:cs="Arial"/>
          <w:bCs/>
          <w:szCs w:val="22"/>
        </w:rPr>
        <w:t>The Issuer has disclosed to the relevant insurers all facts, circumstances or occurrences of which it is aware which would, if not so disclosed, invalidate the insurances.</w:t>
      </w:r>
    </w:p>
    <w:p w:rsidR="00276921" w:rsidRPr="00090516" w:rsidRDefault="00276921" w:rsidP="00DA50E3">
      <w:pPr>
        <w:pStyle w:val="Heading2"/>
        <w:rPr>
          <w:b/>
        </w:rPr>
      </w:pPr>
      <w:r w:rsidRPr="00090516">
        <w:rPr>
          <w:b/>
          <w:szCs w:val="24"/>
        </w:rPr>
        <w:t xml:space="preserve">Rights </w:t>
      </w:r>
      <w:r w:rsidR="00F95BD1" w:rsidRPr="00090516">
        <w:rPr>
          <w:b/>
          <w:szCs w:val="24"/>
        </w:rPr>
        <w:t xml:space="preserve">in respect of the </w:t>
      </w:r>
      <w:r w:rsidRPr="00090516">
        <w:rPr>
          <w:b/>
          <w:szCs w:val="24"/>
        </w:rPr>
        <w:t>Project Site</w:t>
      </w:r>
      <w:r w:rsidR="00F95BD1" w:rsidRPr="00090516">
        <w:rPr>
          <w:b/>
          <w:szCs w:val="24"/>
        </w:rPr>
        <w:t>s</w:t>
      </w:r>
      <w:bookmarkEnd w:id="340"/>
      <w:bookmarkEnd w:id="341"/>
    </w:p>
    <w:p w:rsidR="00276921" w:rsidRPr="00090516" w:rsidRDefault="00276921" w:rsidP="00260BD4">
      <w:pPr>
        <w:pStyle w:val="Heading4"/>
      </w:pPr>
      <w:r w:rsidRPr="00090516">
        <w:t>The State has the full and exclusive right to manage the Sites which are free of any encumbrance, claim, personal or actual easement, expropriation or zoning rule and no person has or claims it has any type of right over any of the Sites</w:t>
      </w:r>
      <w:r w:rsidR="008C28B8" w:rsidRPr="00090516">
        <w:t>;</w:t>
      </w:r>
      <w:r w:rsidR="00334630" w:rsidRPr="00090516">
        <w:t xml:space="preserve"> and</w:t>
      </w:r>
    </w:p>
    <w:p w:rsidR="00276921" w:rsidRPr="00090516" w:rsidRDefault="00334630" w:rsidP="00260BD4">
      <w:pPr>
        <w:pStyle w:val="Heading4"/>
      </w:pPr>
      <w:bookmarkStart w:id="343" w:name="_Toc288747635"/>
      <w:r w:rsidRPr="00090516">
        <w:t>T</w:t>
      </w:r>
      <w:r w:rsidR="00276921" w:rsidRPr="00090516">
        <w:t xml:space="preserve">he Issuer has no interest, legal or beneficial or otherwise, in any real property other than its rights related to the Sites pursuant to the Concession Agreement </w:t>
      </w:r>
      <w:r w:rsidR="0074754E" w:rsidRPr="00090516">
        <w:t>other than the Issuer’s registered se</w:t>
      </w:r>
      <w:r w:rsidR="005E249B" w:rsidRPr="00090516">
        <w:t>at in Athens</w:t>
      </w:r>
      <w:r w:rsidR="0074754E" w:rsidRPr="00090516">
        <w:t xml:space="preserve"> </w:t>
      </w:r>
      <w:r w:rsidR="00276921" w:rsidRPr="00090516">
        <w:t xml:space="preserve">and any other property </w:t>
      </w:r>
      <w:r w:rsidR="00DF7941" w:rsidRPr="00090516">
        <w:t xml:space="preserve">rights obtained with the prior written approval of </w:t>
      </w:r>
      <w:r w:rsidR="00276921" w:rsidRPr="00090516">
        <w:t xml:space="preserve">the </w:t>
      </w:r>
      <w:r w:rsidR="00DF7941" w:rsidRPr="00090516">
        <w:t xml:space="preserve">Facility </w:t>
      </w:r>
      <w:r w:rsidR="00276921" w:rsidRPr="00090516">
        <w:t>Agent.</w:t>
      </w:r>
      <w:bookmarkEnd w:id="343"/>
    </w:p>
    <w:p w:rsidR="006B4339" w:rsidRPr="00090516" w:rsidRDefault="006B4339" w:rsidP="00DA50E3">
      <w:pPr>
        <w:pStyle w:val="Heading2"/>
        <w:rPr>
          <w:b/>
        </w:rPr>
      </w:pPr>
      <w:bookmarkStart w:id="344" w:name="_Toc467836719"/>
      <w:r w:rsidRPr="00090516">
        <w:rPr>
          <w:b/>
        </w:rPr>
        <w:t>Financial Model</w:t>
      </w:r>
      <w:bookmarkEnd w:id="342"/>
      <w:bookmarkEnd w:id="344"/>
    </w:p>
    <w:p w:rsidR="006B4339" w:rsidRPr="00090516" w:rsidRDefault="00334630" w:rsidP="00260BD4">
      <w:pPr>
        <w:pStyle w:val="Heading4"/>
      </w:pPr>
      <w:r w:rsidRPr="00090516">
        <w:t xml:space="preserve">As </w:t>
      </w:r>
      <w:r w:rsidR="00266691" w:rsidRPr="00090516">
        <w:t>at</w:t>
      </w:r>
      <w:r w:rsidRPr="00090516">
        <w:t xml:space="preserve"> the Signing Date, the date </w:t>
      </w:r>
      <w:r w:rsidR="00D80F65" w:rsidRPr="00090516">
        <w:t>o</w:t>
      </w:r>
      <w:r w:rsidR="00E21839" w:rsidRPr="00090516">
        <w:t>f</w:t>
      </w:r>
      <w:r w:rsidR="00F44B4C" w:rsidRPr="00090516">
        <w:t xml:space="preserve"> </w:t>
      </w:r>
      <w:r w:rsidRPr="00090516">
        <w:t xml:space="preserve">the </w:t>
      </w:r>
      <w:r w:rsidR="00462C1E" w:rsidRPr="00090516">
        <w:t>f</w:t>
      </w:r>
      <w:r w:rsidR="00F44B4C" w:rsidRPr="00090516">
        <w:t xml:space="preserve">irst </w:t>
      </w:r>
      <w:r w:rsidRPr="00090516">
        <w:t xml:space="preserve">Utilisation of the Acquisition Term Loan Facility and the date of the </w:t>
      </w:r>
      <w:r w:rsidR="00266691" w:rsidRPr="00090516">
        <w:t>f</w:t>
      </w:r>
      <w:r w:rsidRPr="00090516">
        <w:t xml:space="preserve">irst </w:t>
      </w:r>
      <w:r w:rsidR="00F44B4C" w:rsidRPr="00090516">
        <w:t>Utilisation o</w:t>
      </w:r>
      <w:r w:rsidR="00462C1E" w:rsidRPr="00090516">
        <w:t>f</w:t>
      </w:r>
      <w:r w:rsidR="00F44B4C" w:rsidRPr="00090516">
        <w:t xml:space="preserve"> </w:t>
      </w:r>
      <w:r w:rsidRPr="00090516">
        <w:t>the EIB Term Loan Facility, t</w:t>
      </w:r>
      <w:r w:rsidR="006B4339" w:rsidRPr="00090516">
        <w:t xml:space="preserve">he </w:t>
      </w:r>
      <w:r w:rsidR="008C28B8" w:rsidRPr="00090516">
        <w:t xml:space="preserve">Financial Model and </w:t>
      </w:r>
      <w:r w:rsidR="006B4339" w:rsidRPr="00090516">
        <w:t>Base Case ha</w:t>
      </w:r>
      <w:r w:rsidR="008C28B8" w:rsidRPr="00090516">
        <w:t>ve</w:t>
      </w:r>
      <w:r w:rsidR="006B4339" w:rsidRPr="00090516">
        <w:t xml:space="preserve"> been prepared in good faith and</w:t>
      </w:r>
      <w:r w:rsidRPr="00090516">
        <w:t xml:space="preserve"> the Base Case</w:t>
      </w:r>
      <w:r w:rsidR="006B4339" w:rsidRPr="00090516">
        <w:t xml:space="preserve"> is consistent with the Operating Budget </w:t>
      </w:r>
      <w:r w:rsidR="00F5054F" w:rsidRPr="00090516">
        <w:t xml:space="preserve">and Construction Budget </w:t>
      </w:r>
      <w:r w:rsidR="006B4339" w:rsidRPr="00090516">
        <w:t xml:space="preserve">provided to the </w:t>
      </w:r>
      <w:r w:rsidR="00353306" w:rsidRPr="00090516">
        <w:t>Bondholders</w:t>
      </w:r>
      <w:r w:rsidR="00385C02" w:rsidRPr="00090516">
        <w:t>, and with the Transaction Documents,</w:t>
      </w:r>
      <w:r w:rsidR="006B4339" w:rsidRPr="00090516">
        <w:t xml:space="preserve"> </w:t>
      </w:r>
      <w:r w:rsidR="006B4339" w:rsidRPr="00090516">
        <w:lastRenderedPageBreak/>
        <w:t xml:space="preserve">and </w:t>
      </w:r>
      <w:r w:rsidR="00880AAD" w:rsidRPr="00090516">
        <w:t xml:space="preserve">no Sponsor Project Party </w:t>
      </w:r>
      <w:r w:rsidR="006B4339" w:rsidRPr="00090516">
        <w:t>is aware of any information making the Budget or other information supplied in connection thereof untrue or misleading.</w:t>
      </w:r>
    </w:p>
    <w:p w:rsidR="00334630" w:rsidRPr="00090516" w:rsidRDefault="00334630" w:rsidP="00260BD4">
      <w:pPr>
        <w:pStyle w:val="Heading4"/>
      </w:pPr>
      <w:bookmarkStart w:id="345" w:name="_Ref473083806"/>
      <w:r w:rsidRPr="00090516">
        <w:t xml:space="preserve">The updated Financial Model </w:t>
      </w:r>
      <w:r w:rsidR="00792EB0" w:rsidRPr="00090516">
        <w:t xml:space="preserve">(as updated pursuant to clause </w:t>
      </w:r>
      <w:r w:rsidR="00E147A4" w:rsidRPr="00090516">
        <w:t>17</w:t>
      </w:r>
      <w:r w:rsidR="00792EB0" w:rsidRPr="00090516">
        <w:t xml:space="preserve"> (</w:t>
      </w:r>
      <w:r w:rsidR="00792EB0" w:rsidRPr="00090516">
        <w:rPr>
          <w:i/>
        </w:rPr>
        <w:t>Forecasts and Financial Model</w:t>
      </w:r>
      <w:r w:rsidR="00792EB0" w:rsidRPr="00090516">
        <w:t xml:space="preserve">)) </w:t>
      </w:r>
      <w:r w:rsidR="00B52584" w:rsidRPr="00090516">
        <w:t>has been prepared in good faith and neither the Issuer nor M</w:t>
      </w:r>
      <w:r w:rsidR="004E7522" w:rsidRPr="00090516">
        <w:t>a</w:t>
      </w:r>
      <w:r w:rsidR="00B52584" w:rsidRPr="00090516">
        <w:t xml:space="preserve">nCo is aware of any information making the </w:t>
      </w:r>
      <w:r w:rsidR="007F1DE3" w:rsidRPr="00090516">
        <w:t>information supplied untrue or misleading</w:t>
      </w:r>
      <w:r w:rsidR="00B52584" w:rsidRPr="00090516">
        <w:t>.</w:t>
      </w:r>
      <w:bookmarkEnd w:id="345"/>
    </w:p>
    <w:p w:rsidR="006B4339" w:rsidRPr="00090516" w:rsidRDefault="006B4339" w:rsidP="00260BD4">
      <w:pPr>
        <w:pStyle w:val="Heading4"/>
      </w:pPr>
      <w:bookmarkStart w:id="346" w:name="_Ref473083815"/>
      <w:r w:rsidRPr="00090516">
        <w:t xml:space="preserve">There is no defect in the Financial Model agreed between the Bondholders and the Issuer pursuant to </w:t>
      </w:r>
      <w:r w:rsidR="00D97E2E" w:rsidRPr="00090516">
        <w:t>c</w:t>
      </w:r>
      <w:r w:rsidR="00F44B4C" w:rsidRPr="00090516">
        <w:t xml:space="preserve">lause </w:t>
      </w:r>
      <w:r w:rsidR="00E147A4" w:rsidRPr="00090516">
        <w:t>17</w:t>
      </w:r>
      <w:r w:rsidRPr="00090516">
        <w:t xml:space="preserve"> (</w:t>
      </w:r>
      <w:r w:rsidR="008C28B8" w:rsidRPr="00090516">
        <w:rPr>
          <w:i/>
        </w:rPr>
        <w:t>Forecasts and Financial Model</w:t>
      </w:r>
      <w:r w:rsidRPr="00090516">
        <w:t>) which might reasonably be expected materially and adversely to affect the computation of the financial projections and projected cash flows.</w:t>
      </w:r>
      <w:bookmarkEnd w:id="346"/>
    </w:p>
    <w:p w:rsidR="006B4339" w:rsidRPr="00090516" w:rsidRDefault="006B4339" w:rsidP="00260BD4">
      <w:pPr>
        <w:pStyle w:val="Heading4"/>
      </w:pPr>
      <w:r w:rsidRPr="00090516">
        <w:t xml:space="preserve">The Financial Model </w:t>
      </w:r>
      <w:r w:rsidR="00D154FC" w:rsidRPr="00090516">
        <w:t xml:space="preserve">and Base Case </w:t>
      </w:r>
      <w:r w:rsidRPr="00090516">
        <w:t>ha</w:t>
      </w:r>
      <w:r w:rsidR="00D154FC" w:rsidRPr="00090516">
        <w:t>ve</w:t>
      </w:r>
      <w:r w:rsidRPr="00090516">
        <w:t xml:space="preserve"> been prepared </w:t>
      </w:r>
      <w:r w:rsidR="00E855A2" w:rsidRPr="00090516">
        <w:t xml:space="preserve">in good faith </w:t>
      </w:r>
      <w:r w:rsidRPr="00090516">
        <w:t xml:space="preserve">on a cash basis and the financial projections contained in the Financial Model </w:t>
      </w:r>
      <w:r w:rsidR="00D154FC" w:rsidRPr="00090516">
        <w:t xml:space="preserve">and the Base Case </w:t>
      </w:r>
      <w:r w:rsidRPr="00090516">
        <w:t>have been prepared on the basis of assumptions which are, in its opinion, fair and reasonable for it to make at the relevant time, based on factors known to it as of the date of preparation</w:t>
      </w:r>
      <w:r w:rsidR="00385C02" w:rsidRPr="00090516">
        <w:t>, after due and careful enquiry and represents the genuine views of the Issuer</w:t>
      </w:r>
      <w:r w:rsidRPr="00090516">
        <w:t>.</w:t>
      </w:r>
    </w:p>
    <w:p w:rsidR="006B4339" w:rsidRPr="00090516" w:rsidRDefault="006B4339" w:rsidP="00DA50E3">
      <w:pPr>
        <w:pStyle w:val="Heading2"/>
        <w:rPr>
          <w:b/>
        </w:rPr>
      </w:pPr>
      <w:bookmarkStart w:id="347" w:name="_Ref461321611"/>
      <w:bookmarkStart w:id="348" w:name="_Toc467836720"/>
      <w:r w:rsidRPr="00090516">
        <w:rPr>
          <w:b/>
        </w:rPr>
        <w:t>Accuracy of accounts and budgets</w:t>
      </w:r>
      <w:bookmarkEnd w:id="347"/>
      <w:bookmarkEnd w:id="348"/>
      <w:r w:rsidR="009B5D82" w:rsidRPr="00090516">
        <w:rPr>
          <w:b/>
        </w:rPr>
        <w:t xml:space="preserve"> </w:t>
      </w:r>
    </w:p>
    <w:p w:rsidR="006B4339" w:rsidRPr="00090516" w:rsidRDefault="006B4339" w:rsidP="00DF077C">
      <w:pPr>
        <w:pStyle w:val="Heading4"/>
      </w:pPr>
      <w:bookmarkStart w:id="349" w:name="_Ref461319525"/>
      <w:r w:rsidRPr="00090516">
        <w:t xml:space="preserve">The most recent financial statements delivered pursuant to </w:t>
      </w:r>
      <w:r w:rsidR="00D97E2E" w:rsidRPr="00090516">
        <w:t>c</w:t>
      </w:r>
      <w:r w:rsidR="00F44B4C" w:rsidRPr="00090516">
        <w:t xml:space="preserve">lause </w:t>
      </w:r>
      <w:r w:rsidR="00066472" w:rsidRPr="00090516">
        <w:fldChar w:fldCharType="begin"/>
      </w:r>
      <w:r w:rsidR="00AD5404" w:rsidRPr="00090516">
        <w:instrText xml:space="preserve"> REF _Ref213234190 \r \h </w:instrText>
      </w:r>
      <w:r w:rsidR="00704906" w:rsidRPr="00090516">
        <w:instrText xml:space="preserve"> \* MERGEFORMAT </w:instrText>
      </w:r>
      <w:r w:rsidR="00066472" w:rsidRPr="00090516">
        <w:fldChar w:fldCharType="separate"/>
      </w:r>
      <w:r w:rsidR="008F59E9">
        <w:t>18.1</w:t>
      </w:r>
      <w:r w:rsidR="00066472" w:rsidRPr="00090516">
        <w:fldChar w:fldCharType="end"/>
      </w:r>
      <w:r w:rsidR="00AD5404" w:rsidRPr="00090516">
        <w:t xml:space="preserve"> </w:t>
      </w:r>
      <w:r w:rsidRPr="00090516">
        <w:t>(</w:t>
      </w:r>
      <w:r w:rsidRPr="00090516">
        <w:rPr>
          <w:i/>
        </w:rPr>
        <w:t>Financial statements</w:t>
      </w:r>
      <w:r w:rsidRPr="00090516">
        <w:t>)</w:t>
      </w:r>
      <w:r w:rsidR="00DF7941" w:rsidRPr="00090516">
        <w:t xml:space="preserve"> in respect of the Issuer</w:t>
      </w:r>
      <w:r w:rsidR="008C28B8" w:rsidRPr="00090516">
        <w:t>, ManCo</w:t>
      </w:r>
      <w:r w:rsidR="00DF7941" w:rsidRPr="00090516">
        <w:t xml:space="preserve"> and each Sponsor</w:t>
      </w:r>
      <w:r w:rsidRPr="00090516">
        <w:t>:</w:t>
      </w:r>
      <w:bookmarkEnd w:id="349"/>
    </w:p>
    <w:p w:rsidR="006B4339" w:rsidRPr="00090516" w:rsidRDefault="006B4339" w:rsidP="00DF077C">
      <w:pPr>
        <w:pStyle w:val="Heading5"/>
      </w:pPr>
      <w:r w:rsidRPr="00090516">
        <w:t>have been prepared in accordance with IFRS; and</w:t>
      </w:r>
    </w:p>
    <w:p w:rsidR="006B4339" w:rsidRPr="00090516" w:rsidRDefault="006B4339" w:rsidP="00DF077C">
      <w:pPr>
        <w:pStyle w:val="Heading5"/>
      </w:pPr>
      <w:r w:rsidRPr="00090516">
        <w:t>give a true and fair view of or present a true or fair view of its financial condition.</w:t>
      </w:r>
    </w:p>
    <w:p w:rsidR="006B4339" w:rsidRPr="00090516" w:rsidRDefault="006B4339" w:rsidP="00DF077C">
      <w:pPr>
        <w:pStyle w:val="Heading4"/>
      </w:pPr>
      <w:r w:rsidRPr="00090516">
        <w:t xml:space="preserve">In relation to </w:t>
      </w:r>
      <w:r w:rsidR="00462C1E" w:rsidRPr="00090516">
        <w:t xml:space="preserve">(A) </w:t>
      </w:r>
      <w:r w:rsidRPr="00090516">
        <w:t xml:space="preserve">each draft Operating Budget </w:t>
      </w:r>
      <w:r w:rsidR="00DF7941" w:rsidRPr="00090516">
        <w:t xml:space="preserve">or Construction Budget </w:t>
      </w:r>
      <w:r w:rsidRPr="00090516">
        <w:t xml:space="preserve">delivered pursuant to clause </w:t>
      </w:r>
      <w:r w:rsidR="009E098F" w:rsidRPr="00090516">
        <w:fldChar w:fldCharType="begin"/>
      </w:r>
      <w:r w:rsidR="009E098F" w:rsidRPr="00090516">
        <w:instrText xml:space="preserve"> REF _Ref473083378 \w \h </w:instrText>
      </w:r>
      <w:r w:rsidR="009E098F" w:rsidRPr="00090516">
        <w:fldChar w:fldCharType="separate"/>
      </w:r>
      <w:r w:rsidR="008F59E9">
        <w:t>16</w:t>
      </w:r>
      <w:r w:rsidR="009E098F" w:rsidRPr="00090516">
        <w:fldChar w:fldCharType="end"/>
      </w:r>
      <w:r w:rsidRPr="00090516">
        <w:t xml:space="preserve"> (</w:t>
      </w:r>
      <w:r w:rsidRPr="00090516">
        <w:rPr>
          <w:i/>
        </w:rPr>
        <w:t>Budgets and Regular Reporting Requirements</w:t>
      </w:r>
      <w:r w:rsidRPr="00090516">
        <w:t xml:space="preserve">) or </w:t>
      </w:r>
      <w:r w:rsidR="00D97E2E" w:rsidRPr="00090516">
        <w:t>S</w:t>
      </w:r>
      <w:r w:rsidR="00F44B4C" w:rsidRPr="00090516">
        <w:t xml:space="preserve">chedule </w:t>
      </w:r>
      <w:r w:rsidR="00E9041C" w:rsidRPr="00090516">
        <w:t>2</w:t>
      </w:r>
      <w:r w:rsidRPr="00090516">
        <w:t xml:space="preserve"> (</w:t>
      </w:r>
      <w:r w:rsidRPr="00090516">
        <w:rPr>
          <w:i/>
        </w:rPr>
        <w:t>Conditions Precedent</w:t>
      </w:r>
      <w:r w:rsidR="00AD370F" w:rsidRPr="00090516">
        <w:rPr>
          <w:i/>
        </w:rPr>
        <w:t xml:space="preserve"> and Conditions Subsequent</w:t>
      </w:r>
      <w:r w:rsidRPr="00090516">
        <w:t xml:space="preserve">) of the Bond Subscription Agreement, </w:t>
      </w:r>
      <w:r w:rsidR="00462C1E" w:rsidRPr="00090516">
        <w:t xml:space="preserve">(B) </w:t>
      </w:r>
      <w:r w:rsidRPr="00090516">
        <w:t xml:space="preserve">the Financial Model agreed between the Bondholders and the </w:t>
      </w:r>
      <w:r w:rsidR="00646A3B" w:rsidRPr="00090516">
        <w:t xml:space="preserve">Facility </w:t>
      </w:r>
      <w:r w:rsidRPr="00090516">
        <w:t xml:space="preserve">Agent pursuant to </w:t>
      </w:r>
      <w:r w:rsidR="00D97E2E" w:rsidRPr="00090516">
        <w:t>c</w:t>
      </w:r>
      <w:r w:rsidR="00F44B4C" w:rsidRPr="00090516">
        <w:t xml:space="preserve">lause </w:t>
      </w:r>
      <w:r w:rsidR="00CF50E4" w:rsidRPr="00090516">
        <w:fldChar w:fldCharType="begin"/>
      </w:r>
      <w:r w:rsidR="00CF50E4" w:rsidRPr="00090516">
        <w:instrText xml:space="preserve"> REF _Ref473082706 \w \h </w:instrText>
      </w:r>
      <w:r w:rsidR="00CF50E4" w:rsidRPr="00090516">
        <w:fldChar w:fldCharType="separate"/>
      </w:r>
      <w:r w:rsidR="008F59E9">
        <w:t>0</w:t>
      </w:r>
      <w:r w:rsidR="00CF50E4" w:rsidRPr="00090516">
        <w:fldChar w:fldCharType="end"/>
      </w:r>
      <w:r w:rsidR="00F44B4C" w:rsidRPr="00090516">
        <w:t xml:space="preserve"> </w:t>
      </w:r>
      <w:r w:rsidRPr="00090516">
        <w:t>(</w:t>
      </w:r>
      <w:r w:rsidR="0076143B" w:rsidRPr="00090516">
        <w:rPr>
          <w:i/>
        </w:rPr>
        <w:t>Operating Report</w:t>
      </w:r>
      <w:r w:rsidR="001D38CE" w:rsidRPr="00090516">
        <w:rPr>
          <w:i/>
        </w:rPr>
        <w:t>s</w:t>
      </w:r>
      <w:r w:rsidRPr="00090516">
        <w:t xml:space="preserve">), </w:t>
      </w:r>
      <w:r w:rsidR="00462C1E" w:rsidRPr="00090516">
        <w:t xml:space="preserve">(C) </w:t>
      </w:r>
      <w:r w:rsidRPr="00090516">
        <w:t xml:space="preserve">each Operating Report </w:t>
      </w:r>
      <w:r w:rsidR="00DF7941" w:rsidRPr="00090516">
        <w:t xml:space="preserve">and Construction Report </w:t>
      </w:r>
      <w:r w:rsidRPr="00090516">
        <w:t xml:space="preserve">delivered pursuant to </w:t>
      </w:r>
      <w:r w:rsidR="00D97E2E" w:rsidRPr="00090516">
        <w:t>c</w:t>
      </w:r>
      <w:r w:rsidR="00F44B4C" w:rsidRPr="00090516">
        <w:t xml:space="preserve">lause </w:t>
      </w:r>
      <w:r w:rsidR="00AD370F" w:rsidRPr="00090516">
        <w:t>16.4</w:t>
      </w:r>
      <w:r w:rsidRPr="00090516">
        <w:t xml:space="preserve"> (</w:t>
      </w:r>
      <w:r w:rsidR="0076143B" w:rsidRPr="00090516">
        <w:rPr>
          <w:i/>
        </w:rPr>
        <w:t>Construction Report</w:t>
      </w:r>
      <w:r w:rsidR="00A30FED" w:rsidRPr="00090516">
        <w:rPr>
          <w:i/>
        </w:rPr>
        <w:t>s</w:t>
      </w:r>
      <w:r w:rsidRPr="00090516">
        <w:t xml:space="preserve">) and </w:t>
      </w:r>
      <w:r w:rsidR="00462C1E" w:rsidRPr="00090516">
        <w:t xml:space="preserve">(D) </w:t>
      </w:r>
      <w:r w:rsidRPr="00090516">
        <w:t xml:space="preserve">each Forecast delivered pursuant to </w:t>
      </w:r>
      <w:r w:rsidR="00D97E2E" w:rsidRPr="00090516">
        <w:t>c</w:t>
      </w:r>
      <w:r w:rsidR="00F44B4C" w:rsidRPr="00090516">
        <w:t xml:space="preserve">lause </w:t>
      </w:r>
      <w:r w:rsidR="00E147A4" w:rsidRPr="00090516">
        <w:t>17</w:t>
      </w:r>
      <w:r w:rsidR="002A6F37" w:rsidRPr="00090516">
        <w:t xml:space="preserve"> </w:t>
      </w:r>
      <w:r w:rsidRPr="00090516">
        <w:t>(</w:t>
      </w:r>
      <w:r w:rsidRPr="00090516">
        <w:rPr>
          <w:i/>
        </w:rPr>
        <w:t>Forecasts and Financial Model</w:t>
      </w:r>
      <w:r w:rsidRPr="00090516">
        <w:t xml:space="preserve">) and each calculation of the HDSCR, FDSCR and LLCR delivered pursuant to </w:t>
      </w:r>
      <w:r w:rsidR="000F47E5" w:rsidRPr="00090516">
        <w:t>this Bond Programme</w:t>
      </w:r>
      <w:r w:rsidRPr="00090516">
        <w:t xml:space="preserve"> as at the date of delivery thereof:</w:t>
      </w:r>
    </w:p>
    <w:p w:rsidR="006B4339" w:rsidRPr="00090516" w:rsidRDefault="006B4339" w:rsidP="006B413B">
      <w:pPr>
        <w:pStyle w:val="Heading5"/>
      </w:pPr>
      <w:r w:rsidRPr="00090516">
        <w:t xml:space="preserve">all the factual information set out therein is true, complete and accurate in all material respects and is not misleading in any respect which is material in the context of the Project (whether because of information actually provided or which should have been provided) and has been compiled </w:t>
      </w:r>
      <w:r w:rsidR="001A7A4C" w:rsidRPr="00090516">
        <w:t xml:space="preserve">in good faith </w:t>
      </w:r>
      <w:r w:rsidRPr="00090516">
        <w:t>with all due care and attention</w:t>
      </w:r>
      <w:r w:rsidR="001A7A4C" w:rsidRPr="00090516">
        <w:t>, after due and careful enquiry and represents the genuine views of the Issuer;</w:t>
      </w:r>
    </w:p>
    <w:p w:rsidR="006B4339" w:rsidRPr="00090516" w:rsidRDefault="006B4339" w:rsidP="006B413B">
      <w:pPr>
        <w:pStyle w:val="Heading5"/>
      </w:pPr>
      <w:r w:rsidRPr="00090516">
        <w:t>all projections, forecasts and estimates made by it there are bona fide, were arrived at after careful consideration and have been prepared on the basis of:</w:t>
      </w:r>
    </w:p>
    <w:p w:rsidR="006B4339" w:rsidRPr="00090516" w:rsidRDefault="006B4339" w:rsidP="004C2FA3">
      <w:pPr>
        <w:pStyle w:val="Heading6"/>
      </w:pPr>
      <w:r w:rsidRPr="00090516">
        <w:lastRenderedPageBreak/>
        <w:t xml:space="preserve">Assumptions which, to the extent that such Assumptions have been determined by the Issuer are fair and reasonable for it to make at such time; </w:t>
      </w:r>
    </w:p>
    <w:p w:rsidR="006B4339" w:rsidRPr="00090516" w:rsidRDefault="006B4339" w:rsidP="004C2FA3">
      <w:pPr>
        <w:pStyle w:val="Heading6"/>
      </w:pPr>
      <w:r w:rsidRPr="00090516">
        <w:t>factors known to it as of the date such information was prepared (after having made due and careful enquiry) and such projections, forecasts and estimates fairly represent the views of the Issuer as at the date on which the same have been prepared</w:t>
      </w:r>
      <w:r w:rsidR="001A7A4C" w:rsidRPr="00090516">
        <w:t xml:space="preserve">; and </w:t>
      </w:r>
    </w:p>
    <w:p w:rsidR="001A7A4C" w:rsidRPr="00090516" w:rsidRDefault="001A7A4C" w:rsidP="004C2FA3">
      <w:pPr>
        <w:pStyle w:val="Heading6"/>
      </w:pPr>
      <w:r w:rsidRPr="00090516">
        <w:t xml:space="preserve">in a manner consistent with the Transaction Documents; and </w:t>
      </w:r>
    </w:p>
    <w:p w:rsidR="001A7A4C" w:rsidRPr="00090516" w:rsidRDefault="001A7A4C" w:rsidP="004C2FA3">
      <w:pPr>
        <w:pStyle w:val="Heading6"/>
      </w:pPr>
      <w:r w:rsidRPr="00090516">
        <w:t>all historical calculations were prepared in good faith and with due care on the basis of historical information and, in relation to any estimate, assumptions believed by it to be reasonable.</w:t>
      </w:r>
    </w:p>
    <w:p w:rsidR="006B4339" w:rsidRPr="00090516" w:rsidRDefault="008C28B8" w:rsidP="00532AE1">
      <w:pPr>
        <w:pStyle w:val="Heading4"/>
      </w:pPr>
      <w:r w:rsidRPr="00090516">
        <w:t>Neither t</w:t>
      </w:r>
      <w:r w:rsidR="006B4339" w:rsidRPr="00090516">
        <w:t xml:space="preserve">he Issuer </w:t>
      </w:r>
      <w:r w:rsidRPr="00090516">
        <w:t xml:space="preserve">nor ManCo </w:t>
      </w:r>
      <w:r w:rsidR="006B4339" w:rsidRPr="00090516">
        <w:t>is aware of any information which, if disclosed, would make the current Operating Budget</w:t>
      </w:r>
      <w:r w:rsidR="00DF7941" w:rsidRPr="00090516">
        <w:t>, Construction Budget</w:t>
      </w:r>
      <w:r w:rsidR="006B4339" w:rsidRPr="00090516">
        <w:t xml:space="preserve"> or Forecast materially untrue or misleading.</w:t>
      </w:r>
    </w:p>
    <w:p w:rsidR="00E855A2" w:rsidRPr="00090516" w:rsidRDefault="00E855A2" w:rsidP="00532AE1">
      <w:pPr>
        <w:pStyle w:val="Heading4"/>
      </w:pPr>
      <w:r w:rsidRPr="00090516">
        <w:t>The current Operating Budget, Construction Budget and Forecast specif</w:t>
      </w:r>
      <w:r w:rsidR="0065280C" w:rsidRPr="00090516">
        <w:t>y</w:t>
      </w:r>
      <w:r w:rsidRPr="00090516">
        <w:t xml:space="preserve"> (at the date of delivery to the Facility Agent) all material costs and expenses incurred or to be incurred during the period to which it relates and </w:t>
      </w:r>
      <w:r w:rsidR="0065280C" w:rsidRPr="00090516">
        <w:t>are</w:t>
      </w:r>
      <w:r w:rsidRPr="00090516">
        <w:t xml:space="preserve"> based on </w:t>
      </w:r>
      <w:r w:rsidR="0065280C" w:rsidRPr="00090516">
        <w:t xml:space="preserve">the information available to the Issuer at the time of delivery and on </w:t>
      </w:r>
      <w:r w:rsidRPr="00090516">
        <w:t xml:space="preserve">reasonable assumptions made in good faith </w:t>
      </w:r>
      <w:r w:rsidR="0065280C" w:rsidRPr="00090516">
        <w:t xml:space="preserve">at that time </w:t>
      </w:r>
      <w:r w:rsidRPr="00090516">
        <w:t>and represents the Issuer</w:t>
      </w:r>
      <w:r w:rsidR="001F40A1" w:rsidRPr="00090516">
        <w:t>’</w:t>
      </w:r>
      <w:r w:rsidRPr="00090516">
        <w:t>s view as to costs and expenses anticipated by it to be incurred:</w:t>
      </w:r>
    </w:p>
    <w:p w:rsidR="00E855A2" w:rsidRPr="00090516" w:rsidRDefault="00E855A2" w:rsidP="00532AE1">
      <w:pPr>
        <w:pStyle w:val="Heading5"/>
      </w:pPr>
      <w:r w:rsidRPr="00090516">
        <w:t xml:space="preserve">in order to achieve </w:t>
      </w:r>
      <w:r w:rsidR="00CF3724" w:rsidRPr="00090516">
        <w:t xml:space="preserve">Imminent Works </w:t>
      </w:r>
      <w:r w:rsidRPr="00090516">
        <w:t xml:space="preserve">Completion by the </w:t>
      </w:r>
      <w:r w:rsidR="00E9041C" w:rsidRPr="00090516">
        <w:t>Long Stop</w:t>
      </w:r>
      <w:r w:rsidRPr="00090516">
        <w:t xml:space="preserve"> Date</w:t>
      </w:r>
      <w:r w:rsidR="00E32093" w:rsidRPr="00090516">
        <w:t xml:space="preserve"> (Imminent Works)</w:t>
      </w:r>
      <w:r w:rsidRPr="00090516">
        <w:t>; and</w:t>
      </w:r>
    </w:p>
    <w:p w:rsidR="00E855A2" w:rsidRPr="00090516" w:rsidRDefault="00E9041C" w:rsidP="00532AE1">
      <w:pPr>
        <w:pStyle w:val="Heading5"/>
      </w:pPr>
      <w:r w:rsidRPr="00090516">
        <w:t xml:space="preserve">after </w:t>
      </w:r>
      <w:r w:rsidR="00CF3724" w:rsidRPr="00090516">
        <w:t xml:space="preserve"> Imminent Works </w:t>
      </w:r>
      <w:r w:rsidRPr="00090516">
        <w:t>Completion</w:t>
      </w:r>
      <w:r w:rsidR="00E855A2" w:rsidRPr="00090516">
        <w:t>, during the period to which it relates, in a manner consistent with the Transaction Documents.</w:t>
      </w:r>
    </w:p>
    <w:p w:rsidR="006B4339" w:rsidRPr="00090516" w:rsidRDefault="006B4339" w:rsidP="00DA50E3">
      <w:pPr>
        <w:pStyle w:val="Heading2"/>
        <w:rPr>
          <w:b/>
        </w:rPr>
      </w:pPr>
      <w:bookmarkStart w:id="350" w:name="_Toc467836721"/>
      <w:bookmarkStart w:id="351" w:name="_Ref473083843"/>
      <w:r w:rsidRPr="00090516">
        <w:rPr>
          <w:b/>
        </w:rPr>
        <w:t>Centre of main interests and establishments</w:t>
      </w:r>
      <w:bookmarkEnd w:id="350"/>
      <w:bookmarkEnd w:id="351"/>
    </w:p>
    <w:p w:rsidR="006B4339" w:rsidRPr="00090516" w:rsidRDefault="006B4339" w:rsidP="00925F96">
      <w:pPr>
        <w:pStyle w:val="Heading4"/>
      </w:pPr>
      <w:r w:rsidRPr="00090516">
        <w:t xml:space="preserve">The Issuer has its </w:t>
      </w:r>
      <w:r w:rsidR="001F40A1" w:rsidRPr="00090516">
        <w:t>“</w:t>
      </w:r>
      <w:r w:rsidRPr="00090516">
        <w:t>centre of main interests</w:t>
      </w:r>
      <w:r w:rsidR="001F40A1" w:rsidRPr="00090516">
        <w:t>”</w:t>
      </w:r>
      <w:r w:rsidRPr="00090516">
        <w:t xml:space="preserve"> (as that term is used in Article 3(1) of the Council of European Union Regulation No. 1346/2000 on Insolvency Proceedings (the Regulation)) in its jurisdiction of incorporation.</w:t>
      </w:r>
    </w:p>
    <w:p w:rsidR="006B4339" w:rsidRPr="00090516" w:rsidRDefault="006B4339" w:rsidP="00925F96">
      <w:pPr>
        <w:pStyle w:val="Heading4"/>
      </w:pPr>
      <w:r w:rsidRPr="00090516">
        <w:t xml:space="preserve">It has no </w:t>
      </w:r>
      <w:r w:rsidR="001F40A1" w:rsidRPr="00090516">
        <w:t>“</w:t>
      </w:r>
      <w:r w:rsidRPr="00090516">
        <w:t>establishment</w:t>
      </w:r>
      <w:r w:rsidR="001F40A1" w:rsidRPr="00090516">
        <w:t>”</w:t>
      </w:r>
      <w:r w:rsidRPr="00090516">
        <w:t xml:space="preserve"> (as that term is used in </w:t>
      </w:r>
      <w:r w:rsidR="00D97E2E" w:rsidRPr="00090516">
        <w:t>A</w:t>
      </w:r>
      <w:r w:rsidR="00F44B4C" w:rsidRPr="00090516">
        <w:t xml:space="preserve">rticle </w:t>
      </w:r>
      <w:r w:rsidRPr="00090516">
        <w:t>2(h) of the Regulation) in any other jurisdiction whatsoever.</w:t>
      </w:r>
    </w:p>
    <w:p w:rsidR="006B4339" w:rsidRPr="00090516" w:rsidRDefault="006B4339" w:rsidP="00DA50E3">
      <w:pPr>
        <w:pStyle w:val="Heading2"/>
        <w:rPr>
          <w:b/>
        </w:rPr>
      </w:pPr>
      <w:bookmarkStart w:id="352" w:name="_Ref461319535"/>
      <w:bookmarkStart w:id="353" w:name="_Toc467836722"/>
      <w:bookmarkStart w:id="354" w:name="_Ref473083851"/>
      <w:bookmarkStart w:id="355" w:name="_Ref473084620"/>
      <w:r w:rsidRPr="00090516">
        <w:rPr>
          <w:b/>
        </w:rPr>
        <w:t>Environmental Matters</w:t>
      </w:r>
      <w:bookmarkEnd w:id="352"/>
      <w:bookmarkEnd w:id="353"/>
      <w:bookmarkEnd w:id="354"/>
      <w:bookmarkEnd w:id="355"/>
    </w:p>
    <w:p w:rsidR="00191356" w:rsidRPr="00090516" w:rsidRDefault="00191356" w:rsidP="005D7EB0">
      <w:pPr>
        <w:pStyle w:val="Heading4"/>
        <w:rPr>
          <w:lang w:eastAsia="en-US"/>
        </w:rPr>
      </w:pPr>
      <w:bookmarkStart w:id="356" w:name="_Toc288747626"/>
      <w:r w:rsidRPr="00090516">
        <w:t xml:space="preserve">The information provided to the Lenders’ Technical Adviser for the purpose of the Environmental and Social Due </w:t>
      </w:r>
      <w:r w:rsidR="00AE4FD0" w:rsidRPr="00090516">
        <w:t>D</w:t>
      </w:r>
      <w:r w:rsidRPr="00090516">
        <w:t xml:space="preserve">iligence </w:t>
      </w:r>
      <w:r w:rsidR="00AE4FD0" w:rsidRPr="00090516">
        <w:t>R</w:t>
      </w:r>
      <w:r w:rsidRPr="00090516">
        <w:t xml:space="preserve">eport was true, complete and correct in all material respects and it contains no untrue or misleading statement and does not omit any material fact or circumstances which give rise to any liability, necessary to make the statements therein not untrue or misleading, to the best of their knowledge and belief.  Except as identified in the ESAP or in the Environmental and Social Due Diligence Report the Issuer, ManCo and its and their businesses, operations, assets, equipment, property, </w:t>
      </w:r>
      <w:r w:rsidRPr="00090516">
        <w:lastRenderedPageBreak/>
        <w:t xml:space="preserve">leaseholds and other facilities are, in all material respects in compliance with the provisions of all Environmental and Social Requirements.  To the best of the Issuer's knowledge (having made due </w:t>
      </w:r>
      <w:r w:rsidR="00A2693B" w:rsidRPr="00090516">
        <w:t>i</w:t>
      </w:r>
      <w:r w:rsidRPr="00090516">
        <w:t>nquiry), no material expenditure is or will be required until Imminent Works Completion in order to upgrade, modify or improve any plant, equipment or infrastructure pursuant to any Environmental and Social Law or any related permits or licences, except as specified in the ESAP or the Construction Budget.</w:t>
      </w:r>
    </w:p>
    <w:p w:rsidR="00677842" w:rsidRPr="00090516" w:rsidRDefault="00677842" w:rsidP="005D7EB0">
      <w:pPr>
        <w:pStyle w:val="Heading4"/>
        <w:rPr>
          <w:lang w:eastAsia="en-US"/>
        </w:rPr>
      </w:pPr>
      <w:r w:rsidRPr="00090516">
        <w:rPr>
          <w:lang w:eastAsia="en-US"/>
        </w:rPr>
        <w:t xml:space="preserve">The Issuer </w:t>
      </w:r>
      <w:r w:rsidR="00575371" w:rsidRPr="00090516">
        <w:rPr>
          <w:lang w:eastAsia="en-US"/>
        </w:rPr>
        <w:t xml:space="preserve">has </w:t>
      </w:r>
      <w:r w:rsidRPr="00090516">
        <w:rPr>
          <w:lang w:eastAsia="en-US"/>
        </w:rPr>
        <w:t>obtained, maintain</w:t>
      </w:r>
      <w:r w:rsidR="00D154FC" w:rsidRPr="00090516">
        <w:rPr>
          <w:lang w:eastAsia="en-US"/>
        </w:rPr>
        <w:t>ed</w:t>
      </w:r>
      <w:r w:rsidRPr="00090516">
        <w:rPr>
          <w:lang w:eastAsia="en-US"/>
        </w:rPr>
        <w:t xml:space="preserve"> and complie</w:t>
      </w:r>
      <w:r w:rsidR="00D154FC" w:rsidRPr="00090516">
        <w:rPr>
          <w:lang w:eastAsia="en-US"/>
        </w:rPr>
        <w:t>d</w:t>
      </w:r>
      <w:r w:rsidRPr="00090516">
        <w:rPr>
          <w:lang w:eastAsia="en-US"/>
        </w:rPr>
        <w:t xml:space="preserve"> with</w:t>
      </w:r>
      <w:r w:rsidR="00575371" w:rsidRPr="00090516">
        <w:rPr>
          <w:lang w:eastAsia="en-US"/>
        </w:rPr>
        <w:t>, and ManCo has complied with,</w:t>
      </w:r>
      <w:r w:rsidRPr="00090516">
        <w:rPr>
          <w:lang w:eastAsia="en-US"/>
        </w:rPr>
        <w:t xml:space="preserve"> all (if any) requisite Environmental Approvals</w:t>
      </w:r>
      <w:r w:rsidR="000E457A" w:rsidRPr="00090516">
        <w:rPr>
          <w:lang w:eastAsia="en-US"/>
        </w:rPr>
        <w:t xml:space="preserve"> required as at the time of giving this representation</w:t>
      </w:r>
      <w:r w:rsidR="00DF7941" w:rsidRPr="00090516">
        <w:rPr>
          <w:lang w:eastAsia="en-US"/>
        </w:rPr>
        <w:t xml:space="preserve"> in respect</w:t>
      </w:r>
      <w:r w:rsidRPr="00090516">
        <w:rPr>
          <w:lang w:eastAsia="en-US"/>
        </w:rPr>
        <w:t xml:space="preserve"> of the Project</w:t>
      </w:r>
      <w:r w:rsidR="000E457A" w:rsidRPr="00090516">
        <w:rPr>
          <w:lang w:eastAsia="en-US"/>
        </w:rPr>
        <w:t>, subject to the ESAP</w:t>
      </w:r>
      <w:r w:rsidRPr="00090516">
        <w:rPr>
          <w:lang w:eastAsia="en-US"/>
        </w:rPr>
        <w:t>.</w:t>
      </w:r>
    </w:p>
    <w:p w:rsidR="00334487" w:rsidRPr="00090516" w:rsidRDefault="00730C84" w:rsidP="005D7EB0">
      <w:pPr>
        <w:pStyle w:val="Heading4"/>
        <w:rPr>
          <w:lang w:eastAsia="en-US"/>
        </w:rPr>
      </w:pPr>
      <w:r w:rsidRPr="00090516">
        <w:rPr>
          <w:lang w:eastAsia="en-US"/>
        </w:rPr>
        <w:t>T</w:t>
      </w:r>
      <w:r w:rsidR="00334487" w:rsidRPr="00090516">
        <w:rPr>
          <w:lang w:eastAsia="en-US"/>
        </w:rPr>
        <w:t xml:space="preserve">he Environment Management Plan </w:t>
      </w:r>
      <w:r w:rsidRPr="00090516">
        <w:rPr>
          <w:lang w:eastAsia="en-US"/>
        </w:rPr>
        <w:t>(as defined in the Concession Agreement) will be</w:t>
      </w:r>
      <w:r w:rsidR="00334487" w:rsidRPr="00090516">
        <w:rPr>
          <w:lang w:eastAsia="en-US"/>
        </w:rPr>
        <w:t xml:space="preserve"> prepared in accordance with the provisions of article 13 of the Concession Agreement.</w:t>
      </w:r>
    </w:p>
    <w:p w:rsidR="00CC2223" w:rsidRPr="00090516" w:rsidRDefault="00A55FF6" w:rsidP="005D7EB0">
      <w:pPr>
        <w:pStyle w:val="Heading4"/>
        <w:rPr>
          <w:lang w:eastAsia="en-US"/>
        </w:rPr>
      </w:pPr>
      <w:r w:rsidRPr="00090516">
        <w:rPr>
          <w:lang w:eastAsia="en-US"/>
        </w:rPr>
        <w:t>To the best of the Issuer’s knowledge, after due inquiry, n</w:t>
      </w:r>
      <w:r w:rsidR="00CC2223" w:rsidRPr="00090516">
        <w:rPr>
          <w:lang w:eastAsia="en-US"/>
        </w:rPr>
        <w:t xml:space="preserve">o material expenditure is or will be required </w:t>
      </w:r>
      <w:r w:rsidRPr="00090516">
        <w:rPr>
          <w:lang w:eastAsia="en-US"/>
        </w:rPr>
        <w:t xml:space="preserve">until </w:t>
      </w:r>
      <w:r w:rsidR="00CF3724" w:rsidRPr="00090516">
        <w:rPr>
          <w:lang w:eastAsia="en-US"/>
        </w:rPr>
        <w:t xml:space="preserve">Imminent Works </w:t>
      </w:r>
      <w:r w:rsidRPr="00090516">
        <w:rPr>
          <w:lang w:eastAsia="en-US"/>
        </w:rPr>
        <w:t xml:space="preserve">Completion </w:t>
      </w:r>
      <w:r w:rsidR="00A2693B" w:rsidRPr="00090516">
        <w:rPr>
          <w:lang w:eastAsia="en-US"/>
        </w:rPr>
        <w:t xml:space="preserve">in </w:t>
      </w:r>
      <w:r w:rsidR="00CC2223" w:rsidRPr="00090516">
        <w:rPr>
          <w:lang w:eastAsia="en-US"/>
        </w:rPr>
        <w:t xml:space="preserve">order to upgrade, modify or improve any plant, equipment or infrastructure pursuant to any Environmental and Social Law or any related permits or licences, except as </w:t>
      </w:r>
      <w:r w:rsidR="00355291" w:rsidRPr="00090516">
        <w:rPr>
          <w:lang w:eastAsia="en-US"/>
        </w:rPr>
        <w:t xml:space="preserve">specified in the </w:t>
      </w:r>
      <w:r w:rsidR="00721BE5" w:rsidRPr="00090516">
        <w:t>Environmental and Social Action Plan</w:t>
      </w:r>
      <w:r w:rsidR="00CC2223" w:rsidRPr="00090516">
        <w:rPr>
          <w:lang w:eastAsia="en-US"/>
        </w:rPr>
        <w:t xml:space="preserve">. </w:t>
      </w:r>
    </w:p>
    <w:p w:rsidR="00677842" w:rsidRPr="00090516" w:rsidRDefault="00A55FF6" w:rsidP="005D7EB0">
      <w:pPr>
        <w:pStyle w:val="Heading4"/>
        <w:rPr>
          <w:lang w:eastAsia="en-US"/>
        </w:rPr>
      </w:pPr>
      <w:r w:rsidRPr="00090516">
        <w:rPr>
          <w:lang w:eastAsia="en-US"/>
        </w:rPr>
        <w:t>To the best of the Issuer’s knowledge, after due inquiry, a</w:t>
      </w:r>
      <w:r w:rsidR="00677842" w:rsidRPr="00090516">
        <w:rPr>
          <w:lang w:eastAsia="en-US"/>
        </w:rPr>
        <w:t xml:space="preserve">s at </w:t>
      </w:r>
      <w:r w:rsidR="00DF7941" w:rsidRPr="00090516">
        <w:rPr>
          <w:lang w:eastAsia="en-US"/>
        </w:rPr>
        <w:t xml:space="preserve">the </w:t>
      </w:r>
      <w:r w:rsidR="008A5CA2" w:rsidRPr="00090516">
        <w:rPr>
          <w:lang w:eastAsia="en-US"/>
        </w:rPr>
        <w:t>Signing</w:t>
      </w:r>
      <w:r w:rsidR="00DF7941" w:rsidRPr="00090516">
        <w:rPr>
          <w:lang w:eastAsia="en-US"/>
        </w:rPr>
        <w:t xml:space="preserve"> </w:t>
      </w:r>
      <w:r w:rsidR="00677842" w:rsidRPr="00090516">
        <w:rPr>
          <w:lang w:eastAsia="en-US"/>
        </w:rPr>
        <w:t xml:space="preserve">Date, each and any of the Sites are not affected by any environmental contamination </w:t>
      </w:r>
      <w:r w:rsidR="00334487" w:rsidRPr="00090516">
        <w:rPr>
          <w:lang w:eastAsia="en-US"/>
        </w:rPr>
        <w:t>(</w:t>
      </w:r>
      <w:r w:rsidR="00DC7DC7" w:rsidRPr="00090516">
        <w:rPr>
          <w:lang w:eastAsia="en-US"/>
        </w:rPr>
        <w:t xml:space="preserve">excluding </w:t>
      </w:r>
      <w:r w:rsidR="00334487" w:rsidRPr="00090516">
        <w:rPr>
          <w:lang w:eastAsia="en-US"/>
        </w:rPr>
        <w:t xml:space="preserve">Existing Contamination as provided for in article 13.34 of the Concession Agreement) </w:t>
      </w:r>
      <w:r w:rsidR="00677842" w:rsidRPr="00090516">
        <w:rPr>
          <w:lang w:eastAsia="en-US"/>
        </w:rPr>
        <w:t>that may render any of the Sites inappropriate or unsuitable for implementing the Project</w:t>
      </w:r>
      <w:r w:rsidRPr="00090516">
        <w:rPr>
          <w:lang w:eastAsia="en-US"/>
        </w:rPr>
        <w:t xml:space="preserve"> </w:t>
      </w:r>
      <w:r w:rsidR="00677842" w:rsidRPr="00090516">
        <w:rPr>
          <w:lang w:eastAsia="en-US"/>
        </w:rPr>
        <w:t>and</w:t>
      </w:r>
      <w:r w:rsidR="00D154FC" w:rsidRPr="00090516">
        <w:rPr>
          <w:lang w:eastAsia="en-US"/>
        </w:rPr>
        <w:t xml:space="preserve"> neither</w:t>
      </w:r>
      <w:r w:rsidR="00677842" w:rsidRPr="00090516">
        <w:rPr>
          <w:lang w:eastAsia="en-US"/>
        </w:rPr>
        <w:t xml:space="preserve"> the Issuer </w:t>
      </w:r>
      <w:r w:rsidR="00D154FC" w:rsidRPr="00090516">
        <w:rPr>
          <w:lang w:eastAsia="en-US"/>
        </w:rPr>
        <w:t xml:space="preserve">nor ManCo </w:t>
      </w:r>
      <w:r w:rsidR="00677842" w:rsidRPr="00090516">
        <w:rPr>
          <w:lang w:eastAsia="en-US"/>
        </w:rPr>
        <w:t>is aware of any archaeological sites or other obstacles that may render the implementation of the Project impossible or materially difficult</w:t>
      </w:r>
      <w:r w:rsidR="00DC7DC7" w:rsidRPr="00090516">
        <w:rPr>
          <w:lang w:eastAsia="en-US"/>
        </w:rPr>
        <w:t xml:space="preserve"> (except as addressed in the </w:t>
      </w:r>
      <w:r w:rsidR="00721BE5" w:rsidRPr="00090516">
        <w:rPr>
          <w:lang w:eastAsia="en-US"/>
        </w:rPr>
        <w:t xml:space="preserve">Environmental and Social </w:t>
      </w:r>
      <w:r w:rsidR="00DC7DC7" w:rsidRPr="00090516">
        <w:rPr>
          <w:lang w:eastAsia="en-US"/>
        </w:rPr>
        <w:t xml:space="preserve">Due Diligence Report and </w:t>
      </w:r>
      <w:r w:rsidR="00721BE5" w:rsidRPr="00090516">
        <w:rPr>
          <w:lang w:eastAsia="en-US"/>
        </w:rPr>
        <w:t xml:space="preserve">the </w:t>
      </w:r>
      <w:r w:rsidR="00721BE5" w:rsidRPr="00090516">
        <w:t>Environmental and Social Action Plan</w:t>
      </w:r>
      <w:r w:rsidR="00DC7DC7" w:rsidRPr="00090516">
        <w:rPr>
          <w:lang w:eastAsia="en-US"/>
        </w:rPr>
        <w:t>)</w:t>
      </w:r>
      <w:r w:rsidR="00677842" w:rsidRPr="00090516">
        <w:rPr>
          <w:lang w:eastAsia="en-US"/>
        </w:rPr>
        <w:t>.</w:t>
      </w:r>
      <w:bookmarkEnd w:id="356"/>
    </w:p>
    <w:p w:rsidR="00A55FF6" w:rsidRPr="00090516" w:rsidRDefault="000E457A" w:rsidP="00A55FF6">
      <w:pPr>
        <w:pStyle w:val="Heading4"/>
        <w:rPr>
          <w:lang w:eastAsia="en-US"/>
        </w:rPr>
      </w:pPr>
      <w:r w:rsidRPr="00090516">
        <w:rPr>
          <w:lang w:eastAsia="en-US"/>
        </w:rPr>
        <w:t>T</w:t>
      </w:r>
      <w:r w:rsidR="00677842" w:rsidRPr="00090516">
        <w:rPr>
          <w:lang w:eastAsia="en-US"/>
        </w:rPr>
        <w:t xml:space="preserve">he Issuer </w:t>
      </w:r>
      <w:r w:rsidR="00D154FC" w:rsidRPr="00090516">
        <w:rPr>
          <w:lang w:eastAsia="en-US"/>
        </w:rPr>
        <w:t xml:space="preserve">and ManCo </w:t>
      </w:r>
      <w:r w:rsidR="00677842" w:rsidRPr="00090516">
        <w:rPr>
          <w:lang w:eastAsia="en-US"/>
        </w:rPr>
        <w:t>ha</w:t>
      </w:r>
      <w:r w:rsidR="00D154FC" w:rsidRPr="00090516">
        <w:rPr>
          <w:lang w:eastAsia="en-US"/>
        </w:rPr>
        <w:t>ve</w:t>
      </w:r>
      <w:r w:rsidR="00677842" w:rsidRPr="00090516">
        <w:rPr>
          <w:lang w:eastAsia="en-US"/>
        </w:rPr>
        <w:t xml:space="preserve"> disclosed to the Bondholders and/or the</w:t>
      </w:r>
      <w:r w:rsidR="003476E6" w:rsidRPr="00090516">
        <w:rPr>
          <w:lang w:eastAsia="en-US"/>
        </w:rPr>
        <w:t xml:space="preserve"> Lenders</w:t>
      </w:r>
      <w:r w:rsidR="001F40A1" w:rsidRPr="00090516">
        <w:rPr>
          <w:lang w:eastAsia="en-US"/>
        </w:rPr>
        <w:t>’</w:t>
      </w:r>
      <w:r w:rsidR="003476E6" w:rsidRPr="00090516">
        <w:rPr>
          <w:lang w:eastAsia="en-US"/>
        </w:rPr>
        <w:t xml:space="preserve"> Technical Advise</w:t>
      </w:r>
      <w:r w:rsidR="00677842" w:rsidRPr="00090516">
        <w:rPr>
          <w:lang w:eastAsia="en-US"/>
        </w:rPr>
        <w:t>r full details of any investigations, tests</w:t>
      </w:r>
      <w:r w:rsidR="00A55FF6" w:rsidRPr="00090516">
        <w:rPr>
          <w:lang w:eastAsia="en-US"/>
        </w:rPr>
        <w:t>,</w:t>
      </w:r>
      <w:r w:rsidR="00677842" w:rsidRPr="00090516">
        <w:rPr>
          <w:lang w:eastAsia="en-US"/>
        </w:rPr>
        <w:t xml:space="preserve"> reviews or other analysis in respect of </w:t>
      </w:r>
      <w:r w:rsidR="00DF7941" w:rsidRPr="00090516">
        <w:rPr>
          <w:lang w:eastAsia="en-US"/>
        </w:rPr>
        <w:t xml:space="preserve">the </w:t>
      </w:r>
      <w:r w:rsidR="0020211E" w:rsidRPr="00090516">
        <w:rPr>
          <w:lang w:eastAsia="en-US"/>
        </w:rPr>
        <w:t>Environment</w:t>
      </w:r>
      <w:r w:rsidR="00DF7941" w:rsidRPr="00090516">
        <w:rPr>
          <w:lang w:eastAsia="en-US"/>
        </w:rPr>
        <w:t xml:space="preserve"> </w:t>
      </w:r>
      <w:r w:rsidR="00677842" w:rsidRPr="00090516">
        <w:rPr>
          <w:lang w:eastAsia="en-US"/>
        </w:rPr>
        <w:t>with respect to the Project and the Sites whether conducted by the Issuer</w:t>
      </w:r>
      <w:r w:rsidR="00D154FC" w:rsidRPr="00090516">
        <w:rPr>
          <w:lang w:eastAsia="en-US"/>
        </w:rPr>
        <w:t>, ManCo</w:t>
      </w:r>
      <w:r w:rsidR="00677842" w:rsidRPr="00090516">
        <w:rPr>
          <w:lang w:eastAsia="en-US"/>
        </w:rPr>
        <w:t xml:space="preserve"> or any other person.</w:t>
      </w:r>
      <w:r w:rsidR="00A55FF6" w:rsidRPr="00090516">
        <w:rPr>
          <w:lang w:eastAsia="en-US"/>
        </w:rPr>
        <w:t xml:space="preserve">  As of each Repetition Date, the Issuer and ManCo have disclosed to the Bondholders and/or the Lenders’ Technical Adviser full details of any material investigations, tests, reviews or other analysis in respect of the Environment with respect to the Project and the Sites whether conducted by the Issuer, ManCo or any other person.</w:t>
      </w:r>
    </w:p>
    <w:p w:rsidR="00F10DE3" w:rsidRDefault="00721BE5" w:rsidP="00721BE5">
      <w:pPr>
        <w:pStyle w:val="Heading4"/>
        <w:rPr>
          <w:lang w:eastAsia="en-US"/>
        </w:rPr>
      </w:pPr>
      <w:r w:rsidRPr="00090516">
        <w:rPr>
          <w:lang w:eastAsia="en-US"/>
        </w:rPr>
        <w:t>As of the Signing Date and Financial Close, n</w:t>
      </w:r>
      <w:r w:rsidR="00D154FC" w:rsidRPr="00090516">
        <w:rPr>
          <w:lang w:eastAsia="en-US"/>
        </w:rPr>
        <w:t>either t</w:t>
      </w:r>
      <w:r w:rsidR="00677842" w:rsidRPr="00090516">
        <w:rPr>
          <w:lang w:eastAsia="en-US"/>
        </w:rPr>
        <w:t>he Issuer</w:t>
      </w:r>
      <w:r w:rsidR="00D154FC" w:rsidRPr="00090516">
        <w:rPr>
          <w:lang w:eastAsia="en-US"/>
        </w:rPr>
        <w:t xml:space="preserve"> </w:t>
      </w:r>
      <w:r w:rsidRPr="00090516">
        <w:rPr>
          <w:lang w:eastAsia="en-US"/>
        </w:rPr>
        <w:t>n</w:t>
      </w:r>
      <w:r w:rsidR="00D154FC" w:rsidRPr="00090516">
        <w:rPr>
          <w:lang w:eastAsia="en-US"/>
        </w:rPr>
        <w:t>or ManCo</w:t>
      </w:r>
      <w:r w:rsidR="00677842" w:rsidRPr="00090516">
        <w:rPr>
          <w:lang w:eastAsia="en-US"/>
        </w:rPr>
        <w:t xml:space="preserve"> has been notified of any adverse judicial or administrative process or order or claim in respect of Environmental </w:t>
      </w:r>
      <w:r w:rsidR="00B23994" w:rsidRPr="00090516">
        <w:rPr>
          <w:lang w:eastAsia="en-US"/>
        </w:rPr>
        <w:t xml:space="preserve">and Social </w:t>
      </w:r>
      <w:r w:rsidR="00DC7DC7" w:rsidRPr="00090516">
        <w:rPr>
          <w:lang w:eastAsia="en-US"/>
        </w:rPr>
        <w:t>Requirements</w:t>
      </w:r>
      <w:r w:rsidR="00677842" w:rsidRPr="00090516">
        <w:rPr>
          <w:lang w:eastAsia="en-US"/>
        </w:rPr>
        <w:t xml:space="preserve">, and no such procedure is expected or threatened to be initiated against the Issuer </w:t>
      </w:r>
      <w:r w:rsidR="00D154FC" w:rsidRPr="00090516">
        <w:rPr>
          <w:lang w:eastAsia="en-US"/>
        </w:rPr>
        <w:t xml:space="preserve">or ManCo </w:t>
      </w:r>
      <w:r w:rsidR="00677842" w:rsidRPr="00090516">
        <w:rPr>
          <w:lang w:eastAsia="en-US"/>
        </w:rPr>
        <w:t xml:space="preserve">in connection with the Project and/or the Sites and/or the </w:t>
      </w:r>
      <w:r w:rsidR="00DF7941" w:rsidRPr="00090516">
        <w:rPr>
          <w:lang w:eastAsia="en-US"/>
        </w:rPr>
        <w:t xml:space="preserve">Imminent </w:t>
      </w:r>
      <w:r w:rsidR="00677842" w:rsidRPr="00090516">
        <w:rPr>
          <w:lang w:eastAsia="en-US"/>
        </w:rPr>
        <w:t>Works.</w:t>
      </w:r>
      <w:r w:rsidRPr="00090516">
        <w:rPr>
          <w:lang w:eastAsia="en-US"/>
        </w:rPr>
        <w:t xml:space="preserve">  </w:t>
      </w:r>
    </w:p>
    <w:p w:rsidR="00721BE5" w:rsidRPr="00090516" w:rsidRDefault="00A55FF6" w:rsidP="00721BE5">
      <w:pPr>
        <w:pStyle w:val="Heading4"/>
        <w:rPr>
          <w:lang w:eastAsia="en-US"/>
        </w:rPr>
      </w:pPr>
      <w:r w:rsidRPr="00090516">
        <w:rPr>
          <w:lang w:eastAsia="en-US"/>
        </w:rPr>
        <w:t>As of each Repetition Date,</w:t>
      </w:r>
      <w:r w:rsidR="00721BE5" w:rsidRPr="00090516">
        <w:rPr>
          <w:lang w:eastAsia="en-US"/>
        </w:rPr>
        <w:t xml:space="preserve"> neither the Issuer nor ManCo has been notified of any material adverse judicial or administrative process or order or claim in </w:t>
      </w:r>
      <w:r w:rsidR="00721BE5" w:rsidRPr="00090516">
        <w:rPr>
          <w:lang w:eastAsia="en-US"/>
        </w:rPr>
        <w:lastRenderedPageBreak/>
        <w:t>respect of Environmental and Social Requirements, and no such procedure is expected or threatened to be initiated against the Issuer or ManCo in connection with the Project and/or the Sites and/or the Imminent Works.</w:t>
      </w:r>
    </w:p>
    <w:p w:rsidR="00721BE5" w:rsidRPr="00090516" w:rsidRDefault="000E457A" w:rsidP="00721BE5">
      <w:pPr>
        <w:pStyle w:val="Heading4"/>
        <w:rPr>
          <w:lang w:eastAsia="en-US"/>
        </w:rPr>
      </w:pPr>
      <w:r w:rsidRPr="00090516">
        <w:rPr>
          <w:lang w:eastAsia="en-US"/>
        </w:rPr>
        <w:t>N</w:t>
      </w:r>
      <w:r w:rsidR="00D154FC" w:rsidRPr="00090516">
        <w:rPr>
          <w:lang w:eastAsia="en-US"/>
        </w:rPr>
        <w:t xml:space="preserve">either the </w:t>
      </w:r>
      <w:r w:rsidR="00677842" w:rsidRPr="00090516">
        <w:rPr>
          <w:lang w:eastAsia="en-US"/>
        </w:rPr>
        <w:t xml:space="preserve">Issuer </w:t>
      </w:r>
      <w:r w:rsidR="00D154FC" w:rsidRPr="00090516">
        <w:rPr>
          <w:lang w:eastAsia="en-US"/>
        </w:rPr>
        <w:t xml:space="preserve">nor ManCo </w:t>
      </w:r>
      <w:r w:rsidR="00677842" w:rsidRPr="00090516">
        <w:rPr>
          <w:lang w:eastAsia="en-US"/>
        </w:rPr>
        <w:t xml:space="preserve">is aware </w:t>
      </w:r>
      <w:r w:rsidR="00F57D7B" w:rsidRPr="00090516">
        <w:rPr>
          <w:lang w:eastAsia="en-US"/>
        </w:rPr>
        <w:t xml:space="preserve">after having made due and careful enquiry </w:t>
      </w:r>
      <w:r w:rsidR="00677842" w:rsidRPr="00090516">
        <w:rPr>
          <w:lang w:eastAsia="en-US"/>
        </w:rPr>
        <w:t xml:space="preserve">of any inspections, investigations, studies, audits, tests complaints, directives or order by any </w:t>
      </w:r>
      <w:r w:rsidR="002C52E9" w:rsidRPr="00090516">
        <w:rPr>
          <w:lang w:eastAsia="en-US"/>
        </w:rPr>
        <w:t xml:space="preserve">Competent </w:t>
      </w:r>
      <w:r w:rsidR="00677842" w:rsidRPr="00090516">
        <w:rPr>
          <w:lang w:eastAsia="en-US"/>
        </w:rPr>
        <w:t xml:space="preserve">Authority in connection with any non-compliance of the Issuer </w:t>
      </w:r>
      <w:r w:rsidR="00D154FC" w:rsidRPr="00090516">
        <w:rPr>
          <w:lang w:eastAsia="en-US"/>
        </w:rPr>
        <w:t xml:space="preserve">or ManCo </w:t>
      </w:r>
      <w:r w:rsidR="00677842" w:rsidRPr="00090516">
        <w:rPr>
          <w:lang w:eastAsia="en-US"/>
        </w:rPr>
        <w:t xml:space="preserve">with Environmental </w:t>
      </w:r>
      <w:r w:rsidR="00B23994" w:rsidRPr="00090516">
        <w:rPr>
          <w:lang w:eastAsia="en-US"/>
        </w:rPr>
        <w:t xml:space="preserve">and Social </w:t>
      </w:r>
      <w:r w:rsidR="00DC7DC7" w:rsidRPr="00090516">
        <w:rPr>
          <w:lang w:eastAsia="en-US"/>
        </w:rPr>
        <w:t>Requirements</w:t>
      </w:r>
      <w:r w:rsidR="00334487" w:rsidRPr="00090516">
        <w:rPr>
          <w:lang w:eastAsia="en-US"/>
        </w:rPr>
        <w:t xml:space="preserve"> </w:t>
      </w:r>
      <w:r w:rsidR="00677842" w:rsidRPr="00090516">
        <w:rPr>
          <w:lang w:eastAsia="en-US"/>
        </w:rPr>
        <w:t xml:space="preserve">with regard to the Project and/or Sites and/or the </w:t>
      </w:r>
      <w:r w:rsidR="00DF7941" w:rsidRPr="00090516">
        <w:rPr>
          <w:lang w:eastAsia="en-US"/>
        </w:rPr>
        <w:t xml:space="preserve">Imminent </w:t>
      </w:r>
      <w:r w:rsidR="00677842" w:rsidRPr="00090516">
        <w:rPr>
          <w:lang w:eastAsia="en-US"/>
        </w:rPr>
        <w:t>Works</w:t>
      </w:r>
      <w:r w:rsidR="00721BE5" w:rsidRPr="00090516">
        <w:rPr>
          <w:lang w:eastAsia="en-US"/>
        </w:rPr>
        <w:t xml:space="preserve"> (except as addressed in the Environmental and Social Due Diligence Report or the </w:t>
      </w:r>
      <w:r w:rsidR="00721BE5" w:rsidRPr="00090516">
        <w:t>Environmental and Social Action Plan</w:t>
      </w:r>
      <w:r w:rsidR="00721BE5" w:rsidRPr="00090516">
        <w:rPr>
          <w:lang w:eastAsia="en-US"/>
        </w:rPr>
        <w:t>)</w:t>
      </w:r>
      <w:r w:rsidR="00677842" w:rsidRPr="00090516">
        <w:rPr>
          <w:lang w:eastAsia="en-US"/>
        </w:rPr>
        <w:t>.</w:t>
      </w:r>
      <w:r w:rsidR="00721BE5" w:rsidRPr="00090516">
        <w:rPr>
          <w:lang w:eastAsia="en-US"/>
        </w:rPr>
        <w:t xml:space="preserve">  As of each Repetition Date, neither the Issuer nor ManCo is aware after having made due and careful enquiry of any inspections, investigations, studies, audits, tests complaints, directives or order by any Competent Authority in connection with any non-compliance of the Issuer or ManCo with Environmental and Social Requirements with regard to the Project and/or Sites and/or the Imminent Works (except as addressed in the Environmental and Social Due Diligence Report or the </w:t>
      </w:r>
      <w:r w:rsidR="00721BE5" w:rsidRPr="00090516">
        <w:t>Environmental and Social Action Plan</w:t>
      </w:r>
      <w:r w:rsidRPr="00090516">
        <w:t xml:space="preserve"> which has Material Adverse Effect</w:t>
      </w:r>
      <w:r w:rsidR="00721BE5" w:rsidRPr="00090516">
        <w:rPr>
          <w:lang w:eastAsia="en-US"/>
        </w:rPr>
        <w:t>).</w:t>
      </w:r>
    </w:p>
    <w:p w:rsidR="00677842" w:rsidRPr="00090516" w:rsidRDefault="00677842" w:rsidP="005D7EB0">
      <w:pPr>
        <w:pStyle w:val="Heading4"/>
        <w:rPr>
          <w:rFonts w:eastAsia="Times New Roman"/>
          <w:lang w:eastAsia="en-US"/>
        </w:rPr>
      </w:pPr>
      <w:bookmarkStart w:id="357" w:name="_Ref108265300"/>
      <w:r w:rsidRPr="00090516">
        <w:rPr>
          <w:lang w:eastAsia="en-US"/>
        </w:rPr>
        <w:t xml:space="preserve">The cost to the Issuer </w:t>
      </w:r>
      <w:r w:rsidR="00D154FC" w:rsidRPr="00090516">
        <w:rPr>
          <w:lang w:eastAsia="en-US"/>
        </w:rPr>
        <w:t xml:space="preserve">or ManCo </w:t>
      </w:r>
      <w:r w:rsidRPr="00090516">
        <w:rPr>
          <w:lang w:eastAsia="en-US"/>
        </w:rPr>
        <w:t xml:space="preserve">of compliance with </w:t>
      </w:r>
      <w:r w:rsidR="00B23994" w:rsidRPr="00090516">
        <w:rPr>
          <w:lang w:eastAsia="en-US"/>
        </w:rPr>
        <w:t xml:space="preserve">Environmental and Social </w:t>
      </w:r>
      <w:r w:rsidR="00DC7DC7" w:rsidRPr="00090516">
        <w:rPr>
          <w:lang w:eastAsia="en-US"/>
        </w:rPr>
        <w:t>Requirements</w:t>
      </w:r>
      <w:r w:rsidRPr="00090516">
        <w:rPr>
          <w:lang w:eastAsia="en-US"/>
        </w:rPr>
        <w:t xml:space="preserve"> </w:t>
      </w:r>
      <w:r w:rsidR="0020211E" w:rsidRPr="00090516">
        <w:rPr>
          <w:lang w:eastAsia="en-US"/>
        </w:rPr>
        <w:t>is adequately</w:t>
      </w:r>
      <w:r w:rsidRPr="00090516">
        <w:rPr>
          <w:lang w:eastAsia="en-US"/>
        </w:rPr>
        <w:t xml:space="preserve"> provided for in the Original Financial Model, whether as such or as part of the </w:t>
      </w:r>
      <w:r w:rsidR="00334487" w:rsidRPr="00090516">
        <w:rPr>
          <w:lang w:eastAsia="en-US"/>
        </w:rPr>
        <w:t xml:space="preserve">DCC </w:t>
      </w:r>
      <w:r w:rsidRPr="00090516">
        <w:rPr>
          <w:lang w:eastAsia="en-US"/>
        </w:rPr>
        <w:t>Contractor</w:t>
      </w:r>
      <w:r w:rsidR="001F40A1" w:rsidRPr="00090516">
        <w:rPr>
          <w:lang w:eastAsia="en-US"/>
        </w:rPr>
        <w:t>’</w:t>
      </w:r>
      <w:r w:rsidRPr="00090516">
        <w:rPr>
          <w:lang w:eastAsia="en-US"/>
        </w:rPr>
        <w:t>s fee</w:t>
      </w:r>
      <w:r w:rsidRPr="00090516">
        <w:rPr>
          <w:rFonts w:eastAsia="Times New Roman"/>
          <w:lang w:eastAsia="en-US"/>
        </w:rPr>
        <w:t>.</w:t>
      </w:r>
      <w:bookmarkEnd w:id="357"/>
    </w:p>
    <w:p w:rsidR="006A0DFB" w:rsidRPr="00090516" w:rsidRDefault="006A0DFB" w:rsidP="005D7EB0">
      <w:pPr>
        <w:pStyle w:val="Heading4"/>
        <w:rPr>
          <w:lang w:eastAsia="en-US"/>
        </w:rPr>
      </w:pPr>
      <w:r w:rsidRPr="00090516">
        <w:rPr>
          <w:lang w:eastAsia="en-US"/>
        </w:rPr>
        <w:t>No Environmental Claim has been commenced or threatened against it.</w:t>
      </w:r>
    </w:p>
    <w:p w:rsidR="001A7A4C" w:rsidRPr="00090516" w:rsidRDefault="001A7A4C" w:rsidP="005D7EB0">
      <w:pPr>
        <w:pStyle w:val="Heading4"/>
        <w:rPr>
          <w:lang w:eastAsia="en-US"/>
        </w:rPr>
      </w:pPr>
      <w:r w:rsidRPr="00090516">
        <w:rPr>
          <w:lang w:eastAsia="en-US"/>
        </w:rPr>
        <w:t>To the best of its knowledge and belief, after due inquiry, there are no material social or environmental risks or issues in relation to the Project other than those identified by the Environmental and Social Action Plan;</w:t>
      </w:r>
    </w:p>
    <w:p w:rsidR="001A7A4C" w:rsidRPr="00090516" w:rsidRDefault="001163F1" w:rsidP="005D7EB0">
      <w:pPr>
        <w:pStyle w:val="Heading4"/>
        <w:rPr>
          <w:lang w:eastAsia="en-US"/>
        </w:rPr>
      </w:pPr>
      <w:r>
        <w:rPr>
          <w:lang w:eastAsia="en-US"/>
        </w:rPr>
        <w:t>The Issuer</w:t>
      </w:r>
      <w:r w:rsidR="001A7A4C" w:rsidRPr="00090516">
        <w:rPr>
          <w:lang w:eastAsia="en-US"/>
        </w:rPr>
        <w:t xml:space="preserve"> has not received nor is aware of any material written communication from any person concerning the Project</w:t>
      </w:r>
      <w:r w:rsidR="001F40A1" w:rsidRPr="00090516">
        <w:rPr>
          <w:lang w:eastAsia="en-US"/>
        </w:rPr>
        <w:t>’</w:t>
      </w:r>
      <w:r w:rsidR="001A7A4C" w:rsidRPr="00090516">
        <w:rPr>
          <w:lang w:eastAsia="en-US"/>
        </w:rPr>
        <w:t xml:space="preserve">s failure to comply with any matter covered by the </w:t>
      </w:r>
      <w:r w:rsidR="00DC7DC7" w:rsidRPr="00090516">
        <w:rPr>
          <w:lang w:eastAsia="en-US"/>
        </w:rPr>
        <w:t xml:space="preserve">E&amp;S </w:t>
      </w:r>
      <w:r w:rsidR="00766239" w:rsidRPr="00090516">
        <w:rPr>
          <w:lang w:eastAsia="en-US"/>
        </w:rPr>
        <w:t>Designed</w:t>
      </w:r>
      <w:r w:rsidR="00DC7DC7" w:rsidRPr="00090516">
        <w:rPr>
          <w:lang w:eastAsia="en-US"/>
        </w:rPr>
        <w:t xml:space="preserve"> </w:t>
      </w:r>
      <w:r w:rsidR="001A7A4C" w:rsidRPr="00090516">
        <w:rPr>
          <w:lang w:eastAsia="en-US"/>
        </w:rPr>
        <w:t xml:space="preserve">Performance </w:t>
      </w:r>
      <w:r w:rsidR="00DC7DC7" w:rsidRPr="00090516">
        <w:rPr>
          <w:lang w:eastAsia="en-US"/>
        </w:rPr>
        <w:t>Requirements</w:t>
      </w:r>
      <w:r w:rsidR="001A7A4C" w:rsidRPr="00090516">
        <w:rPr>
          <w:lang w:eastAsia="en-US"/>
        </w:rPr>
        <w:t xml:space="preserve"> which failure has, or could reasonably be expected to have, a Material Adverse Effect or a material adverse impact on the implementation of the Project in accordance with the </w:t>
      </w:r>
      <w:r w:rsidR="00DC7DC7" w:rsidRPr="00090516">
        <w:rPr>
          <w:lang w:eastAsia="en-US"/>
        </w:rPr>
        <w:t xml:space="preserve">E&amp;S </w:t>
      </w:r>
      <w:r w:rsidR="00766239" w:rsidRPr="00090516">
        <w:rPr>
          <w:lang w:eastAsia="en-US"/>
        </w:rPr>
        <w:t>Designed</w:t>
      </w:r>
      <w:r w:rsidR="00DC7DC7" w:rsidRPr="00090516">
        <w:rPr>
          <w:lang w:eastAsia="en-US"/>
        </w:rPr>
        <w:t xml:space="preserve"> Performance Requirements</w:t>
      </w:r>
      <w:r w:rsidR="001A7A4C" w:rsidRPr="00090516">
        <w:rPr>
          <w:lang w:eastAsia="en-US"/>
        </w:rPr>
        <w:t>.</w:t>
      </w:r>
    </w:p>
    <w:p w:rsidR="006B4339" w:rsidRPr="00090516" w:rsidRDefault="006B4339" w:rsidP="00DA50E3">
      <w:pPr>
        <w:pStyle w:val="Heading2"/>
        <w:rPr>
          <w:b/>
        </w:rPr>
      </w:pPr>
      <w:bookmarkStart w:id="358" w:name="_Toc467836723"/>
      <w:bookmarkStart w:id="359" w:name="_Ref473083861"/>
      <w:r w:rsidRPr="00090516">
        <w:rPr>
          <w:b/>
        </w:rPr>
        <w:t>Assets Necessary for Carrying out the Project</w:t>
      </w:r>
      <w:bookmarkEnd w:id="358"/>
      <w:bookmarkEnd w:id="359"/>
    </w:p>
    <w:p w:rsidR="006B4339" w:rsidRPr="00090516" w:rsidRDefault="00D154FC" w:rsidP="00B44DB1">
      <w:pPr>
        <w:pStyle w:val="Heading4"/>
      </w:pPr>
      <w:r w:rsidRPr="00090516">
        <w:t xml:space="preserve">Each of the </w:t>
      </w:r>
      <w:r w:rsidR="006B4339" w:rsidRPr="00090516">
        <w:t xml:space="preserve">Issuer </w:t>
      </w:r>
      <w:r w:rsidRPr="00090516">
        <w:t xml:space="preserve">and ManCo </w:t>
      </w:r>
      <w:r w:rsidR="006B4339" w:rsidRPr="00090516">
        <w:t xml:space="preserve">has good title or </w:t>
      </w:r>
      <w:r w:rsidR="00130526" w:rsidRPr="00090516">
        <w:t xml:space="preserve">freedom </w:t>
      </w:r>
      <w:r w:rsidR="006B4339" w:rsidRPr="00090516">
        <w:t>to use</w:t>
      </w:r>
      <w:r w:rsidR="00130526" w:rsidRPr="00090516">
        <w:t xml:space="preserve"> under any applicable laws</w:t>
      </w:r>
      <w:r w:rsidR="006B4339" w:rsidRPr="00090516">
        <w:t xml:space="preserve">, the </w:t>
      </w:r>
      <w:r w:rsidR="00130526" w:rsidRPr="00090516">
        <w:t xml:space="preserve">Site and any other </w:t>
      </w:r>
      <w:r w:rsidR="006B4339" w:rsidRPr="00090516">
        <w:t xml:space="preserve">assets, property and revenues </w:t>
      </w:r>
      <w:r w:rsidR="00130526" w:rsidRPr="00090516">
        <w:t xml:space="preserve">(including intellectual property rights) </w:t>
      </w:r>
      <w:r w:rsidR="006B4339" w:rsidRPr="00090516">
        <w:t>necessary</w:t>
      </w:r>
      <w:r w:rsidR="00130526" w:rsidRPr="00090516">
        <w:t xml:space="preserve">, </w:t>
      </w:r>
      <w:r w:rsidR="00355291" w:rsidRPr="00090516">
        <w:t xml:space="preserve">and </w:t>
      </w:r>
      <w:r w:rsidR="00130526" w:rsidRPr="00090516">
        <w:t xml:space="preserve">customary </w:t>
      </w:r>
      <w:r w:rsidR="006B4339" w:rsidRPr="00090516">
        <w:t xml:space="preserve">from time to time to implement the Project in accordance with the </w:t>
      </w:r>
      <w:r w:rsidR="00871D3E" w:rsidRPr="00090516">
        <w:t>Transaction Document</w:t>
      </w:r>
      <w:r w:rsidR="006B4339" w:rsidRPr="00090516">
        <w:t xml:space="preserve">s (taking into account the obligations of others under the </w:t>
      </w:r>
      <w:r w:rsidR="00871D3E" w:rsidRPr="00090516">
        <w:t>Transaction Document</w:t>
      </w:r>
      <w:r w:rsidR="006B4339" w:rsidRPr="00090516">
        <w:t>s) and such assets, property and revenues from the Project are free from any security interests (except for those created under the Security Documents</w:t>
      </w:r>
      <w:r w:rsidR="00355291" w:rsidRPr="00090516">
        <w:t>,</w:t>
      </w:r>
      <w:r w:rsidR="006B4339" w:rsidRPr="00090516">
        <w:t xml:space="preserve"> applicable statutory law</w:t>
      </w:r>
      <w:r w:rsidR="00355291" w:rsidRPr="00090516">
        <w:t xml:space="preserve"> or any other type or Permitted Security</w:t>
      </w:r>
      <w:r w:rsidR="006B4339" w:rsidRPr="00090516">
        <w:t>).</w:t>
      </w:r>
    </w:p>
    <w:p w:rsidR="00BC1F9A" w:rsidRPr="00090516" w:rsidRDefault="006B4339" w:rsidP="00B44DB1">
      <w:pPr>
        <w:pStyle w:val="Heading4"/>
      </w:pPr>
      <w:r w:rsidRPr="00090516">
        <w:t xml:space="preserve">The Issuer </w:t>
      </w:r>
      <w:r w:rsidR="00D154FC" w:rsidRPr="00090516">
        <w:t>and ManCo</w:t>
      </w:r>
      <w:r w:rsidR="0065280C" w:rsidRPr="00090516">
        <w:t>:</w:t>
      </w:r>
    </w:p>
    <w:p w:rsidR="00BC1F9A" w:rsidRPr="00090516" w:rsidRDefault="00D154FC" w:rsidP="002F4F35">
      <w:pPr>
        <w:pStyle w:val="Heading5"/>
      </w:pPr>
      <w:r w:rsidRPr="00090516">
        <w:lastRenderedPageBreak/>
        <w:t xml:space="preserve">are </w:t>
      </w:r>
      <w:r w:rsidR="00880AAD" w:rsidRPr="00090516">
        <w:t xml:space="preserve">or will be (at the time of the grant of Security) </w:t>
      </w:r>
      <w:r w:rsidR="006B4339" w:rsidRPr="00090516">
        <w:t xml:space="preserve">the sole, </w:t>
      </w:r>
      <w:r w:rsidR="00BC1F9A" w:rsidRPr="00090516">
        <w:rPr>
          <w:szCs w:val="24"/>
        </w:rPr>
        <w:t>undisput</w:t>
      </w:r>
      <w:r w:rsidR="00E10471" w:rsidRPr="00090516">
        <w:rPr>
          <w:szCs w:val="24"/>
        </w:rPr>
        <w:t>ed</w:t>
      </w:r>
      <w:r w:rsidR="00BC1F9A" w:rsidRPr="00090516">
        <w:rPr>
          <w:szCs w:val="24"/>
        </w:rPr>
        <w:t xml:space="preserve"> </w:t>
      </w:r>
      <w:r w:rsidR="006B4339" w:rsidRPr="00090516">
        <w:t>legal and beneficial owner</w:t>
      </w:r>
      <w:r w:rsidRPr="00090516">
        <w:t>s</w:t>
      </w:r>
      <w:r w:rsidR="00BC1F9A" w:rsidRPr="00090516">
        <w:t xml:space="preserve"> and</w:t>
      </w:r>
      <w:r w:rsidR="006B4339" w:rsidRPr="00090516">
        <w:t xml:space="preserve"> </w:t>
      </w:r>
      <w:r w:rsidR="00BC1F9A" w:rsidRPr="00090516">
        <w:rPr>
          <w:szCs w:val="24"/>
        </w:rPr>
        <w:t>user</w:t>
      </w:r>
      <w:r w:rsidRPr="00090516">
        <w:rPr>
          <w:szCs w:val="24"/>
        </w:rPr>
        <w:t>s</w:t>
      </w:r>
      <w:r w:rsidR="00BC1F9A" w:rsidRPr="00090516">
        <w:t xml:space="preserve"> </w:t>
      </w:r>
      <w:r w:rsidR="006B4339" w:rsidRPr="00090516">
        <w:t xml:space="preserve">of the </w:t>
      </w:r>
      <w:r w:rsidR="007A3566" w:rsidRPr="00090516">
        <w:t xml:space="preserve">Project Assets </w:t>
      </w:r>
      <w:r w:rsidR="006B4339" w:rsidRPr="00090516">
        <w:t xml:space="preserve">and </w:t>
      </w:r>
      <w:r w:rsidR="007A3566" w:rsidRPr="00090516">
        <w:t>Project R</w:t>
      </w:r>
      <w:r w:rsidR="006B4339" w:rsidRPr="00090516">
        <w:t xml:space="preserve">evenues over which it </w:t>
      </w:r>
      <w:r w:rsidR="009B5D82" w:rsidRPr="00090516">
        <w:t xml:space="preserve">will </w:t>
      </w:r>
      <w:r w:rsidR="006B4339" w:rsidRPr="00090516">
        <w:t>grant Security</w:t>
      </w:r>
      <w:r w:rsidR="00BC1F9A" w:rsidRPr="00090516">
        <w:t>;</w:t>
      </w:r>
      <w:r w:rsidR="0065280C" w:rsidRPr="00090516">
        <w:t xml:space="preserve"> and</w:t>
      </w:r>
      <w:r w:rsidR="006B4339" w:rsidRPr="00090516">
        <w:t xml:space="preserve">  </w:t>
      </w:r>
    </w:p>
    <w:p w:rsidR="00BC1F9A" w:rsidRPr="00090516" w:rsidRDefault="006B4339" w:rsidP="002F4F35">
      <w:pPr>
        <w:pStyle w:val="Heading5"/>
        <w:rPr>
          <w:szCs w:val="24"/>
        </w:rPr>
      </w:pPr>
      <w:r w:rsidRPr="00090516">
        <w:t>ha</w:t>
      </w:r>
      <w:r w:rsidR="00D154FC" w:rsidRPr="00090516">
        <w:t>ve</w:t>
      </w:r>
      <w:r w:rsidRPr="00090516">
        <w:t xml:space="preserve"> good, valid and marketable title to, or valid leases or licenses </w:t>
      </w:r>
      <w:r w:rsidR="00355291" w:rsidRPr="00090516">
        <w:t xml:space="preserve">including those granted </w:t>
      </w:r>
      <w:r w:rsidR="007F1DE3" w:rsidRPr="00090516">
        <w:t xml:space="preserve">or deemed to be granted </w:t>
      </w:r>
      <w:r w:rsidR="00355291" w:rsidRPr="00090516">
        <w:t xml:space="preserve">under the Concession Agreement </w:t>
      </w:r>
      <w:r w:rsidRPr="00090516">
        <w:t>of, all assets purported to be owned</w:t>
      </w:r>
      <w:r w:rsidR="002D0AE7" w:rsidRPr="00090516">
        <w:t xml:space="preserve"> or used</w:t>
      </w:r>
      <w:r w:rsidRPr="00090516">
        <w:t xml:space="preserve"> by it</w:t>
      </w:r>
      <w:r w:rsidR="007A3566" w:rsidRPr="00090516">
        <w:rPr>
          <w:szCs w:val="24"/>
        </w:rPr>
        <w:t>.</w:t>
      </w:r>
    </w:p>
    <w:p w:rsidR="00BC1F9A" w:rsidRPr="00090516" w:rsidRDefault="00BC1F9A" w:rsidP="00432738">
      <w:pPr>
        <w:pStyle w:val="Heading4"/>
      </w:pPr>
      <w:r w:rsidRPr="00090516">
        <w:t xml:space="preserve">There is no person in possession or occupation of or who has or claims to have any right of any kind in respect of </w:t>
      </w:r>
      <w:r w:rsidR="002D0AE7" w:rsidRPr="00090516">
        <w:t xml:space="preserve">any Project Assets or Project Facilities </w:t>
      </w:r>
      <w:r w:rsidRPr="00090516">
        <w:t xml:space="preserve">adversely to the estate, interest, right or title therein of the Issuer and further </w:t>
      </w:r>
      <w:bookmarkStart w:id="360" w:name="_DV_M328"/>
      <w:bookmarkStart w:id="361" w:name="_DV_M330"/>
      <w:bookmarkStart w:id="362" w:name="_DV_M333"/>
      <w:bookmarkEnd w:id="360"/>
      <w:bookmarkEnd w:id="361"/>
      <w:bookmarkEnd w:id="362"/>
      <w:r w:rsidRPr="00090516">
        <w:t xml:space="preserve">the Issuer has full use of such </w:t>
      </w:r>
      <w:r w:rsidR="002D0AE7" w:rsidRPr="00090516">
        <w:t xml:space="preserve">Project </w:t>
      </w:r>
      <w:r w:rsidRPr="00090516">
        <w:t>Assets</w:t>
      </w:r>
      <w:r w:rsidR="002D0AE7" w:rsidRPr="00090516">
        <w:t xml:space="preserve"> and Project Facilities (save in respect of joint use airports as specified in the Concession Agreement).</w:t>
      </w:r>
    </w:p>
    <w:p w:rsidR="002D0AE7" w:rsidRPr="00090516" w:rsidRDefault="002D0AE7" w:rsidP="00432738">
      <w:pPr>
        <w:pStyle w:val="Heading4"/>
      </w:pPr>
      <w:r w:rsidRPr="00090516">
        <w:t>N</w:t>
      </w:r>
      <w:r w:rsidR="00BC1F9A" w:rsidRPr="00090516">
        <w:t>otwithstanding sub-clause (</w:t>
      </w:r>
      <w:r w:rsidR="0065280C" w:rsidRPr="00090516">
        <w:t>b</w:t>
      </w:r>
      <w:r w:rsidR="00BC1F9A" w:rsidRPr="00090516">
        <w:t>) above</w:t>
      </w:r>
      <w:r w:rsidRPr="00090516">
        <w:t>, the Issuer:</w:t>
      </w:r>
    </w:p>
    <w:p w:rsidR="00BC1F9A" w:rsidRPr="00090516" w:rsidRDefault="00D154FC" w:rsidP="00432738">
      <w:pPr>
        <w:pStyle w:val="Heading5"/>
      </w:pPr>
      <w:r w:rsidRPr="00090516">
        <w:t>and</w:t>
      </w:r>
      <w:r w:rsidR="00355291" w:rsidRPr="00090516">
        <w:t>/or</w:t>
      </w:r>
      <w:r w:rsidRPr="00090516">
        <w:t xml:space="preserve"> ManCo</w:t>
      </w:r>
      <w:r w:rsidRPr="00090516" w:rsidDel="00D154FC">
        <w:t xml:space="preserve"> </w:t>
      </w:r>
      <w:r w:rsidRPr="00090516">
        <w:t xml:space="preserve">are </w:t>
      </w:r>
      <w:r w:rsidR="00BC1F9A" w:rsidRPr="00090516">
        <w:t xml:space="preserve">the sole, legal </w:t>
      </w:r>
      <w:r w:rsidR="00A55FF6" w:rsidRPr="00090516">
        <w:t xml:space="preserve">or beneficial </w:t>
      </w:r>
      <w:r w:rsidR="00BC1F9A" w:rsidRPr="00090516">
        <w:t>owner</w:t>
      </w:r>
      <w:r w:rsidRPr="00090516">
        <w:t>s</w:t>
      </w:r>
      <w:r w:rsidR="00BC1F9A" w:rsidRPr="00090516">
        <w:t xml:space="preserve"> of the </w:t>
      </w:r>
      <w:r w:rsidR="002D0AE7" w:rsidRPr="00090516">
        <w:t xml:space="preserve">Project </w:t>
      </w:r>
      <w:r w:rsidR="00BC1F9A" w:rsidRPr="00090516">
        <w:t xml:space="preserve">Assets reflected in </w:t>
      </w:r>
      <w:r w:rsidRPr="00090516">
        <w:t xml:space="preserve">their </w:t>
      </w:r>
      <w:r w:rsidR="00BC1F9A" w:rsidRPr="00090516">
        <w:t xml:space="preserve">most recent audited </w:t>
      </w:r>
      <w:r w:rsidR="0065280C" w:rsidRPr="00090516">
        <w:t>f</w:t>
      </w:r>
      <w:r w:rsidR="00BC1F9A" w:rsidRPr="00090516">
        <w:t xml:space="preserve">inancial </w:t>
      </w:r>
      <w:r w:rsidR="0065280C" w:rsidRPr="00090516">
        <w:t>s</w:t>
      </w:r>
      <w:r w:rsidR="00BC1F9A" w:rsidRPr="00090516">
        <w:t>tatements (as at the date of such statements);</w:t>
      </w:r>
    </w:p>
    <w:p w:rsidR="002D0AE7" w:rsidRPr="00090516" w:rsidRDefault="00D154FC" w:rsidP="00432738">
      <w:pPr>
        <w:pStyle w:val="Heading5"/>
      </w:pPr>
      <w:r w:rsidRPr="00090516">
        <w:t>and</w:t>
      </w:r>
      <w:r w:rsidR="00355291" w:rsidRPr="00090516">
        <w:t>/or</w:t>
      </w:r>
      <w:r w:rsidRPr="00090516">
        <w:t xml:space="preserve"> ManCo </w:t>
      </w:r>
      <w:r w:rsidR="002D0AE7" w:rsidRPr="00090516">
        <w:t>ha</w:t>
      </w:r>
      <w:r w:rsidRPr="00090516">
        <w:t>ve</w:t>
      </w:r>
      <w:r w:rsidR="002D0AE7" w:rsidRPr="00090516">
        <w:t xml:space="preserve"> the right to use and the sole right to operate the Project Facilities (subject to the joint use airports identified under the Concession Agreement);</w:t>
      </w:r>
    </w:p>
    <w:p w:rsidR="00BC1F9A" w:rsidRPr="00090516" w:rsidRDefault="00BC1F9A" w:rsidP="00432738">
      <w:pPr>
        <w:pStyle w:val="Heading5"/>
      </w:pPr>
      <w:r w:rsidRPr="00090516">
        <w:t>has or has procured under the Project Documents that others (including for the avoidance of doubt each and any of the Major Project Parties</w:t>
      </w:r>
      <w:r w:rsidR="00D25A52" w:rsidRPr="00090516">
        <w:t xml:space="preserve"> and the Parent</w:t>
      </w:r>
      <w:r w:rsidRPr="00090516">
        <w:t>) will provide the assets necessary from time to time to perform its obligations under the Transaction Documents; and</w:t>
      </w:r>
    </w:p>
    <w:p w:rsidR="00BC1F9A" w:rsidRPr="00090516" w:rsidRDefault="00BC1F9A" w:rsidP="00432738">
      <w:pPr>
        <w:pStyle w:val="Heading5"/>
      </w:pPr>
      <w:r w:rsidRPr="00090516">
        <w:t xml:space="preserve">has procured supplies and materials, has ensured the provision of services and has agreed the performance of the </w:t>
      </w:r>
      <w:r w:rsidR="002D0AE7" w:rsidRPr="00090516">
        <w:t xml:space="preserve">Imminent </w:t>
      </w:r>
      <w:r w:rsidRPr="00090516">
        <w:t>Works in accordance with Greek and European legislation governing</w:t>
      </w:r>
      <w:r w:rsidR="002D0AE7" w:rsidRPr="00090516">
        <w:t xml:space="preserve"> such works</w:t>
      </w:r>
      <w:r w:rsidRPr="00090516">
        <w:t>, (as the case may be) and the Concession Agreement requirements.</w:t>
      </w:r>
    </w:p>
    <w:p w:rsidR="006B4339" w:rsidRPr="00090516" w:rsidRDefault="006B4339" w:rsidP="00DA50E3">
      <w:pPr>
        <w:pStyle w:val="Heading2"/>
        <w:rPr>
          <w:b/>
        </w:rPr>
      </w:pPr>
      <w:bookmarkStart w:id="363" w:name="_Toc467836724"/>
      <w:bookmarkStart w:id="364" w:name="_Ref473083871"/>
      <w:r w:rsidRPr="00090516">
        <w:rPr>
          <w:b/>
        </w:rPr>
        <w:t>Force Majeure Event</w:t>
      </w:r>
      <w:bookmarkEnd w:id="363"/>
      <w:bookmarkEnd w:id="364"/>
    </w:p>
    <w:p w:rsidR="006B4339" w:rsidRPr="00090516" w:rsidRDefault="006B4339" w:rsidP="00EA1C89">
      <w:pPr>
        <w:pStyle w:val="BodyText2"/>
      </w:pPr>
      <w:r w:rsidRPr="00090516">
        <w:t xml:space="preserve">No Force Majeure Event </w:t>
      </w:r>
      <w:r w:rsidR="00BC1F9A" w:rsidRPr="00090516">
        <w:rPr>
          <w:rFonts w:eastAsia="Times New Roman"/>
          <w:lang w:val="en-US" w:eastAsia="el-GR"/>
        </w:rPr>
        <w:t xml:space="preserve">and/or other </w:t>
      </w:r>
      <w:r w:rsidR="00BC1F9A" w:rsidRPr="00090516">
        <w:rPr>
          <w:rFonts w:eastAsia="Times New Roman"/>
          <w:i/>
          <w:lang w:val="en-US" w:eastAsia="el-GR"/>
        </w:rPr>
        <w:t xml:space="preserve">force majeure </w:t>
      </w:r>
      <w:r w:rsidR="00BC1F9A" w:rsidRPr="00090516">
        <w:rPr>
          <w:rFonts w:eastAsia="Times New Roman"/>
          <w:lang w:val="en-US" w:eastAsia="el-GR"/>
        </w:rPr>
        <w:t xml:space="preserve">event provided in any Transaction Document has occurred </w:t>
      </w:r>
      <w:r w:rsidRPr="00090516">
        <w:t>which has not been notified to the Bondholder Agent.</w:t>
      </w:r>
    </w:p>
    <w:p w:rsidR="006B4339" w:rsidRPr="00090516" w:rsidRDefault="006B4339" w:rsidP="00DA50E3">
      <w:pPr>
        <w:pStyle w:val="Heading2"/>
        <w:rPr>
          <w:b/>
        </w:rPr>
      </w:pPr>
      <w:bookmarkStart w:id="365" w:name="_Toc467836725"/>
      <w:bookmarkStart w:id="366" w:name="_Ref473083878"/>
      <w:r w:rsidRPr="00090516">
        <w:rPr>
          <w:b/>
        </w:rPr>
        <w:t>No Insolvency</w:t>
      </w:r>
      <w:bookmarkEnd w:id="365"/>
      <w:bookmarkEnd w:id="366"/>
    </w:p>
    <w:p w:rsidR="002E7018" w:rsidRPr="00090516" w:rsidRDefault="002E7018" w:rsidP="002C104E">
      <w:pPr>
        <w:pStyle w:val="Heading4"/>
        <w:rPr>
          <w:lang w:eastAsia="en-US"/>
        </w:rPr>
      </w:pPr>
      <w:bookmarkStart w:id="367" w:name="_Toc288747611"/>
      <w:bookmarkStart w:id="368" w:name="_Toc223545347"/>
      <w:bookmarkStart w:id="369" w:name="_Toc223545810"/>
      <w:r w:rsidRPr="00090516">
        <w:rPr>
          <w:lang w:eastAsia="en-US"/>
        </w:rPr>
        <w:t xml:space="preserve">No corporate action, legal proceedings or other procedures or steps (whether voluntary or other) have been taken or are threatened against </w:t>
      </w:r>
      <w:r w:rsidR="00D154FC" w:rsidRPr="00090516">
        <w:rPr>
          <w:lang w:eastAsia="en-US"/>
        </w:rPr>
        <w:t xml:space="preserve">any </w:t>
      </w:r>
      <w:r w:rsidR="00656643" w:rsidRPr="00090516">
        <w:t>Sponsor</w:t>
      </w:r>
      <w:r w:rsidR="00656643" w:rsidRPr="00090516">
        <w:rPr>
          <w:lang w:eastAsia="en-US"/>
        </w:rPr>
        <w:t xml:space="preserve"> </w:t>
      </w:r>
      <w:r w:rsidR="00D154FC" w:rsidRPr="00090516">
        <w:rPr>
          <w:lang w:eastAsia="en-US"/>
        </w:rPr>
        <w:t xml:space="preserve">Project Party </w:t>
      </w:r>
      <w:r w:rsidRPr="00090516">
        <w:rPr>
          <w:lang w:eastAsia="en-US"/>
        </w:rPr>
        <w:t>and, so far as the Issuer is aware, after having made reasonable enquiry, against any Major Project Party for its winding up, dissolution, administration or reorganisation or for the appointment of a receiver, administrator, administrative receiver, trustee or similar officer of it or of any or all of its assets or revenues.</w:t>
      </w:r>
      <w:bookmarkEnd w:id="367"/>
    </w:p>
    <w:p w:rsidR="002E7018" w:rsidRPr="00090516" w:rsidRDefault="00FB7333" w:rsidP="002C104E">
      <w:pPr>
        <w:pStyle w:val="Heading4"/>
        <w:rPr>
          <w:lang w:eastAsia="en-US"/>
        </w:rPr>
      </w:pPr>
      <w:r w:rsidRPr="00090516">
        <w:rPr>
          <w:lang w:eastAsia="en-US"/>
        </w:rPr>
        <w:lastRenderedPageBreak/>
        <w:t xml:space="preserve">No </w:t>
      </w:r>
      <w:r w:rsidR="00656643" w:rsidRPr="00090516">
        <w:t>Sponsor</w:t>
      </w:r>
      <w:r w:rsidR="00656643" w:rsidRPr="00090516">
        <w:rPr>
          <w:lang w:eastAsia="en-US"/>
        </w:rPr>
        <w:t xml:space="preserve"> </w:t>
      </w:r>
      <w:r w:rsidR="00D154FC" w:rsidRPr="00090516">
        <w:rPr>
          <w:lang w:eastAsia="en-US"/>
        </w:rPr>
        <w:t>Project Party</w:t>
      </w:r>
      <w:r w:rsidR="002E7018" w:rsidRPr="00090516">
        <w:rPr>
          <w:lang w:eastAsia="en-US"/>
        </w:rPr>
        <w:t xml:space="preserve"> and, as far as the Issuer is aware (after having made reasonable enquiry), no Major Project Part</w:t>
      </w:r>
      <w:r w:rsidR="002D0AE7" w:rsidRPr="00090516">
        <w:rPr>
          <w:lang w:eastAsia="en-US"/>
        </w:rPr>
        <w:t>y</w:t>
      </w:r>
      <w:r w:rsidR="002E7018" w:rsidRPr="00090516">
        <w:rPr>
          <w:lang w:eastAsia="en-US"/>
        </w:rPr>
        <w:t xml:space="preserve"> is unable or accepts or has accepted its inability to pay its debts nor has </w:t>
      </w:r>
      <w:r w:rsidR="002D0AE7" w:rsidRPr="00090516">
        <w:rPr>
          <w:lang w:eastAsia="en-US"/>
        </w:rPr>
        <w:t xml:space="preserve">it </w:t>
      </w:r>
      <w:r w:rsidR="002E7018" w:rsidRPr="00090516">
        <w:rPr>
          <w:lang w:eastAsia="en-US"/>
        </w:rPr>
        <w:t xml:space="preserve">ceased </w:t>
      </w:r>
      <w:r w:rsidR="002D0AE7" w:rsidRPr="00090516">
        <w:rPr>
          <w:lang w:eastAsia="en-US"/>
        </w:rPr>
        <w:t xml:space="preserve">making </w:t>
      </w:r>
      <w:r w:rsidR="002E7018" w:rsidRPr="00090516">
        <w:rPr>
          <w:lang w:eastAsia="en-US"/>
        </w:rPr>
        <w:t xml:space="preserve">payments as far any of its debts is concerned, nor is </w:t>
      </w:r>
      <w:r w:rsidR="002D0AE7" w:rsidRPr="00090516">
        <w:rPr>
          <w:lang w:eastAsia="en-US"/>
        </w:rPr>
        <w:t xml:space="preserve">it </w:t>
      </w:r>
      <w:r w:rsidR="007F7A2E" w:rsidRPr="00090516">
        <w:rPr>
          <w:lang w:eastAsia="en-US"/>
        </w:rPr>
        <w:t xml:space="preserve">with respect to the parties incorporated </w:t>
      </w:r>
      <w:r w:rsidR="004E7522" w:rsidRPr="00090516">
        <w:rPr>
          <w:lang w:eastAsia="en-US"/>
        </w:rPr>
        <w:t>under</w:t>
      </w:r>
      <w:r w:rsidR="007F7A2E" w:rsidRPr="00090516">
        <w:rPr>
          <w:lang w:eastAsia="en-US"/>
        </w:rPr>
        <w:t xml:space="preserve"> Greek law, </w:t>
      </w:r>
      <w:r w:rsidR="002E7018" w:rsidRPr="00090516">
        <w:rPr>
          <w:lang w:eastAsia="en-US"/>
        </w:rPr>
        <w:t xml:space="preserve">in a condition of cessation of payments, as such cessation of payments is defined under </w:t>
      </w:r>
      <w:r w:rsidR="00E10471" w:rsidRPr="00090516">
        <w:rPr>
          <w:lang w:eastAsia="en-US"/>
        </w:rPr>
        <w:t>the Hellenic Bankruptcy Laws</w:t>
      </w:r>
      <w:r w:rsidR="002E7018" w:rsidRPr="00090516">
        <w:rPr>
          <w:lang w:eastAsia="en-US"/>
        </w:rPr>
        <w:t>.</w:t>
      </w:r>
    </w:p>
    <w:p w:rsidR="002E7018" w:rsidRPr="00090516" w:rsidRDefault="002E7018" w:rsidP="002C104E">
      <w:pPr>
        <w:pStyle w:val="Heading4"/>
        <w:rPr>
          <w:lang w:eastAsia="en-US"/>
        </w:rPr>
      </w:pPr>
      <w:bookmarkStart w:id="370" w:name="_Toc288747612"/>
      <w:r w:rsidRPr="00090516">
        <w:rPr>
          <w:lang w:eastAsia="en-US"/>
        </w:rPr>
        <w:t>N</w:t>
      </w:r>
      <w:r w:rsidR="00FB7333" w:rsidRPr="00090516">
        <w:rPr>
          <w:lang w:eastAsia="en-US"/>
        </w:rPr>
        <w:t xml:space="preserve">o </w:t>
      </w:r>
      <w:r w:rsidRPr="00090516">
        <w:rPr>
          <w:lang w:eastAsia="en-US"/>
        </w:rPr>
        <w:t xml:space="preserve">Major Project Party </w:t>
      </w:r>
      <w:r w:rsidR="00DA438E" w:rsidRPr="00090516">
        <w:rPr>
          <w:lang w:eastAsia="en-US"/>
        </w:rPr>
        <w:t xml:space="preserve">(after having made reasonable enquiry) </w:t>
      </w:r>
      <w:r w:rsidRPr="00090516">
        <w:rPr>
          <w:lang w:eastAsia="en-US"/>
        </w:rPr>
        <w:t>by reason of actual or anticipated financial difficulties ha</w:t>
      </w:r>
      <w:r w:rsidR="00FB7333" w:rsidRPr="00090516">
        <w:rPr>
          <w:lang w:eastAsia="en-US"/>
        </w:rPr>
        <w:t>s</w:t>
      </w:r>
      <w:r w:rsidRPr="00090516">
        <w:rPr>
          <w:lang w:eastAsia="en-US"/>
        </w:rPr>
        <w:t xml:space="preserve"> commenced, or intend</w:t>
      </w:r>
      <w:r w:rsidR="00FB7333" w:rsidRPr="00090516">
        <w:rPr>
          <w:lang w:eastAsia="en-US"/>
        </w:rPr>
        <w:t>s</w:t>
      </w:r>
      <w:r w:rsidRPr="00090516">
        <w:rPr>
          <w:lang w:eastAsia="en-US"/>
        </w:rPr>
        <w:t xml:space="preserve"> to commence, negotiations with </w:t>
      </w:r>
      <w:r w:rsidR="00FB7333" w:rsidRPr="00090516">
        <w:rPr>
          <w:lang w:eastAsia="en-US"/>
        </w:rPr>
        <w:t xml:space="preserve">its </w:t>
      </w:r>
      <w:r w:rsidRPr="00090516">
        <w:rPr>
          <w:lang w:eastAsia="en-US"/>
        </w:rPr>
        <w:t xml:space="preserve">creditors </w:t>
      </w:r>
      <w:r w:rsidR="00FB7333" w:rsidRPr="00090516">
        <w:rPr>
          <w:lang w:eastAsia="en-US"/>
        </w:rPr>
        <w:t xml:space="preserve">generally </w:t>
      </w:r>
      <w:r w:rsidRPr="00090516">
        <w:rPr>
          <w:lang w:eastAsia="en-US"/>
        </w:rPr>
        <w:t>with a view to rescheduling any of their indebtedness</w:t>
      </w:r>
      <w:bookmarkEnd w:id="368"/>
      <w:bookmarkEnd w:id="369"/>
      <w:r w:rsidRPr="00090516">
        <w:rPr>
          <w:lang w:eastAsia="en-US"/>
        </w:rPr>
        <w:t>.</w:t>
      </w:r>
      <w:bookmarkEnd w:id="370"/>
    </w:p>
    <w:p w:rsidR="002E7018" w:rsidRPr="00090516" w:rsidRDefault="002E7018" w:rsidP="002C104E">
      <w:pPr>
        <w:pStyle w:val="Heading4"/>
        <w:rPr>
          <w:rFonts w:eastAsia="PMingLiU"/>
          <w:lang w:eastAsia="en-US"/>
        </w:rPr>
      </w:pPr>
      <w:bookmarkStart w:id="371" w:name="_Toc288747614"/>
      <w:r w:rsidRPr="00090516">
        <w:rPr>
          <w:lang w:eastAsia="en-US"/>
        </w:rPr>
        <w:t>The Issuer</w:t>
      </w:r>
      <w:r w:rsidR="001F40A1" w:rsidRPr="00090516">
        <w:rPr>
          <w:lang w:eastAsia="en-US"/>
        </w:rPr>
        <w:t>’</w:t>
      </w:r>
      <w:r w:rsidRPr="00090516">
        <w:rPr>
          <w:lang w:eastAsia="en-US"/>
        </w:rPr>
        <w:t xml:space="preserve">s and any of the </w:t>
      </w:r>
      <w:r w:rsidR="00880AAD" w:rsidRPr="00090516">
        <w:rPr>
          <w:lang w:eastAsia="en-US"/>
        </w:rPr>
        <w:t xml:space="preserve">other </w:t>
      </w:r>
      <w:r w:rsidRPr="00090516">
        <w:rPr>
          <w:lang w:eastAsia="en-US"/>
        </w:rPr>
        <w:t>Major Project Parties</w:t>
      </w:r>
      <w:r w:rsidR="001F40A1" w:rsidRPr="00090516">
        <w:rPr>
          <w:lang w:eastAsia="en-US"/>
        </w:rPr>
        <w:t>’</w:t>
      </w:r>
      <w:r w:rsidR="000E457A" w:rsidRPr="00090516">
        <w:rPr>
          <w:lang w:eastAsia="en-US"/>
        </w:rPr>
        <w:t xml:space="preserve"> (to the extent incorporated in the Hellenic Republic)</w:t>
      </w:r>
      <w:r w:rsidRPr="00090516">
        <w:rPr>
          <w:lang w:eastAsia="en-US"/>
        </w:rPr>
        <w:t xml:space="preserve"> own funds have not fallen below </w:t>
      </w:r>
      <w:r w:rsidR="007F7A2E" w:rsidRPr="00090516">
        <w:rPr>
          <w:lang w:eastAsia="en-US"/>
        </w:rPr>
        <w:t>10</w:t>
      </w:r>
      <w:r w:rsidRPr="00090516">
        <w:rPr>
          <w:lang w:eastAsia="en-US"/>
        </w:rPr>
        <w:t>% of its share capital, as such funds are from time to time determined and reflected in its Financial Statements.</w:t>
      </w:r>
      <w:bookmarkEnd w:id="371"/>
      <w:r w:rsidRPr="00090516">
        <w:rPr>
          <w:rFonts w:eastAsia="PMingLiU"/>
          <w:lang w:eastAsia="en-US"/>
        </w:rPr>
        <w:t xml:space="preserve"> </w:t>
      </w:r>
    </w:p>
    <w:p w:rsidR="002E7018" w:rsidRPr="00090516" w:rsidRDefault="002E7018" w:rsidP="00B94E04">
      <w:pPr>
        <w:pStyle w:val="Heading2"/>
        <w:keepNext/>
        <w:rPr>
          <w:b/>
        </w:rPr>
      </w:pPr>
      <w:bookmarkStart w:id="372" w:name="_Toc467836726"/>
      <w:bookmarkStart w:id="373" w:name="_Ref473083887"/>
      <w:r w:rsidRPr="00090516">
        <w:rPr>
          <w:b/>
        </w:rPr>
        <w:t>No Immunity</w:t>
      </w:r>
      <w:bookmarkEnd w:id="372"/>
      <w:bookmarkEnd w:id="373"/>
    </w:p>
    <w:p w:rsidR="002E7018" w:rsidRPr="00090516" w:rsidRDefault="002E7018" w:rsidP="00A26A8B">
      <w:pPr>
        <w:pStyle w:val="Heading4"/>
        <w:rPr>
          <w:lang w:eastAsia="en-US"/>
        </w:rPr>
      </w:pPr>
      <w:bookmarkStart w:id="374" w:name="_Toc288747607"/>
      <w:r w:rsidRPr="00090516">
        <w:rPr>
          <w:lang w:eastAsia="en-US"/>
        </w:rPr>
        <w:t>The Issuer</w:t>
      </w:r>
      <w:r w:rsidR="004F386A" w:rsidRPr="00090516">
        <w:rPr>
          <w:lang w:eastAsia="en-US"/>
        </w:rPr>
        <w:t xml:space="preserve"> and ManCo</w:t>
      </w:r>
      <w:r w:rsidRPr="00090516">
        <w:rPr>
          <w:lang w:eastAsia="en-US"/>
        </w:rPr>
        <w:t xml:space="preserve"> </w:t>
      </w:r>
      <w:r w:rsidR="004F386A" w:rsidRPr="00090516">
        <w:rPr>
          <w:lang w:eastAsia="en-US"/>
        </w:rPr>
        <w:t>are</w:t>
      </w:r>
      <w:r w:rsidRPr="00090516">
        <w:rPr>
          <w:lang w:eastAsia="en-US"/>
        </w:rPr>
        <w:t xml:space="preserve"> subject to the Greek law regulating societes anonymes with respect to its obligations under each of the Transaction Documents to which it is a party.</w:t>
      </w:r>
      <w:bookmarkEnd w:id="374"/>
    </w:p>
    <w:p w:rsidR="002E7018" w:rsidRPr="00090516" w:rsidRDefault="002E7018" w:rsidP="00A26A8B">
      <w:pPr>
        <w:pStyle w:val="Heading4"/>
        <w:rPr>
          <w:lang w:eastAsia="en-US"/>
        </w:rPr>
      </w:pPr>
      <w:bookmarkStart w:id="375" w:name="_Toc288747608"/>
      <w:r w:rsidRPr="00090516">
        <w:rPr>
          <w:lang w:eastAsia="en-US"/>
        </w:rPr>
        <w:t>The entry into and performance by the Major Project Parties of the Transaction Documents</w:t>
      </w:r>
      <w:r w:rsidR="007F7A2E" w:rsidRPr="00090516">
        <w:rPr>
          <w:lang w:eastAsia="en-US"/>
        </w:rPr>
        <w:t xml:space="preserve"> other than the Concession Agreement, State Service Level Agreement and the Transferred Contacts</w:t>
      </w:r>
      <w:r w:rsidRPr="00090516">
        <w:rPr>
          <w:lang w:eastAsia="en-US"/>
        </w:rPr>
        <w:t xml:space="preserve"> to which each is a party constitute private and commercial acts performed for private and commercial purposes.</w:t>
      </w:r>
      <w:bookmarkEnd w:id="375"/>
    </w:p>
    <w:p w:rsidR="002E7018" w:rsidRPr="00090516" w:rsidRDefault="00A07512" w:rsidP="00A26A8B">
      <w:pPr>
        <w:pStyle w:val="Heading4"/>
        <w:rPr>
          <w:lang w:eastAsia="en-US"/>
        </w:rPr>
      </w:pPr>
      <w:bookmarkStart w:id="376" w:name="_Toc288747609"/>
      <w:r w:rsidRPr="00090516">
        <w:rPr>
          <w:lang w:eastAsia="en-US"/>
        </w:rPr>
        <w:t xml:space="preserve">None of the </w:t>
      </w:r>
      <w:r w:rsidR="00880AAD" w:rsidRPr="00090516">
        <w:rPr>
          <w:lang w:eastAsia="en-US"/>
        </w:rPr>
        <w:t xml:space="preserve"> </w:t>
      </w:r>
      <w:r w:rsidR="002E7018" w:rsidRPr="00090516">
        <w:rPr>
          <w:lang w:eastAsia="en-US"/>
        </w:rPr>
        <w:t>Major Project Parties</w:t>
      </w:r>
      <w:r w:rsidR="007F7A2E" w:rsidRPr="00090516">
        <w:rPr>
          <w:lang w:eastAsia="en-US"/>
        </w:rPr>
        <w:t xml:space="preserve"> </w:t>
      </w:r>
      <w:r w:rsidR="002E7018" w:rsidRPr="00090516">
        <w:rPr>
          <w:lang w:eastAsia="en-US"/>
        </w:rPr>
        <w:t xml:space="preserve">are entitled to claim immunity for </w:t>
      </w:r>
      <w:r w:rsidR="002D0AE7" w:rsidRPr="00090516">
        <w:rPr>
          <w:lang w:eastAsia="en-US"/>
        </w:rPr>
        <w:t xml:space="preserve">themselves </w:t>
      </w:r>
      <w:r w:rsidR="002E7018" w:rsidRPr="00090516">
        <w:rPr>
          <w:lang w:eastAsia="en-US"/>
        </w:rPr>
        <w:t>or any of their assets from suit, execution, attachment or other legal process in any proceedings taken in their jurisdiction of incorporation in respect of their obligations under the Transaction Documents.</w:t>
      </w:r>
      <w:bookmarkEnd w:id="376"/>
    </w:p>
    <w:p w:rsidR="002E7018" w:rsidRPr="00090516" w:rsidRDefault="00A07512" w:rsidP="00A26A8B">
      <w:pPr>
        <w:pStyle w:val="Heading4"/>
        <w:rPr>
          <w:lang w:eastAsia="en-US"/>
        </w:rPr>
      </w:pPr>
      <w:r w:rsidRPr="00090516">
        <w:rPr>
          <w:lang w:eastAsia="en-US"/>
        </w:rPr>
        <w:t>Each</w:t>
      </w:r>
      <w:r w:rsidR="002E7018" w:rsidRPr="00090516">
        <w:rPr>
          <w:lang w:eastAsia="en-US"/>
        </w:rPr>
        <w:t xml:space="preserve"> </w:t>
      </w:r>
      <w:r w:rsidR="00236D15" w:rsidRPr="00090516">
        <w:rPr>
          <w:lang w:eastAsia="en-US"/>
        </w:rPr>
        <w:t xml:space="preserve">Major </w:t>
      </w:r>
      <w:r w:rsidR="002E7018" w:rsidRPr="00090516">
        <w:rPr>
          <w:lang w:eastAsia="en-US"/>
        </w:rPr>
        <w:t>Project Party</w:t>
      </w:r>
      <w:r w:rsidR="001F40A1" w:rsidRPr="00090516">
        <w:rPr>
          <w:lang w:eastAsia="en-US"/>
        </w:rPr>
        <w:t>’</w:t>
      </w:r>
      <w:r w:rsidR="002E7018" w:rsidRPr="00090516">
        <w:rPr>
          <w:lang w:eastAsia="en-US"/>
        </w:rPr>
        <w:t xml:space="preserve">s agreement </w:t>
      </w:r>
      <w:r w:rsidR="00880AAD" w:rsidRPr="00090516">
        <w:rPr>
          <w:lang w:eastAsia="en-US"/>
        </w:rPr>
        <w:t xml:space="preserve">in any Transaction Document </w:t>
      </w:r>
      <w:r w:rsidR="002E7018" w:rsidRPr="00090516">
        <w:rPr>
          <w:lang w:eastAsia="en-US"/>
        </w:rPr>
        <w:t>not to claim any immunity to which it or its assets may be entitled is legal, valid and binding under the laws of the Hellenic Republic.</w:t>
      </w:r>
    </w:p>
    <w:p w:rsidR="002D51CC" w:rsidRPr="00090516" w:rsidRDefault="002D51CC" w:rsidP="00DA50E3">
      <w:pPr>
        <w:pStyle w:val="Heading2"/>
        <w:rPr>
          <w:b/>
        </w:rPr>
      </w:pPr>
      <w:bookmarkStart w:id="377" w:name="_Toc467836727"/>
      <w:bookmarkStart w:id="378" w:name="_Ref473083894"/>
      <w:r w:rsidRPr="00090516">
        <w:rPr>
          <w:b/>
        </w:rPr>
        <w:t xml:space="preserve">Intellectual </w:t>
      </w:r>
      <w:r w:rsidR="0020211E" w:rsidRPr="00090516">
        <w:rPr>
          <w:b/>
        </w:rPr>
        <w:t>Property</w:t>
      </w:r>
      <w:bookmarkEnd w:id="377"/>
      <w:bookmarkEnd w:id="378"/>
    </w:p>
    <w:p w:rsidR="002D51CC" w:rsidRPr="00090516" w:rsidRDefault="002D51CC" w:rsidP="00274B07">
      <w:pPr>
        <w:pStyle w:val="BodyText2"/>
        <w:rPr>
          <w:rFonts w:eastAsia="Times New Roman"/>
          <w:lang w:val="en-US" w:eastAsia="el-GR"/>
        </w:rPr>
      </w:pPr>
      <w:bookmarkStart w:id="379" w:name="_Toc288747638"/>
      <w:bookmarkStart w:id="380" w:name="_Toc111254831"/>
      <w:r w:rsidRPr="00090516">
        <w:rPr>
          <w:rFonts w:eastAsia="Times New Roman"/>
          <w:lang w:val="en-US" w:eastAsia="el-GR"/>
        </w:rPr>
        <w:t>The Issuer</w:t>
      </w:r>
      <w:r w:rsidR="002D0AE7" w:rsidRPr="00090516">
        <w:rPr>
          <w:rFonts w:eastAsia="Times New Roman"/>
          <w:lang w:val="en-US" w:eastAsia="el-GR"/>
        </w:rPr>
        <w:t xml:space="preserve"> and</w:t>
      </w:r>
      <w:r w:rsidR="007F7A2E" w:rsidRPr="00090516">
        <w:rPr>
          <w:rFonts w:eastAsia="Times New Roman"/>
          <w:lang w:val="en-US" w:eastAsia="el-GR"/>
        </w:rPr>
        <w:t>/or</w:t>
      </w:r>
      <w:r w:rsidR="002D0AE7" w:rsidRPr="00090516">
        <w:rPr>
          <w:rFonts w:eastAsia="Times New Roman"/>
          <w:lang w:val="en-US" w:eastAsia="el-GR"/>
        </w:rPr>
        <w:t xml:space="preserve"> ManCo</w:t>
      </w:r>
      <w:r w:rsidRPr="00090516">
        <w:rPr>
          <w:rFonts w:eastAsia="Times New Roman"/>
          <w:lang w:val="en-US" w:eastAsia="el-GR"/>
        </w:rPr>
        <w:t>:</w:t>
      </w:r>
      <w:bookmarkEnd w:id="379"/>
      <w:r w:rsidRPr="00090516">
        <w:rPr>
          <w:rFonts w:eastAsia="Times New Roman"/>
          <w:lang w:val="en-US" w:eastAsia="el-GR"/>
        </w:rPr>
        <w:t xml:space="preserve"> </w:t>
      </w:r>
    </w:p>
    <w:p w:rsidR="002D51CC" w:rsidRPr="00090516" w:rsidRDefault="002D0AE7" w:rsidP="00274B07">
      <w:pPr>
        <w:pStyle w:val="Heading4"/>
        <w:rPr>
          <w:lang w:eastAsia="el-GR"/>
        </w:rPr>
      </w:pPr>
      <w:bookmarkStart w:id="381" w:name="_Toc288747639"/>
      <w:r w:rsidRPr="00090516">
        <w:rPr>
          <w:lang w:eastAsia="el-GR"/>
        </w:rPr>
        <w:t>h</w:t>
      </w:r>
      <w:r w:rsidR="002D51CC" w:rsidRPr="00090516">
        <w:rPr>
          <w:lang w:eastAsia="el-GR"/>
        </w:rPr>
        <w:t>a</w:t>
      </w:r>
      <w:r w:rsidRPr="00090516">
        <w:rPr>
          <w:lang w:eastAsia="el-GR"/>
        </w:rPr>
        <w:t xml:space="preserve">ve </w:t>
      </w:r>
      <w:r w:rsidR="007F7A2E" w:rsidRPr="00090516">
        <w:rPr>
          <w:lang w:eastAsia="el-GR"/>
        </w:rPr>
        <w:t xml:space="preserve">or will acquire in the ordinary course of business </w:t>
      </w:r>
      <w:r w:rsidR="002D51CC" w:rsidRPr="00090516">
        <w:rPr>
          <w:lang w:eastAsia="el-GR"/>
        </w:rPr>
        <w:t>all of the Intellectual Property</w:t>
      </w:r>
      <w:r w:rsidR="002D51CC" w:rsidRPr="00090516">
        <w:rPr>
          <w:szCs w:val="22"/>
          <w:lang w:eastAsia="el-GR"/>
        </w:rPr>
        <w:t xml:space="preserve"> </w:t>
      </w:r>
      <w:r w:rsidR="002D51CC" w:rsidRPr="00090516">
        <w:rPr>
          <w:lang w:eastAsia="el-GR"/>
        </w:rPr>
        <w:t>(including, without limitation, software licences, software licence agreements and software maintenance agreements), as required by article 38 of the Concession Agreement, necessary for the construction, operation and maintenance of the Project and in order to comply with its obligations under the Transaction Documents</w:t>
      </w:r>
      <w:r w:rsidRPr="00090516">
        <w:rPr>
          <w:lang w:eastAsia="el-GR"/>
        </w:rPr>
        <w:t>, in each case</w:t>
      </w:r>
      <w:r w:rsidR="002D51CC" w:rsidRPr="00090516">
        <w:rPr>
          <w:lang w:eastAsia="el-GR"/>
        </w:rPr>
        <w:t xml:space="preserve"> free from Security Interests</w:t>
      </w:r>
      <w:bookmarkEnd w:id="380"/>
      <w:bookmarkEnd w:id="381"/>
      <w:r w:rsidR="007F7A2E" w:rsidRPr="00090516">
        <w:rPr>
          <w:lang w:eastAsia="el-GR"/>
        </w:rPr>
        <w:t xml:space="preserve"> except for any Permitted Security interests</w:t>
      </w:r>
      <w:r w:rsidR="002D51CC" w:rsidRPr="00090516">
        <w:rPr>
          <w:lang w:eastAsia="el-GR"/>
        </w:rPr>
        <w:t xml:space="preserve">; </w:t>
      </w:r>
    </w:p>
    <w:p w:rsidR="002D51CC" w:rsidRPr="00090516" w:rsidRDefault="002D51CC" w:rsidP="00274B07">
      <w:pPr>
        <w:pStyle w:val="Heading4"/>
        <w:rPr>
          <w:lang w:eastAsia="el-GR"/>
        </w:rPr>
      </w:pPr>
      <w:bookmarkStart w:id="382" w:name="_Toc288747641"/>
      <w:r w:rsidRPr="00090516">
        <w:rPr>
          <w:lang w:eastAsia="el-GR"/>
        </w:rPr>
        <w:t xml:space="preserve">as of the </w:t>
      </w:r>
      <w:r w:rsidR="008A5CA2" w:rsidRPr="00090516">
        <w:rPr>
          <w:lang w:eastAsia="el-GR"/>
        </w:rPr>
        <w:t>Signing</w:t>
      </w:r>
      <w:r w:rsidR="002D0AE7" w:rsidRPr="00090516">
        <w:rPr>
          <w:lang w:eastAsia="el-GR"/>
        </w:rPr>
        <w:t xml:space="preserve"> </w:t>
      </w:r>
      <w:r w:rsidRPr="00090516">
        <w:rPr>
          <w:lang w:eastAsia="el-GR"/>
        </w:rPr>
        <w:t xml:space="preserve">Date, does not have any material Intellectual Property which is capable of being the subject of a Security Interest in favour of the </w:t>
      </w:r>
      <w:r w:rsidRPr="00090516">
        <w:rPr>
          <w:lang w:eastAsia="el-GR"/>
        </w:rPr>
        <w:lastRenderedPageBreak/>
        <w:t>Bondholder Agent</w:t>
      </w:r>
      <w:bookmarkEnd w:id="382"/>
      <w:r w:rsidR="008949C2" w:rsidRPr="00090516">
        <w:rPr>
          <w:lang w:eastAsia="el-GR"/>
        </w:rPr>
        <w:t xml:space="preserve"> </w:t>
      </w:r>
      <w:r w:rsidR="002B4C35">
        <w:rPr>
          <w:lang w:eastAsia="el-GR"/>
        </w:rPr>
        <w:t xml:space="preserve">or the Security Trustee </w:t>
      </w:r>
      <w:r w:rsidR="008949C2" w:rsidRPr="00090516">
        <w:rPr>
          <w:lang w:eastAsia="el-GR"/>
        </w:rPr>
        <w:t>except for the ADP Software, Air Development Fun (Air-ADF)</w:t>
      </w:r>
      <w:r w:rsidRPr="00090516">
        <w:rPr>
          <w:lang w:eastAsia="el-GR"/>
        </w:rPr>
        <w:t>;</w:t>
      </w:r>
    </w:p>
    <w:p w:rsidR="002D51CC" w:rsidRPr="00090516" w:rsidRDefault="007F7A2E" w:rsidP="00274B07">
      <w:pPr>
        <w:pStyle w:val="Heading4"/>
        <w:rPr>
          <w:lang w:eastAsia="el-GR"/>
        </w:rPr>
      </w:pPr>
      <w:r w:rsidRPr="00090516">
        <w:rPr>
          <w:lang w:eastAsia="el-GR"/>
        </w:rPr>
        <w:t xml:space="preserve">to the best of its </w:t>
      </w:r>
      <w:r w:rsidR="004E7522" w:rsidRPr="00090516">
        <w:rPr>
          <w:lang w:eastAsia="el-GR"/>
        </w:rPr>
        <w:t>knowledge</w:t>
      </w:r>
      <w:r w:rsidR="003E5CB1" w:rsidRPr="00090516">
        <w:rPr>
          <w:lang w:eastAsia="el-GR"/>
        </w:rPr>
        <w:t xml:space="preserve">, </w:t>
      </w:r>
      <w:r w:rsidR="003E5CB1" w:rsidRPr="00090516">
        <w:t xml:space="preserve">after due inquiry, </w:t>
      </w:r>
      <w:r w:rsidR="002D51CC" w:rsidRPr="00090516">
        <w:rPr>
          <w:lang w:eastAsia="el-GR"/>
        </w:rPr>
        <w:t xml:space="preserve">does not, in carrying on its business, infringe any Intellectual Property of any third party, including the State and/or the </w:t>
      </w:r>
      <w:r w:rsidR="002D0AE7" w:rsidRPr="00090516">
        <w:rPr>
          <w:lang w:eastAsia="el-GR"/>
        </w:rPr>
        <w:t>Grantor</w:t>
      </w:r>
      <w:r w:rsidR="002D51CC" w:rsidRPr="00090516">
        <w:rPr>
          <w:lang w:eastAsia="el-GR"/>
        </w:rPr>
        <w:t xml:space="preserve">, in any respect; and </w:t>
      </w:r>
    </w:p>
    <w:p w:rsidR="002D51CC" w:rsidRPr="00090516" w:rsidRDefault="002D51CC" w:rsidP="00274B07">
      <w:pPr>
        <w:pStyle w:val="Heading4"/>
        <w:rPr>
          <w:lang w:val="en-US" w:eastAsia="el-GR"/>
        </w:rPr>
      </w:pPr>
      <w:r w:rsidRPr="00090516">
        <w:rPr>
          <w:lang w:eastAsia="el-GR"/>
        </w:rPr>
        <w:t>has taken all formal and procedural actions (including payment of fees) required to maintain any material Intellectual Property owned by it</w:t>
      </w:r>
      <w:r w:rsidRPr="00090516">
        <w:rPr>
          <w:lang w:val="en-US" w:eastAsia="el-GR"/>
        </w:rPr>
        <w:t>.</w:t>
      </w:r>
    </w:p>
    <w:p w:rsidR="0053439E" w:rsidRPr="00090516" w:rsidRDefault="0053439E" w:rsidP="00DA50E3">
      <w:pPr>
        <w:pStyle w:val="Heading2"/>
        <w:rPr>
          <w:b/>
        </w:rPr>
      </w:pPr>
      <w:bookmarkStart w:id="383" w:name="_Toc467836728"/>
      <w:bookmarkStart w:id="384" w:name="_Ref473083901"/>
      <w:bookmarkStart w:id="385" w:name="_Ref473084632"/>
      <w:r w:rsidRPr="00090516">
        <w:rPr>
          <w:b/>
        </w:rPr>
        <w:t>Public Procurement</w:t>
      </w:r>
      <w:bookmarkEnd w:id="383"/>
      <w:bookmarkEnd w:id="384"/>
      <w:bookmarkEnd w:id="385"/>
      <w:r w:rsidRPr="00090516">
        <w:rPr>
          <w:b/>
        </w:rPr>
        <w:t xml:space="preserve"> </w:t>
      </w:r>
    </w:p>
    <w:p w:rsidR="0053439E" w:rsidRPr="00090516" w:rsidRDefault="00D55CBB" w:rsidP="005901DE">
      <w:pPr>
        <w:pStyle w:val="BodyText2"/>
      </w:pPr>
      <w:r w:rsidRPr="00090516">
        <w:t>To the Issuer</w:t>
      </w:r>
      <w:r w:rsidR="001F40A1" w:rsidRPr="00090516">
        <w:t>’</w:t>
      </w:r>
      <w:r w:rsidRPr="00090516">
        <w:t xml:space="preserve">s best knowledge, </w:t>
      </w:r>
      <w:r w:rsidR="003E5CB1" w:rsidRPr="00090516">
        <w:t xml:space="preserve">after due inquiry, </w:t>
      </w:r>
      <w:r w:rsidRPr="00090516">
        <w:t>a</w:t>
      </w:r>
      <w:r w:rsidR="0053439E" w:rsidRPr="00090516">
        <w:t xml:space="preserve">ll applicable EU and national laws in relation to the tendering and award of the Project by State and/or </w:t>
      </w:r>
      <w:r w:rsidR="002D0AE7" w:rsidRPr="00090516">
        <w:t xml:space="preserve">the Grantor </w:t>
      </w:r>
      <w:r w:rsidR="0053439E" w:rsidRPr="00090516">
        <w:t>to the Issuer has been fully complied with</w:t>
      </w:r>
      <w:r w:rsidRPr="00090516">
        <w:t xml:space="preserve"> in all material respects</w:t>
      </w:r>
      <w:r w:rsidR="0053439E" w:rsidRPr="00090516">
        <w:t xml:space="preserve"> and such award is final and not subject to appeal.</w:t>
      </w:r>
    </w:p>
    <w:p w:rsidR="005F2B80" w:rsidRPr="00090516" w:rsidRDefault="005F2B80" w:rsidP="00DA50E3">
      <w:pPr>
        <w:pStyle w:val="Heading2"/>
        <w:rPr>
          <w:b/>
        </w:rPr>
      </w:pPr>
      <w:bookmarkStart w:id="386" w:name="_Toc467836729"/>
      <w:bookmarkStart w:id="387" w:name="_Ref473083907"/>
      <w:r w:rsidRPr="00090516">
        <w:rPr>
          <w:b/>
        </w:rPr>
        <w:t>Translations</w:t>
      </w:r>
      <w:bookmarkEnd w:id="386"/>
      <w:bookmarkEnd w:id="387"/>
    </w:p>
    <w:p w:rsidR="0053439E" w:rsidRPr="00090516" w:rsidRDefault="005F2B80" w:rsidP="005901DE">
      <w:pPr>
        <w:pStyle w:val="BodyText2"/>
      </w:pPr>
      <w:r w:rsidRPr="00090516">
        <w:t>All English translations of any Transaction Document provided by the Issuer or on its behalf to any of the Finance Parties, the Advisers or the Model Auditor are complete, true and correct in all material respects translations of the original documents signed in the Greek language and submitted to State</w:t>
      </w:r>
      <w:r w:rsidR="002D0AE7" w:rsidRPr="00090516">
        <w:t xml:space="preserve"> and Grantor</w:t>
      </w:r>
      <w:r w:rsidRPr="00090516">
        <w:t>.</w:t>
      </w:r>
    </w:p>
    <w:p w:rsidR="006B4339" w:rsidRPr="00090516" w:rsidRDefault="00DC7DC7" w:rsidP="00DA50E3">
      <w:pPr>
        <w:pStyle w:val="Heading2"/>
        <w:rPr>
          <w:b/>
        </w:rPr>
      </w:pPr>
      <w:bookmarkStart w:id="388" w:name="_Toc467836730"/>
      <w:bookmarkStart w:id="389" w:name="_Ref473083913"/>
      <w:r w:rsidRPr="00090516">
        <w:rPr>
          <w:rFonts w:eastAsia="Times New Roman"/>
          <w:b/>
        </w:rPr>
        <w:t>E&amp;S Design</w:t>
      </w:r>
      <w:r w:rsidR="00173533" w:rsidRPr="00090516">
        <w:rPr>
          <w:rFonts w:eastAsia="Times New Roman"/>
          <w:b/>
        </w:rPr>
        <w:t>at</w:t>
      </w:r>
      <w:r w:rsidRPr="00090516">
        <w:rPr>
          <w:rFonts w:eastAsia="Times New Roman"/>
          <w:b/>
        </w:rPr>
        <w:t xml:space="preserve">ed </w:t>
      </w:r>
      <w:r w:rsidR="006B4339" w:rsidRPr="00090516">
        <w:rPr>
          <w:b/>
        </w:rPr>
        <w:t xml:space="preserve">Performance </w:t>
      </w:r>
      <w:bookmarkEnd w:id="388"/>
      <w:r w:rsidRPr="00090516">
        <w:rPr>
          <w:b/>
        </w:rPr>
        <w:t>Requirements</w:t>
      </w:r>
      <w:bookmarkEnd w:id="389"/>
    </w:p>
    <w:p w:rsidR="006B4339" w:rsidRPr="00090516" w:rsidRDefault="004F386A" w:rsidP="00855F18">
      <w:pPr>
        <w:pStyle w:val="BodyText2"/>
      </w:pPr>
      <w:r w:rsidRPr="00090516">
        <w:t>Each of t</w:t>
      </w:r>
      <w:r w:rsidR="006B4339" w:rsidRPr="00090516">
        <w:t xml:space="preserve">he Issuer </w:t>
      </w:r>
      <w:r w:rsidRPr="00090516">
        <w:t xml:space="preserve">and ManCo </w:t>
      </w:r>
      <w:r w:rsidR="006B4339" w:rsidRPr="00090516">
        <w:t xml:space="preserve">has complied and continues to comply with the </w:t>
      </w:r>
      <w:r w:rsidR="009112E8" w:rsidRPr="00090516">
        <w:rPr>
          <w:rFonts w:eastAsia="Times New Roman"/>
          <w:lang w:eastAsia="en-US"/>
        </w:rPr>
        <w:t>E&amp;S Design</w:t>
      </w:r>
      <w:r w:rsidR="00173533" w:rsidRPr="00090516">
        <w:rPr>
          <w:rFonts w:eastAsia="Times New Roman"/>
          <w:lang w:eastAsia="en-US"/>
        </w:rPr>
        <w:t>at</w:t>
      </w:r>
      <w:r w:rsidR="009112E8" w:rsidRPr="00090516">
        <w:rPr>
          <w:rFonts w:eastAsia="Times New Roman"/>
          <w:lang w:eastAsia="en-US"/>
        </w:rPr>
        <w:t xml:space="preserve">ed Performance </w:t>
      </w:r>
      <w:r w:rsidR="009112E8" w:rsidRPr="00090516">
        <w:rPr>
          <w:lang w:eastAsia="en-US"/>
        </w:rPr>
        <w:t>Requirements</w:t>
      </w:r>
      <w:r w:rsidR="006B4339" w:rsidRPr="00090516">
        <w:t>.</w:t>
      </w:r>
    </w:p>
    <w:p w:rsidR="00130526" w:rsidRPr="00090516" w:rsidRDefault="00130526" w:rsidP="00DA50E3">
      <w:pPr>
        <w:pStyle w:val="Heading2"/>
        <w:rPr>
          <w:b/>
        </w:rPr>
      </w:pPr>
      <w:bookmarkStart w:id="390" w:name="_Toc467836733"/>
      <w:bookmarkStart w:id="391" w:name="_Ref213225636"/>
      <w:bookmarkStart w:id="392" w:name="_Ref213562959"/>
      <w:bookmarkStart w:id="393" w:name="_Ref213563347"/>
      <w:bookmarkStart w:id="394" w:name="_Ref216761031"/>
      <w:bookmarkStart w:id="395" w:name="_Ref216761049"/>
      <w:bookmarkStart w:id="396" w:name="_Ref216763970"/>
      <w:bookmarkStart w:id="397" w:name="_Ref216763986"/>
      <w:bookmarkEnd w:id="259"/>
      <w:r w:rsidRPr="00090516">
        <w:rPr>
          <w:b/>
        </w:rPr>
        <w:t>Reliance</w:t>
      </w:r>
      <w:bookmarkEnd w:id="390"/>
    </w:p>
    <w:p w:rsidR="00130526" w:rsidRPr="00090516" w:rsidRDefault="00130526" w:rsidP="00465EFD">
      <w:pPr>
        <w:pStyle w:val="Heading4"/>
      </w:pPr>
      <w:r w:rsidRPr="00090516">
        <w:t>The Issuer acknowledges that:</w:t>
      </w:r>
    </w:p>
    <w:p w:rsidR="00130526" w:rsidRPr="00090516" w:rsidRDefault="00130526" w:rsidP="00465EFD">
      <w:pPr>
        <w:pStyle w:val="Heading5"/>
      </w:pPr>
      <w:r w:rsidRPr="00090516">
        <w:t xml:space="preserve">it makes the representations in this </w:t>
      </w:r>
      <w:r w:rsidR="00512B7A" w:rsidRPr="00090516">
        <w:t>c</w:t>
      </w:r>
      <w:r w:rsidRPr="00090516">
        <w:t xml:space="preserve">lause </w:t>
      </w:r>
      <w:r w:rsidR="009E098F" w:rsidRPr="00090516">
        <w:fldChar w:fldCharType="begin"/>
      </w:r>
      <w:r w:rsidR="009E098F" w:rsidRPr="00090516">
        <w:instrText xml:space="preserve"> REF _Ref213233827 \w \h </w:instrText>
      </w:r>
      <w:r w:rsidR="009E098F" w:rsidRPr="00090516">
        <w:fldChar w:fldCharType="separate"/>
      </w:r>
      <w:r w:rsidR="008F59E9">
        <w:t>15</w:t>
      </w:r>
      <w:r w:rsidR="009E098F" w:rsidRPr="00090516">
        <w:fldChar w:fldCharType="end"/>
      </w:r>
      <w:r w:rsidRPr="00090516">
        <w:t xml:space="preserve"> (</w:t>
      </w:r>
      <w:r w:rsidRPr="00090516">
        <w:rPr>
          <w:i/>
        </w:rPr>
        <w:t>Representations</w:t>
      </w:r>
      <w:r w:rsidRPr="00090516">
        <w:t>) with the intention of inducing the Finance Parties to enter into this</w:t>
      </w:r>
      <w:r w:rsidR="002F1BF5" w:rsidRPr="00090516">
        <w:t xml:space="preserve"> </w:t>
      </w:r>
      <w:r w:rsidR="00F22A58" w:rsidRPr="00090516">
        <w:t>Bond Programme</w:t>
      </w:r>
      <w:r w:rsidRPr="00090516">
        <w:t>; and</w:t>
      </w:r>
    </w:p>
    <w:p w:rsidR="002F1BF5" w:rsidRPr="00090516" w:rsidRDefault="002F1BF5" w:rsidP="00465EFD">
      <w:pPr>
        <w:pStyle w:val="Heading5"/>
      </w:pPr>
      <w:r w:rsidRPr="00090516">
        <w:t xml:space="preserve">the Finance Parties enter into this </w:t>
      </w:r>
      <w:r w:rsidR="00F22A58" w:rsidRPr="00090516">
        <w:t xml:space="preserve">Bond Programme </w:t>
      </w:r>
      <w:r w:rsidRPr="00090516">
        <w:t>on the basis of, and in full reliance of, each such representation.</w:t>
      </w:r>
    </w:p>
    <w:p w:rsidR="00083EB2" w:rsidRPr="00090516" w:rsidRDefault="00083EB2" w:rsidP="00DA50E3">
      <w:pPr>
        <w:pStyle w:val="Heading2"/>
        <w:rPr>
          <w:b/>
        </w:rPr>
      </w:pPr>
      <w:bookmarkStart w:id="398" w:name="_Ref470103761"/>
      <w:r w:rsidRPr="00090516">
        <w:rPr>
          <w:b/>
        </w:rPr>
        <w:t>Times when representations are made:</w:t>
      </w:r>
      <w:bookmarkEnd w:id="398"/>
    </w:p>
    <w:p w:rsidR="00083EB2" w:rsidRPr="00090516" w:rsidRDefault="00083EB2" w:rsidP="00465EFD">
      <w:pPr>
        <w:pStyle w:val="Heading4"/>
      </w:pPr>
      <w:r w:rsidRPr="00090516">
        <w:t xml:space="preserve">The Issuer makes the representations and warranties set out in this </w:t>
      </w:r>
      <w:r w:rsidR="00512B7A" w:rsidRPr="00090516">
        <w:t>c</w:t>
      </w:r>
      <w:r w:rsidRPr="00090516">
        <w:t xml:space="preserve">lause </w:t>
      </w:r>
      <w:r w:rsidRPr="00090516">
        <w:fldChar w:fldCharType="begin"/>
      </w:r>
      <w:r w:rsidRPr="00090516">
        <w:instrText xml:space="preserve"> REF _Ref213233827 \r \h </w:instrText>
      </w:r>
      <w:r w:rsidR="00562466" w:rsidRPr="00090516">
        <w:instrText xml:space="preserve"> \* MERGEFORMAT </w:instrText>
      </w:r>
      <w:r w:rsidRPr="00090516">
        <w:fldChar w:fldCharType="separate"/>
      </w:r>
      <w:r w:rsidR="008F59E9">
        <w:t>15</w:t>
      </w:r>
      <w:r w:rsidRPr="00090516">
        <w:fldChar w:fldCharType="end"/>
      </w:r>
      <w:r w:rsidRPr="00090516">
        <w:t xml:space="preserve"> (</w:t>
      </w:r>
      <w:r w:rsidRPr="00090516">
        <w:rPr>
          <w:i/>
        </w:rPr>
        <w:t>Representations</w:t>
      </w:r>
      <w:r w:rsidRPr="00090516">
        <w:t xml:space="preserve">) to each Finance Party on (i) the Signing Date; (ii) </w:t>
      </w:r>
      <w:r w:rsidR="00F06694" w:rsidRPr="00090516">
        <w:t xml:space="preserve">Financial Close; (iii) </w:t>
      </w:r>
      <w:r w:rsidRPr="00090516">
        <w:t>the date the first Utilisation Request is delivered and the date of the first Utilisation under the Acquisit</w:t>
      </w:r>
      <w:r w:rsidR="00F06694" w:rsidRPr="00090516">
        <w:t>ion Term Loan Facility; (iv</w:t>
      </w:r>
      <w:r w:rsidRPr="00090516">
        <w:t>) the date the first Utilisation Request is delivered and the date of the first Utilisation under the EIB Term Loan Facility</w:t>
      </w:r>
      <w:r w:rsidR="00A21B9C" w:rsidRPr="00090516">
        <w:t>;</w:t>
      </w:r>
      <w:r w:rsidR="009C28B8" w:rsidRPr="00090516">
        <w:t xml:space="preserve"> (v) the date the first Withdrawal Request is delivered under the EIB Term Loan Facility and </w:t>
      </w:r>
      <w:r w:rsidR="00A21B9C" w:rsidRPr="00090516">
        <w:t xml:space="preserve">(vi) </w:t>
      </w:r>
      <w:r w:rsidR="009C28B8" w:rsidRPr="00090516">
        <w:t xml:space="preserve">the first </w:t>
      </w:r>
      <w:r w:rsidR="00A21B9C" w:rsidRPr="00090516">
        <w:t xml:space="preserve">EIB </w:t>
      </w:r>
      <w:r w:rsidR="009C28B8" w:rsidRPr="00090516">
        <w:t>Withdrawal</w:t>
      </w:r>
      <w:r w:rsidR="00A21B9C" w:rsidRPr="00090516">
        <w:t xml:space="preserve"> Date</w:t>
      </w:r>
      <w:r w:rsidR="009C28B8" w:rsidRPr="00090516">
        <w:t>,</w:t>
      </w:r>
      <w:r w:rsidR="00F06694" w:rsidRPr="00090516">
        <w:t xml:space="preserve"> (together the “</w:t>
      </w:r>
      <w:r w:rsidR="00F06694" w:rsidRPr="00090516">
        <w:rPr>
          <w:b/>
        </w:rPr>
        <w:t>Initial Repetition Dates</w:t>
      </w:r>
      <w:r w:rsidR="00F06694" w:rsidRPr="00090516">
        <w:t>”)</w:t>
      </w:r>
      <w:r w:rsidRPr="00090516">
        <w:t>.</w:t>
      </w:r>
    </w:p>
    <w:p w:rsidR="00083EB2" w:rsidRPr="00090516" w:rsidRDefault="00083EB2" w:rsidP="00465EFD">
      <w:pPr>
        <w:pStyle w:val="Heading4"/>
      </w:pPr>
      <w:bookmarkStart w:id="399" w:name="_Ref470103762"/>
      <w:r w:rsidRPr="00090516">
        <w:lastRenderedPageBreak/>
        <w:t>In addition, the Repeating Representations are deemed to be made by the Issuer on each Repetition Date</w:t>
      </w:r>
      <w:r w:rsidR="00A618C0" w:rsidRPr="00090516">
        <w:t xml:space="preserve"> </w:t>
      </w:r>
      <w:r w:rsidRPr="00090516">
        <w:t>by reference to the facts and circumstances then existing on that Repetition Date.</w:t>
      </w:r>
      <w:bookmarkEnd w:id="399"/>
    </w:p>
    <w:p w:rsidR="00083EB2" w:rsidRPr="00090516" w:rsidRDefault="00083EB2" w:rsidP="00465EFD">
      <w:pPr>
        <w:pStyle w:val="Heading4"/>
      </w:pPr>
      <w:r w:rsidRPr="00090516">
        <w:t xml:space="preserve">For the purposes of </w:t>
      </w:r>
      <w:r w:rsidR="00512B7A" w:rsidRPr="00090516">
        <w:t>c</w:t>
      </w:r>
      <w:r w:rsidRPr="00090516">
        <w:t xml:space="preserve">lause </w:t>
      </w:r>
      <w:r w:rsidRPr="00090516">
        <w:fldChar w:fldCharType="begin"/>
      </w:r>
      <w:r w:rsidRPr="00090516">
        <w:instrText xml:space="preserve"> REF _Ref470103761 \r \h </w:instrText>
      </w:r>
      <w:r w:rsidR="00562466" w:rsidRPr="00090516">
        <w:instrText xml:space="preserve"> \* MERGEFORMAT </w:instrText>
      </w:r>
      <w:r w:rsidRPr="00090516">
        <w:fldChar w:fldCharType="separate"/>
      </w:r>
      <w:r w:rsidR="008F59E9">
        <w:t>15.41</w:t>
      </w:r>
      <w:r w:rsidRPr="00090516">
        <w:fldChar w:fldCharType="end"/>
      </w:r>
      <w:r w:rsidRPr="00090516">
        <w:fldChar w:fldCharType="begin"/>
      </w:r>
      <w:r w:rsidRPr="00090516">
        <w:instrText xml:space="preserve"> REF _Ref470103762 \r \h </w:instrText>
      </w:r>
      <w:r w:rsidR="00562466" w:rsidRPr="00090516">
        <w:instrText xml:space="preserve"> \* MERGEFORMAT </w:instrText>
      </w:r>
      <w:r w:rsidRPr="00090516">
        <w:fldChar w:fldCharType="separate"/>
      </w:r>
      <w:r w:rsidR="008F59E9">
        <w:t>(b)</w:t>
      </w:r>
      <w:r w:rsidRPr="00090516">
        <w:fldChar w:fldCharType="end"/>
      </w:r>
      <w:r w:rsidRPr="00090516">
        <w:t xml:space="preserve"> </w:t>
      </w:r>
      <w:r w:rsidR="00F06E92" w:rsidRPr="00090516">
        <w:t>(</w:t>
      </w:r>
      <w:r w:rsidR="00F06E92" w:rsidRPr="00090516">
        <w:rPr>
          <w:i/>
        </w:rPr>
        <w:t>Times when representations are made</w:t>
      </w:r>
      <w:r w:rsidR="00F06E92" w:rsidRPr="00090516">
        <w:t xml:space="preserve">) </w:t>
      </w:r>
      <w:r w:rsidRPr="00090516">
        <w:t>above:</w:t>
      </w:r>
    </w:p>
    <w:p w:rsidR="00083EB2" w:rsidRPr="00090516" w:rsidRDefault="00083EB2" w:rsidP="00107642">
      <w:pPr>
        <w:pStyle w:val="Heading5"/>
      </w:pPr>
      <w:bookmarkStart w:id="400" w:name="_Ref470103747"/>
      <w:bookmarkStart w:id="401" w:name="_Ref473082782"/>
      <w:r w:rsidRPr="00090516">
        <w:t xml:space="preserve">the </w:t>
      </w:r>
      <w:r w:rsidR="001F40A1" w:rsidRPr="00090516">
        <w:t>“</w:t>
      </w:r>
      <w:r w:rsidRPr="00090516">
        <w:rPr>
          <w:b/>
        </w:rPr>
        <w:t>Repeating Representations</w:t>
      </w:r>
      <w:r w:rsidR="001F40A1" w:rsidRPr="00090516">
        <w:t>”</w:t>
      </w:r>
      <w:r w:rsidRPr="00090516">
        <w:t xml:space="preserve"> means </w:t>
      </w:r>
      <w:bookmarkEnd w:id="400"/>
      <w:bookmarkEnd w:id="401"/>
      <w:r w:rsidR="003E78AF" w:rsidRPr="00090516">
        <w:t>each of the representations and warranties set out in clauses 15.1 (</w:t>
      </w:r>
      <w:r w:rsidR="003E78AF" w:rsidRPr="00090516">
        <w:rPr>
          <w:i/>
        </w:rPr>
        <w:t>Status and Capacity</w:t>
      </w:r>
      <w:r w:rsidR="003E78AF" w:rsidRPr="00090516">
        <w:t>), 15.2 (</w:t>
      </w:r>
      <w:r w:rsidR="003E78AF" w:rsidRPr="00090516">
        <w:rPr>
          <w:i/>
        </w:rPr>
        <w:t>Binding obligations</w:t>
      </w:r>
      <w:r w:rsidR="003E78AF" w:rsidRPr="00090516">
        <w:t xml:space="preserve">), 15.3(a) </w:t>
      </w:r>
      <w:r w:rsidR="00A87E85" w:rsidRPr="00090516">
        <w:t>(</w:t>
      </w:r>
      <w:r w:rsidR="003E78AF" w:rsidRPr="00090516">
        <w:rPr>
          <w:i/>
        </w:rPr>
        <w:t>Non-conflict with other obligations</w:t>
      </w:r>
      <w:r w:rsidR="00A87E85" w:rsidRPr="00090516">
        <w:t>)</w:t>
      </w:r>
      <w:r w:rsidR="003E78AF" w:rsidRPr="00090516">
        <w:t>, 15.4 (</w:t>
      </w:r>
      <w:r w:rsidR="003E78AF" w:rsidRPr="00090516">
        <w:rPr>
          <w:i/>
        </w:rPr>
        <w:t>Power and authority</w:t>
      </w:r>
      <w:r w:rsidR="003E78AF" w:rsidRPr="00090516">
        <w:t>), 15.5 (</w:t>
      </w:r>
      <w:r w:rsidR="003E78AF" w:rsidRPr="00090516">
        <w:rPr>
          <w:i/>
        </w:rPr>
        <w:t>Issue of the Bond Loan</w:t>
      </w:r>
      <w:r w:rsidR="003E78AF" w:rsidRPr="00090516">
        <w:t>), 15.6 (</w:t>
      </w:r>
      <w:r w:rsidR="003E78AF" w:rsidRPr="00090516">
        <w:rPr>
          <w:i/>
        </w:rPr>
        <w:t>Ranking of Security</w:t>
      </w:r>
      <w:r w:rsidR="003E78AF" w:rsidRPr="00090516">
        <w:t>), 15.7</w:t>
      </w:r>
      <w:r w:rsidR="003A7177">
        <w:t xml:space="preserve"> (other than (c) and </w:t>
      </w:r>
      <w:r w:rsidR="003E78AF" w:rsidRPr="00090516">
        <w:t>(f)), (h) and (i) (</w:t>
      </w:r>
      <w:r w:rsidR="003E78AF" w:rsidRPr="00090516">
        <w:rPr>
          <w:i/>
        </w:rPr>
        <w:t>Authorisations</w:t>
      </w:r>
      <w:r w:rsidR="003E78AF" w:rsidRPr="00090516">
        <w:t>), 15.8 (</w:t>
      </w:r>
      <w:r w:rsidR="003E78AF" w:rsidRPr="00090516">
        <w:rPr>
          <w:i/>
        </w:rPr>
        <w:t>Governing law and enforcement</w:t>
      </w:r>
      <w:r w:rsidR="003E78AF" w:rsidRPr="00090516">
        <w:t>), 15.9</w:t>
      </w:r>
      <w:r w:rsidR="003A7177">
        <w:t>(b)</w:t>
      </w:r>
      <w:r w:rsidR="003E78AF" w:rsidRPr="00090516">
        <w:t xml:space="preserve"> (</w:t>
      </w:r>
      <w:r w:rsidR="003E78AF" w:rsidRPr="00090516">
        <w:rPr>
          <w:i/>
        </w:rPr>
        <w:t>Employment Disputes</w:t>
      </w:r>
      <w:r w:rsidR="003E78AF" w:rsidRPr="00090516">
        <w:t>), 15.10 (</w:t>
      </w:r>
      <w:r w:rsidR="003E78AF" w:rsidRPr="00090516">
        <w:rPr>
          <w:i/>
        </w:rPr>
        <w:t>Anti-corruption law</w:t>
      </w:r>
      <w:r w:rsidR="003E78AF" w:rsidRPr="00090516">
        <w:t>), 15.11 (</w:t>
      </w:r>
      <w:r w:rsidR="003E78AF" w:rsidRPr="00090516">
        <w:rPr>
          <w:i/>
        </w:rPr>
        <w:t>IFI Sanctionable Practices; Sanctions</w:t>
      </w:r>
      <w:r w:rsidR="003E78AF" w:rsidRPr="00090516">
        <w:t>), 15.12 (</w:t>
      </w:r>
      <w:r w:rsidR="003E78AF" w:rsidRPr="00090516">
        <w:rPr>
          <w:i/>
        </w:rPr>
        <w:t>United Nations Security Council</w:t>
      </w:r>
      <w:r w:rsidR="003E78AF" w:rsidRPr="00090516">
        <w:t>), 15.13 (</w:t>
      </w:r>
      <w:r w:rsidR="003E78AF" w:rsidRPr="00090516">
        <w:rPr>
          <w:i/>
        </w:rPr>
        <w:t>Compliance with Laws</w:t>
      </w:r>
      <w:r w:rsidR="003E78AF" w:rsidRPr="00090516">
        <w:t>), 15.14 (</w:t>
      </w:r>
      <w:r w:rsidR="003E78AF" w:rsidRPr="00090516">
        <w:rPr>
          <w:i/>
        </w:rPr>
        <w:t>No Illegal Activities</w:t>
      </w:r>
      <w:r w:rsidR="003E78AF" w:rsidRPr="00090516">
        <w:t>), 15.15 (</w:t>
      </w:r>
      <w:r w:rsidR="003E78AF" w:rsidRPr="00090516">
        <w:rPr>
          <w:i/>
        </w:rPr>
        <w:t>No Default and No Undisclosed Liabilities</w:t>
      </w:r>
      <w:r w:rsidR="003E78AF" w:rsidRPr="00090516">
        <w:t>), 15.17</w:t>
      </w:r>
      <w:r w:rsidR="006F76A8">
        <w:t xml:space="preserve"> (other than (b))</w:t>
      </w:r>
      <w:r w:rsidR="003E78AF" w:rsidRPr="00090516">
        <w:t xml:space="preserve"> (</w:t>
      </w:r>
      <w:r w:rsidR="003E78AF" w:rsidRPr="00090516">
        <w:rPr>
          <w:i/>
        </w:rPr>
        <w:t>Registration, Formalities and Domiciliation of Finance Parties</w:t>
      </w:r>
      <w:r w:rsidR="003E78AF" w:rsidRPr="00090516">
        <w:t>), 15.18 (</w:t>
      </w:r>
      <w:r w:rsidR="003E78AF" w:rsidRPr="00090516">
        <w:rPr>
          <w:i/>
        </w:rPr>
        <w:t>Pari passu ranking</w:t>
      </w:r>
      <w:r w:rsidR="003E78AF" w:rsidRPr="00090516">
        <w:t>), 15.19</w:t>
      </w:r>
      <w:r w:rsidR="003A7177">
        <w:t>(c) and (f) - (k) (inclusive)</w:t>
      </w:r>
      <w:r w:rsidR="003E78AF" w:rsidRPr="00090516">
        <w:t xml:space="preserve"> (</w:t>
      </w:r>
      <w:r w:rsidR="003E78AF" w:rsidRPr="00090516">
        <w:rPr>
          <w:i/>
        </w:rPr>
        <w:t>Shareholdings and Share Capital</w:t>
      </w:r>
      <w:r w:rsidR="003E78AF" w:rsidRPr="00090516">
        <w:t>), 15.21 (</w:t>
      </w:r>
      <w:r w:rsidR="003E78AF" w:rsidRPr="00090516">
        <w:rPr>
          <w:i/>
        </w:rPr>
        <w:t>Existing Security</w:t>
      </w:r>
      <w:r w:rsidR="003E78AF" w:rsidRPr="00090516">
        <w:t>), 15.22</w:t>
      </w:r>
      <w:r w:rsidR="003A7177">
        <w:t xml:space="preserve"> (other than (c))</w:t>
      </w:r>
      <w:r w:rsidR="003E78AF" w:rsidRPr="00090516">
        <w:t xml:space="preserve"> (</w:t>
      </w:r>
      <w:r w:rsidR="003E78AF" w:rsidRPr="00090516">
        <w:rPr>
          <w:i/>
        </w:rPr>
        <w:t>Tax</w:t>
      </w:r>
      <w:r w:rsidR="003E78AF" w:rsidRPr="00090516">
        <w:t>), 15.23 (</w:t>
      </w:r>
      <w:r w:rsidR="003E78AF" w:rsidRPr="00090516">
        <w:rPr>
          <w:i/>
        </w:rPr>
        <w:t>Social Security</w:t>
      </w:r>
      <w:r w:rsidR="003E78AF" w:rsidRPr="00090516">
        <w:t>), 15.24 (</w:t>
      </w:r>
      <w:r w:rsidR="003E78AF" w:rsidRPr="00090516">
        <w:rPr>
          <w:i/>
        </w:rPr>
        <w:t>No other business or interests</w:t>
      </w:r>
      <w:r w:rsidR="003E78AF" w:rsidRPr="00090516">
        <w:t xml:space="preserve">), 15.25 </w:t>
      </w:r>
      <w:r w:rsidR="003A7177">
        <w:t xml:space="preserve">(other than (c)) </w:t>
      </w:r>
      <w:r w:rsidR="003E78AF" w:rsidRPr="00090516">
        <w:t>(</w:t>
      </w:r>
      <w:r w:rsidR="003E78AF" w:rsidRPr="00090516">
        <w:rPr>
          <w:i/>
        </w:rPr>
        <w:t>Project Documents</w:t>
      </w:r>
      <w:r w:rsidR="003E78AF" w:rsidRPr="00090516">
        <w:t>), 15.26 (</w:t>
      </w:r>
      <w:r w:rsidR="003E78AF" w:rsidRPr="00090516">
        <w:rPr>
          <w:i/>
        </w:rPr>
        <w:t>Insurances</w:t>
      </w:r>
      <w:r w:rsidR="003A7177">
        <w:t>), 15.27</w:t>
      </w:r>
      <w:r w:rsidR="003E78AF" w:rsidRPr="00090516">
        <w:t xml:space="preserve"> (</w:t>
      </w:r>
      <w:r w:rsidR="003E78AF" w:rsidRPr="00090516">
        <w:rPr>
          <w:i/>
        </w:rPr>
        <w:t>Rights in respect of the Project Sites</w:t>
      </w:r>
      <w:r w:rsidR="003E78AF" w:rsidRPr="00090516">
        <w:t>), 15.28</w:t>
      </w:r>
      <w:r w:rsidR="003A7177">
        <w:t xml:space="preserve"> (other than (a))</w:t>
      </w:r>
      <w:r w:rsidR="003E78AF" w:rsidRPr="00090516">
        <w:t xml:space="preserve"> (</w:t>
      </w:r>
      <w:r w:rsidR="003E78AF" w:rsidRPr="00090516">
        <w:rPr>
          <w:i/>
        </w:rPr>
        <w:t>Financial Model</w:t>
      </w:r>
      <w:r w:rsidR="003E78AF" w:rsidRPr="00090516">
        <w:t>), 15.29 (</w:t>
      </w:r>
      <w:r w:rsidR="003E78AF" w:rsidRPr="00090516">
        <w:rPr>
          <w:i/>
        </w:rPr>
        <w:t>Accuracy of accounts and budgets</w:t>
      </w:r>
      <w:r w:rsidR="003E78AF" w:rsidRPr="00090516">
        <w:t>), 15.30 (</w:t>
      </w:r>
      <w:r w:rsidR="003E78AF" w:rsidRPr="00090516">
        <w:rPr>
          <w:i/>
        </w:rPr>
        <w:t>Centre of main interests and establishments</w:t>
      </w:r>
      <w:r w:rsidR="003E78AF" w:rsidRPr="00090516">
        <w:t>), 15.31</w:t>
      </w:r>
      <w:r w:rsidR="003A7177">
        <w:t xml:space="preserve"> (other than </w:t>
      </w:r>
      <w:r w:rsidR="006F76A8">
        <w:t xml:space="preserve">(e) and </w:t>
      </w:r>
      <w:r w:rsidR="003A7177">
        <w:t>(g))</w:t>
      </w:r>
      <w:r w:rsidR="003E78AF" w:rsidRPr="00090516">
        <w:t xml:space="preserve"> (</w:t>
      </w:r>
      <w:r w:rsidR="003E78AF" w:rsidRPr="00090516">
        <w:rPr>
          <w:i/>
        </w:rPr>
        <w:t>Environmental Matters</w:t>
      </w:r>
      <w:r w:rsidR="003E78AF" w:rsidRPr="00090516">
        <w:t>), 15.32 (</w:t>
      </w:r>
      <w:r w:rsidR="003E78AF" w:rsidRPr="00090516">
        <w:rPr>
          <w:i/>
        </w:rPr>
        <w:t>Assets Necessary for Carrying out the Project</w:t>
      </w:r>
      <w:r w:rsidR="003E78AF" w:rsidRPr="00090516">
        <w:t>), 15.33 (</w:t>
      </w:r>
      <w:r w:rsidR="003E78AF" w:rsidRPr="00090516">
        <w:rPr>
          <w:i/>
        </w:rPr>
        <w:t>Force Majeure Event</w:t>
      </w:r>
      <w:r w:rsidR="003E78AF" w:rsidRPr="00090516">
        <w:t>), 15.34 (</w:t>
      </w:r>
      <w:r w:rsidR="003E78AF" w:rsidRPr="00090516">
        <w:rPr>
          <w:i/>
        </w:rPr>
        <w:t>No Insolvency</w:t>
      </w:r>
      <w:r w:rsidR="003E78AF" w:rsidRPr="00090516">
        <w:t>), 15.35 (</w:t>
      </w:r>
      <w:r w:rsidR="003E78AF" w:rsidRPr="00090516">
        <w:rPr>
          <w:i/>
        </w:rPr>
        <w:t>No Immunity</w:t>
      </w:r>
      <w:r w:rsidR="003E78AF" w:rsidRPr="00090516">
        <w:t>), 15.36 (</w:t>
      </w:r>
      <w:r w:rsidR="003E78AF" w:rsidRPr="00090516">
        <w:rPr>
          <w:i/>
        </w:rPr>
        <w:t>Intellectual Property</w:t>
      </w:r>
      <w:r w:rsidR="003E78AF" w:rsidRPr="00090516">
        <w:t>), 15.37 (</w:t>
      </w:r>
      <w:r w:rsidR="003E78AF" w:rsidRPr="00090516">
        <w:rPr>
          <w:i/>
        </w:rPr>
        <w:t>Public Procurement</w:t>
      </w:r>
      <w:r w:rsidR="003E78AF" w:rsidRPr="00090516">
        <w:t>), 15.39 (</w:t>
      </w:r>
      <w:r w:rsidR="003E78AF" w:rsidRPr="00090516">
        <w:rPr>
          <w:i/>
        </w:rPr>
        <w:t>E&amp;S Designated Performance Requirements</w:t>
      </w:r>
      <w:r w:rsidR="003E78AF" w:rsidRPr="00090516">
        <w:t>);</w:t>
      </w:r>
    </w:p>
    <w:p w:rsidR="00083EB2" w:rsidRPr="00090516" w:rsidRDefault="001F40A1" w:rsidP="00107642">
      <w:pPr>
        <w:pStyle w:val="Heading5"/>
      </w:pPr>
      <w:bookmarkStart w:id="402" w:name="_Ref473082791"/>
      <w:r w:rsidRPr="00090516">
        <w:t>“</w:t>
      </w:r>
      <w:r w:rsidR="00083EB2" w:rsidRPr="00090516">
        <w:t>Repetition Date</w:t>
      </w:r>
      <w:r w:rsidRPr="00090516">
        <w:t>”</w:t>
      </w:r>
      <w:r w:rsidR="00083EB2" w:rsidRPr="00090516">
        <w:t xml:space="preserve"> means:</w:t>
      </w:r>
      <w:bookmarkEnd w:id="402"/>
    </w:p>
    <w:p w:rsidR="00083EB2" w:rsidRPr="00090516" w:rsidRDefault="00083EB2" w:rsidP="00107642">
      <w:pPr>
        <w:pStyle w:val="Heading6"/>
      </w:pPr>
      <w:r w:rsidRPr="00090516">
        <w:t xml:space="preserve">the date of delivery of each Utilisation Request; </w:t>
      </w:r>
    </w:p>
    <w:p w:rsidR="00083EB2" w:rsidRPr="00090516" w:rsidRDefault="00A21B9C" w:rsidP="00107642">
      <w:pPr>
        <w:pStyle w:val="Heading6"/>
      </w:pPr>
      <w:r w:rsidRPr="00090516">
        <w:t>the date of each Utilisation;</w:t>
      </w:r>
    </w:p>
    <w:p w:rsidR="00A21B9C" w:rsidRPr="00090516" w:rsidRDefault="00A21B9C" w:rsidP="00107642">
      <w:pPr>
        <w:pStyle w:val="Heading6"/>
      </w:pPr>
      <w:r w:rsidRPr="00090516">
        <w:t>the date of delivery of each Withdrawal Request under the EIB Term Loan Facility;</w:t>
      </w:r>
    </w:p>
    <w:p w:rsidR="00A21B9C" w:rsidRPr="00090516" w:rsidRDefault="00A21B9C" w:rsidP="00107642">
      <w:pPr>
        <w:pStyle w:val="Heading6"/>
      </w:pPr>
      <w:r w:rsidRPr="00090516">
        <w:t>each EIB Withdrawal Date; and</w:t>
      </w:r>
    </w:p>
    <w:p w:rsidR="00083EB2" w:rsidRPr="00090516" w:rsidRDefault="00083EB2" w:rsidP="00107642">
      <w:pPr>
        <w:pStyle w:val="Heading6"/>
      </w:pPr>
      <w:r w:rsidRPr="00090516">
        <w:t>each Interest Payment Date.</w:t>
      </w:r>
    </w:p>
    <w:p w:rsidR="005228AE" w:rsidRPr="00090516" w:rsidRDefault="005228AE" w:rsidP="00F66E2C">
      <w:pPr>
        <w:pStyle w:val="Heading1"/>
      </w:pPr>
      <w:bookmarkStart w:id="403" w:name="_Ref473083378"/>
      <w:bookmarkStart w:id="404" w:name="_Ref473083931"/>
      <w:bookmarkStart w:id="405" w:name="_Ref473083985"/>
      <w:bookmarkStart w:id="406" w:name="_Ref473084413"/>
      <w:bookmarkStart w:id="407" w:name="_Toc475985378"/>
      <w:r w:rsidRPr="00090516">
        <w:t>Budgets and Regular Reporting Requirements</w:t>
      </w:r>
      <w:bookmarkEnd w:id="391"/>
      <w:bookmarkEnd w:id="392"/>
      <w:bookmarkEnd w:id="393"/>
      <w:bookmarkEnd w:id="394"/>
      <w:bookmarkEnd w:id="395"/>
      <w:bookmarkEnd w:id="396"/>
      <w:bookmarkEnd w:id="397"/>
      <w:bookmarkEnd w:id="403"/>
      <w:bookmarkEnd w:id="404"/>
      <w:bookmarkEnd w:id="405"/>
      <w:bookmarkEnd w:id="406"/>
      <w:bookmarkEnd w:id="407"/>
    </w:p>
    <w:p w:rsidR="005228AE" w:rsidRPr="00090516" w:rsidRDefault="005228AE" w:rsidP="007904DB">
      <w:pPr>
        <w:pStyle w:val="BodyText2"/>
      </w:pPr>
      <w:r w:rsidRPr="00090516">
        <w:t xml:space="preserve">The undertakings in this </w:t>
      </w:r>
      <w:r w:rsidR="00A34F27" w:rsidRPr="00090516">
        <w:t>c</w:t>
      </w:r>
      <w:r w:rsidR="007948F8" w:rsidRPr="00090516">
        <w:t>lause </w:t>
      </w:r>
      <w:r w:rsidR="00FC4B49" w:rsidRPr="00090516">
        <w:fldChar w:fldCharType="begin"/>
      </w:r>
      <w:r w:rsidR="00FC4B49" w:rsidRPr="00090516">
        <w:instrText xml:space="preserve"> REF _Ref473083931 \w \h </w:instrText>
      </w:r>
      <w:r w:rsidR="00FC4B49" w:rsidRPr="00090516">
        <w:fldChar w:fldCharType="separate"/>
      </w:r>
      <w:r w:rsidR="008F59E9">
        <w:t>16</w:t>
      </w:r>
      <w:r w:rsidR="00FC4B49" w:rsidRPr="00090516">
        <w:fldChar w:fldCharType="end"/>
      </w:r>
      <w:r w:rsidR="00100DF3" w:rsidRPr="00090516">
        <w:t xml:space="preserve"> (</w:t>
      </w:r>
      <w:r w:rsidR="00100DF3" w:rsidRPr="00090516">
        <w:rPr>
          <w:i/>
        </w:rPr>
        <w:t>Budgets and Regular Reporting Requirements</w:t>
      </w:r>
      <w:r w:rsidR="00100DF3" w:rsidRPr="00090516">
        <w:t>)</w:t>
      </w:r>
      <w:r w:rsidRPr="00090516">
        <w:t xml:space="preserve"> are given by the Issuer and remain in force from the date of </w:t>
      </w:r>
      <w:r w:rsidR="000F47E5" w:rsidRPr="00090516">
        <w:t>this Bond Programme</w:t>
      </w:r>
      <w:r w:rsidRPr="00090516">
        <w:t xml:space="preserve"> until the Discharge Date.</w:t>
      </w:r>
    </w:p>
    <w:p w:rsidR="00F5054F" w:rsidRPr="00090516" w:rsidRDefault="00F5054F" w:rsidP="00DA50E3">
      <w:pPr>
        <w:pStyle w:val="Heading2"/>
        <w:rPr>
          <w:b/>
        </w:rPr>
      </w:pPr>
      <w:bookmarkStart w:id="408" w:name="_Ref364168160"/>
      <w:bookmarkStart w:id="409" w:name="_Toc467836735"/>
      <w:bookmarkStart w:id="410" w:name="_Ref213234165"/>
      <w:r w:rsidRPr="00090516">
        <w:rPr>
          <w:b/>
        </w:rPr>
        <w:t>Construction Budget</w:t>
      </w:r>
      <w:bookmarkEnd w:id="408"/>
      <w:bookmarkEnd w:id="409"/>
    </w:p>
    <w:p w:rsidR="00F233C4" w:rsidRPr="00090516" w:rsidRDefault="00F233C4" w:rsidP="00F233C4">
      <w:pPr>
        <w:pStyle w:val="Heading2"/>
        <w:numPr>
          <w:ilvl w:val="0"/>
          <w:numId w:val="0"/>
        </w:numPr>
        <w:ind w:left="720" w:hanging="11"/>
        <w:rPr>
          <w:b/>
          <w:i/>
          <w:szCs w:val="22"/>
        </w:rPr>
      </w:pPr>
      <w:r w:rsidRPr="00090516">
        <w:rPr>
          <w:b/>
          <w:i/>
          <w:szCs w:val="22"/>
        </w:rPr>
        <w:lastRenderedPageBreak/>
        <w:t xml:space="preserve">Delivery of </w:t>
      </w:r>
      <w:r w:rsidR="00B57936" w:rsidRPr="00090516">
        <w:rPr>
          <w:b/>
          <w:i/>
          <w:szCs w:val="22"/>
        </w:rPr>
        <w:t xml:space="preserve">the </w:t>
      </w:r>
      <w:r w:rsidRPr="00090516">
        <w:rPr>
          <w:b/>
          <w:i/>
          <w:szCs w:val="22"/>
        </w:rPr>
        <w:t>Construction Budget</w:t>
      </w:r>
    </w:p>
    <w:p w:rsidR="00F233C4" w:rsidRPr="00090516" w:rsidRDefault="00F233C4" w:rsidP="00F233C4">
      <w:pPr>
        <w:pStyle w:val="Heading4"/>
      </w:pPr>
      <w:r w:rsidRPr="00090516">
        <w:t xml:space="preserve">The Issuer shall deliver (i) the Initial Construction Budget to the Facility Agent and the Lenders’ Technical Adviser in accordance with Clause </w:t>
      </w:r>
      <w:r w:rsidR="00B57936" w:rsidRPr="00090516">
        <w:t>3.1</w:t>
      </w:r>
      <w:r w:rsidRPr="00090516">
        <w:t xml:space="preserve"> (</w:t>
      </w:r>
      <w:r w:rsidRPr="00090516">
        <w:rPr>
          <w:i/>
        </w:rPr>
        <w:t>Conditions Precedent</w:t>
      </w:r>
      <w:r w:rsidR="00A67B50" w:rsidRPr="00090516">
        <w:rPr>
          <w:i/>
        </w:rPr>
        <w:t xml:space="preserve"> for Utilisation under the Acquisition Term Loan Facility</w:t>
      </w:r>
      <w:r w:rsidRPr="00090516">
        <w:t xml:space="preserve">) and Schedule </w:t>
      </w:r>
      <w:r w:rsidR="00A2693B" w:rsidRPr="00090516">
        <w:t>2</w:t>
      </w:r>
      <w:r w:rsidRPr="00090516">
        <w:t xml:space="preserve"> (</w:t>
      </w:r>
      <w:r w:rsidRPr="00090516">
        <w:rPr>
          <w:i/>
        </w:rPr>
        <w:t>Conditions precedent</w:t>
      </w:r>
      <w:r w:rsidR="00A2693B" w:rsidRPr="00090516">
        <w:rPr>
          <w:i/>
        </w:rPr>
        <w:t xml:space="preserve"> and Conditions Subsequent</w:t>
      </w:r>
      <w:r w:rsidRPr="00090516">
        <w:t xml:space="preserve">) of the Bond Subscription Agreement and (ii) thereafter, no later than </w:t>
      </w:r>
      <w:r w:rsidR="00E829E1" w:rsidRPr="00090516">
        <w:t>for</w:t>
      </w:r>
      <w:r w:rsidR="00C93E5F" w:rsidRPr="00090516">
        <w:t>ty (</w:t>
      </w:r>
      <w:r w:rsidR="00E829E1" w:rsidRPr="00090516">
        <w:t>4</w:t>
      </w:r>
      <w:r w:rsidRPr="00090516">
        <w:t>0</w:t>
      </w:r>
      <w:r w:rsidR="00C93E5F" w:rsidRPr="00090516">
        <w:t>)</w:t>
      </w:r>
      <w:r w:rsidRPr="00090516">
        <w:t xml:space="preserve"> </w:t>
      </w:r>
      <w:r w:rsidR="00E829E1" w:rsidRPr="00090516">
        <w:t>Business D</w:t>
      </w:r>
      <w:r w:rsidRPr="00090516">
        <w:t xml:space="preserve">ays prior to the last day of each </w:t>
      </w:r>
      <w:r w:rsidR="00A67B50" w:rsidRPr="00090516">
        <w:t>Financial Year</w:t>
      </w:r>
      <w:r w:rsidRPr="00090516">
        <w:t xml:space="preserve"> and until and including the </w:t>
      </w:r>
      <w:r w:rsidR="00A67B50" w:rsidRPr="00090516">
        <w:t xml:space="preserve">Financial Year </w:t>
      </w:r>
      <w:r w:rsidRPr="00090516">
        <w:t>in which Imminent Works Completion takes place, a Revised Construction Budget.</w:t>
      </w:r>
    </w:p>
    <w:p w:rsidR="00F233C4" w:rsidRPr="00090516" w:rsidRDefault="00F233C4" w:rsidP="00F233C4">
      <w:pPr>
        <w:pStyle w:val="Heading4"/>
        <w:rPr>
          <w:b/>
        </w:rPr>
      </w:pPr>
      <w:bookmarkStart w:id="411" w:name="_Ref364172237"/>
      <w:bookmarkStart w:id="412" w:name="_Ref465790618"/>
      <w:r w:rsidRPr="00090516">
        <w:t xml:space="preserve">Each such </w:t>
      </w:r>
      <w:r w:rsidR="009438EA" w:rsidRPr="00090516">
        <w:t xml:space="preserve">Initial Construction Budget </w:t>
      </w:r>
      <w:r w:rsidR="00A67B50" w:rsidRPr="00090516">
        <w:t>or</w:t>
      </w:r>
      <w:r w:rsidR="009438EA" w:rsidRPr="00090516">
        <w:t xml:space="preserve"> </w:t>
      </w:r>
      <w:r w:rsidRPr="00090516">
        <w:t>Revised Construction Budget delivered to the Facility Agent and to the Lenders’ Technical Adviser shall:</w:t>
      </w:r>
      <w:bookmarkEnd w:id="411"/>
    </w:p>
    <w:p w:rsidR="00F233C4" w:rsidRPr="00090516" w:rsidRDefault="00F233C4" w:rsidP="00F233C4">
      <w:pPr>
        <w:pStyle w:val="Heading5"/>
      </w:pPr>
      <w:r w:rsidRPr="00090516">
        <w:t xml:space="preserve">unless otherwise agreed </w:t>
      </w:r>
      <w:r w:rsidR="009438EA" w:rsidRPr="00090516">
        <w:t xml:space="preserve">or requested </w:t>
      </w:r>
      <w:r w:rsidRPr="00090516">
        <w:t xml:space="preserve">by the Facility Agent, be in substantially the same form </w:t>
      </w:r>
      <w:r w:rsidR="00A67B50" w:rsidRPr="00090516">
        <w:t>as</w:t>
      </w:r>
      <w:r w:rsidRPr="00090516">
        <w:t xml:space="preserve"> </w:t>
      </w:r>
      <w:r w:rsidR="009438EA" w:rsidRPr="00090516">
        <w:t>Part A (</w:t>
      </w:r>
      <w:r w:rsidR="009438EA" w:rsidRPr="00090516">
        <w:rPr>
          <w:i/>
        </w:rPr>
        <w:t>Construction Budget</w:t>
      </w:r>
      <w:r w:rsidR="009438EA" w:rsidRPr="00090516">
        <w:t xml:space="preserve">) of </w:t>
      </w:r>
      <w:r w:rsidRPr="00090516">
        <w:t xml:space="preserve">Schedule </w:t>
      </w:r>
      <w:r w:rsidR="009438EA" w:rsidRPr="00090516">
        <w:t>19 (</w:t>
      </w:r>
      <w:r w:rsidR="009438EA" w:rsidRPr="00090516">
        <w:rPr>
          <w:i/>
        </w:rPr>
        <w:t>Construction and Operating Budgets</w:t>
      </w:r>
      <w:r w:rsidR="009438EA" w:rsidRPr="00090516">
        <w:t>)</w:t>
      </w:r>
      <w:r w:rsidR="00C56392" w:rsidRPr="00090516">
        <w:t xml:space="preserve"> </w:t>
      </w:r>
      <w:r w:rsidRPr="00090516">
        <w:t>of the Bond Programme;</w:t>
      </w:r>
    </w:p>
    <w:p w:rsidR="005E665E" w:rsidRPr="00090516" w:rsidRDefault="005E665E" w:rsidP="00F233C4">
      <w:pPr>
        <w:pStyle w:val="Heading5"/>
      </w:pPr>
      <w:r w:rsidRPr="00090516">
        <w:t>provide an analytical presentation of actual and budgeted expenditure for Construction Costs since CCD on a monthly basis</w:t>
      </w:r>
      <w:r w:rsidR="008104B3">
        <w:t xml:space="preserve"> and Capital Costs during Operation (including repex)</w:t>
      </w:r>
      <w:r w:rsidRPr="00090516">
        <w:t xml:space="preserve">; </w:t>
      </w:r>
    </w:p>
    <w:p w:rsidR="00A67B50" w:rsidRPr="00090516" w:rsidRDefault="00F233C4" w:rsidP="00F233C4">
      <w:pPr>
        <w:pStyle w:val="Heading5"/>
      </w:pPr>
      <w:r w:rsidRPr="00090516">
        <w:t>be in English language and expressed in Euro</w:t>
      </w:r>
      <w:r w:rsidR="00A67B50" w:rsidRPr="00090516">
        <w:t>;</w:t>
      </w:r>
      <w:r w:rsidRPr="00090516">
        <w:t xml:space="preserve"> </w:t>
      </w:r>
    </w:p>
    <w:p w:rsidR="00F233C4" w:rsidRPr="00090516" w:rsidRDefault="00F233C4" w:rsidP="00F233C4">
      <w:pPr>
        <w:pStyle w:val="Heading5"/>
      </w:pPr>
      <w:r w:rsidRPr="00090516">
        <w:t>update the previous Construction Budget for actual historical data</w:t>
      </w:r>
      <w:r w:rsidR="005E665E" w:rsidRPr="00090516">
        <w:t xml:space="preserve"> and provide a reconciliation with opening and closing balances of Project Accounts</w:t>
      </w:r>
      <w:r w:rsidRPr="00090516">
        <w:t>;</w:t>
      </w:r>
      <w:r w:rsidR="00A67B50" w:rsidRPr="00090516">
        <w:t xml:space="preserve"> and</w:t>
      </w:r>
    </w:p>
    <w:p w:rsidR="00F233C4" w:rsidRPr="00090516" w:rsidRDefault="00E829E1" w:rsidP="00F233C4">
      <w:pPr>
        <w:pStyle w:val="Heading5"/>
      </w:pPr>
      <w:r w:rsidRPr="00090516">
        <w:t>be</w:t>
      </w:r>
      <w:r w:rsidR="00F233C4" w:rsidRPr="00090516">
        <w:t xml:space="preserve"> consistent with the information contained in the most recent Forecast. </w:t>
      </w:r>
    </w:p>
    <w:p w:rsidR="00F233C4" w:rsidRPr="00090516" w:rsidRDefault="00F233C4" w:rsidP="00F233C4">
      <w:pPr>
        <w:pStyle w:val="Heading4"/>
      </w:pPr>
      <w:r w:rsidRPr="00090516">
        <w:t xml:space="preserve">The Issuer may, at any time before Imminent Works Completion, deliver to the Facility Agent and to the Lenders’ Technical Adviser a Revised Construction Budget if it reasonably believes that a change in circumstances has occurred such that the then current Construction Budget is no longer correct in any material respect for the purposes of this </w:t>
      </w:r>
      <w:r w:rsidR="00E33350" w:rsidRPr="00090516">
        <w:t>Bond Programme</w:t>
      </w:r>
      <w:r w:rsidRPr="00090516">
        <w:t>.</w:t>
      </w:r>
    </w:p>
    <w:p w:rsidR="00F233C4" w:rsidRPr="00090516" w:rsidRDefault="00F233C4" w:rsidP="00F233C4">
      <w:pPr>
        <w:pStyle w:val="Heading4"/>
      </w:pPr>
      <w:r w:rsidRPr="00090516">
        <w:t xml:space="preserve">The Facility Agent may issue a notice to the Issuer requiring it to prepare a draft revision to the then current Construction Budget if a Default or a change in circumstances has occurred which, in either case, is likely to have caused the then current Construction Budget to have become incorrect in a material respect.  If the Facility Agent delivers a notice under this Clause </w:t>
      </w:r>
      <w:r w:rsidRPr="00090516">
        <w:fldChar w:fldCharType="begin"/>
      </w:r>
      <w:r w:rsidRPr="00090516">
        <w:instrText xml:space="preserve"> REF _Ref364168160 \r \h  \* MERGEFORMAT </w:instrText>
      </w:r>
      <w:r w:rsidRPr="00090516">
        <w:fldChar w:fldCharType="separate"/>
      </w:r>
      <w:r w:rsidR="008F59E9">
        <w:t>16.1</w:t>
      </w:r>
      <w:r w:rsidRPr="00090516">
        <w:fldChar w:fldCharType="end"/>
      </w:r>
      <w:r w:rsidR="00100DF3" w:rsidRPr="00090516">
        <w:t xml:space="preserve"> (</w:t>
      </w:r>
      <w:r w:rsidR="00100DF3" w:rsidRPr="00090516">
        <w:rPr>
          <w:i/>
        </w:rPr>
        <w:t>Construction Budget</w:t>
      </w:r>
      <w:r w:rsidR="00100DF3" w:rsidRPr="00090516">
        <w:t>)</w:t>
      </w:r>
      <w:r w:rsidRPr="00090516">
        <w:t>, the Issuer shall, within fifteen (15) Business Days of receipt of the notice, prepare and deliver to the Facility Agent and to the Lenders’ Technical Adviser a Revised Construction Budget as at the last day of the month preceding the date of the notice.</w:t>
      </w:r>
      <w:bookmarkEnd w:id="412"/>
    </w:p>
    <w:p w:rsidR="00F233C4" w:rsidRPr="00090516" w:rsidRDefault="00F233C4" w:rsidP="00F233C4">
      <w:pPr>
        <w:pStyle w:val="Heading3"/>
        <w:numPr>
          <w:ilvl w:val="0"/>
          <w:numId w:val="0"/>
        </w:numPr>
        <w:ind w:left="720"/>
        <w:rPr>
          <w:b/>
          <w:i/>
          <w:szCs w:val="24"/>
        </w:rPr>
      </w:pPr>
      <w:bookmarkStart w:id="413" w:name="_Ref471756955"/>
      <w:bookmarkStart w:id="414" w:name="_Ref465790761"/>
      <w:r w:rsidRPr="00090516">
        <w:rPr>
          <w:b/>
          <w:i/>
          <w:szCs w:val="24"/>
        </w:rPr>
        <w:t>Acceptance of the Construction Budget</w:t>
      </w:r>
    </w:p>
    <w:p w:rsidR="00F233C4" w:rsidRPr="00090516" w:rsidRDefault="00F233C4" w:rsidP="00F233C4">
      <w:pPr>
        <w:pStyle w:val="Heading4"/>
      </w:pPr>
      <w:r w:rsidRPr="00090516">
        <w:lastRenderedPageBreak/>
        <w:t>The Facility Agent shall</w:t>
      </w:r>
      <w:r w:rsidR="00C93E5F" w:rsidRPr="00090516">
        <w:t>,</w:t>
      </w:r>
      <w:r w:rsidRPr="00090516">
        <w:t xml:space="preserve"> after the delivery by the Issuer of any Revised Construction Budget</w:t>
      </w:r>
      <w:r w:rsidR="00C93E5F" w:rsidRPr="00090516">
        <w:t>,</w:t>
      </w:r>
      <w:r w:rsidRPr="00090516">
        <w:t xml:space="preserve"> obtain instructions as to whether such Revised Construction Budget is approved by the Bondholders. </w:t>
      </w:r>
    </w:p>
    <w:p w:rsidR="00F233C4" w:rsidRPr="00090516" w:rsidRDefault="00F233C4" w:rsidP="00F233C4">
      <w:pPr>
        <w:pStyle w:val="Heading4"/>
      </w:pPr>
      <w:r w:rsidRPr="00090516">
        <w:t xml:space="preserve">The Facility Agent shall then within </w:t>
      </w:r>
      <w:r w:rsidR="005E665E" w:rsidRPr="00090516">
        <w:t>fif</w:t>
      </w:r>
      <w:r w:rsidR="00E829E1" w:rsidRPr="00090516">
        <w:t>t</w:t>
      </w:r>
      <w:r w:rsidR="005E665E" w:rsidRPr="00090516">
        <w:t>e</w:t>
      </w:r>
      <w:r w:rsidR="00E829E1" w:rsidRPr="00090516">
        <w:t>en</w:t>
      </w:r>
      <w:r w:rsidR="000D2C2A" w:rsidRPr="00090516">
        <w:t xml:space="preserve"> (</w:t>
      </w:r>
      <w:r w:rsidR="00E829E1" w:rsidRPr="00090516">
        <w:t>1</w:t>
      </w:r>
      <w:r w:rsidR="005E665E" w:rsidRPr="00090516">
        <w:t>5</w:t>
      </w:r>
      <w:r w:rsidR="000D2C2A" w:rsidRPr="00090516">
        <w:t xml:space="preserve">) </w:t>
      </w:r>
      <w:r w:rsidR="00E829E1" w:rsidRPr="00090516">
        <w:t>Business D</w:t>
      </w:r>
      <w:r w:rsidRPr="00090516">
        <w:t xml:space="preserve">ays of receipt of a Revised Construction Budget under this clause </w:t>
      </w:r>
      <w:r w:rsidRPr="00090516">
        <w:fldChar w:fldCharType="begin"/>
      </w:r>
      <w:r w:rsidRPr="00090516">
        <w:instrText xml:space="preserve"> REF _Ref364168160 \r \h  \* MERGEFORMAT </w:instrText>
      </w:r>
      <w:r w:rsidRPr="00090516">
        <w:fldChar w:fldCharType="separate"/>
      </w:r>
      <w:r w:rsidR="008F59E9">
        <w:t>16.1</w:t>
      </w:r>
      <w:r w:rsidRPr="00090516">
        <w:fldChar w:fldCharType="end"/>
      </w:r>
      <w:r w:rsidR="00595067" w:rsidRPr="00090516">
        <w:t xml:space="preserve"> (</w:t>
      </w:r>
      <w:r w:rsidR="00595067" w:rsidRPr="00090516">
        <w:rPr>
          <w:i/>
        </w:rPr>
        <w:t>Construction Budget</w:t>
      </w:r>
      <w:r w:rsidR="00595067" w:rsidRPr="00090516">
        <w:t>)</w:t>
      </w:r>
      <w:r w:rsidRPr="00090516">
        <w:t xml:space="preserve"> notify the Issuer whether or not it approves that Revised Construction Budget (including giving reasonable details of the grounds for any disapproval).</w:t>
      </w:r>
      <w:bookmarkEnd w:id="413"/>
      <w:r w:rsidRPr="00090516">
        <w:t xml:space="preserve">  For avoidance of doubt, the aforementioned period will not start unless the Revised Construction Budget is delivered </w:t>
      </w:r>
      <w:r w:rsidR="005E665E" w:rsidRPr="00090516">
        <w:t xml:space="preserve">(without manifest errors) </w:t>
      </w:r>
      <w:r w:rsidRPr="00090516">
        <w:t xml:space="preserve">to the Facility Agent in accordance with clause 16.1 </w:t>
      </w:r>
      <w:r w:rsidR="00595067" w:rsidRPr="00090516">
        <w:t>(</w:t>
      </w:r>
      <w:r w:rsidR="00595067" w:rsidRPr="00090516">
        <w:rPr>
          <w:i/>
        </w:rPr>
        <w:t>Construction Budget</w:t>
      </w:r>
      <w:r w:rsidR="00595067" w:rsidRPr="00090516">
        <w:t xml:space="preserve">) </w:t>
      </w:r>
      <w:r w:rsidRPr="00090516">
        <w:t xml:space="preserve">above. </w:t>
      </w:r>
    </w:p>
    <w:p w:rsidR="00F233C4" w:rsidRPr="00090516" w:rsidRDefault="00F233C4" w:rsidP="00F233C4">
      <w:pPr>
        <w:pStyle w:val="Heading4"/>
        <w:rPr>
          <w:b/>
        </w:rPr>
      </w:pPr>
      <w:r w:rsidRPr="00090516">
        <w:t>Upon:</w:t>
      </w:r>
    </w:p>
    <w:p w:rsidR="00F233C4" w:rsidRPr="00090516" w:rsidRDefault="00F233C4" w:rsidP="00F233C4">
      <w:pPr>
        <w:pStyle w:val="Heading5"/>
      </w:pPr>
      <w:r w:rsidRPr="00090516">
        <w:t xml:space="preserve">the Facility Agent notifying the Issuer under Clause </w:t>
      </w:r>
      <w:r w:rsidR="00C93E5F" w:rsidRPr="00090516">
        <w:t>16.1(f)</w:t>
      </w:r>
      <w:r w:rsidRPr="00090516">
        <w:t xml:space="preserve"> </w:t>
      </w:r>
      <w:r w:rsidR="00A67B50" w:rsidRPr="00090516">
        <w:t>(</w:t>
      </w:r>
      <w:r w:rsidR="00A67B50" w:rsidRPr="00090516">
        <w:rPr>
          <w:i/>
        </w:rPr>
        <w:t>Construction Budget</w:t>
      </w:r>
      <w:r w:rsidR="00A67B50" w:rsidRPr="00090516">
        <w:t xml:space="preserve">) </w:t>
      </w:r>
      <w:r w:rsidRPr="00090516">
        <w:t>that the Revised Construction Budget has been approved; or</w:t>
      </w:r>
    </w:p>
    <w:p w:rsidR="00F233C4" w:rsidRPr="00090516" w:rsidRDefault="00F233C4" w:rsidP="00F233C4">
      <w:pPr>
        <w:pStyle w:val="Heading5"/>
      </w:pPr>
      <w:r w:rsidRPr="00090516">
        <w:t xml:space="preserve">the Facility Agent and the Issuer agreeing pursuant to clause </w:t>
      </w:r>
      <w:r w:rsidR="00C93E5F" w:rsidRPr="00090516">
        <w:t>16.1</w:t>
      </w:r>
      <w:r w:rsidR="001C0B5B" w:rsidRPr="00090516">
        <w:t>(h</w:t>
      </w:r>
      <w:r w:rsidR="00C93E5F" w:rsidRPr="00090516">
        <w:t>)</w:t>
      </w:r>
      <w:r w:rsidRPr="00090516">
        <w:t xml:space="preserve"> </w:t>
      </w:r>
      <w:r w:rsidR="00A67B50" w:rsidRPr="00090516">
        <w:t>(</w:t>
      </w:r>
      <w:r w:rsidR="00A67B50" w:rsidRPr="00090516">
        <w:rPr>
          <w:i/>
        </w:rPr>
        <w:t>Disputes as to the Construction Budget</w:t>
      </w:r>
      <w:r w:rsidR="00A67B50" w:rsidRPr="00090516">
        <w:t xml:space="preserve">) </w:t>
      </w:r>
      <w:r w:rsidRPr="00090516">
        <w:t>any revisions to a Revised Construction Budget; or</w:t>
      </w:r>
    </w:p>
    <w:p w:rsidR="00F233C4" w:rsidRPr="00090516" w:rsidRDefault="00F233C4" w:rsidP="00F233C4">
      <w:pPr>
        <w:pStyle w:val="Heading5"/>
      </w:pPr>
      <w:r w:rsidRPr="00090516">
        <w:t xml:space="preserve">a Relevant Expert determining any dispute referred pursuant to clause </w:t>
      </w:r>
      <w:r w:rsidR="001C0B5B" w:rsidRPr="00090516">
        <w:t>16.1(i</w:t>
      </w:r>
      <w:r w:rsidR="00C93E5F" w:rsidRPr="00090516">
        <w:t>)</w:t>
      </w:r>
      <w:r w:rsidR="00A67B50" w:rsidRPr="00090516">
        <w:t xml:space="preserve"> (</w:t>
      </w:r>
      <w:r w:rsidR="00A67B50" w:rsidRPr="00090516">
        <w:rPr>
          <w:i/>
        </w:rPr>
        <w:t>Disputes as to the Construction Budget</w:t>
      </w:r>
      <w:r w:rsidR="00A67B50" w:rsidRPr="00090516">
        <w:t>)</w:t>
      </w:r>
      <w:r w:rsidR="00C93E5F" w:rsidRPr="00090516">
        <w:t>,</w:t>
      </w:r>
    </w:p>
    <w:p w:rsidR="00F233C4" w:rsidRPr="00090516" w:rsidRDefault="00F233C4" w:rsidP="00F233C4">
      <w:pPr>
        <w:pStyle w:val="Heading3"/>
        <w:numPr>
          <w:ilvl w:val="0"/>
          <w:numId w:val="0"/>
        </w:numPr>
        <w:ind w:left="1440"/>
        <w:rPr>
          <w:szCs w:val="24"/>
        </w:rPr>
      </w:pPr>
      <w:r w:rsidRPr="00090516">
        <w:rPr>
          <w:szCs w:val="24"/>
        </w:rPr>
        <w:t>the relevant Revised Construction Budget shall become the Construction Budget for the purposes of this Bond Programme and the next Forecast.</w:t>
      </w:r>
    </w:p>
    <w:p w:rsidR="00F233C4" w:rsidRPr="00090516" w:rsidRDefault="00F233C4" w:rsidP="00F233C4">
      <w:pPr>
        <w:pStyle w:val="Heading3"/>
        <w:numPr>
          <w:ilvl w:val="0"/>
          <w:numId w:val="0"/>
        </w:numPr>
        <w:ind w:left="720"/>
        <w:rPr>
          <w:b/>
          <w:i/>
          <w:szCs w:val="24"/>
        </w:rPr>
      </w:pPr>
      <w:bookmarkStart w:id="415" w:name="_Ref471933303"/>
      <w:r w:rsidRPr="00090516">
        <w:rPr>
          <w:b/>
          <w:i/>
          <w:szCs w:val="24"/>
        </w:rPr>
        <w:t xml:space="preserve">Disputes as to the Construction Budget </w:t>
      </w:r>
    </w:p>
    <w:p w:rsidR="00F233C4" w:rsidRPr="00090516" w:rsidRDefault="00F233C4" w:rsidP="00F233C4">
      <w:pPr>
        <w:pStyle w:val="Heading4"/>
      </w:pPr>
      <w:r w:rsidRPr="00090516">
        <w:t>If the Facility Agent does not approve the Revised Construction Budget then:</w:t>
      </w:r>
    </w:p>
    <w:p w:rsidR="00F233C4" w:rsidRPr="00090516" w:rsidRDefault="00F233C4" w:rsidP="00F233C4">
      <w:pPr>
        <w:pStyle w:val="Heading5"/>
      </w:pPr>
      <w:r w:rsidRPr="00090516">
        <w:t>the Facility Agent shall provide the Issuer with reasonable details of the grounds for such disapproval;</w:t>
      </w:r>
    </w:p>
    <w:p w:rsidR="00F233C4" w:rsidRPr="00090516" w:rsidRDefault="00F233C4" w:rsidP="00F233C4">
      <w:pPr>
        <w:pStyle w:val="Heading5"/>
      </w:pPr>
      <w:r w:rsidRPr="00090516">
        <w:t>until the Revised Construction Budget is approved, the then existing Construction Budget shall continue in effect without any amendment; and</w:t>
      </w:r>
    </w:p>
    <w:p w:rsidR="00F233C4" w:rsidRPr="00090516" w:rsidRDefault="00F233C4" w:rsidP="00F233C4">
      <w:pPr>
        <w:pStyle w:val="Heading5"/>
      </w:pPr>
      <w:r w:rsidRPr="00090516">
        <w:t xml:space="preserve">the </w:t>
      </w:r>
      <w:r w:rsidR="00A67B50" w:rsidRPr="00090516">
        <w:t>Issuer may (or, in the case of c</w:t>
      </w:r>
      <w:r w:rsidRPr="00090516">
        <w:t xml:space="preserve">lause </w:t>
      </w:r>
      <w:r w:rsidR="001C0B5B" w:rsidRPr="00090516">
        <w:t>16.1(d</w:t>
      </w:r>
      <w:r w:rsidR="00C93E5F" w:rsidRPr="00090516">
        <w:t>)</w:t>
      </w:r>
      <w:r w:rsidRPr="00090516">
        <w:t>, shall) submit a further Revised Construction Budget</w:t>
      </w:r>
      <w:r w:rsidRPr="00090516" w:rsidDel="002A3A0B">
        <w:t xml:space="preserve"> </w:t>
      </w:r>
      <w:r w:rsidRPr="00090516">
        <w:t>to the Facility Agent for approval in t</w:t>
      </w:r>
      <w:r w:rsidR="00A67B50" w:rsidRPr="00090516">
        <w:t>he manner contemplated by this c</w:t>
      </w:r>
      <w:r w:rsidRPr="00090516">
        <w:t xml:space="preserve">lause </w:t>
      </w:r>
      <w:r w:rsidRPr="00090516">
        <w:fldChar w:fldCharType="begin"/>
      </w:r>
      <w:r w:rsidRPr="00090516">
        <w:instrText xml:space="preserve"> REF _Ref364168160 \r \h  \* MERGEFORMAT </w:instrText>
      </w:r>
      <w:r w:rsidRPr="00090516">
        <w:fldChar w:fldCharType="separate"/>
      </w:r>
      <w:r w:rsidR="008F59E9">
        <w:t>16.1</w:t>
      </w:r>
      <w:r w:rsidRPr="00090516">
        <w:fldChar w:fldCharType="end"/>
      </w:r>
      <w:r w:rsidR="00595067" w:rsidRPr="00090516">
        <w:t xml:space="preserve"> (</w:t>
      </w:r>
      <w:r w:rsidR="00595067" w:rsidRPr="00090516">
        <w:rPr>
          <w:i/>
        </w:rPr>
        <w:t>Construction Budget</w:t>
      </w:r>
      <w:r w:rsidR="00595067" w:rsidRPr="00090516">
        <w:t>)</w:t>
      </w:r>
      <w:r w:rsidRPr="00090516">
        <w:t>.</w:t>
      </w:r>
    </w:p>
    <w:p w:rsidR="00F233C4" w:rsidRPr="00090516" w:rsidRDefault="00F233C4" w:rsidP="00F233C4">
      <w:pPr>
        <w:pStyle w:val="Heading4"/>
      </w:pPr>
      <w:r w:rsidRPr="00090516">
        <w:t xml:space="preserve">If the Issuer objects to any of such changes requested by the Facility Agent within </w:t>
      </w:r>
      <w:r w:rsidR="00E829E1" w:rsidRPr="00090516">
        <w:t xml:space="preserve">ten (10) Business Days </w:t>
      </w:r>
      <w:r w:rsidRPr="00090516">
        <w:t xml:space="preserve">of receipt thereof by written notice, the Facility Agent and the Issuer shall negotiate in good faith for a period of </w:t>
      </w:r>
      <w:r w:rsidR="00E829E1" w:rsidRPr="00090516">
        <w:t xml:space="preserve">ten (10) Business Days </w:t>
      </w:r>
      <w:r w:rsidRPr="00090516">
        <w:t xml:space="preserve">following such notice. If the Facility Agent and the Issuer are unable to agree a Revised Construction Budget within this consultation period, the matter shall be referred to the determination of a Relevant Expert in accordance with Part </w:t>
      </w:r>
      <w:r w:rsidR="00A67B50" w:rsidRPr="00090516">
        <w:rPr>
          <w:bCs/>
        </w:rPr>
        <w:t>C</w:t>
      </w:r>
      <w:r w:rsidRPr="00090516">
        <w:t xml:space="preserve"> (</w:t>
      </w:r>
      <w:r w:rsidRPr="00090516">
        <w:rPr>
          <w:i/>
        </w:rPr>
        <w:t>Expert Determination</w:t>
      </w:r>
      <w:r w:rsidRPr="00090516">
        <w:t>) of Schedule 4 (</w:t>
      </w:r>
      <w:r w:rsidRPr="00090516">
        <w:rPr>
          <w:i/>
        </w:rPr>
        <w:t>Assumptions</w:t>
      </w:r>
      <w:r w:rsidRPr="00090516">
        <w:t>).</w:t>
      </w:r>
      <w:bookmarkEnd w:id="414"/>
      <w:bookmarkEnd w:id="415"/>
    </w:p>
    <w:p w:rsidR="005228AE" w:rsidRPr="00090516" w:rsidRDefault="005228AE" w:rsidP="00DA50E3">
      <w:pPr>
        <w:pStyle w:val="Heading2"/>
        <w:rPr>
          <w:b/>
        </w:rPr>
      </w:pPr>
      <w:bookmarkStart w:id="416" w:name="_Toc467836737"/>
      <w:bookmarkStart w:id="417" w:name="_Ref473082655"/>
      <w:bookmarkStart w:id="418" w:name="_Ref473085329"/>
      <w:r w:rsidRPr="00090516">
        <w:rPr>
          <w:b/>
        </w:rPr>
        <w:t>Operating Budget</w:t>
      </w:r>
      <w:bookmarkEnd w:id="410"/>
      <w:bookmarkEnd w:id="416"/>
      <w:bookmarkEnd w:id="417"/>
      <w:bookmarkEnd w:id="418"/>
    </w:p>
    <w:p w:rsidR="00A67B50" w:rsidRPr="00090516" w:rsidRDefault="00A67B50" w:rsidP="00A67B50">
      <w:pPr>
        <w:pStyle w:val="Heading4"/>
        <w:numPr>
          <w:ilvl w:val="0"/>
          <w:numId w:val="0"/>
        </w:numPr>
        <w:ind w:left="1440" w:hanging="720"/>
        <w:rPr>
          <w:b/>
          <w:i/>
        </w:rPr>
      </w:pPr>
      <w:bookmarkStart w:id="419" w:name="_Ref271045664"/>
      <w:bookmarkStart w:id="420" w:name="_Ref213234166"/>
      <w:bookmarkStart w:id="421" w:name="_Toc467836738"/>
      <w:bookmarkStart w:id="422" w:name="_Ref473082706"/>
      <w:r w:rsidRPr="00090516">
        <w:rPr>
          <w:b/>
          <w:i/>
        </w:rPr>
        <w:lastRenderedPageBreak/>
        <w:t>Delivery of the Operating Budget</w:t>
      </w:r>
    </w:p>
    <w:p w:rsidR="00F233C4" w:rsidRPr="00090516" w:rsidRDefault="00F233C4" w:rsidP="00F233C4">
      <w:pPr>
        <w:pStyle w:val="Heading4"/>
      </w:pPr>
      <w:r w:rsidRPr="00090516">
        <w:t xml:space="preserve">The Issuer shall deliver the Initial Operating Budget to the Facility Agent in accordance with </w:t>
      </w:r>
      <w:r w:rsidR="00C93E5F" w:rsidRPr="00090516">
        <w:t>c</w:t>
      </w:r>
      <w:r w:rsidRPr="00090516">
        <w:t xml:space="preserve">lause </w:t>
      </w:r>
      <w:r w:rsidR="00C93E5F" w:rsidRPr="00090516">
        <w:t>3.1</w:t>
      </w:r>
      <w:r w:rsidRPr="00090516">
        <w:t xml:space="preserve"> (</w:t>
      </w:r>
      <w:r w:rsidRPr="00090516">
        <w:rPr>
          <w:i/>
        </w:rPr>
        <w:t>Initial Conditions Precedent</w:t>
      </w:r>
      <w:r w:rsidR="00C93E5F" w:rsidRPr="00090516">
        <w:rPr>
          <w:i/>
        </w:rPr>
        <w:t xml:space="preserve"> for the Acquisition Facility Disbursement</w:t>
      </w:r>
      <w:r w:rsidRPr="00090516">
        <w:t xml:space="preserve">) and Schedule 2 </w:t>
      </w:r>
      <w:r w:rsidR="00346E24" w:rsidRPr="00090516">
        <w:t>(</w:t>
      </w:r>
      <w:r w:rsidR="00346E24" w:rsidRPr="00090516">
        <w:rPr>
          <w:i/>
        </w:rPr>
        <w:t>Conditions Precedent and Conditions Subsequent</w:t>
      </w:r>
      <w:r w:rsidR="00346E24" w:rsidRPr="00090516">
        <w:t>)</w:t>
      </w:r>
      <w:r w:rsidRPr="00090516">
        <w:t xml:space="preserve"> of the Bond Subscription Agreement, in respect of each Operating Period until </w:t>
      </w:r>
      <w:r w:rsidR="00E010AA" w:rsidRPr="00090516">
        <w:t xml:space="preserve">the Operating Period in which </w:t>
      </w:r>
      <w:r w:rsidRPr="00090516">
        <w:t>Imminent Works Completion</w:t>
      </w:r>
      <w:r w:rsidR="00E010AA" w:rsidRPr="00090516">
        <w:t xml:space="preserve"> occurs</w:t>
      </w:r>
      <w:r w:rsidRPr="00090516">
        <w:t xml:space="preserve">. Such Initial Operating Budget and each </w:t>
      </w:r>
      <w:r w:rsidR="00C93E5F" w:rsidRPr="00090516">
        <w:t xml:space="preserve">Revised </w:t>
      </w:r>
      <w:r w:rsidRPr="00090516">
        <w:t xml:space="preserve">Operating Budget until Imminent Works </w:t>
      </w:r>
      <w:r w:rsidR="005E665E" w:rsidRPr="00090516">
        <w:t xml:space="preserve">Completion </w:t>
      </w:r>
      <w:r w:rsidRPr="00090516">
        <w:t>will be reflected in the Construction Budget and shall be revised and approved as set out in this Clause 16.2</w:t>
      </w:r>
      <w:r w:rsidR="00595067" w:rsidRPr="00090516">
        <w:t xml:space="preserve"> (</w:t>
      </w:r>
      <w:r w:rsidR="00595067" w:rsidRPr="00090516">
        <w:rPr>
          <w:i/>
        </w:rPr>
        <w:t>Operating Budget</w:t>
      </w:r>
      <w:r w:rsidR="00595067" w:rsidRPr="00090516">
        <w:t>)</w:t>
      </w:r>
      <w:r w:rsidRPr="00090516">
        <w:t>.</w:t>
      </w:r>
      <w:r w:rsidR="00E010AA" w:rsidRPr="00090516">
        <w:t xml:space="preserve">  Thereafter, a revised Operating Budget shall be delivered for each Operating Year.</w:t>
      </w:r>
    </w:p>
    <w:p w:rsidR="00F233C4" w:rsidRPr="00090516" w:rsidRDefault="00F233C4" w:rsidP="00F233C4">
      <w:pPr>
        <w:pStyle w:val="Heading4"/>
      </w:pPr>
      <w:r w:rsidRPr="00090516">
        <w:t xml:space="preserve">The Issuer shall prepare and deliver (in electronic form) to the Facility Agent and the Lenders’ Technical Adviser a Revised Operating Budget for the next Operating Period (12 months) in the form set out in </w:t>
      </w:r>
      <w:r w:rsidR="00A67B50" w:rsidRPr="00090516">
        <w:t>Part B (</w:t>
      </w:r>
      <w:r w:rsidR="00A67B50" w:rsidRPr="00090516">
        <w:rPr>
          <w:i/>
        </w:rPr>
        <w:t>Operating Budget</w:t>
      </w:r>
      <w:r w:rsidR="00A67B50" w:rsidRPr="00090516">
        <w:t xml:space="preserve">) </w:t>
      </w:r>
      <w:r w:rsidRPr="00090516">
        <w:t xml:space="preserve">Schedule </w:t>
      </w:r>
      <w:r w:rsidR="00A67B50" w:rsidRPr="00090516">
        <w:t>19</w:t>
      </w:r>
      <w:r w:rsidRPr="00090516">
        <w:t xml:space="preserve"> </w:t>
      </w:r>
      <w:r w:rsidR="00A67B50" w:rsidRPr="00090516">
        <w:t>(</w:t>
      </w:r>
      <w:r w:rsidR="00A67B50" w:rsidRPr="00090516">
        <w:rPr>
          <w:i/>
        </w:rPr>
        <w:t>Construction and Operating Budgets</w:t>
      </w:r>
      <w:r w:rsidR="00A67B50" w:rsidRPr="00090516">
        <w:t xml:space="preserve">) </w:t>
      </w:r>
      <w:r w:rsidRPr="00090516">
        <w:t>(or such other form as the Facility Agent and the Issuer may agree) no later than:</w:t>
      </w:r>
      <w:bookmarkEnd w:id="419"/>
    </w:p>
    <w:p w:rsidR="00F233C4" w:rsidRPr="00090516" w:rsidRDefault="00E829E1" w:rsidP="00F233C4">
      <w:pPr>
        <w:pStyle w:val="Heading5"/>
      </w:pPr>
      <w:r w:rsidRPr="00090516">
        <w:t>forty (40) Business Days</w:t>
      </w:r>
      <w:r w:rsidR="00F233C4" w:rsidRPr="00090516">
        <w:t xml:space="preserve">, until Imminent Works Completion, and </w:t>
      </w:r>
      <w:r w:rsidRPr="00090516">
        <w:t>twenty</w:t>
      </w:r>
      <w:r w:rsidR="002A7EDF" w:rsidRPr="00090516">
        <w:t xml:space="preserve"> five</w:t>
      </w:r>
      <w:r w:rsidRPr="00090516">
        <w:t xml:space="preserve"> (2</w:t>
      </w:r>
      <w:r w:rsidR="002A7EDF" w:rsidRPr="00090516">
        <w:t>5</w:t>
      </w:r>
      <w:r w:rsidRPr="00090516">
        <w:t xml:space="preserve">) Business Days </w:t>
      </w:r>
      <w:r w:rsidR="00F233C4" w:rsidRPr="00090516">
        <w:t>thereafter (or such other period as the Facility Agent and the Issuer may agree) prior to the beginning of each Operating Period;</w:t>
      </w:r>
      <w:r w:rsidR="00A67B50" w:rsidRPr="00090516">
        <w:t xml:space="preserve"> and</w:t>
      </w:r>
    </w:p>
    <w:p w:rsidR="00F233C4" w:rsidRPr="00090516" w:rsidRDefault="00F233C4" w:rsidP="00F233C4">
      <w:pPr>
        <w:pStyle w:val="Heading5"/>
      </w:pPr>
      <w:r w:rsidRPr="00090516">
        <w:t xml:space="preserve">fifteen (15) </w:t>
      </w:r>
      <w:r w:rsidR="00E829E1" w:rsidRPr="00090516">
        <w:t>Business D</w:t>
      </w:r>
      <w:r w:rsidRPr="00090516">
        <w:t>ays (or such other period as the Facility Agent and the Issuer may agree) following notice from the Facility Agent in circumstances where the Facility Agent reasonably believes that a change in cost (subject to the tolerances set out in clause 20.1</w:t>
      </w:r>
      <w:r w:rsidR="00C93E5F" w:rsidRPr="00090516">
        <w:t>0</w:t>
      </w:r>
      <w:r w:rsidRPr="00090516">
        <w:t xml:space="preserve"> (</w:t>
      </w:r>
      <w:r w:rsidRPr="00090516">
        <w:rPr>
          <w:i/>
          <w:iCs/>
        </w:rPr>
        <w:t>Expenditure</w:t>
      </w:r>
      <w:r w:rsidRPr="00090516">
        <w:t>)) has occurred and that the then current Operating Budget is no longer correct in any material respect for the purposes of this Bond Programme.</w:t>
      </w:r>
    </w:p>
    <w:p w:rsidR="00F233C4" w:rsidRPr="00090516" w:rsidRDefault="00F233C4" w:rsidP="00F233C4">
      <w:pPr>
        <w:pStyle w:val="Heading4"/>
      </w:pPr>
      <w:bookmarkStart w:id="423" w:name="_Ref271045654"/>
      <w:r w:rsidRPr="00090516">
        <w:t xml:space="preserve">Any draft </w:t>
      </w:r>
      <w:r w:rsidR="005E665E" w:rsidRPr="00090516">
        <w:t xml:space="preserve">Initial Operating Budget </w:t>
      </w:r>
      <w:r w:rsidR="00A67B50" w:rsidRPr="00090516">
        <w:t>or</w:t>
      </w:r>
      <w:r w:rsidR="005E665E" w:rsidRPr="00090516">
        <w:t xml:space="preserve"> </w:t>
      </w:r>
      <w:r w:rsidR="00C93E5F" w:rsidRPr="00090516">
        <w:t>R</w:t>
      </w:r>
      <w:r w:rsidRPr="00090516">
        <w:t xml:space="preserve">evised </w:t>
      </w:r>
      <w:r w:rsidR="00C93E5F" w:rsidRPr="00090516">
        <w:t>O</w:t>
      </w:r>
      <w:r w:rsidRPr="00090516">
        <w:t xml:space="preserve">perating </w:t>
      </w:r>
      <w:r w:rsidR="00C93E5F" w:rsidRPr="00090516">
        <w:t>B</w:t>
      </w:r>
      <w:r w:rsidRPr="00090516">
        <w:t>udget delivered pursuant to this clause 16.2</w:t>
      </w:r>
      <w:r w:rsidR="00595067" w:rsidRPr="00090516">
        <w:t xml:space="preserve"> (</w:t>
      </w:r>
      <w:r w:rsidR="00595067" w:rsidRPr="00090516">
        <w:rPr>
          <w:i/>
        </w:rPr>
        <w:t>Operating Budget</w:t>
      </w:r>
      <w:r w:rsidR="00595067" w:rsidRPr="00090516">
        <w:t>)</w:t>
      </w:r>
      <w:r w:rsidRPr="00090516">
        <w:t xml:space="preserve"> shall:</w:t>
      </w:r>
      <w:bookmarkEnd w:id="423"/>
    </w:p>
    <w:p w:rsidR="00F233C4" w:rsidRPr="00090516" w:rsidRDefault="00F233C4" w:rsidP="00F233C4">
      <w:pPr>
        <w:pStyle w:val="Heading5"/>
      </w:pPr>
      <w:r w:rsidRPr="00090516">
        <w:t xml:space="preserve">unless otherwise agreed </w:t>
      </w:r>
      <w:r w:rsidR="00816C50" w:rsidRPr="00090516">
        <w:t>or requested</w:t>
      </w:r>
      <w:r w:rsidR="00A67B50" w:rsidRPr="00090516">
        <w:t xml:space="preserve"> </w:t>
      </w:r>
      <w:r w:rsidRPr="00090516">
        <w:t xml:space="preserve">by the Facility Agent, be in substantially the same form </w:t>
      </w:r>
      <w:r w:rsidR="005E665E" w:rsidRPr="00090516">
        <w:t>of Part B (</w:t>
      </w:r>
      <w:r w:rsidR="005E665E" w:rsidRPr="00090516">
        <w:rPr>
          <w:i/>
        </w:rPr>
        <w:t>Operating Budget</w:t>
      </w:r>
      <w:r w:rsidR="005E665E" w:rsidRPr="00090516">
        <w:t>) of Schedule 19 (</w:t>
      </w:r>
      <w:r w:rsidR="005E665E" w:rsidRPr="00090516">
        <w:rPr>
          <w:i/>
        </w:rPr>
        <w:t>Construction and Operating Budgets</w:t>
      </w:r>
      <w:r w:rsidR="005E665E" w:rsidRPr="00090516">
        <w:t>)</w:t>
      </w:r>
      <w:r w:rsidRPr="00090516">
        <w:t>;</w:t>
      </w:r>
    </w:p>
    <w:p w:rsidR="00F233C4" w:rsidRPr="00090516" w:rsidRDefault="00F233C4" w:rsidP="00F233C4">
      <w:pPr>
        <w:pStyle w:val="Heading5"/>
      </w:pPr>
      <w:r w:rsidRPr="00090516">
        <w:t>be prepared in English language and expressed in Euros.</w:t>
      </w:r>
    </w:p>
    <w:p w:rsidR="00F233C4" w:rsidRPr="00090516" w:rsidRDefault="00F233C4" w:rsidP="00155137">
      <w:pPr>
        <w:pStyle w:val="Heading4"/>
      </w:pPr>
      <w:r w:rsidRPr="00090516">
        <w:t xml:space="preserve">If the Issuer incurs </w:t>
      </w:r>
      <w:r w:rsidR="00150560" w:rsidRPr="00090516">
        <w:t>Project</w:t>
      </w:r>
      <w:r w:rsidRPr="00090516">
        <w:t xml:space="preserve"> Costs in any calendar quarter in excess of </w:t>
      </w:r>
      <w:r w:rsidR="00C04B11">
        <w:t xml:space="preserve">one hundred and </w:t>
      </w:r>
      <w:r w:rsidRPr="00090516">
        <w:t>ten per</w:t>
      </w:r>
      <w:r w:rsidR="00FF14D7" w:rsidRPr="00090516">
        <w:t xml:space="preserve"> </w:t>
      </w:r>
      <w:r w:rsidRPr="00090516">
        <w:t>cent (</w:t>
      </w:r>
      <w:r w:rsidR="003851B0">
        <w:t>1</w:t>
      </w:r>
      <w:r w:rsidRPr="00090516">
        <w:t xml:space="preserve">10%) of the aggregate budgeted </w:t>
      </w:r>
      <w:r w:rsidR="00150560" w:rsidRPr="00090516">
        <w:t>Project</w:t>
      </w:r>
      <w:r w:rsidRPr="00090516">
        <w:t xml:space="preserve"> Costs contained in the then current Operating Budget for that financial quarter, then the Issuer shall update and deliver to the Facility Agent for approval within </w:t>
      </w:r>
      <w:r w:rsidR="00E829E1" w:rsidRPr="00090516">
        <w:t xml:space="preserve">fifteen (15) Business Days </w:t>
      </w:r>
      <w:r w:rsidRPr="00090516">
        <w:t>of the en</w:t>
      </w:r>
      <w:r w:rsidR="00A67B50" w:rsidRPr="00090516">
        <w:t>d of the m</w:t>
      </w:r>
      <w:r w:rsidRPr="00090516">
        <w:t xml:space="preserve">onth in which such </w:t>
      </w:r>
      <w:r w:rsidR="00150560" w:rsidRPr="00090516">
        <w:t>Project</w:t>
      </w:r>
      <w:r w:rsidRPr="00090516">
        <w:t xml:space="preserve"> Costs were incurred a Revised Operating Budget.</w:t>
      </w:r>
    </w:p>
    <w:p w:rsidR="00F233C4" w:rsidRPr="00090516" w:rsidRDefault="00F233C4" w:rsidP="00F233C4">
      <w:pPr>
        <w:pStyle w:val="Heading3"/>
        <w:numPr>
          <w:ilvl w:val="0"/>
          <w:numId w:val="0"/>
        </w:numPr>
        <w:ind w:left="720"/>
        <w:rPr>
          <w:b/>
          <w:i/>
          <w:szCs w:val="24"/>
        </w:rPr>
      </w:pPr>
      <w:bookmarkStart w:id="424" w:name="_Ref213234117"/>
      <w:bookmarkStart w:id="425" w:name="_Ref271045643"/>
      <w:r w:rsidRPr="00090516">
        <w:rPr>
          <w:b/>
          <w:i/>
          <w:szCs w:val="24"/>
        </w:rPr>
        <w:t>Acceptance of the Operating Budget</w:t>
      </w:r>
    </w:p>
    <w:p w:rsidR="00F233C4" w:rsidRPr="00090516" w:rsidRDefault="00F233C4" w:rsidP="00155137">
      <w:pPr>
        <w:pStyle w:val="Heading4"/>
      </w:pPr>
      <w:r w:rsidRPr="00090516">
        <w:lastRenderedPageBreak/>
        <w:t>The Facility Agent shall</w:t>
      </w:r>
      <w:r w:rsidR="00A67B50" w:rsidRPr="00090516">
        <w:t>,</w:t>
      </w:r>
      <w:r w:rsidRPr="00090516">
        <w:t xml:space="preserve"> after the delivery by the Issuer of any Revised Operating Budget</w:t>
      </w:r>
      <w:r w:rsidR="00A67B50" w:rsidRPr="00090516">
        <w:t>,</w:t>
      </w:r>
      <w:r w:rsidRPr="00090516">
        <w:t xml:space="preserve"> obtain instructions as to whether such Revised Operating Budget is approved by the Bondholders. </w:t>
      </w:r>
    </w:p>
    <w:p w:rsidR="00F233C4" w:rsidRPr="00090516" w:rsidRDefault="00F233C4" w:rsidP="00155137">
      <w:pPr>
        <w:pStyle w:val="Heading4"/>
      </w:pPr>
      <w:r w:rsidRPr="00090516">
        <w:t xml:space="preserve">The Facility Agent shall, within </w:t>
      </w:r>
      <w:r w:rsidR="00DA7027" w:rsidRPr="00090516">
        <w:t>fif</w:t>
      </w:r>
      <w:r w:rsidR="00E829E1" w:rsidRPr="00090516">
        <w:t>t</w:t>
      </w:r>
      <w:r w:rsidR="00DA7027" w:rsidRPr="00090516">
        <w:t>e</w:t>
      </w:r>
      <w:r w:rsidR="00E829E1" w:rsidRPr="00090516">
        <w:t>en (1</w:t>
      </w:r>
      <w:r w:rsidR="00DA7027" w:rsidRPr="00090516">
        <w:t>5</w:t>
      </w:r>
      <w:r w:rsidR="00E829E1" w:rsidRPr="00090516">
        <w:t xml:space="preserve">) Business Days </w:t>
      </w:r>
      <w:r w:rsidRPr="00090516">
        <w:t>o</w:t>
      </w:r>
      <w:r w:rsidR="00A67B50" w:rsidRPr="00090516">
        <w:t>f receipt of a Revised Operating</w:t>
      </w:r>
      <w:r w:rsidRPr="00090516">
        <w:t xml:space="preserve"> Budget under this clause 16.2</w:t>
      </w:r>
      <w:r w:rsidR="00595067" w:rsidRPr="00090516">
        <w:t xml:space="preserve"> (</w:t>
      </w:r>
      <w:r w:rsidR="00595067" w:rsidRPr="00090516">
        <w:rPr>
          <w:i/>
        </w:rPr>
        <w:t>Operating Budget</w:t>
      </w:r>
      <w:r w:rsidR="00595067" w:rsidRPr="00090516">
        <w:t>)</w:t>
      </w:r>
      <w:r w:rsidRPr="00090516">
        <w:t xml:space="preserve"> notify the Issuer whether or not it approves that </w:t>
      </w:r>
      <w:r w:rsidR="00C93E5F" w:rsidRPr="00090516">
        <w:t>Revised O</w:t>
      </w:r>
      <w:r w:rsidRPr="00090516">
        <w:t xml:space="preserve">perating </w:t>
      </w:r>
      <w:r w:rsidR="00C93E5F" w:rsidRPr="00090516">
        <w:t>B</w:t>
      </w:r>
      <w:r w:rsidRPr="00090516">
        <w:t>udget</w:t>
      </w:r>
      <w:r w:rsidR="00A67B50" w:rsidRPr="00090516">
        <w:t xml:space="preserve"> (including giving reasonable details of the grounds for any disapproval).  For avoidance of doubt, the aforementioned period will not start unless the Revised Operating Budget is delivered (without manifest errors) to the Facility Agent in accordance with clause 16.2 (</w:t>
      </w:r>
      <w:r w:rsidR="00A67B50" w:rsidRPr="00090516">
        <w:rPr>
          <w:i/>
        </w:rPr>
        <w:t>Operating Budget</w:t>
      </w:r>
      <w:r w:rsidR="00A67B50" w:rsidRPr="00090516">
        <w:t>) above</w:t>
      </w:r>
      <w:r w:rsidRPr="00090516">
        <w:t xml:space="preserve">. </w:t>
      </w:r>
      <w:bookmarkEnd w:id="424"/>
      <w:bookmarkEnd w:id="425"/>
    </w:p>
    <w:p w:rsidR="00F233C4" w:rsidRPr="00090516" w:rsidRDefault="00F233C4" w:rsidP="00155137">
      <w:pPr>
        <w:pStyle w:val="Heading4"/>
      </w:pPr>
      <w:r w:rsidRPr="00090516">
        <w:t>Upon:</w:t>
      </w:r>
    </w:p>
    <w:p w:rsidR="00F233C4" w:rsidRPr="00090516" w:rsidRDefault="00F233C4" w:rsidP="00155137">
      <w:pPr>
        <w:pStyle w:val="Heading5"/>
      </w:pPr>
      <w:r w:rsidRPr="00090516">
        <w:t>the Facility Agent notifying the Issuer pursuant to clause </w:t>
      </w:r>
      <w:r w:rsidR="00C93E5F" w:rsidRPr="00090516">
        <w:t>16.2(f)</w:t>
      </w:r>
      <w:r w:rsidR="00595067" w:rsidRPr="00090516">
        <w:t xml:space="preserve"> (</w:t>
      </w:r>
      <w:r w:rsidR="00595067" w:rsidRPr="00090516">
        <w:rPr>
          <w:i/>
        </w:rPr>
        <w:t>Acceptance of the Operating Budget</w:t>
      </w:r>
      <w:r w:rsidR="00595067" w:rsidRPr="00090516">
        <w:t>)</w:t>
      </w:r>
      <w:r w:rsidRPr="00090516">
        <w:t xml:space="preserve"> that </w:t>
      </w:r>
      <w:r w:rsidR="001C0B5B" w:rsidRPr="00090516">
        <w:t>the Revised Operating Budget</w:t>
      </w:r>
      <w:r w:rsidR="00A67B50" w:rsidRPr="00090516">
        <w:t xml:space="preserve"> has been approved</w:t>
      </w:r>
      <w:r w:rsidRPr="00090516">
        <w:t>; or</w:t>
      </w:r>
    </w:p>
    <w:p w:rsidR="00F233C4" w:rsidRPr="00090516" w:rsidRDefault="00F233C4" w:rsidP="00155137">
      <w:pPr>
        <w:pStyle w:val="Heading5"/>
      </w:pPr>
      <w:r w:rsidRPr="00090516">
        <w:t>the Facility Agent and the Issuer agreeing pursuant to clause </w:t>
      </w:r>
      <w:r w:rsidR="001C0B5B" w:rsidRPr="00090516">
        <w:t>16.2(h)</w:t>
      </w:r>
      <w:r w:rsidRPr="00090516">
        <w:t xml:space="preserve"> </w:t>
      </w:r>
      <w:r w:rsidR="00595067" w:rsidRPr="00090516">
        <w:t>(</w:t>
      </w:r>
      <w:r w:rsidR="00595067" w:rsidRPr="00090516">
        <w:rPr>
          <w:i/>
        </w:rPr>
        <w:t>Disputes as to the Operating Budget</w:t>
      </w:r>
      <w:r w:rsidR="00595067" w:rsidRPr="00090516">
        <w:t xml:space="preserve">) </w:t>
      </w:r>
      <w:r w:rsidRPr="00090516">
        <w:t xml:space="preserve">any revisions to </w:t>
      </w:r>
      <w:r w:rsidR="001C0B5B" w:rsidRPr="00090516">
        <w:t>the Revised Operating Budget</w:t>
      </w:r>
      <w:r w:rsidRPr="00090516">
        <w:t>; or</w:t>
      </w:r>
    </w:p>
    <w:p w:rsidR="00F233C4" w:rsidRPr="00090516" w:rsidRDefault="00F233C4" w:rsidP="00155137">
      <w:pPr>
        <w:pStyle w:val="Heading5"/>
      </w:pPr>
      <w:r w:rsidRPr="00090516">
        <w:t>a Relevant Expert determining any dispute referred pursuant to clause </w:t>
      </w:r>
      <w:r w:rsidR="001C0B5B" w:rsidRPr="00090516">
        <w:t>16.2(i)</w:t>
      </w:r>
      <w:r w:rsidR="00595067" w:rsidRPr="00090516">
        <w:t xml:space="preserve"> (</w:t>
      </w:r>
      <w:r w:rsidR="00595067" w:rsidRPr="00090516">
        <w:rPr>
          <w:i/>
        </w:rPr>
        <w:t>Disputes as to the Operating Budget</w:t>
      </w:r>
      <w:r w:rsidR="00595067" w:rsidRPr="00090516">
        <w:t>)</w:t>
      </w:r>
      <w:r w:rsidRPr="00090516">
        <w:t>,</w:t>
      </w:r>
    </w:p>
    <w:p w:rsidR="00F233C4" w:rsidRPr="00090516" w:rsidRDefault="00F233C4" w:rsidP="00F233C4">
      <w:pPr>
        <w:pStyle w:val="Heading3"/>
        <w:numPr>
          <w:ilvl w:val="0"/>
          <w:numId w:val="0"/>
        </w:numPr>
        <w:ind w:left="1440"/>
        <w:rPr>
          <w:szCs w:val="24"/>
        </w:rPr>
      </w:pPr>
      <w:r w:rsidRPr="00090516">
        <w:rPr>
          <w:szCs w:val="24"/>
        </w:rPr>
        <w:t>the relevant Revised Operating Budget shall become the Operating Budget for the purposes of this Bond Programme and the next Forecast.</w:t>
      </w:r>
    </w:p>
    <w:p w:rsidR="00F233C4" w:rsidRPr="00090516" w:rsidRDefault="00F233C4" w:rsidP="00F233C4">
      <w:pPr>
        <w:pStyle w:val="Heading3"/>
        <w:numPr>
          <w:ilvl w:val="0"/>
          <w:numId w:val="0"/>
        </w:numPr>
        <w:ind w:left="720"/>
        <w:rPr>
          <w:b/>
          <w:i/>
          <w:szCs w:val="24"/>
        </w:rPr>
      </w:pPr>
      <w:bookmarkStart w:id="426" w:name="_Ref213237432"/>
      <w:r w:rsidRPr="00090516">
        <w:rPr>
          <w:b/>
          <w:i/>
          <w:szCs w:val="24"/>
        </w:rPr>
        <w:t xml:space="preserve">Disputes as to the Operating Budget </w:t>
      </w:r>
    </w:p>
    <w:p w:rsidR="00F233C4" w:rsidRPr="00090516" w:rsidRDefault="00F233C4" w:rsidP="00155137">
      <w:pPr>
        <w:pStyle w:val="Heading4"/>
      </w:pPr>
      <w:r w:rsidRPr="00090516">
        <w:t xml:space="preserve">If the Facility Agent does not approve the Revised </w:t>
      </w:r>
      <w:r w:rsidR="001C0B5B" w:rsidRPr="00090516">
        <w:t xml:space="preserve">Operating </w:t>
      </w:r>
      <w:r w:rsidRPr="00090516">
        <w:t>Budget then:</w:t>
      </w:r>
    </w:p>
    <w:p w:rsidR="00F233C4" w:rsidRPr="00090516" w:rsidRDefault="00F233C4" w:rsidP="00155137">
      <w:pPr>
        <w:pStyle w:val="Heading5"/>
      </w:pPr>
      <w:r w:rsidRPr="00090516">
        <w:t>the Facility Agent shall provide the Issuer with reasonable details of the grounds for such disapproval;</w:t>
      </w:r>
    </w:p>
    <w:p w:rsidR="00F233C4" w:rsidRPr="00090516" w:rsidRDefault="00F233C4" w:rsidP="00155137">
      <w:pPr>
        <w:pStyle w:val="Heading5"/>
      </w:pPr>
      <w:r w:rsidRPr="00090516">
        <w:t>until the Revised Operating Budget is approved, the then existing Operating Budget shall continue in effect without any amendment; and</w:t>
      </w:r>
    </w:p>
    <w:p w:rsidR="00F233C4" w:rsidRPr="00090516" w:rsidRDefault="00F233C4" w:rsidP="00155137">
      <w:pPr>
        <w:pStyle w:val="Heading5"/>
      </w:pPr>
      <w:r w:rsidRPr="00090516">
        <w:t>the Issuer may (or, in the case of Clause</w:t>
      </w:r>
      <w:r w:rsidR="00A67B50" w:rsidRPr="00090516">
        <w:t>s</w:t>
      </w:r>
      <w:r w:rsidRPr="00090516">
        <w:t xml:space="preserve"> </w:t>
      </w:r>
      <w:r w:rsidR="00A67B50" w:rsidRPr="00090516">
        <w:t xml:space="preserve">162(b)(ii) or </w:t>
      </w:r>
      <w:r w:rsidR="001C0B5B" w:rsidRPr="00090516">
        <w:t>16.2(d)</w:t>
      </w:r>
      <w:r w:rsidR="00595067" w:rsidRPr="00090516">
        <w:t xml:space="preserve"> (</w:t>
      </w:r>
      <w:r w:rsidR="00595067" w:rsidRPr="00090516">
        <w:rPr>
          <w:i/>
        </w:rPr>
        <w:t>Operating Budget</w:t>
      </w:r>
      <w:r w:rsidR="00595067" w:rsidRPr="00090516">
        <w:t>)</w:t>
      </w:r>
      <w:r w:rsidRPr="00090516">
        <w:t>, shall) submit a further Revised Operating Budget</w:t>
      </w:r>
      <w:r w:rsidRPr="00090516" w:rsidDel="002A3A0B">
        <w:t xml:space="preserve"> </w:t>
      </w:r>
      <w:r w:rsidRPr="00090516">
        <w:t xml:space="preserve">to the Facility Agent for approval in the manner contemplated by this Clause </w:t>
      </w:r>
      <w:r w:rsidR="00595067" w:rsidRPr="00090516">
        <w:t>16.2 (</w:t>
      </w:r>
      <w:r w:rsidR="00595067" w:rsidRPr="00090516">
        <w:rPr>
          <w:i/>
        </w:rPr>
        <w:t>Operating Budget</w:t>
      </w:r>
      <w:r w:rsidR="00595067" w:rsidRPr="00090516">
        <w:t>)</w:t>
      </w:r>
      <w:r w:rsidRPr="00090516">
        <w:t>.</w:t>
      </w:r>
    </w:p>
    <w:p w:rsidR="00F233C4" w:rsidRPr="00090516" w:rsidRDefault="00F233C4" w:rsidP="00155137">
      <w:pPr>
        <w:pStyle w:val="Heading4"/>
      </w:pPr>
      <w:r w:rsidRPr="00090516">
        <w:t xml:space="preserve">If the Issuer objects to any of such changes requested by the Facility Agent within </w:t>
      </w:r>
      <w:r w:rsidR="00E829E1" w:rsidRPr="00090516">
        <w:t xml:space="preserve">ten (10) Business Days </w:t>
      </w:r>
      <w:r w:rsidRPr="00090516">
        <w:t xml:space="preserve">of receipt thereof by written notice, the Facility Agent and the Issuer shall negotiate in good faith for a period of </w:t>
      </w:r>
      <w:r w:rsidR="00E829E1" w:rsidRPr="00090516">
        <w:t>ten (10) Business Days</w:t>
      </w:r>
      <w:r w:rsidRPr="00090516">
        <w:t xml:space="preserve"> following such notice. If the Facility Agent and the Issuer are unable to agree a Revised Operating Budget within this consultation period, the matter shall be referred to the determination of a Relevant Expert in accordance with Part </w:t>
      </w:r>
      <w:r w:rsidR="00A67B50" w:rsidRPr="00090516">
        <w:rPr>
          <w:bCs/>
        </w:rPr>
        <w:t>C</w:t>
      </w:r>
      <w:r w:rsidRPr="00090516">
        <w:t xml:space="preserve"> (</w:t>
      </w:r>
      <w:r w:rsidRPr="00090516">
        <w:rPr>
          <w:i/>
        </w:rPr>
        <w:t>Expert Determination</w:t>
      </w:r>
      <w:r w:rsidRPr="00090516">
        <w:t>) of Schedule 4 (</w:t>
      </w:r>
      <w:r w:rsidRPr="00090516">
        <w:rPr>
          <w:i/>
        </w:rPr>
        <w:t>Assumptions</w:t>
      </w:r>
      <w:r w:rsidRPr="00090516">
        <w:t>).</w:t>
      </w:r>
    </w:p>
    <w:bookmarkEnd w:id="426"/>
    <w:p w:rsidR="005228AE" w:rsidRPr="00090516" w:rsidRDefault="005228AE" w:rsidP="00DA50E3">
      <w:pPr>
        <w:pStyle w:val="Heading2"/>
        <w:rPr>
          <w:b/>
        </w:rPr>
      </w:pPr>
      <w:r w:rsidRPr="00090516">
        <w:rPr>
          <w:b/>
        </w:rPr>
        <w:t>Operating Reports</w:t>
      </w:r>
      <w:bookmarkEnd w:id="420"/>
      <w:bookmarkEnd w:id="421"/>
      <w:bookmarkEnd w:id="422"/>
    </w:p>
    <w:p w:rsidR="00155137" w:rsidRPr="00090516" w:rsidRDefault="00155137" w:rsidP="00155137">
      <w:pPr>
        <w:pStyle w:val="Heading4"/>
      </w:pPr>
      <w:r w:rsidRPr="00090516">
        <w:lastRenderedPageBreak/>
        <w:t xml:space="preserve">No later than </w:t>
      </w:r>
      <w:r w:rsidR="002A7EDF" w:rsidRPr="00090516">
        <w:t>fifteen (15)</w:t>
      </w:r>
      <w:r w:rsidR="00E829E1" w:rsidRPr="00090516">
        <w:t xml:space="preserve"> Business Days </w:t>
      </w:r>
      <w:r w:rsidRPr="00090516">
        <w:t xml:space="preserve">after the end of each calendar quarter </w:t>
      </w:r>
      <w:r w:rsidR="00E829E1" w:rsidRPr="00090516">
        <w:t xml:space="preserve">and forty (40) Business Days after each Scheduled Calculation Date, </w:t>
      </w:r>
      <w:r w:rsidRPr="00090516">
        <w:t>the Issuer shall deliver (in electronic copy) to the Facility Agent and the Lenders’ Technical Adviser an Operating Report in substantially the form of Part</w:t>
      </w:r>
      <w:r w:rsidR="00BB170C" w:rsidRPr="00090516">
        <w:t xml:space="preserve"> 2 </w:t>
      </w:r>
      <w:r w:rsidRPr="00090516">
        <w:t>(</w:t>
      </w:r>
      <w:r w:rsidRPr="00090516">
        <w:rPr>
          <w:i/>
        </w:rPr>
        <w:t>Operating Report Contents</w:t>
      </w:r>
      <w:r w:rsidRPr="00090516">
        <w:t xml:space="preserve">) of Schedule </w:t>
      </w:r>
      <w:r w:rsidR="00BB170C" w:rsidRPr="00090516">
        <w:t>9</w:t>
      </w:r>
      <w:r w:rsidRPr="00090516">
        <w:t xml:space="preserve"> (</w:t>
      </w:r>
      <w:r w:rsidRPr="00090516">
        <w:rPr>
          <w:i/>
        </w:rPr>
        <w:t>Technical Adviser Requirements</w:t>
      </w:r>
      <w:r w:rsidRPr="00090516">
        <w:t>).</w:t>
      </w:r>
    </w:p>
    <w:p w:rsidR="00155137" w:rsidRDefault="00155137" w:rsidP="00155137">
      <w:pPr>
        <w:pStyle w:val="Heading4"/>
      </w:pPr>
      <w:r w:rsidRPr="00090516">
        <w:t>Upon delivery by the Issuer of each Operating Report</w:t>
      </w:r>
      <w:r w:rsidR="003178DB" w:rsidRPr="00090516">
        <w:t>,</w:t>
      </w:r>
      <w:r w:rsidRPr="00090516">
        <w:t xml:space="preserve"> the Lenders’ Technical Adviser shall review such report and, if it is satisfied that such Operating Report is true, accurate and complete, shall certify the same by duly executing and delivering to the Facility Agent (with a copy by email for each </w:t>
      </w:r>
      <w:r w:rsidR="004527E9" w:rsidRPr="00090516">
        <w:t>Bondholder</w:t>
      </w:r>
      <w:r w:rsidRPr="00090516">
        <w:t xml:space="preserve">) within </w:t>
      </w:r>
      <w:r w:rsidR="00E829E1" w:rsidRPr="00090516">
        <w:t>twenty</w:t>
      </w:r>
      <w:r w:rsidR="0009656A" w:rsidRPr="00090516">
        <w:t xml:space="preserve"> (</w:t>
      </w:r>
      <w:r w:rsidR="00E829E1" w:rsidRPr="00090516">
        <w:t>20</w:t>
      </w:r>
      <w:r w:rsidR="0009656A" w:rsidRPr="00090516">
        <w:t>)</w:t>
      </w:r>
      <w:r w:rsidRPr="00090516">
        <w:t xml:space="preserve"> days of receipt of such Operating Report, a certificate in form and substance satisfactory to the Facility Agent.  If the Lenders’ Technical Adviser is not satisfied that such Operating Report is true, accurate and complete, the Issuer shall prepare a revised Operating Report satisfactory to the Lenders’ Technical Adviser.</w:t>
      </w:r>
    </w:p>
    <w:p w:rsidR="00DA03A3" w:rsidRPr="00090516" w:rsidRDefault="00DA03A3" w:rsidP="00DA03A3">
      <w:pPr>
        <w:pStyle w:val="Heading4"/>
      </w:pPr>
      <w:r w:rsidRPr="00090516">
        <w:t xml:space="preserve">The Lenders’ Technical Adviser and the Facility Agent shall be entitled to request from the Issuer any additional information it may require in relation to any </w:t>
      </w:r>
      <w:r>
        <w:t>Operating</w:t>
      </w:r>
      <w:r w:rsidRPr="00090516">
        <w:t xml:space="preserve"> Report.</w:t>
      </w:r>
    </w:p>
    <w:p w:rsidR="00155137" w:rsidRPr="00090516" w:rsidRDefault="00155137" w:rsidP="00155137">
      <w:pPr>
        <w:pStyle w:val="Heading2"/>
        <w:rPr>
          <w:b/>
        </w:rPr>
      </w:pPr>
      <w:r w:rsidRPr="00090516">
        <w:rPr>
          <w:b/>
        </w:rPr>
        <w:t>Construction Reports</w:t>
      </w:r>
    </w:p>
    <w:p w:rsidR="00155137" w:rsidRPr="00090516" w:rsidRDefault="00155137" w:rsidP="00155137">
      <w:pPr>
        <w:pStyle w:val="Heading4"/>
      </w:pPr>
      <w:r w:rsidRPr="00090516">
        <w:t xml:space="preserve">The Issuer shall no later than ten (10) Business Days after the last day of each </w:t>
      </w:r>
      <w:r w:rsidR="008D47A2" w:rsidRPr="00090516">
        <w:t>m</w:t>
      </w:r>
      <w:r w:rsidRPr="00090516">
        <w:t xml:space="preserve">onth deliver to the Facility Agent and the Lenders’ Technical Adviser </w:t>
      </w:r>
      <w:r w:rsidR="004527E9" w:rsidRPr="00090516">
        <w:t>a Construction Report for each m</w:t>
      </w:r>
      <w:r w:rsidRPr="00090516">
        <w:t xml:space="preserve">onth up to and including Imminent Works Completion.  Each Construction Report shall be substantially in the form as set out in Part </w:t>
      </w:r>
      <w:r w:rsidR="00BB170C" w:rsidRPr="00090516">
        <w:t>1</w:t>
      </w:r>
      <w:r w:rsidR="004527E9" w:rsidRPr="00090516">
        <w:t>B</w:t>
      </w:r>
      <w:r w:rsidRPr="00090516">
        <w:t xml:space="preserve"> (</w:t>
      </w:r>
      <w:r w:rsidRPr="00090516">
        <w:rPr>
          <w:i/>
        </w:rPr>
        <w:t>Construction Report Contents</w:t>
      </w:r>
      <w:r w:rsidRPr="00090516">
        <w:t xml:space="preserve">) of Schedule </w:t>
      </w:r>
      <w:r w:rsidR="00BB170C" w:rsidRPr="00090516">
        <w:t>9</w:t>
      </w:r>
      <w:r w:rsidRPr="00090516">
        <w:t xml:space="preserve"> (</w:t>
      </w:r>
      <w:r w:rsidRPr="00090516">
        <w:rPr>
          <w:i/>
        </w:rPr>
        <w:t>Technical Adviser Requirements</w:t>
      </w:r>
      <w:r w:rsidRPr="00090516">
        <w:t>);</w:t>
      </w:r>
    </w:p>
    <w:p w:rsidR="00155137" w:rsidRPr="00090516" w:rsidRDefault="00155137" w:rsidP="00155137">
      <w:pPr>
        <w:pStyle w:val="Heading4"/>
      </w:pPr>
      <w:r w:rsidRPr="00090516">
        <w:t xml:space="preserve">The Issuer shall procure that the DCC Contractor prepares and delivers to the Issuer a DCC Construction Report for each </w:t>
      </w:r>
      <w:r w:rsidR="008D47A2" w:rsidRPr="00090516">
        <w:t>m</w:t>
      </w:r>
      <w:r w:rsidRPr="00090516">
        <w:t>onth up to and including Imminent Works Completion substantially in the form as set out in Part 1</w:t>
      </w:r>
      <w:r w:rsidR="004527E9" w:rsidRPr="00090516">
        <w:t>A</w:t>
      </w:r>
      <w:r w:rsidRPr="00090516">
        <w:t xml:space="preserve"> (</w:t>
      </w:r>
      <w:r w:rsidRPr="00090516">
        <w:rPr>
          <w:i/>
        </w:rPr>
        <w:t>Construction Report Contents</w:t>
      </w:r>
      <w:r w:rsidRPr="00090516">
        <w:t xml:space="preserve">) of Schedule </w:t>
      </w:r>
      <w:r w:rsidR="00BB170C" w:rsidRPr="00090516">
        <w:t>9</w:t>
      </w:r>
      <w:r w:rsidRPr="00090516">
        <w:t xml:space="preserve"> (</w:t>
      </w:r>
      <w:r w:rsidRPr="00090516">
        <w:rPr>
          <w:i/>
        </w:rPr>
        <w:t>Technical Adviser Requirements</w:t>
      </w:r>
      <w:r w:rsidRPr="00090516">
        <w:t>);</w:t>
      </w:r>
      <w:r w:rsidRPr="00090516">
        <w:rPr>
          <w:rStyle w:val="CommentReference"/>
          <w:sz w:val="24"/>
          <w:szCs w:val="24"/>
        </w:rPr>
        <w:t xml:space="preserve"> </w:t>
      </w:r>
      <w:r w:rsidRPr="00090516">
        <w:t xml:space="preserve"> </w:t>
      </w:r>
    </w:p>
    <w:p w:rsidR="00760F73" w:rsidRPr="00760F73" w:rsidRDefault="00B57936" w:rsidP="00155137">
      <w:pPr>
        <w:pStyle w:val="Heading4"/>
      </w:pPr>
      <w:r w:rsidRPr="00090516">
        <w:t>The Lenders’ Technical Advise</w:t>
      </w:r>
      <w:r w:rsidR="00155137" w:rsidRPr="00090516">
        <w:t xml:space="preserve">r </w:t>
      </w:r>
      <w:r w:rsidR="00A07512" w:rsidRPr="00090516">
        <w:t xml:space="preserve">and the Facility Agent </w:t>
      </w:r>
      <w:r w:rsidR="00155137" w:rsidRPr="00090516">
        <w:t>shall be entitled to request from the Issuer any additional information it may require in relation to any Construction Report.</w:t>
      </w:r>
      <w:r w:rsidR="00760F73" w:rsidRPr="00760F73">
        <w:rPr>
          <w:rFonts w:eastAsia="Times New Roman"/>
        </w:rPr>
        <w:t xml:space="preserve"> </w:t>
      </w:r>
    </w:p>
    <w:p w:rsidR="00155137" w:rsidRPr="00090516" w:rsidRDefault="00760F73" w:rsidP="00155137">
      <w:pPr>
        <w:pStyle w:val="Heading4"/>
      </w:pPr>
      <w:r>
        <w:rPr>
          <w:rFonts w:eastAsia="Times New Roman"/>
        </w:rPr>
        <w:t xml:space="preserve">The Issuer shall deliver to the </w:t>
      </w:r>
      <w:r w:rsidR="00F659BB">
        <w:rPr>
          <w:rFonts w:eastAsia="Times New Roman"/>
        </w:rPr>
        <w:t>Facility Agent</w:t>
      </w:r>
      <w:r>
        <w:rPr>
          <w:rFonts w:eastAsia="Times New Roman"/>
        </w:rPr>
        <w:t xml:space="preserve"> and the Lenders’ Technical Adviser a copy of each construction report from the Independent Engineer.  </w:t>
      </w:r>
    </w:p>
    <w:p w:rsidR="00155137" w:rsidRPr="00090516" w:rsidRDefault="00155137" w:rsidP="00155137">
      <w:pPr>
        <w:pStyle w:val="Heading2"/>
        <w:rPr>
          <w:b/>
        </w:rPr>
      </w:pPr>
      <w:r w:rsidRPr="00090516">
        <w:rPr>
          <w:b/>
        </w:rPr>
        <w:t>Annual Monitoring Report</w:t>
      </w:r>
    </w:p>
    <w:p w:rsidR="00155137" w:rsidRPr="00090516" w:rsidRDefault="00155137" w:rsidP="00155137">
      <w:pPr>
        <w:pStyle w:val="Heading4"/>
      </w:pPr>
      <w:bookmarkStart w:id="427" w:name="_Ref473082472"/>
      <w:r w:rsidRPr="00090516">
        <w:t xml:space="preserve">Within 90 days of the end of the Issuer’s </w:t>
      </w:r>
      <w:r w:rsidR="009B25A3" w:rsidRPr="00090516">
        <w:t>Financial Year</w:t>
      </w:r>
      <w:r w:rsidRPr="00090516">
        <w:t>, the Issuer must deliver to the Facility Agent its corresponding Annual Monitoring Report, which must:</w:t>
      </w:r>
    </w:p>
    <w:p w:rsidR="00155137" w:rsidRPr="00090516" w:rsidRDefault="00155137" w:rsidP="00155137">
      <w:pPr>
        <w:pStyle w:val="Heading5"/>
      </w:pPr>
      <w:r w:rsidRPr="00090516">
        <w:t>confirm compliance with the Environmental and Social Action Plan;</w:t>
      </w:r>
    </w:p>
    <w:p w:rsidR="00155137" w:rsidRPr="00090516" w:rsidRDefault="00155137" w:rsidP="00155137">
      <w:pPr>
        <w:pStyle w:val="Heading5"/>
      </w:pPr>
      <w:r w:rsidRPr="00090516">
        <w:t xml:space="preserve">confirm compliance with all applicable Environmental and Social Laws and the E&amp;S Designated Performance Requirements or identify </w:t>
      </w:r>
      <w:r w:rsidRPr="00090516">
        <w:lastRenderedPageBreak/>
        <w:t>any non-compliance and detail the actions taken to remedy such non-compliance; and</w:t>
      </w:r>
    </w:p>
    <w:p w:rsidR="00155137" w:rsidRPr="00090516" w:rsidRDefault="00155137" w:rsidP="00155137">
      <w:pPr>
        <w:pStyle w:val="Heading5"/>
      </w:pPr>
      <w:r w:rsidRPr="00090516">
        <w:t xml:space="preserve">include such Project-related information as is reasonably required by the Facility Agent </w:t>
      </w:r>
      <w:r w:rsidR="00ED7865">
        <w:t>as required under</w:t>
      </w:r>
      <w:r w:rsidRPr="00090516">
        <w:t xml:space="preserve"> Schedule </w:t>
      </w:r>
      <w:r w:rsidR="00BB170C" w:rsidRPr="00090516">
        <w:t>18 (</w:t>
      </w:r>
      <w:r w:rsidR="00BB170C" w:rsidRPr="00090516">
        <w:rPr>
          <w:i/>
        </w:rPr>
        <w:t>Annual Monitoring Report</w:t>
      </w:r>
      <w:r w:rsidR="00BB170C" w:rsidRPr="00090516">
        <w:t>)</w:t>
      </w:r>
      <w:r w:rsidRPr="00090516">
        <w:t>.</w:t>
      </w:r>
    </w:p>
    <w:p w:rsidR="00155137" w:rsidRPr="00090516" w:rsidRDefault="00155137" w:rsidP="00155137">
      <w:pPr>
        <w:pStyle w:val="Heading4"/>
      </w:pPr>
      <w:r w:rsidRPr="00090516">
        <w:t>The Issuer must periodically review the form of the Annual Monitoring Report and advise the Facility Agen</w:t>
      </w:r>
      <w:r w:rsidR="00091377" w:rsidRPr="00090516">
        <w:t>t</w:t>
      </w:r>
      <w:r w:rsidRPr="00090516">
        <w:t xml:space="preserve"> as to whether revision of the form of the Annual Monitoring Report is necessary as a result of:</w:t>
      </w:r>
    </w:p>
    <w:p w:rsidR="00155137" w:rsidRPr="00090516" w:rsidRDefault="00155137" w:rsidP="00155137">
      <w:pPr>
        <w:pStyle w:val="Heading5"/>
      </w:pPr>
      <w:r w:rsidRPr="00090516">
        <w:t>changes to the Issuer’s business or operations; or</w:t>
      </w:r>
    </w:p>
    <w:p w:rsidR="00155137" w:rsidRPr="00090516" w:rsidRDefault="004527E9" w:rsidP="00155137">
      <w:pPr>
        <w:pStyle w:val="Heading5"/>
      </w:pPr>
      <w:r w:rsidRPr="00090516">
        <w:t>e</w:t>
      </w:r>
      <w:r w:rsidR="00155137" w:rsidRPr="00090516">
        <w:t>nvironmental or social risks identified by the Issuer’s Social and Environmental Management System,</w:t>
      </w:r>
    </w:p>
    <w:p w:rsidR="00155137" w:rsidRPr="00090516" w:rsidRDefault="00155137" w:rsidP="00155137">
      <w:pPr>
        <w:pStyle w:val="BodyText2"/>
        <w:ind w:left="1418"/>
      </w:pPr>
      <w:r w:rsidRPr="00090516">
        <w:t>and enter in</w:t>
      </w:r>
      <w:r w:rsidR="00BB170C" w:rsidRPr="00090516">
        <w:t xml:space="preserve">to good faith discussions with </w:t>
      </w:r>
      <w:r w:rsidRPr="00090516">
        <w:t>the Facility Agent to agree revisions to the form of the Annual Monitoring Report.</w:t>
      </w:r>
    </w:p>
    <w:p w:rsidR="004439E4" w:rsidRPr="00090516" w:rsidRDefault="004439E4" w:rsidP="00DA50E3">
      <w:pPr>
        <w:pStyle w:val="Heading2"/>
        <w:rPr>
          <w:b/>
        </w:rPr>
      </w:pPr>
      <w:r w:rsidRPr="00090516">
        <w:rPr>
          <w:b/>
        </w:rPr>
        <w:t>Annual Insurance Review</w:t>
      </w:r>
      <w:bookmarkEnd w:id="427"/>
      <w:r w:rsidRPr="00090516">
        <w:rPr>
          <w:b/>
        </w:rPr>
        <w:t xml:space="preserve"> </w:t>
      </w:r>
    </w:p>
    <w:p w:rsidR="004439E4" w:rsidRPr="00090516" w:rsidRDefault="00843926" w:rsidP="00982E44">
      <w:pPr>
        <w:pStyle w:val="Heading4"/>
      </w:pPr>
      <w:r w:rsidRPr="00090516">
        <w:t>T</w:t>
      </w:r>
      <w:r w:rsidR="004439E4" w:rsidRPr="00090516">
        <w:t xml:space="preserve">he </w:t>
      </w:r>
      <w:r w:rsidR="00EA157F" w:rsidRPr="00090516">
        <w:t>Issuer</w:t>
      </w:r>
      <w:r w:rsidR="004439E4" w:rsidRPr="00090516">
        <w:t xml:space="preserve"> shall, no later than </w:t>
      </w:r>
      <w:r w:rsidR="00D22F37" w:rsidRPr="00090516">
        <w:t xml:space="preserve">thirty </w:t>
      </w:r>
      <w:r w:rsidR="004439E4" w:rsidRPr="00090516">
        <w:t>(</w:t>
      </w:r>
      <w:r w:rsidR="00D22F37" w:rsidRPr="00090516">
        <w:t>30</w:t>
      </w:r>
      <w:r w:rsidR="004439E4" w:rsidRPr="00090516">
        <w:t xml:space="preserve">) days before each scheduled annual date of renewal of </w:t>
      </w:r>
      <w:r w:rsidRPr="00090516">
        <w:t xml:space="preserve">each </w:t>
      </w:r>
      <w:r w:rsidR="004439E4" w:rsidRPr="00090516">
        <w:t xml:space="preserve">Insurance, deliver to the </w:t>
      </w:r>
      <w:r w:rsidR="00EA157F" w:rsidRPr="00090516">
        <w:t>Facility Agent</w:t>
      </w:r>
      <w:r w:rsidR="004439E4" w:rsidRPr="00090516">
        <w:t xml:space="preserve"> an Annual Insurance Review. </w:t>
      </w:r>
    </w:p>
    <w:p w:rsidR="004439E4" w:rsidRPr="00090516" w:rsidRDefault="004439E4" w:rsidP="00982E44">
      <w:pPr>
        <w:pStyle w:val="Heading4"/>
      </w:pPr>
      <w:r w:rsidRPr="00090516">
        <w:t xml:space="preserve">Each Annual Insurance Review shall be in a form agreed with the </w:t>
      </w:r>
      <w:r w:rsidR="00EA157F" w:rsidRPr="00090516">
        <w:t>Facility Agent</w:t>
      </w:r>
      <w:r w:rsidRPr="00090516">
        <w:t xml:space="preserve"> and shall contain such information and detail as the </w:t>
      </w:r>
      <w:r w:rsidR="003476E6" w:rsidRPr="00090516">
        <w:t>Lenders</w:t>
      </w:r>
      <w:r w:rsidR="001F40A1" w:rsidRPr="00090516">
        <w:t>’</w:t>
      </w:r>
      <w:r w:rsidR="003476E6" w:rsidRPr="00090516">
        <w:t xml:space="preserve"> Insurance Advise</w:t>
      </w:r>
      <w:r w:rsidR="00414851" w:rsidRPr="00090516">
        <w:t>r</w:t>
      </w:r>
      <w:r w:rsidRPr="00090516">
        <w:t xml:space="preserve"> may reasonably request or require. </w:t>
      </w:r>
    </w:p>
    <w:p w:rsidR="006D6932" w:rsidRPr="00090516" w:rsidRDefault="004439E4" w:rsidP="006D6932">
      <w:pPr>
        <w:pStyle w:val="Heading4"/>
      </w:pPr>
      <w:r w:rsidRPr="00090516">
        <w:t xml:space="preserve">Upon delivery by the </w:t>
      </w:r>
      <w:r w:rsidR="00EA157F" w:rsidRPr="00090516">
        <w:t>Issuer</w:t>
      </w:r>
      <w:r w:rsidRPr="00090516">
        <w:t xml:space="preserve"> of an Annual Insurance Review, and if requested to do so by the </w:t>
      </w:r>
      <w:r w:rsidR="00EA157F" w:rsidRPr="00090516">
        <w:t>Facility Agent</w:t>
      </w:r>
      <w:r w:rsidRPr="00090516">
        <w:t xml:space="preserve"> no later than ten (10) days after its receipt of such Annual Insurance Review, the </w:t>
      </w:r>
      <w:r w:rsidR="00EA157F" w:rsidRPr="00090516">
        <w:t>Issuer</w:t>
      </w:r>
      <w:r w:rsidRPr="00090516">
        <w:t xml:space="preserve"> shall submit such Annual Insurance Review to the </w:t>
      </w:r>
      <w:r w:rsidR="00414851" w:rsidRPr="00090516">
        <w:t>Lenders</w:t>
      </w:r>
      <w:r w:rsidR="001F40A1" w:rsidRPr="00090516">
        <w:t>’</w:t>
      </w:r>
      <w:r w:rsidR="00414851" w:rsidRPr="00090516">
        <w:t xml:space="preserve"> Insurance Advis</w:t>
      </w:r>
      <w:r w:rsidR="003476E6" w:rsidRPr="00090516">
        <w:t>e</w:t>
      </w:r>
      <w:r w:rsidR="00414851" w:rsidRPr="00090516">
        <w:t xml:space="preserve">r </w:t>
      </w:r>
      <w:r w:rsidRPr="00090516">
        <w:t xml:space="preserve">for certification by the </w:t>
      </w:r>
      <w:r w:rsidR="003476E6" w:rsidRPr="00090516">
        <w:t>Lenders</w:t>
      </w:r>
      <w:r w:rsidR="001F40A1" w:rsidRPr="00090516">
        <w:t>’</w:t>
      </w:r>
      <w:r w:rsidR="003476E6" w:rsidRPr="00090516">
        <w:t xml:space="preserve"> Insurance Advise</w:t>
      </w:r>
      <w:r w:rsidR="00414851" w:rsidRPr="00090516">
        <w:t>r</w:t>
      </w:r>
      <w:r w:rsidR="001F40A1" w:rsidRPr="00090516">
        <w:t>.  I</w:t>
      </w:r>
      <w:r w:rsidRPr="00090516">
        <w:t xml:space="preserve">f the </w:t>
      </w:r>
      <w:r w:rsidR="003476E6" w:rsidRPr="00090516">
        <w:t>Lenders</w:t>
      </w:r>
      <w:r w:rsidR="001F40A1" w:rsidRPr="00090516">
        <w:t>’</w:t>
      </w:r>
      <w:r w:rsidR="003476E6" w:rsidRPr="00090516">
        <w:t xml:space="preserve"> Insurance Advise</w:t>
      </w:r>
      <w:r w:rsidR="00414851" w:rsidRPr="00090516">
        <w:t xml:space="preserve">r </w:t>
      </w:r>
      <w:r w:rsidRPr="00090516">
        <w:t xml:space="preserve">is of the opinion that such Annual Insurance Review is true, accurate and complete, it shall certify </w:t>
      </w:r>
      <w:r w:rsidR="00414851" w:rsidRPr="00090516">
        <w:t>the same</w:t>
      </w:r>
      <w:r w:rsidRPr="00090516">
        <w:t xml:space="preserve"> by duly executing and delivering to the </w:t>
      </w:r>
      <w:r w:rsidR="00EA157F" w:rsidRPr="00090516">
        <w:t>Facility Agent</w:t>
      </w:r>
      <w:r w:rsidRPr="00090516">
        <w:t xml:space="preserve"> (with a copy by email for each </w:t>
      </w:r>
      <w:r w:rsidR="009702AD" w:rsidRPr="00090516">
        <w:t>Bondholder</w:t>
      </w:r>
      <w:r w:rsidRPr="00090516">
        <w:t xml:space="preserve">), within twenty (20) days of such request by the </w:t>
      </w:r>
      <w:r w:rsidR="00EA157F" w:rsidRPr="00090516">
        <w:t>Facility Agent</w:t>
      </w:r>
      <w:r w:rsidRPr="00090516">
        <w:t xml:space="preserve">, a certificate in form and substance satisfactory to the </w:t>
      </w:r>
      <w:r w:rsidR="00EA157F" w:rsidRPr="00090516">
        <w:t>Facility Agent</w:t>
      </w:r>
      <w:r w:rsidR="006D6932" w:rsidRPr="00090516">
        <w:t>.</w:t>
      </w:r>
    </w:p>
    <w:p w:rsidR="006D6932" w:rsidRPr="00090516" w:rsidRDefault="006D6932" w:rsidP="006D6932">
      <w:pPr>
        <w:pStyle w:val="Heading4"/>
        <w:rPr>
          <w:color w:val="000000" w:themeColor="text1"/>
        </w:rPr>
      </w:pPr>
      <w:r w:rsidRPr="00090516">
        <w:rPr>
          <w:color w:val="000000" w:themeColor="text1"/>
        </w:rPr>
        <w:t xml:space="preserve">Within fifteen (15) </w:t>
      </w:r>
      <w:r w:rsidR="002A7EDF" w:rsidRPr="00090516">
        <w:rPr>
          <w:color w:val="000000" w:themeColor="text1"/>
        </w:rPr>
        <w:t>Business D</w:t>
      </w:r>
      <w:r w:rsidRPr="00090516">
        <w:rPr>
          <w:color w:val="000000" w:themeColor="text1"/>
        </w:rPr>
        <w:t xml:space="preserve">ays following delivery of the certification in clause 16.6(c) above, the Lenders’ Insurance Adviser shall confirm to the Facility Agent that each relevant Insurance has been renewed and </w:t>
      </w:r>
      <w:r w:rsidR="002A7EDF" w:rsidRPr="00090516">
        <w:rPr>
          <w:color w:val="000000" w:themeColor="text1"/>
        </w:rPr>
        <w:t xml:space="preserve">that </w:t>
      </w:r>
      <w:r w:rsidRPr="00090516">
        <w:rPr>
          <w:bCs/>
          <w:color w:val="000000" w:themeColor="text1"/>
        </w:rPr>
        <w:t>confirmation has been provided that each relevant insurance</w:t>
      </w:r>
      <w:r w:rsidRPr="00090516">
        <w:rPr>
          <w:color w:val="000000" w:themeColor="text1"/>
        </w:rPr>
        <w:t xml:space="preserve"> is in full force and effect.</w:t>
      </w:r>
    </w:p>
    <w:p w:rsidR="00341402" w:rsidRPr="00090516" w:rsidRDefault="00341402" w:rsidP="00DA50E3">
      <w:pPr>
        <w:pStyle w:val="Heading2"/>
        <w:rPr>
          <w:b/>
        </w:rPr>
      </w:pPr>
      <w:r w:rsidRPr="00090516">
        <w:rPr>
          <w:b/>
        </w:rPr>
        <w:t xml:space="preserve">Accuracy and Completeness </w:t>
      </w:r>
    </w:p>
    <w:p w:rsidR="00190088" w:rsidRPr="00090516" w:rsidRDefault="00190088" w:rsidP="00190088">
      <w:pPr>
        <w:pStyle w:val="Heading2"/>
        <w:numPr>
          <w:ilvl w:val="0"/>
          <w:numId w:val="0"/>
        </w:numPr>
        <w:ind w:left="709"/>
        <w:rPr>
          <w:szCs w:val="24"/>
        </w:rPr>
      </w:pPr>
      <w:bookmarkStart w:id="428" w:name="_Ref213237729"/>
      <w:bookmarkStart w:id="429" w:name="_Ref213561573"/>
      <w:bookmarkStart w:id="430" w:name="_Ref213562974"/>
      <w:bookmarkStart w:id="431" w:name="_Ref213563015"/>
      <w:bookmarkStart w:id="432" w:name="_Ref216761218"/>
      <w:bookmarkStart w:id="433" w:name="_Ref216762276"/>
      <w:bookmarkStart w:id="434" w:name="_Ref216762289"/>
      <w:bookmarkStart w:id="435" w:name="_Ref219644960"/>
      <w:bookmarkStart w:id="436" w:name="_Ref221962330"/>
      <w:bookmarkStart w:id="437" w:name="_Ref221962335"/>
      <w:bookmarkStart w:id="438" w:name="_Ref232829529"/>
      <w:bookmarkStart w:id="439" w:name="_Ref274069259"/>
      <w:r w:rsidRPr="00090516">
        <w:rPr>
          <w:szCs w:val="24"/>
        </w:rPr>
        <w:t>If any Adviser is of the opinion that any report that it is asked to certify pursuant to Clause 16 (</w:t>
      </w:r>
      <w:r w:rsidRPr="00090516">
        <w:rPr>
          <w:i/>
          <w:szCs w:val="24"/>
        </w:rPr>
        <w:t>Budgets and Regular Reporting Requirements</w:t>
      </w:r>
      <w:r w:rsidRPr="00090516">
        <w:rPr>
          <w:szCs w:val="24"/>
        </w:rPr>
        <w:t xml:space="preserve">) is not true, accurate and complete, that Adviser may request all such further information as it reasonably requires to satisfy itself as to the accuracy of such report and shall also be entitled to </w:t>
      </w:r>
      <w:r w:rsidRPr="00090516">
        <w:rPr>
          <w:szCs w:val="24"/>
        </w:rPr>
        <w:lastRenderedPageBreak/>
        <w:t xml:space="preserve">re-submit such report to the Issuer for amendment in accordance with the reasonable instructions of that Adviser. If the Issuer notifies the Facility Agent that it does not agree with the analysis of that Adviser within twenty (20) days of notification by that Adviser, the Facility Agent may refer the same to the determination of a Relevant Expert in accordance with Part </w:t>
      </w:r>
      <w:r w:rsidR="00A67B50" w:rsidRPr="00090516">
        <w:rPr>
          <w:bCs/>
        </w:rPr>
        <w:t>C</w:t>
      </w:r>
      <w:r w:rsidRPr="00090516">
        <w:rPr>
          <w:szCs w:val="24"/>
        </w:rPr>
        <w:t xml:space="preserve"> (</w:t>
      </w:r>
      <w:r w:rsidRPr="00090516">
        <w:rPr>
          <w:i/>
          <w:szCs w:val="24"/>
        </w:rPr>
        <w:t>Expert Determination</w:t>
      </w:r>
      <w:r w:rsidRPr="00090516">
        <w:rPr>
          <w:szCs w:val="24"/>
        </w:rPr>
        <w:t>) of Schedule 4 (</w:t>
      </w:r>
      <w:r w:rsidRPr="00090516">
        <w:rPr>
          <w:i/>
          <w:szCs w:val="24"/>
        </w:rPr>
        <w:t>Assumptions</w:t>
      </w:r>
      <w:r w:rsidRPr="00090516">
        <w:rPr>
          <w:szCs w:val="24"/>
        </w:rPr>
        <w:t>).</w:t>
      </w:r>
    </w:p>
    <w:p w:rsidR="005228AE" w:rsidRPr="00090516" w:rsidRDefault="005228AE" w:rsidP="00F66E2C">
      <w:pPr>
        <w:pStyle w:val="Heading1"/>
      </w:pPr>
      <w:bookmarkStart w:id="440" w:name="_Toc475985379"/>
      <w:r w:rsidRPr="00090516">
        <w:t>Forecasts and Financial Model</w:t>
      </w:r>
      <w:bookmarkEnd w:id="428"/>
      <w:bookmarkEnd w:id="429"/>
      <w:bookmarkEnd w:id="430"/>
      <w:bookmarkEnd w:id="431"/>
      <w:bookmarkEnd w:id="432"/>
      <w:bookmarkEnd w:id="433"/>
      <w:bookmarkEnd w:id="434"/>
      <w:bookmarkEnd w:id="435"/>
      <w:bookmarkEnd w:id="436"/>
      <w:bookmarkEnd w:id="437"/>
      <w:bookmarkEnd w:id="438"/>
      <w:bookmarkEnd w:id="439"/>
      <w:bookmarkEnd w:id="440"/>
    </w:p>
    <w:p w:rsidR="005228AE" w:rsidRPr="00090516" w:rsidRDefault="005228AE" w:rsidP="00DA50E3">
      <w:pPr>
        <w:pStyle w:val="Heading2"/>
        <w:rPr>
          <w:b/>
        </w:rPr>
      </w:pPr>
      <w:bookmarkStart w:id="441" w:name="_Ref274069721"/>
      <w:bookmarkStart w:id="442" w:name="_Toc467836741"/>
      <w:r w:rsidRPr="00090516">
        <w:rPr>
          <w:b/>
        </w:rPr>
        <w:t>Value of Assumptions</w:t>
      </w:r>
      <w:bookmarkEnd w:id="441"/>
      <w:bookmarkEnd w:id="442"/>
    </w:p>
    <w:p w:rsidR="00EB5B42" w:rsidRPr="00090516" w:rsidRDefault="00EB5B42" w:rsidP="00EB5B42">
      <w:pPr>
        <w:pStyle w:val="Heading4"/>
      </w:pPr>
      <w:r w:rsidRPr="00090516">
        <w:t xml:space="preserve">The Issuer shall provide to the Facility Agent not later than: </w:t>
      </w:r>
    </w:p>
    <w:p w:rsidR="00EB5B42" w:rsidRPr="00090516" w:rsidRDefault="00AA5BC8" w:rsidP="00EB5B42">
      <w:pPr>
        <w:pStyle w:val="Heading5"/>
      </w:pPr>
      <w:r>
        <w:t>f</w:t>
      </w:r>
      <w:r w:rsidR="00E829E1" w:rsidRPr="00090516">
        <w:t>ifty</w:t>
      </w:r>
      <w:r>
        <w:t xml:space="preserve"> five (55</w:t>
      </w:r>
      <w:r w:rsidR="00E829E1" w:rsidRPr="00090516">
        <w:t xml:space="preserve">) Business Days </w:t>
      </w:r>
      <w:r w:rsidR="00EB5B42" w:rsidRPr="00090516">
        <w:t xml:space="preserve">before each Financial Year end; or </w:t>
      </w:r>
    </w:p>
    <w:p w:rsidR="00EB5B42" w:rsidRPr="00090516" w:rsidRDefault="00843926" w:rsidP="00EB5B42">
      <w:pPr>
        <w:pStyle w:val="Heading5"/>
      </w:pPr>
      <w:bookmarkStart w:id="443" w:name="_Ref272757523"/>
      <w:r w:rsidRPr="00090516">
        <w:t xml:space="preserve">seven </w:t>
      </w:r>
      <w:r w:rsidR="00EB5B42" w:rsidRPr="00090516">
        <w:t>(</w:t>
      </w:r>
      <w:r w:rsidRPr="00090516">
        <w:t>7</w:t>
      </w:r>
      <w:r w:rsidR="00EB5B42" w:rsidRPr="00090516">
        <w:t>) Business Days before each Unscheduled Calculation Date,</w:t>
      </w:r>
    </w:p>
    <w:p w:rsidR="00EB5B42" w:rsidRPr="00090516" w:rsidRDefault="00EB5B42" w:rsidP="00EB5B42">
      <w:pPr>
        <w:pStyle w:val="Heading4"/>
        <w:numPr>
          <w:ilvl w:val="0"/>
          <w:numId w:val="0"/>
        </w:numPr>
        <w:ind w:left="1418"/>
      </w:pPr>
      <w:r w:rsidRPr="00090516">
        <w:t xml:space="preserve">notice in respect of the Assumptions for the updated Forecast setting out in reasonable detail the computation of all such proposed values and, where appropriate, sufficient commentary to explain the basis on which the values have been derived. The Facility Agent shall approve the Assumptions </w:t>
      </w:r>
      <w:r w:rsidRPr="00090516">
        <w:rPr>
          <w:bCs/>
        </w:rPr>
        <w:t xml:space="preserve">acting on the instructions of the </w:t>
      </w:r>
      <w:r w:rsidR="00966F99">
        <w:rPr>
          <w:bCs/>
        </w:rPr>
        <w:t>Finance Parties</w:t>
      </w:r>
      <w:r w:rsidRPr="00090516">
        <w:rPr>
          <w:bCs/>
        </w:rPr>
        <w:t xml:space="preserve"> in accordance with the Intercreditor Deed</w:t>
      </w:r>
      <w:r w:rsidRPr="00090516">
        <w:t xml:space="preserve"> (in consultation </w:t>
      </w:r>
      <w:r w:rsidR="00B57936" w:rsidRPr="00090516">
        <w:t>with the Lenders’ Traffic Advise</w:t>
      </w:r>
      <w:r w:rsidRPr="00090516">
        <w:t>r and th</w:t>
      </w:r>
      <w:r w:rsidR="00B57936" w:rsidRPr="00090516">
        <w:t>e Lenders’ Technical Advise</w:t>
      </w:r>
      <w:r w:rsidRPr="00090516">
        <w:t xml:space="preserve">r).   </w:t>
      </w:r>
    </w:p>
    <w:p w:rsidR="00EB5B42" w:rsidRPr="00090516" w:rsidRDefault="00EB5B42" w:rsidP="00EB5B42">
      <w:pPr>
        <w:pStyle w:val="Heading4"/>
      </w:pPr>
      <w:bookmarkStart w:id="444" w:name="_Ref213237509"/>
      <w:bookmarkStart w:id="445" w:name="_Ref219737973"/>
      <w:bookmarkEnd w:id="443"/>
      <w:r w:rsidRPr="00090516">
        <w:t>The Facility Agent, no later than fifteen (15) Business Days (or in the case of an Unscheduled Calculation Date, five (5) Business Days) after notification of the relevant Assumptions, may notify the Issuer that the Assumptions are approved or that it proposes the change of value(s) of any Assumption(s) (and provide reasonable detail thereto). The Facility Agent and the Issuer shall then consult, for a period not exceeding ten (10) Business Days, in good faith in order to agree such proposed change(s).</w:t>
      </w:r>
    </w:p>
    <w:bookmarkEnd w:id="444"/>
    <w:bookmarkEnd w:id="445"/>
    <w:p w:rsidR="00EB5B42" w:rsidRPr="00090516" w:rsidRDefault="00EB5B42" w:rsidP="00EB5B42">
      <w:pPr>
        <w:pStyle w:val="Heading4"/>
      </w:pPr>
      <w:r w:rsidRPr="00090516">
        <w:t xml:space="preserve">If the Facility Agent and the Issuer are unable to agree on such Assumptions within ten (10) Business Days after receipt of such proposal, then either the Facility Agent or the Issuer may refer such matter to be determined by a Relevant Expert appointed in accordance with Part </w:t>
      </w:r>
      <w:r w:rsidR="00A67B50" w:rsidRPr="00090516">
        <w:rPr>
          <w:bCs/>
        </w:rPr>
        <w:t>C</w:t>
      </w:r>
      <w:r w:rsidRPr="00090516">
        <w:t xml:space="preserve"> (</w:t>
      </w:r>
      <w:r w:rsidRPr="00090516">
        <w:rPr>
          <w:i/>
        </w:rPr>
        <w:t>Expert Determination</w:t>
      </w:r>
      <w:r w:rsidRPr="00090516">
        <w:t xml:space="preserve">) of </w:t>
      </w:r>
      <w:r w:rsidRPr="00090516">
        <w:fldChar w:fldCharType="begin"/>
      </w:r>
      <w:r w:rsidRPr="00090516">
        <w:instrText xml:space="preserve"> REF _Ref221963209 \r \h  \* MERGEFORMAT </w:instrText>
      </w:r>
      <w:r w:rsidRPr="00090516">
        <w:fldChar w:fldCharType="separate"/>
      </w:r>
      <w:r w:rsidR="008F59E9">
        <w:t>Schedule 4</w:t>
      </w:r>
      <w:r w:rsidRPr="00090516">
        <w:fldChar w:fldCharType="end"/>
      </w:r>
      <w:r w:rsidRPr="00090516">
        <w:t xml:space="preserve"> (</w:t>
      </w:r>
      <w:r w:rsidRPr="00090516">
        <w:rPr>
          <w:i/>
          <w:iCs/>
        </w:rPr>
        <w:t>Assumptions</w:t>
      </w:r>
      <w:r w:rsidRPr="00090516">
        <w:t>).</w:t>
      </w:r>
    </w:p>
    <w:p w:rsidR="00EB5B42" w:rsidRPr="00090516" w:rsidRDefault="00EB5B42" w:rsidP="00EB5B42">
      <w:pPr>
        <w:pStyle w:val="Heading4"/>
      </w:pPr>
      <w:r w:rsidRPr="00090516">
        <w:t>If the Issuer fails to provide any Assumptions, the Facility Agent may propose such Assumptions as it considers reasonable.</w:t>
      </w:r>
    </w:p>
    <w:p w:rsidR="005228AE" w:rsidRPr="00090516" w:rsidRDefault="005228AE" w:rsidP="0068678A">
      <w:pPr>
        <w:pStyle w:val="Heading4"/>
      </w:pPr>
      <w:bookmarkStart w:id="446" w:name="_Ref221961444"/>
      <w:r w:rsidRPr="00090516">
        <w:t>Upon</w:t>
      </w:r>
      <w:r w:rsidRPr="00090516">
        <w:rPr>
          <w:bCs/>
          <w:iCs/>
        </w:rPr>
        <w:t>:</w:t>
      </w:r>
      <w:bookmarkEnd w:id="446"/>
    </w:p>
    <w:p w:rsidR="00EB5B42" w:rsidRPr="00090516" w:rsidRDefault="00EB5B42" w:rsidP="00EB5B42">
      <w:pPr>
        <w:pStyle w:val="Heading5"/>
      </w:pPr>
      <w:r w:rsidRPr="00090516">
        <w:t>the Facility Agent approving the revised Assumptions; or</w:t>
      </w:r>
    </w:p>
    <w:p w:rsidR="00EB5B42" w:rsidRPr="00090516" w:rsidRDefault="00EB5B42" w:rsidP="00EB5B42">
      <w:pPr>
        <w:pStyle w:val="Heading5"/>
      </w:pPr>
      <w:r w:rsidRPr="00090516">
        <w:t>the Facility Agent and the Issuer agreeing a proposed change pursuant to clause (b), the value of the relevant Assumption shall be revised as so agreed; or</w:t>
      </w:r>
    </w:p>
    <w:p w:rsidR="00EB5B42" w:rsidRPr="00090516" w:rsidRDefault="00EB5B42" w:rsidP="00EB5B42">
      <w:pPr>
        <w:pStyle w:val="Heading5"/>
      </w:pPr>
      <w:r w:rsidRPr="00090516">
        <w:t xml:space="preserve">the determination of a Relevant Expert, the value of the relevant Assumption shall be revised in the manner and to the extent </w:t>
      </w:r>
      <w:r w:rsidRPr="00090516">
        <w:lastRenderedPageBreak/>
        <w:t xml:space="preserve">determined by the Relevant Expert pursuant to Part </w:t>
      </w:r>
      <w:r w:rsidR="00A67B50" w:rsidRPr="00090516">
        <w:rPr>
          <w:bCs/>
        </w:rPr>
        <w:t>C</w:t>
      </w:r>
      <w:r w:rsidRPr="00090516">
        <w:t xml:space="preserve"> (</w:t>
      </w:r>
      <w:r w:rsidRPr="00090516">
        <w:rPr>
          <w:i/>
        </w:rPr>
        <w:t>Expert Determination</w:t>
      </w:r>
      <w:r w:rsidRPr="00090516">
        <w:t xml:space="preserve">) of </w:t>
      </w:r>
      <w:r w:rsidRPr="00090516">
        <w:fldChar w:fldCharType="begin"/>
      </w:r>
      <w:r w:rsidRPr="00090516">
        <w:instrText xml:space="preserve"> REF _Ref221963209 \r \h  \* MERGEFORMAT </w:instrText>
      </w:r>
      <w:r w:rsidRPr="00090516">
        <w:fldChar w:fldCharType="separate"/>
      </w:r>
      <w:r w:rsidR="008F59E9">
        <w:t>Schedule 4</w:t>
      </w:r>
      <w:r w:rsidRPr="00090516">
        <w:fldChar w:fldCharType="end"/>
      </w:r>
      <w:r w:rsidRPr="00090516">
        <w:t>,</w:t>
      </w:r>
    </w:p>
    <w:p w:rsidR="00EB5B42" w:rsidRPr="00090516" w:rsidRDefault="00EB5B42" w:rsidP="00EB5B42">
      <w:pPr>
        <w:pStyle w:val="BodyText2"/>
      </w:pPr>
      <w:bookmarkStart w:id="447" w:name="_Ref272758969"/>
      <w:r w:rsidRPr="00090516">
        <w:t>the respective Assumptions shall represent the value of the relevant Assumption for the purposes of this Bond Programme and the Forecast and the update of the Financial Model until such time as it may be further revised in accordance with this Bond Programme.</w:t>
      </w:r>
    </w:p>
    <w:p w:rsidR="005228AE" w:rsidRPr="00090516" w:rsidRDefault="005228AE" w:rsidP="00DA50E3">
      <w:pPr>
        <w:pStyle w:val="Heading2"/>
        <w:rPr>
          <w:b/>
        </w:rPr>
      </w:pPr>
      <w:bookmarkStart w:id="448" w:name="_Ref272760485"/>
      <w:bookmarkStart w:id="449" w:name="_Toc467836743"/>
      <w:bookmarkEnd w:id="447"/>
      <w:r w:rsidRPr="00090516">
        <w:rPr>
          <w:b/>
        </w:rPr>
        <w:t>Delivery of Forecasts</w:t>
      </w:r>
      <w:bookmarkEnd w:id="448"/>
      <w:bookmarkEnd w:id="449"/>
    </w:p>
    <w:p w:rsidR="000A6CEC" w:rsidRPr="00090516" w:rsidRDefault="000A6CEC" w:rsidP="000A6CEC">
      <w:pPr>
        <w:pStyle w:val="Heading4"/>
      </w:pPr>
      <w:bookmarkStart w:id="450" w:name="_Ref213237708"/>
      <w:bookmarkStart w:id="451" w:name="_Ref471980436"/>
      <w:r w:rsidRPr="00090516">
        <w:t>The Issuer shall, in respect of each Calculation Date, prepare and deliver to the Facility Agent, an electronic copy of a draft Forecast as soon as reasonably practicable, and in any event no later than ten</w:t>
      </w:r>
      <w:r w:rsidR="001D679B" w:rsidRPr="00090516">
        <w:t xml:space="preserve"> (10)</w:t>
      </w:r>
      <w:r w:rsidRPr="00090516">
        <w:t xml:space="preserve"> Business Days before the Calculation Date</w:t>
      </w:r>
      <w:bookmarkEnd w:id="450"/>
      <w:r w:rsidRPr="00090516">
        <w:t>.</w:t>
      </w:r>
      <w:bookmarkEnd w:id="451"/>
      <w:r w:rsidR="009334EB" w:rsidRPr="00090516">
        <w:t xml:space="preserve">  </w:t>
      </w:r>
      <w:r w:rsidR="000F38BC" w:rsidRPr="00090516">
        <w:t xml:space="preserve">Each </w:t>
      </w:r>
      <w:r w:rsidR="009334EB" w:rsidRPr="00090516">
        <w:t xml:space="preserve">draft Forecast </w:t>
      </w:r>
      <w:r w:rsidR="000F38BC" w:rsidRPr="00090516">
        <w:t>shall include updates to the Assumptions to reflect historical information and any changes to Part A (</w:t>
      </w:r>
      <w:r w:rsidR="000F38BC" w:rsidRPr="00090516">
        <w:rPr>
          <w:i/>
        </w:rPr>
        <w:t>Economic Assumptions</w:t>
      </w:r>
      <w:r w:rsidR="000F38BC" w:rsidRPr="00090516">
        <w:t>) of Schedule 4 (</w:t>
      </w:r>
      <w:r w:rsidR="000F38BC" w:rsidRPr="00090516">
        <w:rPr>
          <w:i/>
        </w:rPr>
        <w:t>Assumptions</w:t>
      </w:r>
      <w:r w:rsidR="000F38BC" w:rsidRPr="00090516">
        <w:t>) since the date that the Assumptions were approved pursuant to clause 17.1 (</w:t>
      </w:r>
      <w:r w:rsidR="000F38BC" w:rsidRPr="00090516">
        <w:rPr>
          <w:i/>
        </w:rPr>
        <w:t>Value of Assumptions</w:t>
      </w:r>
      <w:r w:rsidR="000F38BC" w:rsidRPr="00090516">
        <w:t>).</w:t>
      </w:r>
    </w:p>
    <w:p w:rsidR="000A6CEC" w:rsidRPr="00090516" w:rsidRDefault="000A6CEC" w:rsidP="000A6CEC">
      <w:pPr>
        <w:pStyle w:val="Heading4"/>
      </w:pPr>
      <w:bookmarkStart w:id="452" w:name="_Ref271045711"/>
      <w:r w:rsidRPr="00090516">
        <w:t>The Issuer shall promptly after receipt of a request to that effect, provide the Facility Agent with such information as the Facility Agent may require in connection with any Forecast and the matters referred to therein.</w:t>
      </w:r>
    </w:p>
    <w:p w:rsidR="005228AE" w:rsidRPr="00090516" w:rsidRDefault="005228AE" w:rsidP="00617DFC">
      <w:pPr>
        <w:pStyle w:val="Heading2"/>
        <w:keepNext/>
        <w:rPr>
          <w:b/>
        </w:rPr>
      </w:pPr>
      <w:bookmarkStart w:id="453" w:name="_Ref272760486"/>
      <w:bookmarkStart w:id="454" w:name="_Toc467836744"/>
      <w:bookmarkEnd w:id="452"/>
      <w:r w:rsidRPr="00090516">
        <w:rPr>
          <w:b/>
        </w:rPr>
        <w:t>Contents of each Forecast</w:t>
      </w:r>
      <w:bookmarkEnd w:id="453"/>
      <w:bookmarkEnd w:id="454"/>
    </w:p>
    <w:p w:rsidR="005228AE" w:rsidRPr="00090516" w:rsidRDefault="008A3900" w:rsidP="00BB6F01">
      <w:pPr>
        <w:pStyle w:val="BodyText2"/>
      </w:pPr>
      <w:r w:rsidRPr="00090516">
        <w:t xml:space="preserve">Each Forecast, when due under this Bond Programme or when requested by the Facility Agent, shall be prepared by the Issuer using the Financial Model, the then current Assumptions and the then current Construction </w:t>
      </w:r>
      <w:r w:rsidR="001D679B" w:rsidRPr="00090516">
        <w:t xml:space="preserve">Budget </w:t>
      </w:r>
      <w:r w:rsidRPr="00090516">
        <w:t xml:space="preserve">and Operating Budget.  </w:t>
      </w:r>
      <w:r w:rsidR="005228AE" w:rsidRPr="00090516">
        <w:rPr>
          <w:iCs/>
        </w:rPr>
        <w:t>Each Forecast</w:t>
      </w:r>
      <w:r w:rsidR="005228AE" w:rsidRPr="00090516">
        <w:t xml:space="preserve"> shall:</w:t>
      </w:r>
    </w:p>
    <w:p w:rsidR="008A3900" w:rsidRPr="00090516" w:rsidRDefault="008A3900" w:rsidP="008A3900">
      <w:pPr>
        <w:pStyle w:val="Heading4"/>
      </w:pPr>
      <w:r w:rsidRPr="00090516">
        <w:t>except as otherwise agreed between the Issuer and the Facility Agent, be in substantially the same form as the Base Case and contain such additional information as is reasonably required to prepare a Forecast delivered pursuant to this Bond Programme;</w:t>
      </w:r>
    </w:p>
    <w:p w:rsidR="008A3900" w:rsidRPr="00090516" w:rsidRDefault="008A3900" w:rsidP="008A3900">
      <w:pPr>
        <w:pStyle w:val="Heading4"/>
      </w:pPr>
      <w:r w:rsidRPr="00090516">
        <w:t>set out, in respect of each Calculation Period, from (and including) that Calculation Date up to (and including) the Final Maturity Date the Issuer’s projection and estimate of the following items and their constituent parts (if any):</w:t>
      </w:r>
    </w:p>
    <w:p w:rsidR="005228AE" w:rsidRPr="00090516" w:rsidRDefault="00F46193" w:rsidP="00CD4324">
      <w:pPr>
        <w:pStyle w:val="Heading5"/>
      </w:pPr>
      <w:r w:rsidRPr="00090516">
        <w:t>p</w:t>
      </w:r>
      <w:r w:rsidR="005228AE" w:rsidRPr="00090516">
        <w:t xml:space="preserve">rojected </w:t>
      </w:r>
      <w:r w:rsidRPr="00090516">
        <w:t xml:space="preserve">Cash </w:t>
      </w:r>
      <w:r w:rsidR="000F219B" w:rsidRPr="00090516">
        <w:t xml:space="preserve">Flow </w:t>
      </w:r>
      <w:r w:rsidRPr="00090516">
        <w:t>Available for Debt Service</w:t>
      </w:r>
      <w:r w:rsidR="005228AE" w:rsidRPr="00090516">
        <w:t>; and</w:t>
      </w:r>
    </w:p>
    <w:p w:rsidR="005228AE" w:rsidRPr="00090516" w:rsidRDefault="005228AE" w:rsidP="00CD4324">
      <w:pPr>
        <w:pStyle w:val="Heading5"/>
      </w:pPr>
      <w:r w:rsidRPr="00090516">
        <w:t xml:space="preserve">projected Distributions; </w:t>
      </w:r>
    </w:p>
    <w:p w:rsidR="008A3900" w:rsidRPr="00090516" w:rsidRDefault="008A3900" w:rsidP="008A3900">
      <w:pPr>
        <w:pStyle w:val="Heading4"/>
      </w:pPr>
      <w:r w:rsidRPr="00090516">
        <w:t xml:space="preserve">set out, in respect of the Calculation Period ending on that Calculation Date, Cash Flow Available for Debt Service and its constituent parts and the Debt Service obligations; </w:t>
      </w:r>
    </w:p>
    <w:p w:rsidR="008A3900" w:rsidRPr="00090516" w:rsidRDefault="008A3900" w:rsidP="008A3900">
      <w:pPr>
        <w:pStyle w:val="Heading4"/>
      </w:pPr>
      <w:r w:rsidRPr="00090516">
        <w:t xml:space="preserve">set out, as at that Calculation Date and each subsequent Calculation Date up to the Final Maturity Date, the following items, and their constituent parts (if any) together with any supporting documentation: </w:t>
      </w:r>
    </w:p>
    <w:p w:rsidR="005228AE" w:rsidRPr="00090516" w:rsidRDefault="005228AE" w:rsidP="009B22AB">
      <w:pPr>
        <w:pStyle w:val="Heading5"/>
      </w:pPr>
      <w:r w:rsidRPr="00090516">
        <w:t>the FDSCR;</w:t>
      </w:r>
    </w:p>
    <w:p w:rsidR="005228AE" w:rsidRPr="00090516" w:rsidRDefault="005228AE" w:rsidP="009B22AB">
      <w:pPr>
        <w:pStyle w:val="Heading5"/>
      </w:pPr>
      <w:r w:rsidRPr="00090516">
        <w:lastRenderedPageBreak/>
        <w:t>the LLCR;</w:t>
      </w:r>
    </w:p>
    <w:p w:rsidR="00421561" w:rsidRPr="00090516" w:rsidRDefault="00421561" w:rsidP="009B22AB">
      <w:pPr>
        <w:pStyle w:val="Heading5"/>
      </w:pPr>
      <w:r w:rsidRPr="00090516">
        <w:t>the HDSCR;</w:t>
      </w:r>
    </w:p>
    <w:p w:rsidR="005228AE" w:rsidRPr="00090516" w:rsidRDefault="005228AE" w:rsidP="009B22AB">
      <w:pPr>
        <w:pStyle w:val="Heading5"/>
      </w:pPr>
      <w:r w:rsidRPr="00090516">
        <w:t>the Total Bond Loan Outstandings;</w:t>
      </w:r>
    </w:p>
    <w:p w:rsidR="005228AE" w:rsidRPr="00090516" w:rsidRDefault="00421561" w:rsidP="009B22AB">
      <w:pPr>
        <w:pStyle w:val="Heading5"/>
      </w:pPr>
      <w:r w:rsidRPr="00090516">
        <w:t>the Debt Service obligations</w:t>
      </w:r>
      <w:r w:rsidR="005228AE" w:rsidRPr="00090516">
        <w:t>;</w:t>
      </w:r>
    </w:p>
    <w:p w:rsidR="00B72E75" w:rsidRPr="00090516" w:rsidRDefault="00B72E75" w:rsidP="009B22AB">
      <w:pPr>
        <w:pStyle w:val="Heading5"/>
      </w:pPr>
      <w:r w:rsidRPr="00090516">
        <w:t>the Excess Cash Flow;</w:t>
      </w:r>
    </w:p>
    <w:p w:rsidR="005228AE" w:rsidRPr="00090516" w:rsidRDefault="005228AE" w:rsidP="009B22AB">
      <w:pPr>
        <w:pStyle w:val="Heading5"/>
      </w:pPr>
      <w:r w:rsidRPr="00090516">
        <w:t>the DSR</w:t>
      </w:r>
      <w:r w:rsidR="00421561" w:rsidRPr="00090516">
        <w:t>A Required Balance</w:t>
      </w:r>
      <w:r w:rsidRPr="00090516">
        <w:t>;</w:t>
      </w:r>
    </w:p>
    <w:p w:rsidR="00322BBD" w:rsidRPr="00090516" w:rsidRDefault="005228AE" w:rsidP="009B22AB">
      <w:pPr>
        <w:pStyle w:val="Heading5"/>
      </w:pPr>
      <w:r w:rsidRPr="00090516">
        <w:t xml:space="preserve">the </w:t>
      </w:r>
      <w:r w:rsidR="00421561" w:rsidRPr="00090516">
        <w:t xml:space="preserve">CRA </w:t>
      </w:r>
      <w:r w:rsidRPr="00090516">
        <w:t xml:space="preserve">Required </w:t>
      </w:r>
      <w:r w:rsidR="00421561" w:rsidRPr="00090516">
        <w:t>Balance</w:t>
      </w:r>
      <w:r w:rsidRPr="00090516">
        <w:t xml:space="preserve">; </w:t>
      </w:r>
    </w:p>
    <w:p w:rsidR="005228AE" w:rsidRPr="00090516" w:rsidRDefault="00322BBD" w:rsidP="009B22AB">
      <w:pPr>
        <w:pStyle w:val="Heading5"/>
      </w:pPr>
      <w:r w:rsidRPr="00090516">
        <w:t xml:space="preserve">the RRA Required Balance; </w:t>
      </w:r>
    </w:p>
    <w:p w:rsidR="009C24ED" w:rsidRPr="00090516" w:rsidRDefault="005228AE" w:rsidP="009B22AB">
      <w:pPr>
        <w:pStyle w:val="Heading5"/>
      </w:pPr>
      <w:r w:rsidRPr="00090516">
        <w:t xml:space="preserve">the </w:t>
      </w:r>
      <w:r w:rsidR="00421561" w:rsidRPr="00090516">
        <w:t>SPRA</w:t>
      </w:r>
      <w:r w:rsidRPr="00090516">
        <w:t xml:space="preserve"> Requi</w:t>
      </w:r>
      <w:r w:rsidR="00421561" w:rsidRPr="00090516">
        <w:t>red Balance</w:t>
      </w:r>
      <w:r w:rsidR="009C24ED" w:rsidRPr="00090516">
        <w:t xml:space="preserve">; </w:t>
      </w:r>
      <w:r w:rsidR="008A3900" w:rsidRPr="00090516">
        <w:t>and</w:t>
      </w:r>
    </w:p>
    <w:p w:rsidR="009E629F" w:rsidRPr="00090516" w:rsidRDefault="000F219B" w:rsidP="009B22AB">
      <w:pPr>
        <w:pStyle w:val="Heading5"/>
      </w:pPr>
      <w:r w:rsidRPr="00090516">
        <w:t xml:space="preserve">projected </w:t>
      </w:r>
      <w:r w:rsidR="009C24ED" w:rsidRPr="00090516">
        <w:t>Distributions</w:t>
      </w:r>
      <w:r w:rsidR="0019507E" w:rsidRPr="00090516">
        <w:t>;</w:t>
      </w:r>
    </w:p>
    <w:p w:rsidR="008A3900" w:rsidRPr="00090516" w:rsidRDefault="008A3900" w:rsidP="00E52760">
      <w:pPr>
        <w:pStyle w:val="BodyText3"/>
      </w:pPr>
      <w:r w:rsidRPr="00090516">
        <w:t xml:space="preserve">and be prepared by reference to amounts credited and debited (or projected to be debited or credited) to the relevant Project Accounts, as evidenced (as appropriate) by statements from the Account Banks and the </w:t>
      </w:r>
      <w:r w:rsidR="00E829E1" w:rsidRPr="00090516">
        <w:t>details of the Operating Budget</w:t>
      </w:r>
      <w:r w:rsidRPr="00090516">
        <w:t>.</w:t>
      </w:r>
    </w:p>
    <w:p w:rsidR="005228AE" w:rsidRPr="00090516" w:rsidRDefault="005228AE" w:rsidP="00DA50E3">
      <w:pPr>
        <w:pStyle w:val="Heading2"/>
        <w:rPr>
          <w:b/>
        </w:rPr>
      </w:pPr>
      <w:bookmarkStart w:id="455" w:name="_Ref213234205"/>
      <w:bookmarkStart w:id="456" w:name="_Toc467836745"/>
      <w:r w:rsidRPr="00090516">
        <w:rPr>
          <w:b/>
        </w:rPr>
        <w:t>Modification of the Financial Model</w:t>
      </w:r>
      <w:bookmarkEnd w:id="455"/>
      <w:bookmarkEnd w:id="456"/>
      <w:r w:rsidRPr="00090516">
        <w:rPr>
          <w:b/>
        </w:rPr>
        <w:t xml:space="preserve"> </w:t>
      </w:r>
    </w:p>
    <w:p w:rsidR="00BD7F96" w:rsidRPr="00090516" w:rsidRDefault="00BD7F96" w:rsidP="00BD7F96">
      <w:pPr>
        <w:pStyle w:val="Heading2"/>
        <w:numPr>
          <w:ilvl w:val="0"/>
          <w:numId w:val="0"/>
        </w:numPr>
        <w:ind w:left="720"/>
        <w:rPr>
          <w:b/>
          <w:i/>
        </w:rPr>
      </w:pPr>
      <w:r w:rsidRPr="00090516">
        <w:rPr>
          <w:b/>
          <w:i/>
        </w:rPr>
        <w:t>Scheduled Modifications</w:t>
      </w:r>
    </w:p>
    <w:p w:rsidR="008A3900" w:rsidRPr="00090516" w:rsidRDefault="008A3900" w:rsidP="008A3900">
      <w:pPr>
        <w:pStyle w:val="Heading4"/>
      </w:pPr>
      <w:bookmarkStart w:id="457" w:name="_Toc467836746"/>
      <w:r w:rsidRPr="00090516">
        <w:t>The Issuer shall</w:t>
      </w:r>
      <w:r w:rsidR="000F219B" w:rsidRPr="00090516">
        <w:t>,</w:t>
      </w:r>
      <w:r w:rsidRPr="00090516">
        <w:t xml:space="preserve"> </w:t>
      </w:r>
      <w:r w:rsidR="00E829E1" w:rsidRPr="00090516">
        <w:t xml:space="preserve">fifteen (15) Business Days </w:t>
      </w:r>
      <w:r w:rsidRPr="00090516">
        <w:t xml:space="preserve">after </w:t>
      </w:r>
      <w:r w:rsidR="000F219B" w:rsidRPr="00090516">
        <w:t xml:space="preserve">the end of </w:t>
      </w:r>
      <w:r w:rsidRPr="00090516">
        <w:t xml:space="preserve">each </w:t>
      </w:r>
      <w:r w:rsidR="000E3922">
        <w:t>Financial Year</w:t>
      </w:r>
      <w:r w:rsidR="000F219B" w:rsidRPr="00090516">
        <w:t>,</w:t>
      </w:r>
      <w:r w:rsidRPr="00090516">
        <w:t xml:space="preserve"> provide the Facility Agent with a modified Financial Model based on the then current Assumptions, </w:t>
      </w:r>
      <w:r w:rsidR="00AD2FF6" w:rsidRPr="00090516">
        <w:t xml:space="preserve">draft </w:t>
      </w:r>
      <w:r w:rsidRPr="00090516">
        <w:t xml:space="preserve">Forecasts and </w:t>
      </w:r>
      <w:r w:rsidR="0046756D" w:rsidRPr="00090516">
        <w:t xml:space="preserve">Construction </w:t>
      </w:r>
      <w:r w:rsidRPr="00090516">
        <w:t xml:space="preserve">Budget </w:t>
      </w:r>
      <w:r w:rsidR="0069546D" w:rsidRPr="00090516">
        <w:t>an</w:t>
      </w:r>
      <w:r w:rsidR="0046756D" w:rsidRPr="00090516">
        <w:t xml:space="preserve">d Operating Budget </w:t>
      </w:r>
      <w:r w:rsidRPr="00090516">
        <w:t xml:space="preserve">figures and the relevant </w:t>
      </w:r>
      <w:r w:rsidR="0046756D" w:rsidRPr="00090516">
        <w:t>historical information</w:t>
      </w:r>
      <w:r w:rsidRPr="00090516">
        <w:t xml:space="preserve"> up until the immediately preceding Calculation Date together with an opinion letter by the Model Auditor. </w:t>
      </w:r>
    </w:p>
    <w:p w:rsidR="008A3900" w:rsidRPr="00090516" w:rsidRDefault="008A3900" w:rsidP="008A3900">
      <w:pPr>
        <w:pStyle w:val="Heading4"/>
      </w:pPr>
      <w:r w:rsidRPr="00090516">
        <w:t>Upon receipt from the Issuer of its proposed modified Financial Model</w:t>
      </w:r>
      <w:r w:rsidR="000E3922">
        <w:t xml:space="preserve"> under clause 17.4(a)</w:t>
      </w:r>
      <w:r w:rsidRPr="00090516">
        <w:t xml:space="preserve">, the Facility Agent shall seek the approval of the Bondholders. The Bondholders shall be given 15 Business Days to review the proposed modifications to the Financial Model.  If the Facility Agent does not approve any or all modifications to the Financial Model proposed by the Issuer, the Facility Agent and the Issuer shall consult for a period not exceeding ten (10) Business Days in good faith in order to agree an updated Financial Model. </w:t>
      </w:r>
    </w:p>
    <w:p w:rsidR="009A6B96" w:rsidRPr="00090516" w:rsidRDefault="009A6B96" w:rsidP="009A6B96">
      <w:pPr>
        <w:pStyle w:val="Heading4"/>
      </w:pPr>
      <w:r w:rsidRPr="00090516">
        <w:t>If the Facility Agent and the Issuer are unable to agree on the updated Financial Model after the consultation period in clause 17.4(b) (</w:t>
      </w:r>
      <w:r w:rsidRPr="00090516">
        <w:rPr>
          <w:i/>
        </w:rPr>
        <w:t>Scheduled Modifications</w:t>
      </w:r>
      <w:r w:rsidRPr="00090516">
        <w:t xml:space="preserve">), then either the Facility Agent or the Issuer may refer such matter to be determined by a Relevant Expert appointed in accordance with Part </w:t>
      </w:r>
      <w:r w:rsidRPr="00090516">
        <w:rPr>
          <w:bCs/>
        </w:rPr>
        <w:t>C</w:t>
      </w:r>
      <w:r w:rsidRPr="00090516">
        <w:t xml:space="preserve"> (</w:t>
      </w:r>
      <w:r w:rsidRPr="00090516">
        <w:rPr>
          <w:i/>
        </w:rPr>
        <w:t>Expert Determination</w:t>
      </w:r>
      <w:r w:rsidRPr="00090516">
        <w:t xml:space="preserve">) of </w:t>
      </w:r>
      <w:r w:rsidRPr="00090516">
        <w:fldChar w:fldCharType="begin"/>
      </w:r>
      <w:r w:rsidRPr="00090516">
        <w:instrText xml:space="preserve"> REF _Ref221963209 \r \h  \* MERGEFORMAT </w:instrText>
      </w:r>
      <w:r w:rsidRPr="00090516">
        <w:fldChar w:fldCharType="separate"/>
      </w:r>
      <w:r w:rsidR="008F59E9">
        <w:t>Schedule 4</w:t>
      </w:r>
      <w:r w:rsidRPr="00090516">
        <w:fldChar w:fldCharType="end"/>
      </w:r>
      <w:r w:rsidRPr="00090516">
        <w:t xml:space="preserve"> (</w:t>
      </w:r>
      <w:r w:rsidRPr="00090516">
        <w:rPr>
          <w:i/>
          <w:iCs/>
        </w:rPr>
        <w:t>Assumptions</w:t>
      </w:r>
      <w:r w:rsidRPr="00090516">
        <w:t>).</w:t>
      </w:r>
    </w:p>
    <w:p w:rsidR="008A3900" w:rsidRDefault="008A3900" w:rsidP="008A3900">
      <w:pPr>
        <w:pStyle w:val="Heading4"/>
      </w:pPr>
      <w:r w:rsidRPr="00090516">
        <w:t xml:space="preserve">Upon the Facility Agent and the Issuer agreeing on an updated Financial Model, such Financial Model shall become the Financial Model for the </w:t>
      </w:r>
      <w:r w:rsidRPr="00090516">
        <w:lastRenderedPageBreak/>
        <w:t>purposes of this Bond Programme until such time as it may be further revised in accordance with this Bond Programme.</w:t>
      </w:r>
    </w:p>
    <w:p w:rsidR="000E3922" w:rsidRPr="000E3922" w:rsidRDefault="000E3922" w:rsidP="008A3900">
      <w:pPr>
        <w:pStyle w:val="Heading4"/>
      </w:pPr>
      <w:r w:rsidRPr="000E3922">
        <w:t>No later than fifteen (15) Business Days after the Scheduled Calculation Date which ends in June of each Financial Year until the Discharge Date and in any case no later than the date of submission of the Compliance Certificate under clause 18.3 (</w:t>
      </w:r>
      <w:r w:rsidRPr="000E3922">
        <w:rPr>
          <w:i/>
        </w:rPr>
        <w:t>Compliance Certificate</w:t>
      </w:r>
      <w:r w:rsidRPr="000E3922">
        <w:t>), the Issuer shall provide a revised Financial Model to the Facility Agent, which shall be updated to reflect relevant historical information up until the immediately preceding Scheduled Calculation Date and an update of Economic Assumptions (and these shall be the only updates made).</w:t>
      </w:r>
    </w:p>
    <w:p w:rsidR="00BD7F96" w:rsidRPr="00090516" w:rsidRDefault="00BD7F96" w:rsidP="00BD7F96">
      <w:pPr>
        <w:pStyle w:val="Heading2"/>
        <w:numPr>
          <w:ilvl w:val="0"/>
          <w:numId w:val="0"/>
        </w:numPr>
        <w:ind w:left="720"/>
        <w:rPr>
          <w:b/>
          <w:i/>
        </w:rPr>
      </w:pPr>
      <w:r w:rsidRPr="00090516">
        <w:rPr>
          <w:b/>
          <w:i/>
        </w:rPr>
        <w:t>Unscheduled Modifications</w:t>
      </w:r>
    </w:p>
    <w:p w:rsidR="008A3900" w:rsidRPr="00090516" w:rsidRDefault="008A3900" w:rsidP="008A3900">
      <w:pPr>
        <w:pStyle w:val="Heading4"/>
      </w:pPr>
      <w:r w:rsidRPr="00090516">
        <w:t xml:space="preserve">Either the Issuer or the Facility Agent </w:t>
      </w:r>
      <w:r w:rsidR="00255298" w:rsidRPr="00090516">
        <w:t>(each acting reasona</w:t>
      </w:r>
      <w:r w:rsidR="000E3922">
        <w:t>bly)</w:t>
      </w:r>
      <w:r w:rsidR="00255298" w:rsidRPr="00090516">
        <w:t xml:space="preserve"> </w:t>
      </w:r>
      <w:r w:rsidRPr="00090516">
        <w:t>may request that the Financial Model be modified:</w:t>
      </w:r>
    </w:p>
    <w:p w:rsidR="008A3900" w:rsidRPr="00090516" w:rsidRDefault="008A3900" w:rsidP="008A3900">
      <w:pPr>
        <w:pStyle w:val="Heading5"/>
      </w:pPr>
      <w:r w:rsidRPr="00090516">
        <w:t xml:space="preserve">to correct any manifest errors in the Financial Model and/or to correct any </w:t>
      </w:r>
      <w:r w:rsidR="00A17A33" w:rsidRPr="00090516">
        <w:t>h</w:t>
      </w:r>
      <w:r w:rsidRPr="00090516">
        <w:t xml:space="preserve">istorical </w:t>
      </w:r>
      <w:r w:rsidR="00A17A33" w:rsidRPr="00090516">
        <w:t>i</w:t>
      </w:r>
      <w:r w:rsidRPr="00090516">
        <w:t>nformation which is inaccurate;</w:t>
      </w:r>
    </w:p>
    <w:p w:rsidR="008A3900" w:rsidRPr="00090516" w:rsidRDefault="008A3900" w:rsidP="008A3900">
      <w:pPr>
        <w:pStyle w:val="Heading5"/>
      </w:pPr>
      <w:r w:rsidRPr="00090516">
        <w:t xml:space="preserve">to </w:t>
      </w:r>
      <w:r w:rsidR="000F38BC" w:rsidRPr="00090516">
        <w:t xml:space="preserve">take account of any additional </w:t>
      </w:r>
      <w:r w:rsidR="00606DCE" w:rsidRPr="00090516">
        <w:t>a</w:t>
      </w:r>
      <w:r w:rsidRPr="00090516">
        <w:t>ssumptions which it considers s</w:t>
      </w:r>
      <w:r w:rsidR="000F38BC" w:rsidRPr="00090516">
        <w:t>hould be incorporated into</w:t>
      </w:r>
      <w:r w:rsidR="00606DCE" w:rsidRPr="00090516">
        <w:t xml:space="preserve"> or</w:t>
      </w:r>
      <w:r w:rsidR="000F38BC" w:rsidRPr="00090516">
        <w:t xml:space="preserve"> </w:t>
      </w:r>
      <w:r w:rsidR="00606DCE" w:rsidRPr="00090516">
        <w:t>a</w:t>
      </w:r>
      <w:r w:rsidRPr="00090516">
        <w:t>ssumptions which it considers should be deleted from</w:t>
      </w:r>
      <w:r w:rsidR="00606DCE" w:rsidRPr="00090516">
        <w:t xml:space="preserve">, </w:t>
      </w:r>
      <w:r w:rsidRPr="00090516">
        <w:t>the Financial Model so that the accuracy of any Forecast may be improved;</w:t>
      </w:r>
    </w:p>
    <w:p w:rsidR="00606DCE" w:rsidRPr="00090516" w:rsidRDefault="00606DCE" w:rsidP="00606DCE">
      <w:pPr>
        <w:pStyle w:val="Heading5"/>
      </w:pPr>
      <w:r w:rsidRPr="00090516">
        <w:t>to take account of any Assumptions which it considers should be updated;</w:t>
      </w:r>
    </w:p>
    <w:p w:rsidR="008A3900" w:rsidRPr="00090516" w:rsidRDefault="008A3900" w:rsidP="008A3900">
      <w:pPr>
        <w:pStyle w:val="Heading5"/>
      </w:pPr>
      <w:r w:rsidRPr="00090516">
        <w:t>to ensure that the Financial Model complies with this Bond Program</w:t>
      </w:r>
      <w:r w:rsidR="00255298" w:rsidRPr="00090516">
        <w:t>me and the Project Documents; or</w:t>
      </w:r>
    </w:p>
    <w:p w:rsidR="00255298" w:rsidRPr="00090516" w:rsidRDefault="008A3900" w:rsidP="008A3900">
      <w:pPr>
        <w:pStyle w:val="Heading5"/>
      </w:pPr>
      <w:r w:rsidRPr="00090516">
        <w:t>to reflect changes to Tax law or any published practice of any Competent Authority for Tax purposes</w:t>
      </w:r>
      <w:r w:rsidR="00255298" w:rsidRPr="00090516">
        <w:t>.</w:t>
      </w:r>
    </w:p>
    <w:p w:rsidR="008A3900" w:rsidRPr="00090516" w:rsidRDefault="005D0823" w:rsidP="008A3900">
      <w:pPr>
        <w:pStyle w:val="Heading4"/>
      </w:pPr>
      <w:bookmarkStart w:id="458" w:name="_Ref255483666"/>
      <w:r w:rsidRPr="00090516">
        <w:t>If the Issuer requests modifications to the Financial Model, u</w:t>
      </w:r>
      <w:r w:rsidR="008A3900" w:rsidRPr="00090516">
        <w:t xml:space="preserve">pon receipt from the Issuer of its proposed modifications (together with its reasons for requesting them), the Facility Agent shall submit such proposals to the Bondholders for their approval. The Bondholders shall be given </w:t>
      </w:r>
      <w:r w:rsidR="00E829E1" w:rsidRPr="00090516">
        <w:t xml:space="preserve">twenty (20) Business Days </w:t>
      </w:r>
      <w:r w:rsidR="008A3900" w:rsidRPr="00090516">
        <w:t>to review the proposed modifications to the Financial Model.  If the Facility Agent with the assistance of a Model Auditor (if so required) does not approve any or all modification</w:t>
      </w:r>
      <w:r w:rsidRPr="00090516">
        <w:t>s</w:t>
      </w:r>
      <w:r w:rsidR="008A3900" w:rsidRPr="00090516">
        <w:t xml:space="preserve"> to the Financial Model proposed by the Issuer, the Facility Agent and the Issuer shall consult for a period not exceeding ten (10) Business Days in good faith in order to agree an updated Financial Model.</w:t>
      </w:r>
      <w:bookmarkEnd w:id="458"/>
    </w:p>
    <w:p w:rsidR="008A3900" w:rsidRPr="00090516" w:rsidRDefault="005D0823" w:rsidP="008A3900">
      <w:pPr>
        <w:pStyle w:val="Heading4"/>
      </w:pPr>
      <w:bookmarkStart w:id="459" w:name="_Ref255483669"/>
      <w:r w:rsidRPr="00090516">
        <w:t>If the Facility Agent requests modifications to the Financial Model, w</w:t>
      </w:r>
      <w:r w:rsidR="008A3900" w:rsidRPr="00090516">
        <w:t xml:space="preserve">ithin ten (10) Business Days of receipt from the Facility Agent of its proposed modifications to the Financial Model (together with its reasons for requesting them), the Issuer shall notify the Facility Agent whether or not it agrees to such modifications.  If the Issuer does not agree to such modifications, the </w:t>
      </w:r>
      <w:r w:rsidR="008A3900" w:rsidRPr="00090516">
        <w:lastRenderedPageBreak/>
        <w:t>Facility Agent and the Issuer shall consult for a period not exceeding ten (10) Business Days in good faith in order to agree on the modifications.</w:t>
      </w:r>
      <w:bookmarkEnd w:id="459"/>
    </w:p>
    <w:p w:rsidR="009A6B96" w:rsidRPr="00090516" w:rsidRDefault="009A6B96" w:rsidP="009A6B96">
      <w:pPr>
        <w:pStyle w:val="Heading4"/>
      </w:pPr>
      <w:r w:rsidRPr="00090516">
        <w:t>If the Facility Agent and the Issuer are unable to agree on the updated Financial Model after the consultation period in clause 17.4(f) or (g) (</w:t>
      </w:r>
      <w:r w:rsidRPr="00090516">
        <w:rPr>
          <w:i/>
        </w:rPr>
        <w:t>Scheduled Modifications</w:t>
      </w:r>
      <w:r w:rsidRPr="00090516">
        <w:t xml:space="preserve">), then either the Facility Agent or the Issuer may refer such matter to be determined by a Relevant Expert appointed in accordance with Part </w:t>
      </w:r>
      <w:r w:rsidRPr="00090516">
        <w:rPr>
          <w:bCs/>
        </w:rPr>
        <w:t>C</w:t>
      </w:r>
      <w:r w:rsidRPr="00090516">
        <w:t xml:space="preserve"> (</w:t>
      </w:r>
      <w:r w:rsidRPr="00090516">
        <w:rPr>
          <w:i/>
        </w:rPr>
        <w:t>Expert Determination</w:t>
      </w:r>
      <w:r w:rsidRPr="00090516">
        <w:t xml:space="preserve">) of </w:t>
      </w:r>
      <w:r w:rsidRPr="00090516">
        <w:fldChar w:fldCharType="begin"/>
      </w:r>
      <w:r w:rsidRPr="00090516">
        <w:instrText xml:space="preserve"> REF _Ref221963209 \r \h  \* MERGEFORMAT </w:instrText>
      </w:r>
      <w:r w:rsidRPr="00090516">
        <w:fldChar w:fldCharType="separate"/>
      </w:r>
      <w:r w:rsidR="008F59E9">
        <w:t>Schedule 4</w:t>
      </w:r>
      <w:r w:rsidRPr="00090516">
        <w:fldChar w:fldCharType="end"/>
      </w:r>
      <w:r w:rsidRPr="00090516">
        <w:t xml:space="preserve"> (</w:t>
      </w:r>
      <w:r w:rsidRPr="00090516">
        <w:rPr>
          <w:i/>
          <w:iCs/>
        </w:rPr>
        <w:t>Assumptions</w:t>
      </w:r>
      <w:r w:rsidRPr="00090516">
        <w:t>).</w:t>
      </w:r>
    </w:p>
    <w:p w:rsidR="008A3900" w:rsidRPr="00090516" w:rsidRDefault="008A3900" w:rsidP="008A3900">
      <w:pPr>
        <w:pStyle w:val="Heading4"/>
      </w:pPr>
      <w:r w:rsidRPr="00090516">
        <w:t xml:space="preserve">If the Issuer and the Facility Agent are unable to agree on the modifications pursuant to consultation under clause </w:t>
      </w:r>
      <w:r w:rsidR="001D679B" w:rsidRPr="00090516">
        <w:t>17.4</w:t>
      </w:r>
      <w:r w:rsidR="009A6B96" w:rsidRPr="00090516">
        <w:t>(f)</w:t>
      </w:r>
      <w:r w:rsidRPr="00090516">
        <w:t xml:space="preserve"> or </w:t>
      </w:r>
      <w:r w:rsidR="00BD7F96" w:rsidRPr="00090516">
        <w:t>(</w:t>
      </w:r>
      <w:r w:rsidR="009A6B96" w:rsidRPr="00090516">
        <w:t>g</w:t>
      </w:r>
      <w:r w:rsidR="00BD7F96" w:rsidRPr="00090516">
        <w:t>)</w:t>
      </w:r>
      <w:r w:rsidRPr="00090516">
        <w:t xml:space="preserve">, as applicable, the then current Financial Model shall represent the Financial Model for the purposes of this Bond Programme until such time as it may be revised in accordance with this Bond Programme.  </w:t>
      </w:r>
    </w:p>
    <w:p w:rsidR="008A3900" w:rsidRPr="00090516" w:rsidRDefault="008A3900" w:rsidP="008A3900">
      <w:pPr>
        <w:pStyle w:val="Heading4"/>
      </w:pPr>
      <w:r w:rsidRPr="00090516">
        <w:t xml:space="preserve">Upon the Facility Agent and the Issuer agreeing a proposed modification, the Financial Model shall be updated by the Issuer </w:t>
      </w:r>
      <w:r w:rsidR="005D0823" w:rsidRPr="00090516">
        <w:t>accordingly</w:t>
      </w:r>
      <w:r w:rsidRPr="00090516">
        <w:t xml:space="preserve">. The Facility Agent shall be allowed to require the involvement of the Model Auditor. Upon the satisfactory conclusion of such </w:t>
      </w:r>
      <w:r w:rsidR="005D0823" w:rsidRPr="00090516">
        <w:t>a</w:t>
      </w:r>
      <w:r w:rsidRPr="00090516">
        <w:t xml:space="preserve">udit </w:t>
      </w:r>
      <w:r w:rsidR="005D0823" w:rsidRPr="00090516">
        <w:t xml:space="preserve">of the Financial Model </w:t>
      </w:r>
      <w:r w:rsidRPr="00090516">
        <w:t xml:space="preserve">or if no </w:t>
      </w:r>
      <w:r w:rsidR="005D0823" w:rsidRPr="00090516">
        <w:t xml:space="preserve">audit of the Financial Model </w:t>
      </w:r>
      <w:r w:rsidRPr="00090516">
        <w:t xml:space="preserve">is requested by the Facility Agent, such </w:t>
      </w:r>
      <w:r w:rsidR="001D679B" w:rsidRPr="00090516">
        <w:t>m</w:t>
      </w:r>
      <w:r w:rsidRPr="00090516">
        <w:t>odified Financial Model shall become the Financial Model for the purposes of this Bond Programme until such time as it may be further revised in accordance with this Bond Programme.</w:t>
      </w:r>
    </w:p>
    <w:p w:rsidR="005228AE" w:rsidRPr="00090516" w:rsidRDefault="005228AE" w:rsidP="00DA50E3">
      <w:pPr>
        <w:pStyle w:val="Heading2"/>
        <w:rPr>
          <w:b/>
        </w:rPr>
      </w:pPr>
      <w:r w:rsidRPr="00090516">
        <w:rPr>
          <w:b/>
        </w:rPr>
        <w:t>Custody of Financial Model</w:t>
      </w:r>
      <w:bookmarkEnd w:id="457"/>
    </w:p>
    <w:p w:rsidR="005228AE" w:rsidRPr="00090516" w:rsidRDefault="004B3A9E" w:rsidP="00E520E9">
      <w:pPr>
        <w:pStyle w:val="Heading4"/>
      </w:pPr>
      <w:r w:rsidRPr="00090516">
        <w:t>The I</w:t>
      </w:r>
      <w:r w:rsidR="005228AE" w:rsidRPr="00090516">
        <w:t xml:space="preserve">ssuer and the </w:t>
      </w:r>
      <w:r w:rsidR="00322BBD" w:rsidRPr="00090516">
        <w:t xml:space="preserve">Facility </w:t>
      </w:r>
      <w:r w:rsidR="005228AE" w:rsidRPr="00090516">
        <w:t>Agent shall each retain one</w:t>
      </w:r>
      <w:r w:rsidR="00F46193" w:rsidRPr="00090516">
        <w:t xml:space="preserve"> electronic</w:t>
      </w:r>
      <w:r w:rsidR="005228AE" w:rsidRPr="00090516">
        <w:t xml:space="preserve"> copy of </w:t>
      </w:r>
      <w:r w:rsidRPr="00090516">
        <w:t>the</w:t>
      </w:r>
      <w:r w:rsidR="005228AE" w:rsidRPr="00090516">
        <w:t xml:space="preserve"> Financial Model, as revised from time to time, for use in producing and verifying Forecasts pursuant to this </w:t>
      </w:r>
      <w:r w:rsidR="002251E0" w:rsidRPr="00090516">
        <w:t>c</w:t>
      </w:r>
      <w:r w:rsidR="00F60C8D" w:rsidRPr="00090516">
        <w:t>lause </w:t>
      </w:r>
      <w:r w:rsidR="001D679B" w:rsidRPr="00090516">
        <w:t>17</w:t>
      </w:r>
      <w:r w:rsidR="006C349A" w:rsidRPr="00090516">
        <w:t xml:space="preserve"> (</w:t>
      </w:r>
      <w:r w:rsidR="006C349A" w:rsidRPr="00090516">
        <w:rPr>
          <w:i/>
        </w:rPr>
        <w:t>Forecasts and Financial Model</w:t>
      </w:r>
      <w:r w:rsidR="006C349A" w:rsidRPr="00090516">
        <w:t>)</w:t>
      </w:r>
      <w:r w:rsidR="005228AE" w:rsidRPr="00090516">
        <w:t>.</w:t>
      </w:r>
    </w:p>
    <w:p w:rsidR="005228AE" w:rsidRPr="00090516" w:rsidRDefault="005228AE" w:rsidP="00E520E9">
      <w:pPr>
        <w:pStyle w:val="Heading4"/>
      </w:pPr>
      <w:r w:rsidRPr="00090516">
        <w:t xml:space="preserve">Whenever the Financial Model is revised in accordance with this </w:t>
      </w:r>
      <w:r w:rsidR="002251E0" w:rsidRPr="00090516">
        <w:t>c</w:t>
      </w:r>
      <w:r w:rsidR="00F60C8D" w:rsidRPr="00090516">
        <w:t>lause </w:t>
      </w:r>
      <w:r w:rsidR="001D679B" w:rsidRPr="00090516">
        <w:t>17</w:t>
      </w:r>
      <w:r w:rsidR="006C349A" w:rsidRPr="00090516">
        <w:t xml:space="preserve"> (</w:t>
      </w:r>
      <w:r w:rsidR="006C349A" w:rsidRPr="00090516">
        <w:rPr>
          <w:i/>
        </w:rPr>
        <w:t>Forecasts and Financial Model</w:t>
      </w:r>
      <w:r w:rsidR="006C349A" w:rsidRPr="00090516">
        <w:t>)</w:t>
      </w:r>
      <w:r w:rsidRPr="00090516">
        <w:t xml:space="preserve">, one copy shall promptly be delivered by the Issuer to the </w:t>
      </w:r>
      <w:r w:rsidR="00322BBD" w:rsidRPr="00090516">
        <w:t xml:space="preserve">Facility </w:t>
      </w:r>
      <w:r w:rsidRPr="00090516">
        <w:t>Agent</w:t>
      </w:r>
      <w:r w:rsidR="00D85A81" w:rsidRPr="00090516">
        <w:t>.  T</w:t>
      </w:r>
      <w:r w:rsidRPr="00090516">
        <w:t xml:space="preserve">he revised Financial Model shall from then onwards be used for the purposes of this </w:t>
      </w:r>
      <w:r w:rsidR="00F60C8D" w:rsidRPr="00090516">
        <w:t>clause </w:t>
      </w:r>
      <w:r w:rsidR="001D679B" w:rsidRPr="00090516">
        <w:t>17</w:t>
      </w:r>
      <w:r w:rsidR="006C349A" w:rsidRPr="00090516">
        <w:t xml:space="preserve"> (</w:t>
      </w:r>
      <w:r w:rsidR="006C349A" w:rsidRPr="00090516">
        <w:rPr>
          <w:i/>
        </w:rPr>
        <w:t>Forecasts and Financial Model</w:t>
      </w:r>
      <w:r w:rsidR="006C349A" w:rsidRPr="00090516">
        <w:t>)</w:t>
      </w:r>
      <w:r w:rsidRPr="00090516">
        <w:t xml:space="preserve"> in place of the previous form of the Financial Model.</w:t>
      </w:r>
    </w:p>
    <w:p w:rsidR="00BD7F96" w:rsidRPr="00090516" w:rsidRDefault="00BD7F96" w:rsidP="00BD7F96">
      <w:pPr>
        <w:pStyle w:val="Heading4"/>
      </w:pPr>
      <w:r w:rsidRPr="00090516">
        <w:t>The Facility Agent’s electronic copy of the Financial Model shall, in the event of dispute, prevail over other copies.</w:t>
      </w:r>
    </w:p>
    <w:p w:rsidR="005228AE" w:rsidRPr="00090516" w:rsidRDefault="005228AE" w:rsidP="00DA50E3">
      <w:pPr>
        <w:pStyle w:val="Heading2"/>
        <w:rPr>
          <w:b/>
        </w:rPr>
      </w:pPr>
      <w:bookmarkStart w:id="460" w:name="_Toc467836747"/>
      <w:r w:rsidRPr="00090516">
        <w:rPr>
          <w:b/>
        </w:rPr>
        <w:t>Conflict involving the Financial Model</w:t>
      </w:r>
      <w:bookmarkEnd w:id="460"/>
    </w:p>
    <w:p w:rsidR="00BD7F96" w:rsidRPr="00090516" w:rsidRDefault="00BD7F96" w:rsidP="00BD7F96">
      <w:pPr>
        <w:pStyle w:val="Heading4"/>
      </w:pPr>
      <w:bookmarkStart w:id="461" w:name="_Ref213237806"/>
      <w:bookmarkStart w:id="462" w:name="_Ref275254709"/>
      <w:r w:rsidRPr="00090516">
        <w:t xml:space="preserve">Until such time as any dispute relating to the </w:t>
      </w:r>
      <w:r w:rsidR="001F5E89" w:rsidRPr="00090516">
        <w:t xml:space="preserve">Assumptions used in </w:t>
      </w:r>
      <w:r w:rsidRPr="00090516">
        <w:t xml:space="preserve">preparation of </w:t>
      </w:r>
      <w:r w:rsidR="001F5E89" w:rsidRPr="00090516">
        <w:t>the F</w:t>
      </w:r>
      <w:r w:rsidRPr="00090516">
        <w:t xml:space="preserve">inancial </w:t>
      </w:r>
      <w:r w:rsidR="001F5E89" w:rsidRPr="00090516">
        <w:t>Model</w:t>
      </w:r>
      <w:r w:rsidRPr="00090516">
        <w:t xml:space="preserve"> is resolved in accordance with Part </w:t>
      </w:r>
      <w:r w:rsidR="00A67B50" w:rsidRPr="00090516">
        <w:rPr>
          <w:bCs/>
        </w:rPr>
        <w:t>C</w:t>
      </w:r>
      <w:r w:rsidRPr="00090516">
        <w:t xml:space="preserve"> (</w:t>
      </w:r>
      <w:r w:rsidRPr="00090516">
        <w:rPr>
          <w:i/>
        </w:rPr>
        <w:t>Expert Determination</w:t>
      </w:r>
      <w:r w:rsidRPr="00090516">
        <w:t>) of Schedule 4 (</w:t>
      </w:r>
      <w:r w:rsidRPr="00090516">
        <w:rPr>
          <w:i/>
        </w:rPr>
        <w:t>Assumptions</w:t>
      </w:r>
      <w:r w:rsidRPr="00090516">
        <w:t xml:space="preserve">), the Assumptions made by the Facility Agent shall prevail. </w:t>
      </w:r>
    </w:p>
    <w:p w:rsidR="00BD7F96" w:rsidRPr="00090516" w:rsidRDefault="00BD7F96" w:rsidP="00BD7F96">
      <w:pPr>
        <w:pStyle w:val="Heading4"/>
      </w:pPr>
      <w:r w:rsidRPr="00090516">
        <w:t>In the event of any discrepancy between the Financial Model and any provision of this Bond Programme, the provisions of this Bond Programme shall prevail.</w:t>
      </w:r>
    </w:p>
    <w:p w:rsidR="00BD7F96" w:rsidRPr="00090516" w:rsidRDefault="00BD7F96" w:rsidP="00BD7F96">
      <w:pPr>
        <w:pStyle w:val="Heading4"/>
      </w:pPr>
      <w:r w:rsidRPr="00090516">
        <w:lastRenderedPageBreak/>
        <w:t>Any changes to the Financial Model not effected in accordance with this Bond Programme shall be of no effect for the purposes of this Bond Programme.</w:t>
      </w:r>
    </w:p>
    <w:p w:rsidR="005228AE" w:rsidRPr="00090516" w:rsidRDefault="005228AE" w:rsidP="00F66E2C">
      <w:pPr>
        <w:pStyle w:val="Heading1"/>
      </w:pPr>
      <w:bookmarkStart w:id="463" w:name="_Toc475985380"/>
      <w:r w:rsidRPr="00090516">
        <w:t>Information Undertakings</w:t>
      </w:r>
      <w:bookmarkEnd w:id="461"/>
      <w:bookmarkEnd w:id="462"/>
      <w:bookmarkEnd w:id="463"/>
    </w:p>
    <w:p w:rsidR="005228AE" w:rsidRPr="00090516" w:rsidRDefault="00F5054F" w:rsidP="007E038F">
      <w:pPr>
        <w:pStyle w:val="BodyText2"/>
      </w:pPr>
      <w:r w:rsidRPr="00090516">
        <w:t xml:space="preserve">The undertakings in this </w:t>
      </w:r>
      <w:r w:rsidR="00512B7A" w:rsidRPr="00090516">
        <w:t>c</w:t>
      </w:r>
      <w:r w:rsidRPr="00090516">
        <w:t>l</w:t>
      </w:r>
      <w:r w:rsidR="005228AE" w:rsidRPr="00090516">
        <w:t>ause </w:t>
      </w:r>
      <w:r w:rsidR="00175F8E" w:rsidRPr="00090516">
        <w:t>18</w:t>
      </w:r>
      <w:r w:rsidR="006C349A" w:rsidRPr="00090516">
        <w:t xml:space="preserve"> (</w:t>
      </w:r>
      <w:r w:rsidR="006C349A" w:rsidRPr="00090516">
        <w:rPr>
          <w:i/>
        </w:rPr>
        <w:t>Information Undertakings</w:t>
      </w:r>
      <w:r w:rsidR="006C349A" w:rsidRPr="00090516">
        <w:t>)</w:t>
      </w:r>
      <w:r w:rsidR="005228AE" w:rsidRPr="00090516">
        <w:t xml:space="preserve"> are given by the Issuer for the benefit of the Finance Parties and remain in force throughout the Facility Period.</w:t>
      </w:r>
    </w:p>
    <w:p w:rsidR="005228AE" w:rsidRPr="00090516" w:rsidRDefault="005228AE" w:rsidP="00DA50E3">
      <w:pPr>
        <w:pStyle w:val="Heading2"/>
        <w:rPr>
          <w:b/>
        </w:rPr>
      </w:pPr>
      <w:bookmarkStart w:id="464" w:name="_Ref213234190"/>
      <w:bookmarkStart w:id="465" w:name="_Toc467836749"/>
      <w:r w:rsidRPr="00090516">
        <w:rPr>
          <w:b/>
        </w:rPr>
        <w:t>Financial statements</w:t>
      </w:r>
      <w:bookmarkEnd w:id="464"/>
      <w:bookmarkEnd w:id="465"/>
      <w:r w:rsidR="00C71EA9" w:rsidRPr="00090516">
        <w:rPr>
          <w:b/>
        </w:rPr>
        <w:t xml:space="preserve"> </w:t>
      </w:r>
    </w:p>
    <w:p w:rsidR="005228AE" w:rsidRPr="00090516" w:rsidRDefault="005228AE" w:rsidP="007E038F">
      <w:pPr>
        <w:pStyle w:val="BodyText2"/>
      </w:pPr>
      <w:r w:rsidRPr="00090516">
        <w:t xml:space="preserve">The Issuer shall </w:t>
      </w:r>
      <w:r w:rsidR="00C45C9E" w:rsidRPr="00090516">
        <w:t>supply</w:t>
      </w:r>
      <w:r w:rsidRPr="00090516">
        <w:t xml:space="preserve"> to the </w:t>
      </w:r>
      <w:r w:rsidR="00BD29C8" w:rsidRPr="00090516">
        <w:t>Facility</w:t>
      </w:r>
      <w:r w:rsidRPr="00090516">
        <w:t xml:space="preserve"> Agent (in electronic copy)</w:t>
      </w:r>
      <w:r w:rsidR="000C76EB" w:rsidRPr="00090516">
        <w:t xml:space="preserve"> as soon as they become available but in any event</w:t>
      </w:r>
      <w:r w:rsidRPr="00090516">
        <w:t>:</w:t>
      </w:r>
    </w:p>
    <w:p w:rsidR="00205F20" w:rsidRPr="00090516" w:rsidRDefault="00205F20" w:rsidP="008777F7">
      <w:pPr>
        <w:pStyle w:val="Heading4"/>
      </w:pPr>
      <w:bookmarkStart w:id="466" w:name="_Ref213237837"/>
      <w:r w:rsidRPr="00090516">
        <w:t xml:space="preserve">within 30 days of the end of each quarter, </w:t>
      </w:r>
      <w:r w:rsidR="00843926" w:rsidRPr="00090516">
        <w:t xml:space="preserve">management accounts, including but not limited to: </w:t>
      </w:r>
      <w:r w:rsidRPr="00090516">
        <w:t xml:space="preserve">(i) </w:t>
      </w:r>
      <w:r w:rsidR="00E829E1" w:rsidRPr="00090516">
        <w:t xml:space="preserve">a profit and loss statement and </w:t>
      </w:r>
      <w:r w:rsidRPr="00090516">
        <w:t>a balance sheet showing the Issuer’s financial position as of the end of such quarter and (ii) a statement of cash flows</w:t>
      </w:r>
      <w:r w:rsidR="00843926" w:rsidRPr="00090516">
        <w:t xml:space="preserve"> </w:t>
      </w:r>
      <w:r w:rsidRPr="00090516">
        <w:t>for the Issuer for such quarter certified as true, complete, and correct by the Issuer’s chief financial officer;</w:t>
      </w:r>
    </w:p>
    <w:p w:rsidR="0019676A" w:rsidRPr="00090516" w:rsidRDefault="00D95E85" w:rsidP="008777F7">
      <w:pPr>
        <w:pStyle w:val="Heading4"/>
      </w:pPr>
      <w:r w:rsidRPr="00090516">
        <w:t>w</w:t>
      </w:r>
      <w:r w:rsidR="0019676A" w:rsidRPr="00090516">
        <w:t xml:space="preserve">ithin </w:t>
      </w:r>
      <w:r w:rsidR="00582755" w:rsidRPr="00090516">
        <w:t>9</w:t>
      </w:r>
      <w:r w:rsidR="00467C58" w:rsidRPr="00090516">
        <w:t>0</w:t>
      </w:r>
      <w:r w:rsidR="0019676A" w:rsidRPr="00090516">
        <w:t xml:space="preserve"> days of the end of the financial half hear in each Financial Yea</w:t>
      </w:r>
      <w:r w:rsidR="00661103" w:rsidRPr="00090516">
        <w:t>r</w:t>
      </w:r>
      <w:r w:rsidR="0054728F" w:rsidRPr="00090516">
        <w:t>,</w:t>
      </w:r>
      <w:r w:rsidR="00C71EA9" w:rsidRPr="00090516">
        <w:t xml:space="preserve"> </w:t>
      </w:r>
      <w:bookmarkStart w:id="467" w:name="_Ref465178082"/>
      <w:r w:rsidR="00C71EA9" w:rsidRPr="00090516">
        <w:t>c</w:t>
      </w:r>
      <w:r w:rsidR="0019676A" w:rsidRPr="00090516">
        <w:t xml:space="preserve">opies </w:t>
      </w:r>
      <w:r w:rsidR="00661103" w:rsidRPr="00090516">
        <w:t xml:space="preserve">of its </w:t>
      </w:r>
      <w:r w:rsidR="00A43C67" w:rsidRPr="00090516">
        <w:t xml:space="preserve">and Manco’s </w:t>
      </w:r>
      <w:r w:rsidR="00843926" w:rsidRPr="00090516">
        <w:t>un</w:t>
      </w:r>
      <w:r w:rsidR="00661103" w:rsidRPr="00090516">
        <w:t>audited semi-annual</w:t>
      </w:r>
      <w:r w:rsidR="0019676A" w:rsidRPr="00090516">
        <w:t xml:space="preserve"> financial statemen</w:t>
      </w:r>
      <w:r w:rsidR="00661103" w:rsidRPr="00090516">
        <w:t>ts for that half year</w:t>
      </w:r>
      <w:r w:rsidR="00E829E1" w:rsidRPr="00090516">
        <w:t xml:space="preserve"> certified as true complete, and correct by the Issuer’s chief financial officer</w:t>
      </w:r>
      <w:r w:rsidR="00661103" w:rsidRPr="00090516">
        <w:t>;</w:t>
      </w:r>
      <w:bookmarkEnd w:id="467"/>
    </w:p>
    <w:p w:rsidR="005228AE" w:rsidRPr="00090516" w:rsidRDefault="00D95E85" w:rsidP="00582755">
      <w:pPr>
        <w:pStyle w:val="Heading4"/>
      </w:pPr>
      <w:r w:rsidRPr="00090516">
        <w:t>w</w:t>
      </w:r>
      <w:r w:rsidR="00776DDC" w:rsidRPr="00090516">
        <w:t xml:space="preserve">ithin </w:t>
      </w:r>
      <w:r w:rsidR="00582755" w:rsidRPr="00090516">
        <w:t>12</w:t>
      </w:r>
      <w:r w:rsidR="00467C58" w:rsidRPr="00090516">
        <w:t>0</w:t>
      </w:r>
      <w:r w:rsidR="00776DDC" w:rsidRPr="00090516">
        <w:t xml:space="preserve"> days </w:t>
      </w:r>
      <w:r w:rsidR="0054728F" w:rsidRPr="00090516">
        <w:t>of</w:t>
      </w:r>
      <w:r w:rsidR="00776DDC" w:rsidRPr="00090516">
        <w:t xml:space="preserve"> the end of each Financial Year</w:t>
      </w:r>
      <w:bookmarkStart w:id="468" w:name="_Ref465252697"/>
      <w:r w:rsidR="00582755" w:rsidRPr="00090516">
        <w:t xml:space="preserve">, </w:t>
      </w:r>
      <w:r w:rsidR="0054728F" w:rsidRPr="00090516">
        <w:t xml:space="preserve">copies of its </w:t>
      </w:r>
      <w:r w:rsidR="00843926" w:rsidRPr="00090516">
        <w:t xml:space="preserve">and ManCo’s </w:t>
      </w:r>
      <w:r w:rsidR="005228AE" w:rsidRPr="00090516">
        <w:t>audited</w:t>
      </w:r>
      <w:r w:rsidRPr="00090516">
        <w:t xml:space="preserve"> financial statements for that F</w:t>
      </w:r>
      <w:r w:rsidR="005228AE" w:rsidRPr="00090516">
        <w:t xml:space="preserve">inancial </w:t>
      </w:r>
      <w:r w:rsidRPr="00090516">
        <w:t>Y</w:t>
      </w:r>
      <w:r w:rsidR="005228AE" w:rsidRPr="00090516">
        <w:t>ear;</w:t>
      </w:r>
      <w:bookmarkEnd w:id="466"/>
      <w:bookmarkEnd w:id="468"/>
      <w:r w:rsidR="005228AE" w:rsidRPr="00090516">
        <w:t xml:space="preserve"> </w:t>
      </w:r>
    </w:p>
    <w:p w:rsidR="00AA0A9C" w:rsidRPr="00090516" w:rsidRDefault="00582755" w:rsidP="00582755">
      <w:pPr>
        <w:pStyle w:val="Heading4"/>
      </w:pPr>
      <w:bookmarkStart w:id="469" w:name="_Ref271045603"/>
      <w:bookmarkStart w:id="470" w:name="_Ref213237840"/>
      <w:bookmarkStart w:id="471" w:name="_Ref232828869"/>
      <w:r w:rsidRPr="00090516">
        <w:t xml:space="preserve">within 150 days of the end of each Financial Year, </w:t>
      </w:r>
      <w:r w:rsidR="0054728F" w:rsidRPr="00090516">
        <w:t xml:space="preserve">copies of the </w:t>
      </w:r>
      <w:r w:rsidR="005228AE" w:rsidRPr="00090516">
        <w:t xml:space="preserve">audited financial statements for that </w:t>
      </w:r>
      <w:r w:rsidR="00AA0A9C" w:rsidRPr="00090516">
        <w:t>F</w:t>
      </w:r>
      <w:r w:rsidR="005228AE" w:rsidRPr="00090516">
        <w:t xml:space="preserve">inancial </w:t>
      </w:r>
      <w:r w:rsidR="00AA0A9C" w:rsidRPr="00090516">
        <w:t>Y</w:t>
      </w:r>
      <w:r w:rsidR="005228AE" w:rsidRPr="00090516">
        <w:t xml:space="preserve">ear for </w:t>
      </w:r>
      <w:r w:rsidR="00AA0A9C" w:rsidRPr="00090516">
        <w:t>each Sponsor</w:t>
      </w:r>
      <w:r w:rsidR="005228AE" w:rsidRPr="00090516">
        <w:t>;</w:t>
      </w:r>
      <w:bookmarkEnd w:id="469"/>
      <w:r w:rsidR="008E7022" w:rsidRPr="00090516">
        <w:t xml:space="preserve"> and</w:t>
      </w:r>
    </w:p>
    <w:p w:rsidR="004C484F" w:rsidRPr="00090516" w:rsidRDefault="00582755" w:rsidP="00DE14E2">
      <w:pPr>
        <w:pStyle w:val="Heading4"/>
      </w:pPr>
      <w:r w:rsidRPr="00090516">
        <w:t xml:space="preserve">together with the audited financial statements, </w:t>
      </w:r>
      <w:r w:rsidR="004C484F" w:rsidRPr="00090516">
        <w:t>a statement produced by the Issuer detailing all the transactions made between the Issuer and each of its Affiliates, if any, during that Financial Year, and a certification by the Issuer</w:t>
      </w:r>
      <w:r w:rsidR="001F40A1" w:rsidRPr="00090516">
        <w:t>’</w:t>
      </w:r>
      <w:r w:rsidR="004C484F" w:rsidRPr="00090516">
        <w:t>s chief financial officer that those transactions were made on the basis of arm</w:t>
      </w:r>
      <w:r w:rsidR="001F40A1" w:rsidRPr="00090516">
        <w:t>’</w:t>
      </w:r>
      <w:r w:rsidR="004C484F" w:rsidRPr="00090516">
        <w:t>s length arrangements</w:t>
      </w:r>
      <w:r w:rsidR="008E7022" w:rsidRPr="00090516">
        <w:t>.</w:t>
      </w:r>
    </w:p>
    <w:p w:rsidR="005228AE" w:rsidRPr="00090516" w:rsidRDefault="004544C5" w:rsidP="00DA50E3">
      <w:pPr>
        <w:pStyle w:val="Heading2"/>
        <w:rPr>
          <w:b/>
        </w:rPr>
      </w:pPr>
      <w:bookmarkStart w:id="472" w:name="_Toc467836750"/>
      <w:bookmarkEnd w:id="470"/>
      <w:bookmarkEnd w:id="471"/>
      <w:r w:rsidRPr="00090516">
        <w:rPr>
          <w:b/>
        </w:rPr>
        <w:t>Form of F</w:t>
      </w:r>
      <w:r w:rsidR="005228AE" w:rsidRPr="00090516">
        <w:rPr>
          <w:b/>
        </w:rPr>
        <w:t xml:space="preserve">inancial </w:t>
      </w:r>
      <w:r w:rsidRPr="00090516">
        <w:rPr>
          <w:b/>
        </w:rPr>
        <w:t>S</w:t>
      </w:r>
      <w:r w:rsidR="005228AE" w:rsidRPr="00090516">
        <w:rPr>
          <w:b/>
        </w:rPr>
        <w:t>tatements</w:t>
      </w:r>
      <w:bookmarkEnd w:id="472"/>
    </w:p>
    <w:p w:rsidR="0047234E" w:rsidRPr="00090516" w:rsidRDefault="005228AE" w:rsidP="00152F51">
      <w:pPr>
        <w:pStyle w:val="Heading4"/>
      </w:pPr>
      <w:r w:rsidRPr="00090516">
        <w:t>Each set of the Issuer</w:t>
      </w:r>
      <w:r w:rsidR="001F40A1" w:rsidRPr="00090516">
        <w:t>’</w:t>
      </w:r>
      <w:r w:rsidRPr="00090516">
        <w:t xml:space="preserve">s financial statements delivered pursuant to </w:t>
      </w:r>
      <w:r w:rsidR="002738B2" w:rsidRPr="00090516">
        <w:t>c</w:t>
      </w:r>
      <w:r w:rsidR="00F60C8D" w:rsidRPr="00090516">
        <w:t>lause </w:t>
      </w:r>
      <w:r w:rsidR="003A1669" w:rsidRPr="00090516">
        <w:fldChar w:fldCharType="begin"/>
      </w:r>
      <w:r w:rsidR="003A1669" w:rsidRPr="00090516">
        <w:instrText xml:space="preserve"> REF _Ref213234190 \r \h  \* MERGEFORMAT </w:instrText>
      </w:r>
      <w:r w:rsidR="003A1669" w:rsidRPr="00090516">
        <w:fldChar w:fldCharType="separate"/>
      </w:r>
      <w:r w:rsidR="008F59E9">
        <w:t>18.1</w:t>
      </w:r>
      <w:r w:rsidR="003A1669" w:rsidRPr="00090516">
        <w:fldChar w:fldCharType="end"/>
      </w:r>
      <w:r w:rsidRPr="00090516">
        <w:t xml:space="preserve"> (</w:t>
      </w:r>
      <w:r w:rsidR="003A1669" w:rsidRPr="00090516">
        <w:fldChar w:fldCharType="begin"/>
      </w:r>
      <w:r w:rsidR="003A1669" w:rsidRPr="00090516">
        <w:instrText xml:space="preserve"> REF _Ref213234190 \h  \* MERGEFORMAT </w:instrText>
      </w:r>
      <w:r w:rsidR="003A1669" w:rsidRPr="00090516">
        <w:fldChar w:fldCharType="separate"/>
      </w:r>
      <w:r w:rsidR="008F59E9" w:rsidRPr="008F59E9">
        <w:rPr>
          <w:i/>
          <w:iCs/>
        </w:rPr>
        <w:t>Financial statements</w:t>
      </w:r>
      <w:r w:rsidR="003A1669" w:rsidRPr="00090516">
        <w:fldChar w:fldCharType="end"/>
      </w:r>
      <w:r w:rsidRPr="00090516">
        <w:t xml:space="preserve">) shall be certified by a director of the Issuer as fairly representing its financial condition as at the date as at which those financial statements were drawn up and the results of its operations for the relevant period then ended.  </w:t>
      </w:r>
    </w:p>
    <w:p w:rsidR="005228AE" w:rsidRPr="00090516" w:rsidRDefault="005228AE" w:rsidP="00152F51">
      <w:pPr>
        <w:pStyle w:val="Heading4"/>
      </w:pPr>
      <w:r w:rsidRPr="00090516">
        <w:t>Each such set of financial statements shall be in English or accompanied with a translation to English.</w:t>
      </w:r>
    </w:p>
    <w:p w:rsidR="005228AE" w:rsidRPr="00090516" w:rsidRDefault="005228AE" w:rsidP="00152F51">
      <w:pPr>
        <w:pStyle w:val="Heading4"/>
      </w:pPr>
      <w:r w:rsidRPr="00090516">
        <w:t xml:space="preserve">The Issuer shall ensure that each set of financial statements delivered by it pursuant to: </w:t>
      </w:r>
    </w:p>
    <w:p w:rsidR="005228AE" w:rsidRPr="00090516" w:rsidRDefault="002738B2" w:rsidP="00152F51">
      <w:pPr>
        <w:pStyle w:val="Heading5"/>
      </w:pPr>
      <w:r w:rsidRPr="00090516">
        <w:lastRenderedPageBreak/>
        <w:t>c</w:t>
      </w:r>
      <w:r w:rsidR="00F60C8D" w:rsidRPr="00090516">
        <w:t>lauses </w:t>
      </w:r>
      <w:r w:rsidR="00D55ADD" w:rsidRPr="00090516">
        <w:t xml:space="preserve">18.1(b), 18.1(c) </w:t>
      </w:r>
      <w:r w:rsidR="0054728F" w:rsidRPr="00090516">
        <w:t xml:space="preserve">and </w:t>
      </w:r>
      <w:r w:rsidR="003A1669" w:rsidRPr="00090516">
        <w:fldChar w:fldCharType="begin"/>
      </w:r>
      <w:r w:rsidR="003A1669" w:rsidRPr="00090516">
        <w:instrText xml:space="preserve"> REF _Ref271045603 \r \h  \* MERGEFORMAT </w:instrText>
      </w:r>
      <w:r w:rsidR="003A1669" w:rsidRPr="00090516">
        <w:fldChar w:fldCharType="separate"/>
      </w:r>
      <w:r w:rsidR="008F59E9">
        <w:t>18.1(d)</w:t>
      </w:r>
      <w:r w:rsidR="003A1669" w:rsidRPr="00090516">
        <w:fldChar w:fldCharType="end"/>
      </w:r>
      <w:r w:rsidR="0054728F" w:rsidRPr="00090516">
        <w:t xml:space="preserve"> </w:t>
      </w:r>
      <w:r w:rsidR="005228AE" w:rsidRPr="00090516">
        <w:t>has been audited by the relevant auditors and is accompanied by an opinion from such auditors; and</w:t>
      </w:r>
    </w:p>
    <w:p w:rsidR="005228AE" w:rsidRPr="00090516" w:rsidRDefault="00F60C8D" w:rsidP="00152F51">
      <w:pPr>
        <w:pStyle w:val="Heading5"/>
      </w:pPr>
      <w:r w:rsidRPr="00090516">
        <w:t xml:space="preserve">clause </w:t>
      </w:r>
      <w:r w:rsidR="003A1669" w:rsidRPr="00090516">
        <w:fldChar w:fldCharType="begin"/>
      </w:r>
      <w:r w:rsidR="003A1669" w:rsidRPr="00090516">
        <w:instrText xml:space="preserve"> REF _Ref213234190 \r \h  \* MERGEFORMAT </w:instrText>
      </w:r>
      <w:r w:rsidR="003A1669" w:rsidRPr="00090516">
        <w:fldChar w:fldCharType="separate"/>
      </w:r>
      <w:r w:rsidR="008F59E9">
        <w:t>18.1</w:t>
      </w:r>
      <w:r w:rsidR="003A1669" w:rsidRPr="00090516">
        <w:fldChar w:fldCharType="end"/>
      </w:r>
      <w:r w:rsidR="00DF76C6" w:rsidRPr="00090516">
        <w:t xml:space="preserve"> (</w:t>
      </w:r>
      <w:r w:rsidR="00DF76C6" w:rsidRPr="00090516">
        <w:rPr>
          <w:i/>
        </w:rPr>
        <w:t>Financial statements</w:t>
      </w:r>
      <w:r w:rsidR="00DF76C6" w:rsidRPr="00090516">
        <w:t>)</w:t>
      </w:r>
      <w:r w:rsidR="008F7889" w:rsidRPr="00090516">
        <w:t xml:space="preserve"> </w:t>
      </w:r>
      <w:r w:rsidR="005228AE" w:rsidRPr="00090516">
        <w:t xml:space="preserve">has been prepared using IFRS and accounting practices and financial reference periods consistent with those applied in the preparation of the previous set of the relevant financial statements delivered by the Issuer pursuant to </w:t>
      </w:r>
      <w:r w:rsidR="002738B2" w:rsidRPr="00090516">
        <w:t>c</w:t>
      </w:r>
      <w:r w:rsidRPr="00090516">
        <w:t xml:space="preserve">lause </w:t>
      </w:r>
      <w:r w:rsidR="003A1669" w:rsidRPr="00090516">
        <w:fldChar w:fldCharType="begin"/>
      </w:r>
      <w:r w:rsidR="003A1669" w:rsidRPr="00090516">
        <w:instrText xml:space="preserve"> REF _Ref213234190 \r \h  \* MERGEFORMAT </w:instrText>
      </w:r>
      <w:r w:rsidR="003A1669" w:rsidRPr="00090516">
        <w:fldChar w:fldCharType="separate"/>
      </w:r>
      <w:r w:rsidR="008F59E9">
        <w:t>18.1</w:t>
      </w:r>
      <w:r w:rsidR="003A1669" w:rsidRPr="00090516">
        <w:fldChar w:fldCharType="end"/>
      </w:r>
      <w:r w:rsidR="005228AE" w:rsidRPr="00090516">
        <w:t xml:space="preserve"> </w:t>
      </w:r>
      <w:r w:rsidR="00DF76C6" w:rsidRPr="00090516">
        <w:t>(</w:t>
      </w:r>
      <w:r w:rsidR="00DF76C6" w:rsidRPr="00090516">
        <w:rPr>
          <w:i/>
        </w:rPr>
        <w:t>Financial statements</w:t>
      </w:r>
      <w:r w:rsidR="00DF76C6" w:rsidRPr="00090516">
        <w:t xml:space="preserve">) </w:t>
      </w:r>
      <w:r w:rsidR="005228AE" w:rsidRPr="00090516">
        <w:t xml:space="preserve">unless in relation to any set of financial statements there has been any change in IFRS and accounting practices and the Issuer delivers to the </w:t>
      </w:r>
      <w:r w:rsidR="008F7889" w:rsidRPr="00090516">
        <w:t>Facility</w:t>
      </w:r>
      <w:r w:rsidR="005228AE" w:rsidRPr="00090516">
        <w:t xml:space="preserve"> Agent:</w:t>
      </w:r>
    </w:p>
    <w:p w:rsidR="000304CD" w:rsidRPr="00090516" w:rsidRDefault="005228AE" w:rsidP="003E7B06">
      <w:pPr>
        <w:pStyle w:val="Heading6"/>
      </w:pPr>
      <w:r w:rsidRPr="00090516">
        <w:t xml:space="preserve">a description of any change necessary </w:t>
      </w:r>
      <w:r w:rsidR="002327AE" w:rsidRPr="00090516">
        <w:t xml:space="preserve">or permitted under IFRS </w:t>
      </w:r>
      <w:r w:rsidRPr="00090516">
        <w:t xml:space="preserve">(with supporting evidence from the auditor) for any financial statements prepared using the changed practices, policies or procedures or reference periods to enable a comparison to be made with the previous set of the relevant financial statements delivered by the Issuer pursuant to </w:t>
      </w:r>
      <w:r w:rsidR="002738B2" w:rsidRPr="00090516">
        <w:t>c</w:t>
      </w:r>
      <w:r w:rsidR="00F60C8D" w:rsidRPr="00090516">
        <w:t>lause </w:t>
      </w:r>
      <w:r w:rsidR="00B774D4" w:rsidRPr="00090516">
        <w:fldChar w:fldCharType="begin"/>
      </w:r>
      <w:r w:rsidR="00B774D4" w:rsidRPr="00090516">
        <w:instrText xml:space="preserve"> REF _Ref213234190 \r \h  \* MERGEFORMAT </w:instrText>
      </w:r>
      <w:r w:rsidR="00B774D4" w:rsidRPr="00090516">
        <w:fldChar w:fldCharType="separate"/>
      </w:r>
      <w:r w:rsidR="008F59E9">
        <w:t>18.1</w:t>
      </w:r>
      <w:r w:rsidR="00B774D4" w:rsidRPr="00090516">
        <w:fldChar w:fldCharType="end"/>
      </w:r>
      <w:r w:rsidR="00DF76C6" w:rsidRPr="00090516">
        <w:t xml:space="preserve"> (</w:t>
      </w:r>
      <w:r w:rsidR="00DF76C6" w:rsidRPr="00090516">
        <w:rPr>
          <w:i/>
        </w:rPr>
        <w:t>Financial statements</w:t>
      </w:r>
      <w:r w:rsidR="00DF76C6" w:rsidRPr="00090516">
        <w:t>)</w:t>
      </w:r>
      <w:r w:rsidRPr="00090516">
        <w:t>; and</w:t>
      </w:r>
    </w:p>
    <w:p w:rsidR="005228AE" w:rsidRPr="00090516" w:rsidRDefault="005228AE" w:rsidP="003E7B06">
      <w:pPr>
        <w:pStyle w:val="Heading6"/>
      </w:pPr>
      <w:r w:rsidRPr="00090516">
        <w:t xml:space="preserve">sufficient information, in form and substance satisfactory to the </w:t>
      </w:r>
      <w:r w:rsidR="008F7889" w:rsidRPr="00090516">
        <w:t>Facility</w:t>
      </w:r>
      <w:r w:rsidRPr="00090516">
        <w:t xml:space="preserve"> Agent, to make an accurate comparison between the financial position indicated in those financial statements and the relevant previous financial statements delivered by the Issuer pursuant to </w:t>
      </w:r>
      <w:r w:rsidR="002738B2" w:rsidRPr="00090516">
        <w:t>c</w:t>
      </w:r>
      <w:r w:rsidR="00F60C8D" w:rsidRPr="00090516">
        <w:t>lause </w:t>
      </w:r>
      <w:r w:rsidR="00B774D4" w:rsidRPr="00090516">
        <w:fldChar w:fldCharType="begin"/>
      </w:r>
      <w:r w:rsidR="00B774D4" w:rsidRPr="00090516">
        <w:instrText xml:space="preserve"> REF _Ref213234190 \r \h  \* MERGEFORMAT </w:instrText>
      </w:r>
      <w:r w:rsidR="00B774D4" w:rsidRPr="00090516">
        <w:fldChar w:fldCharType="separate"/>
      </w:r>
      <w:r w:rsidR="008F59E9">
        <w:t>18.1</w:t>
      </w:r>
      <w:r w:rsidR="00B774D4" w:rsidRPr="00090516">
        <w:fldChar w:fldCharType="end"/>
      </w:r>
      <w:r w:rsidR="00DF76C6" w:rsidRPr="00090516">
        <w:t xml:space="preserve"> (</w:t>
      </w:r>
      <w:r w:rsidR="00DF76C6" w:rsidRPr="00090516">
        <w:rPr>
          <w:i/>
        </w:rPr>
        <w:t>Financial statements</w:t>
      </w:r>
      <w:r w:rsidR="00DF76C6" w:rsidRPr="00090516">
        <w:t>)</w:t>
      </w:r>
      <w:r w:rsidR="008F7889" w:rsidRPr="00090516">
        <w:t xml:space="preserve"> </w:t>
      </w:r>
      <w:r w:rsidRPr="00090516">
        <w:t>(as the same have been adjusted if required).</w:t>
      </w:r>
    </w:p>
    <w:p w:rsidR="005228AE" w:rsidRPr="00090516" w:rsidRDefault="005228AE" w:rsidP="00152F51">
      <w:pPr>
        <w:pStyle w:val="Heading4"/>
      </w:pPr>
      <w:r w:rsidRPr="00090516">
        <w:t xml:space="preserve">The Issuer shall promptly notify the </w:t>
      </w:r>
      <w:r w:rsidR="00C71EA9" w:rsidRPr="00090516">
        <w:t>Facility</w:t>
      </w:r>
      <w:r w:rsidRPr="00090516">
        <w:t xml:space="preserve"> Agent of any material change in the manner in which its financial statements are prepared </w:t>
      </w:r>
      <w:r w:rsidR="00D55ADD" w:rsidRPr="00090516">
        <w:t>as described above</w:t>
      </w:r>
      <w:r w:rsidRPr="00090516">
        <w:t>.</w:t>
      </w:r>
    </w:p>
    <w:p w:rsidR="00C71EA9" w:rsidRPr="00090516" w:rsidRDefault="00C71EA9" w:rsidP="00DA50E3">
      <w:pPr>
        <w:pStyle w:val="Heading2"/>
        <w:rPr>
          <w:b/>
        </w:rPr>
      </w:pPr>
      <w:bookmarkStart w:id="473" w:name="_Toc467836751"/>
      <w:bookmarkStart w:id="474" w:name="_Ref473082555"/>
      <w:bookmarkStart w:id="475" w:name="_Ref213234345"/>
      <w:r w:rsidRPr="00090516">
        <w:rPr>
          <w:b/>
        </w:rPr>
        <w:t>Compliance Certificate</w:t>
      </w:r>
      <w:bookmarkEnd w:id="473"/>
      <w:bookmarkEnd w:id="474"/>
    </w:p>
    <w:p w:rsidR="000E457A" w:rsidRPr="00090516" w:rsidRDefault="00C71EA9" w:rsidP="007674DB">
      <w:pPr>
        <w:pStyle w:val="Heading4"/>
        <w:tabs>
          <w:tab w:val="clear" w:pos="0"/>
        </w:tabs>
      </w:pPr>
      <w:r w:rsidRPr="00090516">
        <w:t xml:space="preserve">The Issuer shall </w:t>
      </w:r>
      <w:r w:rsidR="007674DB" w:rsidRPr="00090516">
        <w:t>deliver</w:t>
      </w:r>
      <w:r w:rsidRPr="00090516">
        <w:t xml:space="preserve"> to the Facility Agent</w:t>
      </w:r>
      <w:r w:rsidR="00812435" w:rsidRPr="00090516">
        <w:t xml:space="preserve">, </w:t>
      </w:r>
      <w:r w:rsidR="00E829E1" w:rsidRPr="00090516">
        <w:t>within fifteen (15) Business Days</w:t>
      </w:r>
      <w:r w:rsidR="003A1D0A" w:rsidRPr="00090516">
        <w:t xml:space="preserve"> </w:t>
      </w:r>
      <w:r w:rsidR="00AD2FF6" w:rsidRPr="00090516">
        <w:t>following</w:t>
      </w:r>
      <w:r w:rsidR="003A1D0A" w:rsidRPr="00090516">
        <w:t xml:space="preserve"> each Scheduled Calculation Date</w:t>
      </w:r>
      <w:r w:rsidR="00E829E1" w:rsidRPr="00090516">
        <w:t xml:space="preserve">, </w:t>
      </w:r>
      <w:r w:rsidR="00812435" w:rsidRPr="00090516">
        <w:t xml:space="preserve">together with the </w:t>
      </w:r>
      <w:r w:rsidR="00E829E1" w:rsidRPr="00090516">
        <w:t xml:space="preserve">most recent </w:t>
      </w:r>
      <w:r w:rsidR="00812435" w:rsidRPr="00090516">
        <w:t>Forecast</w:t>
      </w:r>
      <w:r w:rsidR="00AD2FF6" w:rsidRPr="00090516">
        <w:t xml:space="preserve"> and Financial Model</w:t>
      </w:r>
      <w:r w:rsidR="00505EE5" w:rsidRPr="00090516">
        <w:t xml:space="preserve">, </w:t>
      </w:r>
      <w:r w:rsidRPr="00090516">
        <w:t xml:space="preserve">a </w:t>
      </w:r>
      <w:r w:rsidR="0020211E" w:rsidRPr="00090516">
        <w:t>Compliance</w:t>
      </w:r>
      <w:r w:rsidRPr="00090516">
        <w:t xml:space="preserve"> Certificate </w:t>
      </w:r>
      <w:r w:rsidR="00505EE5" w:rsidRPr="00090516">
        <w:t xml:space="preserve">in the form of Schedule 12 </w:t>
      </w:r>
      <w:r w:rsidR="00854DF7" w:rsidRPr="00090516">
        <w:t xml:space="preserve">Part A </w:t>
      </w:r>
      <w:r w:rsidR="00505EE5" w:rsidRPr="00090516">
        <w:t>(</w:t>
      </w:r>
      <w:r w:rsidR="00505EE5" w:rsidRPr="00090516">
        <w:rPr>
          <w:i/>
        </w:rPr>
        <w:t>Form of Compliance Certificate</w:t>
      </w:r>
      <w:r w:rsidR="00505EE5" w:rsidRPr="00090516">
        <w:t>)</w:t>
      </w:r>
      <w:r w:rsidR="007674DB" w:rsidRPr="00090516">
        <w:t xml:space="preserve"> </w:t>
      </w:r>
      <w:r w:rsidR="000E457A" w:rsidRPr="00090516">
        <w:t>shall be signed by the chief financial officer of the Issuer.</w:t>
      </w:r>
    </w:p>
    <w:p w:rsidR="007674DB" w:rsidRPr="00090516" w:rsidRDefault="007674DB" w:rsidP="007674DB">
      <w:pPr>
        <w:pStyle w:val="Heading4"/>
        <w:tabs>
          <w:tab w:val="clear" w:pos="0"/>
        </w:tabs>
      </w:pPr>
      <w:r w:rsidRPr="00090516">
        <w:t>The Issuer shall deliver to the Facility Agent, together with the audited Financial Statements to be delivered pursuant to clause 18.1(c) (</w:t>
      </w:r>
      <w:r w:rsidRPr="00090516">
        <w:rPr>
          <w:i/>
        </w:rPr>
        <w:t>Financial statements)</w:t>
      </w:r>
      <w:r w:rsidRPr="00090516">
        <w:t>,</w:t>
      </w:r>
      <w:r w:rsidRPr="00090516">
        <w:rPr>
          <w:i/>
        </w:rPr>
        <w:t xml:space="preserve"> </w:t>
      </w:r>
      <w:r w:rsidRPr="00090516">
        <w:t>a Reconciliation Compliance Certificate in the form of Schedule 12 Part B (</w:t>
      </w:r>
      <w:r w:rsidRPr="00090516">
        <w:rPr>
          <w:i/>
        </w:rPr>
        <w:t>Form of Reconciliation Compliance Certificate</w:t>
      </w:r>
      <w:r w:rsidRPr="00090516">
        <w:t>) signed by the chief financial officer of the Issuer to recalculate the ratios in the most recent Compliance Certificate as per the audited Financial Statements.</w:t>
      </w:r>
    </w:p>
    <w:p w:rsidR="003F71BD" w:rsidRPr="00090516" w:rsidRDefault="003F71BD" w:rsidP="003F71BD">
      <w:pPr>
        <w:pStyle w:val="Heading4"/>
        <w:tabs>
          <w:tab w:val="clear" w:pos="0"/>
        </w:tabs>
      </w:pPr>
      <w:r w:rsidRPr="00090516">
        <w:t>The Facility Agent may</w:t>
      </w:r>
      <w:r w:rsidR="007674DB" w:rsidRPr="00090516">
        <w:t>,</w:t>
      </w:r>
      <w:r w:rsidRPr="00090516">
        <w:t xml:space="preserve"> no later than fifteen (15) Business Days after </w:t>
      </w:r>
      <w:r w:rsidR="007674DB" w:rsidRPr="00090516">
        <w:t>receipt of a Compliance C</w:t>
      </w:r>
      <w:r w:rsidRPr="00090516">
        <w:t xml:space="preserve">ertificate, notify the Issuer that </w:t>
      </w:r>
      <w:r w:rsidR="00AA7A27" w:rsidRPr="00090516">
        <w:t xml:space="preserve">such Compliance Certificate </w:t>
      </w:r>
      <w:r w:rsidRPr="00090516">
        <w:t>is approved or rejected.</w:t>
      </w:r>
    </w:p>
    <w:p w:rsidR="009A6B96" w:rsidRPr="00090516" w:rsidRDefault="003F71BD" w:rsidP="003F71BD">
      <w:pPr>
        <w:pStyle w:val="Heading4"/>
        <w:tabs>
          <w:tab w:val="clear" w:pos="0"/>
        </w:tabs>
      </w:pPr>
      <w:r w:rsidRPr="00090516">
        <w:t xml:space="preserve">If the Facility Agent does not approve the Compliance Certificate, the Facility Agent and the Issuer shall consult for a period not exceeding ten (10) Business Days in good faith in order to agree an updated Compliance Certificate. </w:t>
      </w:r>
    </w:p>
    <w:p w:rsidR="003F71BD" w:rsidRPr="00090516" w:rsidRDefault="009A6B96" w:rsidP="0046756D">
      <w:pPr>
        <w:pStyle w:val="Heading4"/>
      </w:pPr>
      <w:r w:rsidRPr="00090516">
        <w:lastRenderedPageBreak/>
        <w:t>If the Facility Agent and the Issuer are unable to agree on the Compliance Certificate after the consultation period in clause 18.3(d) (</w:t>
      </w:r>
      <w:r w:rsidRPr="00090516">
        <w:rPr>
          <w:i/>
        </w:rPr>
        <w:t>Compliance Certificate</w:t>
      </w:r>
      <w:r w:rsidRPr="00090516">
        <w:t xml:space="preserve">), then either the Facility Agent or the Issuer may refer such matter to be determined by a Relevant Expert appointed in accordance with Part </w:t>
      </w:r>
      <w:r w:rsidRPr="00090516">
        <w:rPr>
          <w:bCs/>
        </w:rPr>
        <w:t>C</w:t>
      </w:r>
      <w:r w:rsidRPr="00090516">
        <w:t xml:space="preserve"> (</w:t>
      </w:r>
      <w:r w:rsidRPr="00090516">
        <w:rPr>
          <w:i/>
        </w:rPr>
        <w:t>Expert Determination</w:t>
      </w:r>
      <w:r w:rsidRPr="00090516">
        <w:t xml:space="preserve">) of </w:t>
      </w:r>
      <w:r w:rsidRPr="00090516">
        <w:fldChar w:fldCharType="begin"/>
      </w:r>
      <w:r w:rsidRPr="00090516">
        <w:instrText xml:space="preserve"> REF _Ref221963209 \r \h  \* MERGEFORMAT </w:instrText>
      </w:r>
      <w:r w:rsidRPr="00090516">
        <w:fldChar w:fldCharType="separate"/>
      </w:r>
      <w:r w:rsidR="008F59E9">
        <w:t>Schedule 4</w:t>
      </w:r>
      <w:r w:rsidRPr="00090516">
        <w:fldChar w:fldCharType="end"/>
      </w:r>
      <w:r w:rsidRPr="00090516">
        <w:t xml:space="preserve"> (</w:t>
      </w:r>
      <w:r w:rsidRPr="00090516">
        <w:rPr>
          <w:i/>
          <w:iCs/>
        </w:rPr>
        <w:t>Assumptions</w:t>
      </w:r>
      <w:r w:rsidRPr="00090516">
        <w:t>).</w:t>
      </w:r>
    </w:p>
    <w:p w:rsidR="003609EF" w:rsidRPr="00090516" w:rsidRDefault="001D3812" w:rsidP="00DA50E3">
      <w:pPr>
        <w:pStyle w:val="Heading2"/>
        <w:rPr>
          <w:b/>
        </w:rPr>
      </w:pPr>
      <w:bookmarkStart w:id="476" w:name="_Toc467836754"/>
      <w:r w:rsidRPr="00090516">
        <w:rPr>
          <w:b/>
        </w:rPr>
        <w:t>Use of websites</w:t>
      </w:r>
      <w:bookmarkEnd w:id="476"/>
    </w:p>
    <w:p w:rsidR="00001393" w:rsidRPr="00090516" w:rsidRDefault="00001393" w:rsidP="003D07EA">
      <w:pPr>
        <w:pStyle w:val="Heading4"/>
      </w:pPr>
      <w:r w:rsidRPr="00090516">
        <w:t xml:space="preserve">The Issuer may satisfy its obligation under this </w:t>
      </w:r>
      <w:r w:rsidR="00F22A58" w:rsidRPr="00090516">
        <w:t xml:space="preserve">Bond Programme </w:t>
      </w:r>
      <w:r w:rsidRPr="00090516">
        <w:t xml:space="preserve">to deliver any information in relation to those </w:t>
      </w:r>
      <w:r w:rsidR="00966F99">
        <w:t>Finance Parties</w:t>
      </w:r>
      <w:r w:rsidRPr="00090516">
        <w:t xml:space="preserve"> (the </w:t>
      </w:r>
      <w:r w:rsidR="00860890" w:rsidRPr="00090516">
        <w:t>“</w:t>
      </w:r>
      <w:r w:rsidRPr="00090516">
        <w:rPr>
          <w:b/>
        </w:rPr>
        <w:t xml:space="preserve">Website </w:t>
      </w:r>
      <w:r w:rsidR="00860890" w:rsidRPr="00090516">
        <w:rPr>
          <w:b/>
        </w:rPr>
        <w:t>Bondholders</w:t>
      </w:r>
      <w:r w:rsidR="00860890" w:rsidRPr="00090516">
        <w:t>”</w:t>
      </w:r>
      <w:r w:rsidRPr="00090516">
        <w:t xml:space="preserve">) who accept this method of communication by posting this information onto an electronic website designated by the Issuer and the Facility Agent (the </w:t>
      </w:r>
      <w:r w:rsidR="00860890" w:rsidRPr="00090516">
        <w:t>“</w:t>
      </w:r>
      <w:r w:rsidRPr="00090516">
        <w:rPr>
          <w:b/>
        </w:rPr>
        <w:t>Designated Website</w:t>
      </w:r>
      <w:r w:rsidR="00860890" w:rsidRPr="00090516">
        <w:t>”</w:t>
      </w:r>
      <w:r w:rsidRPr="00090516">
        <w:t>) if:</w:t>
      </w:r>
    </w:p>
    <w:p w:rsidR="00473E99" w:rsidRPr="00090516" w:rsidRDefault="00473E99" w:rsidP="003D07EA">
      <w:pPr>
        <w:pStyle w:val="Heading5"/>
      </w:pPr>
      <w:r w:rsidRPr="00090516">
        <w:t xml:space="preserve">the Facility Agent expressly agrees (after consultation with each of the </w:t>
      </w:r>
      <w:r w:rsidR="00860890" w:rsidRPr="00090516">
        <w:t xml:space="preserve">Website </w:t>
      </w:r>
      <w:r w:rsidR="00B8160B" w:rsidRPr="00090516">
        <w:t>Bondholders</w:t>
      </w:r>
      <w:r w:rsidRPr="00090516">
        <w:t>) that it will accept communication of the information by this method;</w:t>
      </w:r>
    </w:p>
    <w:p w:rsidR="00473E99" w:rsidRPr="00090516" w:rsidRDefault="00473E99" w:rsidP="003D07EA">
      <w:pPr>
        <w:pStyle w:val="Heading5"/>
      </w:pPr>
      <w:r w:rsidRPr="00090516">
        <w:t>both the Issuer and the Facility Agent are aware of the address of and any relevant password specifications for the Designated Website; and</w:t>
      </w:r>
    </w:p>
    <w:p w:rsidR="009F1826" w:rsidRPr="00090516" w:rsidRDefault="009F1826" w:rsidP="003D07EA">
      <w:pPr>
        <w:pStyle w:val="Heading5"/>
      </w:pPr>
      <w:r w:rsidRPr="00090516">
        <w:t>the information is in a format previously agreed between the Issuer and the Facility Agent.</w:t>
      </w:r>
    </w:p>
    <w:p w:rsidR="00B4482A" w:rsidRPr="00090516" w:rsidRDefault="00B4482A" w:rsidP="00782FA4">
      <w:pPr>
        <w:pStyle w:val="Heading4"/>
      </w:pPr>
      <w:r w:rsidRPr="00090516">
        <w:t xml:space="preserve">If any </w:t>
      </w:r>
      <w:r w:rsidR="00966F99">
        <w:t>Finance Party</w:t>
      </w:r>
      <w:r w:rsidRPr="00090516">
        <w:t xml:space="preserve"> (a </w:t>
      </w:r>
      <w:r w:rsidR="00860890" w:rsidRPr="00090516">
        <w:t>“</w:t>
      </w:r>
      <w:r w:rsidRPr="00090516">
        <w:rPr>
          <w:b/>
        </w:rPr>
        <w:t xml:space="preserve">Paper Form </w:t>
      </w:r>
      <w:r w:rsidR="00860890" w:rsidRPr="00090516">
        <w:rPr>
          <w:b/>
        </w:rPr>
        <w:t>Bondholder</w:t>
      </w:r>
      <w:r w:rsidR="00860890" w:rsidRPr="00090516">
        <w:t>”</w:t>
      </w:r>
      <w:r w:rsidRPr="00090516">
        <w:t xml:space="preserve">) does not agree to the delivery of information electronically then the Facility Agent must notify the Issuer accordingly and the Issuer must supply the information to the Facility Agent (in sufficient copies for each Paper Form </w:t>
      </w:r>
      <w:r w:rsidR="00860890" w:rsidRPr="00090516">
        <w:t>Bondholder</w:t>
      </w:r>
      <w:r w:rsidRPr="00090516">
        <w:t>) in paper form</w:t>
      </w:r>
      <w:r w:rsidR="001F40A1" w:rsidRPr="00090516">
        <w:t>.  I</w:t>
      </w:r>
      <w:r w:rsidRPr="00090516">
        <w:t>n any event the Issuer must supply the Facility Agent with at least one copy in paper form of any information required to be provided by it.</w:t>
      </w:r>
    </w:p>
    <w:p w:rsidR="00814BB9" w:rsidRPr="00090516" w:rsidRDefault="00814BB9" w:rsidP="00782FA4">
      <w:pPr>
        <w:pStyle w:val="Heading4"/>
      </w:pPr>
      <w:r w:rsidRPr="00090516">
        <w:t xml:space="preserve">The Facility Agent must supply each Website </w:t>
      </w:r>
      <w:r w:rsidR="00860890" w:rsidRPr="00090516">
        <w:t>Bondholder</w:t>
      </w:r>
      <w:r w:rsidRPr="00090516">
        <w:t xml:space="preserve"> with the address of and any relevant password specifications for the Designated Website following designation of that website by the Issuer and the Facility Agent.</w:t>
      </w:r>
    </w:p>
    <w:p w:rsidR="00814BB9" w:rsidRPr="00090516" w:rsidRDefault="00814BB9" w:rsidP="00782FA4">
      <w:pPr>
        <w:pStyle w:val="Heading4"/>
      </w:pPr>
      <w:r w:rsidRPr="00090516">
        <w:t>The Issuer must promptly upon becoming aware of its occurrence notify the Facility Agent if:</w:t>
      </w:r>
    </w:p>
    <w:p w:rsidR="00814BB9" w:rsidRPr="00090516" w:rsidRDefault="00814BB9" w:rsidP="00782FA4">
      <w:pPr>
        <w:pStyle w:val="Heading5"/>
      </w:pPr>
      <w:r w:rsidRPr="00090516">
        <w:t>the Designated Website cannot be accessed due to technical failure;</w:t>
      </w:r>
    </w:p>
    <w:p w:rsidR="00FC4F3C" w:rsidRPr="00090516" w:rsidRDefault="00FC4F3C" w:rsidP="00782FA4">
      <w:pPr>
        <w:pStyle w:val="Heading5"/>
      </w:pPr>
      <w:r w:rsidRPr="00090516">
        <w:t>the password specifications for the Designated Website change;</w:t>
      </w:r>
    </w:p>
    <w:p w:rsidR="00FC4F3C" w:rsidRPr="00090516" w:rsidRDefault="00FC4F3C" w:rsidP="00782FA4">
      <w:pPr>
        <w:pStyle w:val="Heading5"/>
      </w:pPr>
      <w:r w:rsidRPr="00090516">
        <w:t xml:space="preserve">any new information which is required to be provided under this </w:t>
      </w:r>
      <w:r w:rsidR="00F22A58" w:rsidRPr="00090516">
        <w:t xml:space="preserve">Bond Programme </w:t>
      </w:r>
      <w:r w:rsidRPr="00090516">
        <w:t>is posted onto the Designated Website;</w:t>
      </w:r>
    </w:p>
    <w:p w:rsidR="00F3662D" w:rsidRPr="00090516" w:rsidRDefault="00F3662D" w:rsidP="00782FA4">
      <w:pPr>
        <w:pStyle w:val="Heading5"/>
      </w:pPr>
      <w:r w:rsidRPr="00090516">
        <w:t xml:space="preserve">any existing information which has been provided under this </w:t>
      </w:r>
      <w:r w:rsidR="00F22A58" w:rsidRPr="00090516">
        <w:t xml:space="preserve">Bond Programme </w:t>
      </w:r>
      <w:r w:rsidRPr="00090516">
        <w:t>and posted onto the Designated Website is amended; or</w:t>
      </w:r>
    </w:p>
    <w:p w:rsidR="009E3A6C" w:rsidRPr="00090516" w:rsidRDefault="009E3A6C" w:rsidP="00782FA4">
      <w:pPr>
        <w:pStyle w:val="Heading5"/>
      </w:pPr>
      <w:r w:rsidRPr="00090516">
        <w:t>the Issuer becomes aware that the Designated Website or any information posted onto the Designated Website is or has been infected by any electronic virus or similar software.</w:t>
      </w:r>
    </w:p>
    <w:p w:rsidR="006319D0" w:rsidRPr="00090516" w:rsidRDefault="006319D0" w:rsidP="00C0748A">
      <w:pPr>
        <w:pStyle w:val="Heading4"/>
      </w:pPr>
      <w:r w:rsidRPr="00090516">
        <w:lastRenderedPageBreak/>
        <w:t xml:space="preserve">If the Issuer notifies the Facility Agent under paragraph (d)(i) or paragraph (d)(v) above, all information to be provided by the Issuer under this </w:t>
      </w:r>
      <w:r w:rsidR="00F22A58" w:rsidRPr="00090516">
        <w:t xml:space="preserve">Bond Programme </w:t>
      </w:r>
      <w:r w:rsidRPr="00090516">
        <w:t xml:space="preserve">after the date of that notice </w:t>
      </w:r>
      <w:r w:rsidR="00860890" w:rsidRPr="00090516">
        <w:t xml:space="preserve">must be supplied in paper form </w:t>
      </w:r>
      <w:r w:rsidRPr="00090516">
        <w:t xml:space="preserve">unless and until the Facility Agent and each Website </w:t>
      </w:r>
      <w:r w:rsidR="00860890" w:rsidRPr="00090516">
        <w:t>Bondholder</w:t>
      </w:r>
      <w:r w:rsidRPr="00090516">
        <w:t xml:space="preserve"> is satisfied that the circumstances giving rise to the notifi</w:t>
      </w:r>
      <w:r w:rsidR="00860890" w:rsidRPr="00090516">
        <w:t>cation are no longer continuing</w:t>
      </w:r>
      <w:r w:rsidRPr="00090516">
        <w:t>.</w:t>
      </w:r>
    </w:p>
    <w:p w:rsidR="00CA2F92" w:rsidRPr="00090516" w:rsidRDefault="00CA2F92" w:rsidP="00C0748A">
      <w:pPr>
        <w:pStyle w:val="Heading4"/>
      </w:pPr>
      <w:r w:rsidRPr="00090516">
        <w:t xml:space="preserve">Any Website </w:t>
      </w:r>
      <w:r w:rsidR="00860890" w:rsidRPr="00090516">
        <w:t>Bondholder</w:t>
      </w:r>
      <w:r w:rsidRPr="00090516">
        <w:t xml:space="preserve"> may request, through the Facility Agent, one paper copy of any information required to be provided under this </w:t>
      </w:r>
      <w:r w:rsidR="00F22A58" w:rsidRPr="00090516">
        <w:t xml:space="preserve">Bond Programme </w:t>
      </w:r>
      <w:r w:rsidRPr="00090516">
        <w:t>which is posted onto the Designated Website</w:t>
      </w:r>
      <w:r w:rsidR="001F40A1" w:rsidRPr="00090516">
        <w:t>.  T</w:t>
      </w:r>
      <w:r w:rsidRPr="00090516">
        <w:t>he Issuer must comply with any such request within 10 Business Days.</w:t>
      </w:r>
    </w:p>
    <w:p w:rsidR="00EB38FD" w:rsidRPr="00090516" w:rsidRDefault="005228AE" w:rsidP="00EB38FD">
      <w:pPr>
        <w:pStyle w:val="Heading2"/>
        <w:rPr>
          <w:b/>
        </w:rPr>
      </w:pPr>
      <w:bookmarkStart w:id="477" w:name="_Ref221768064"/>
      <w:bookmarkStart w:id="478" w:name="_Toc467836756"/>
      <w:bookmarkEnd w:id="475"/>
      <w:r w:rsidRPr="00090516">
        <w:rPr>
          <w:b/>
        </w:rPr>
        <w:t>Information: Proceedings</w:t>
      </w:r>
      <w:bookmarkEnd w:id="477"/>
      <w:bookmarkEnd w:id="478"/>
    </w:p>
    <w:p w:rsidR="00EB38FD" w:rsidRPr="00090516" w:rsidRDefault="005228AE" w:rsidP="00EB38FD">
      <w:pPr>
        <w:pStyle w:val="Heading4"/>
        <w:rPr>
          <w:b/>
        </w:rPr>
      </w:pPr>
      <w:r w:rsidRPr="00090516">
        <w:t xml:space="preserve">The Issuer shall supply to the </w:t>
      </w:r>
      <w:r w:rsidR="00094EDC" w:rsidRPr="00090516">
        <w:t>Facility</w:t>
      </w:r>
      <w:r w:rsidRPr="00090516">
        <w:t xml:space="preserve"> Agent promptly upon becoming aware of them, details of any disputes, litigation, arbitration or administrative proceedings which are current, threatened or pending against </w:t>
      </w:r>
      <w:r w:rsidR="003F7B98" w:rsidRPr="00090516">
        <w:t>it or its controlling entities or members of the Issuer</w:t>
      </w:r>
      <w:r w:rsidR="001F40A1" w:rsidRPr="00090516">
        <w:t>’</w:t>
      </w:r>
      <w:r w:rsidR="003F7B98" w:rsidRPr="00090516">
        <w:t xml:space="preserve">s management bodies </w:t>
      </w:r>
      <w:r w:rsidR="00EB38FD" w:rsidRPr="00090516">
        <w:t xml:space="preserve">(i) </w:t>
      </w:r>
      <w:r w:rsidR="003F7B98" w:rsidRPr="00090516">
        <w:t>in co</w:t>
      </w:r>
      <w:r w:rsidR="00A53270" w:rsidRPr="00090516">
        <w:t>n</w:t>
      </w:r>
      <w:r w:rsidR="003F7B98" w:rsidRPr="00090516">
        <w:t xml:space="preserve">nection with Illegal Activities related to the Bond Loan </w:t>
      </w:r>
      <w:r w:rsidR="00F57D7B" w:rsidRPr="00090516">
        <w:t>or the Project</w:t>
      </w:r>
      <w:r w:rsidR="00EB38FD" w:rsidRPr="00090516">
        <w:t xml:space="preserve"> or (ii) which might if adversely determined result in a Material Adverse Effect</w:t>
      </w:r>
      <w:r w:rsidRPr="00090516">
        <w:t>.</w:t>
      </w:r>
    </w:p>
    <w:p w:rsidR="00927B06" w:rsidRPr="00090516" w:rsidRDefault="00927B06" w:rsidP="00EB38FD">
      <w:pPr>
        <w:pStyle w:val="Heading4"/>
        <w:rPr>
          <w:b/>
        </w:rPr>
      </w:pPr>
      <w:r w:rsidRPr="00090516">
        <w:t xml:space="preserve">The Issuer shall at all times keep the Facility Agent fully informed of the progress of any arbitration proceedings between the Issuer and the State and/or Grantor in respect of costs incurred by the Issuer as a result of </w:t>
      </w:r>
      <w:r w:rsidR="00EB38FD" w:rsidRPr="00090516">
        <w:t xml:space="preserve">any delay in the </w:t>
      </w:r>
      <w:r w:rsidRPr="00090516">
        <w:t>Project.</w:t>
      </w:r>
    </w:p>
    <w:p w:rsidR="00AE7B11" w:rsidRPr="00090516" w:rsidRDefault="005228AE" w:rsidP="00AE7B11">
      <w:pPr>
        <w:pStyle w:val="Heading2"/>
        <w:rPr>
          <w:b/>
        </w:rPr>
      </w:pPr>
      <w:bookmarkStart w:id="479" w:name="_Toc467836757"/>
      <w:r w:rsidRPr="00090516">
        <w:rPr>
          <w:b/>
        </w:rPr>
        <w:t>Notification of Default</w:t>
      </w:r>
      <w:bookmarkEnd w:id="479"/>
    </w:p>
    <w:p w:rsidR="00AE7B11" w:rsidRPr="00090516" w:rsidRDefault="00094EDC" w:rsidP="00AE7B11">
      <w:pPr>
        <w:pStyle w:val="Heading4"/>
        <w:rPr>
          <w:b/>
        </w:rPr>
      </w:pPr>
      <w:r w:rsidRPr="00090516">
        <w:t>The Issuer</w:t>
      </w:r>
      <w:r w:rsidR="005228AE" w:rsidRPr="00090516">
        <w:t xml:space="preserve"> shall notify the </w:t>
      </w:r>
      <w:r w:rsidRPr="00090516">
        <w:t>Facility</w:t>
      </w:r>
      <w:r w:rsidR="005228AE" w:rsidRPr="00090516">
        <w:t xml:space="preserve"> Agent promptly upon becoming aware of any Default </w:t>
      </w:r>
      <w:r w:rsidR="003F7B98" w:rsidRPr="00090516">
        <w:t>having occurred</w:t>
      </w:r>
      <w:r w:rsidR="00AE7B11" w:rsidRPr="00090516">
        <w:t>, threatened in writing or reasonably likely to occur</w:t>
      </w:r>
      <w:r w:rsidR="003F7B98" w:rsidRPr="00090516">
        <w:t xml:space="preserve"> </w:t>
      </w:r>
      <w:r w:rsidR="005228AE" w:rsidRPr="00090516">
        <w:t>(and the steps, if any, being taken or proposed to be taken to remedy it or mitigate its effects).</w:t>
      </w:r>
    </w:p>
    <w:p w:rsidR="005228AE" w:rsidRPr="00090516" w:rsidRDefault="003F7B98" w:rsidP="00AE7B11">
      <w:pPr>
        <w:pStyle w:val="Heading4"/>
        <w:rPr>
          <w:b/>
        </w:rPr>
      </w:pPr>
      <w:r w:rsidRPr="00090516">
        <w:t>The Issuer shall notify the Facility Agent promptly upon becoming aware of any event or decision that constitutes or may result in a Prepayment Event</w:t>
      </w:r>
      <w:r w:rsidR="002327AE" w:rsidRPr="00090516">
        <w:t>.</w:t>
      </w:r>
      <w:r w:rsidR="005228AE" w:rsidRPr="00090516">
        <w:t xml:space="preserve"> </w:t>
      </w:r>
    </w:p>
    <w:p w:rsidR="00153FF9" w:rsidRPr="00090516" w:rsidRDefault="005228AE" w:rsidP="00153FF9">
      <w:pPr>
        <w:pStyle w:val="Heading2"/>
        <w:rPr>
          <w:b/>
        </w:rPr>
      </w:pPr>
      <w:bookmarkStart w:id="480" w:name="_Toc467836758"/>
      <w:r w:rsidRPr="00090516">
        <w:rPr>
          <w:b/>
        </w:rPr>
        <w:t>Authorisations</w:t>
      </w:r>
      <w:bookmarkEnd w:id="480"/>
    </w:p>
    <w:p w:rsidR="00153FF9" w:rsidRPr="00090516" w:rsidRDefault="001F5E89" w:rsidP="00153FF9">
      <w:pPr>
        <w:pStyle w:val="Heading4"/>
        <w:rPr>
          <w:b/>
        </w:rPr>
      </w:pPr>
      <w:r w:rsidRPr="00090516">
        <w:t>Upon request, t</w:t>
      </w:r>
      <w:r w:rsidR="00CF328A" w:rsidRPr="00090516">
        <w:t>he Issuer shall promptly provide the Facility Agent with copies of all Authorisations obtained by it.</w:t>
      </w:r>
    </w:p>
    <w:p w:rsidR="005228AE" w:rsidRPr="00090516" w:rsidRDefault="005228AE" w:rsidP="00153FF9">
      <w:pPr>
        <w:pStyle w:val="Heading4"/>
        <w:rPr>
          <w:b/>
        </w:rPr>
      </w:pPr>
      <w:r w:rsidRPr="00090516">
        <w:t xml:space="preserve">The </w:t>
      </w:r>
      <w:r w:rsidRPr="00090516">
        <w:rPr>
          <w:bCs/>
        </w:rPr>
        <w:t>Issuer</w:t>
      </w:r>
      <w:r w:rsidRPr="00090516">
        <w:t xml:space="preserve"> shall, promptly upon becoming aware of them, notify the </w:t>
      </w:r>
      <w:r w:rsidR="00094EDC" w:rsidRPr="00090516">
        <w:t>Facility</w:t>
      </w:r>
      <w:r w:rsidRPr="00090516">
        <w:t xml:space="preserve"> Agent of any circumstances which, have led or may lead to:</w:t>
      </w:r>
    </w:p>
    <w:p w:rsidR="005228AE" w:rsidRPr="00090516" w:rsidRDefault="005228AE" w:rsidP="00153FF9">
      <w:pPr>
        <w:pStyle w:val="Heading5"/>
      </w:pPr>
      <w:r w:rsidRPr="00090516">
        <w:t xml:space="preserve">any </w:t>
      </w:r>
      <w:r w:rsidR="002327AE" w:rsidRPr="00090516">
        <w:t xml:space="preserve">material </w:t>
      </w:r>
      <w:r w:rsidRPr="00090516">
        <w:t xml:space="preserve">Authorisation </w:t>
      </w:r>
      <w:r w:rsidR="002327AE" w:rsidRPr="00090516">
        <w:t xml:space="preserve">(including for the avoidance of doubt any Project Permit) </w:t>
      </w:r>
      <w:r w:rsidRPr="00090516">
        <w:t>obtained or effected being amended in any material respect, renewed or modified or not remaining in full force and effect (including as a result of revocation or cancellation); or</w:t>
      </w:r>
    </w:p>
    <w:p w:rsidR="005228AE" w:rsidRPr="00090516" w:rsidRDefault="005228AE" w:rsidP="00153FF9">
      <w:pPr>
        <w:pStyle w:val="Heading5"/>
      </w:pPr>
      <w:r w:rsidRPr="00090516">
        <w:t xml:space="preserve">any </w:t>
      </w:r>
      <w:r w:rsidR="002327AE" w:rsidRPr="00090516">
        <w:t xml:space="preserve">material </w:t>
      </w:r>
      <w:r w:rsidRPr="00090516">
        <w:t xml:space="preserve">Authorisation </w:t>
      </w:r>
      <w:r w:rsidR="002327AE" w:rsidRPr="00090516">
        <w:t xml:space="preserve">(including for the avoidance or doubt any Project Permit) </w:t>
      </w:r>
      <w:r w:rsidRPr="00090516">
        <w:t xml:space="preserve">not being obtained, renewed or effected by the time when it is required for the purpose of implementing the Project in accordance with the </w:t>
      </w:r>
      <w:r w:rsidR="00871D3E" w:rsidRPr="00090516">
        <w:t>Transaction Document</w:t>
      </w:r>
      <w:r w:rsidRPr="00090516">
        <w:t xml:space="preserve">s. </w:t>
      </w:r>
    </w:p>
    <w:p w:rsidR="005228AE" w:rsidRPr="00090516" w:rsidRDefault="005228AE" w:rsidP="00DA50E3">
      <w:pPr>
        <w:pStyle w:val="Heading2"/>
        <w:rPr>
          <w:b/>
        </w:rPr>
      </w:pPr>
      <w:bookmarkStart w:id="481" w:name="_Toc467836759"/>
      <w:bookmarkStart w:id="482" w:name="_Ref213234353"/>
      <w:r w:rsidRPr="00090516">
        <w:rPr>
          <w:b/>
        </w:rPr>
        <w:lastRenderedPageBreak/>
        <w:t>Constitutional documents</w:t>
      </w:r>
      <w:bookmarkEnd w:id="481"/>
      <w:r w:rsidR="00DA6078" w:rsidRPr="00090516">
        <w:rPr>
          <w:b/>
        </w:rPr>
        <w:t xml:space="preserve"> and Shareholding</w:t>
      </w:r>
    </w:p>
    <w:p w:rsidR="00AA036B" w:rsidRPr="00090516" w:rsidRDefault="00AA036B" w:rsidP="00705966">
      <w:pPr>
        <w:pStyle w:val="Heading4"/>
      </w:pPr>
      <w:r w:rsidRPr="00090516">
        <w:t>The Issuer shall promptly provide the Facility Agent with copies of:</w:t>
      </w:r>
    </w:p>
    <w:p w:rsidR="005228AE" w:rsidRPr="00090516" w:rsidRDefault="005228AE" w:rsidP="00705966">
      <w:pPr>
        <w:pStyle w:val="Heading5"/>
      </w:pPr>
      <w:r w:rsidRPr="00090516">
        <w:t xml:space="preserve">all resolutions of the board of directors of the Issuer </w:t>
      </w:r>
      <w:r w:rsidR="00783728" w:rsidRPr="00090516">
        <w:t xml:space="preserve">and ManCo </w:t>
      </w:r>
      <w:r w:rsidR="002327AE" w:rsidRPr="00090516">
        <w:t xml:space="preserve">for the allocation to members of the board of directors or third parties </w:t>
      </w:r>
      <w:r w:rsidR="005C5087" w:rsidRPr="00090516">
        <w:t xml:space="preserve">which relate to authorities </w:t>
      </w:r>
      <w:r w:rsidR="002327AE" w:rsidRPr="00090516">
        <w:t xml:space="preserve">to </w:t>
      </w:r>
      <w:r w:rsidR="005C5087" w:rsidRPr="00090516">
        <w:t>bind</w:t>
      </w:r>
      <w:r w:rsidR="002327AE" w:rsidRPr="00090516">
        <w:t xml:space="preserve"> and represent the Issuer </w:t>
      </w:r>
      <w:r w:rsidR="00172A20" w:rsidRPr="00090516">
        <w:t>and ManC</w:t>
      </w:r>
      <w:r w:rsidR="00783728" w:rsidRPr="00090516">
        <w:t xml:space="preserve">o, respectively, </w:t>
      </w:r>
      <w:r w:rsidR="002327AE" w:rsidRPr="00090516">
        <w:t xml:space="preserve">that the </w:t>
      </w:r>
      <w:r w:rsidR="001F5E89" w:rsidRPr="00090516">
        <w:t xml:space="preserve">Greek Company Law </w:t>
      </w:r>
      <w:r w:rsidR="002327AE" w:rsidRPr="00090516">
        <w:t>2190/1920 provides must be published by the General Commercial Registry</w:t>
      </w:r>
      <w:r w:rsidR="006360DB" w:rsidRPr="00090516">
        <w:t xml:space="preserve">; </w:t>
      </w:r>
    </w:p>
    <w:p w:rsidR="006360DB" w:rsidRPr="00090516" w:rsidRDefault="006360DB" w:rsidP="00705966">
      <w:pPr>
        <w:pStyle w:val="Heading5"/>
      </w:pPr>
      <w:r w:rsidRPr="00090516">
        <w:t xml:space="preserve">notice of any general </w:t>
      </w:r>
      <w:r w:rsidR="001F5E89" w:rsidRPr="00090516">
        <w:t xml:space="preserve">assembly </w:t>
      </w:r>
      <w:r w:rsidRPr="00090516">
        <w:t>meeting of the Issuer (including the agenda and any enclosed information);</w:t>
      </w:r>
    </w:p>
    <w:p w:rsidR="005228AE" w:rsidRPr="00090516" w:rsidRDefault="005228AE" w:rsidP="00705966">
      <w:pPr>
        <w:pStyle w:val="Heading5"/>
      </w:pPr>
      <w:r w:rsidRPr="00090516">
        <w:t xml:space="preserve">resolutions or minutes of any general </w:t>
      </w:r>
      <w:r w:rsidR="001F5E89" w:rsidRPr="00090516">
        <w:t xml:space="preserve">assembly </w:t>
      </w:r>
      <w:r w:rsidRPr="00090516">
        <w:t>meetings that result in a change to the board of directors of the Issuer</w:t>
      </w:r>
      <w:r w:rsidR="00A87C4B" w:rsidRPr="00090516">
        <w:t xml:space="preserve"> or ManCo</w:t>
      </w:r>
      <w:r w:rsidR="00ED1AFF" w:rsidRPr="00090516">
        <w:t xml:space="preserve"> </w:t>
      </w:r>
      <w:r w:rsidR="00ED1AFF" w:rsidRPr="00090516">
        <w:rPr>
          <w:bCs/>
        </w:rPr>
        <w:t xml:space="preserve">provided that </w:t>
      </w:r>
      <w:r w:rsidR="00ED1AFF" w:rsidRPr="00090516">
        <w:t>at any time before an Event of Default has occurred and is continuing, the Issuer may, on reasonable grounds, withhold such board resolutions if they contain commercially sensitive or confidential information; and</w:t>
      </w:r>
    </w:p>
    <w:p w:rsidR="00ED1AFF" w:rsidRPr="00090516" w:rsidRDefault="00ED1AFF" w:rsidP="00ED1AFF">
      <w:pPr>
        <w:pStyle w:val="Heading5"/>
      </w:pPr>
      <w:r w:rsidRPr="00090516">
        <w:t xml:space="preserve">copies of any </w:t>
      </w:r>
      <w:r w:rsidR="00582A0E" w:rsidRPr="00090516">
        <w:t xml:space="preserve">formal </w:t>
      </w:r>
      <w:r w:rsidRPr="00090516">
        <w:t>notices and reports sent to the Shareholders (together with a certified translation into the English language</w:t>
      </w:r>
      <w:r w:rsidR="009B713D" w:rsidRPr="00090516">
        <w:t>)</w:t>
      </w:r>
      <w:r w:rsidRPr="00090516">
        <w:rPr>
          <w:sz w:val="23"/>
          <w:szCs w:val="23"/>
        </w:rPr>
        <w:t xml:space="preserve"> and </w:t>
      </w:r>
      <w:r w:rsidR="009B713D" w:rsidRPr="00090516">
        <w:rPr>
          <w:sz w:val="23"/>
          <w:szCs w:val="23"/>
        </w:rPr>
        <w:t xml:space="preserve">on request by the Facility Agent, </w:t>
      </w:r>
      <w:r w:rsidRPr="00090516">
        <w:t>copies of any resolutions of the board of directors of the Issuer (together with a certified translation into the English language) as soon as reasonably practicable after any such board of directors meeting,</w:t>
      </w:r>
    </w:p>
    <w:p w:rsidR="005228AE" w:rsidRPr="00090516" w:rsidRDefault="005228AE" w:rsidP="003033F9">
      <w:pPr>
        <w:pStyle w:val="BodyText2"/>
      </w:pPr>
      <w:r w:rsidRPr="00090516">
        <w:t xml:space="preserve">together with any subsequent publication in the </w:t>
      </w:r>
      <w:r w:rsidR="00236D15" w:rsidRPr="00090516">
        <w:t xml:space="preserve">General </w:t>
      </w:r>
      <w:r w:rsidR="001A125F" w:rsidRPr="00090516">
        <w:t>Commercial</w:t>
      </w:r>
      <w:r w:rsidR="00236D15" w:rsidRPr="00090516">
        <w:t xml:space="preserve"> Registry </w:t>
      </w:r>
      <w:r w:rsidRPr="00090516">
        <w:t>of such resolutions or minutes.</w:t>
      </w:r>
    </w:p>
    <w:p w:rsidR="00AA036B" w:rsidRPr="00090516" w:rsidRDefault="00AA036B" w:rsidP="00B11329">
      <w:pPr>
        <w:pStyle w:val="Heading4"/>
      </w:pPr>
      <w:r w:rsidRPr="00090516">
        <w:t>The Issuer</w:t>
      </w:r>
      <w:r w:rsidR="004C484F" w:rsidRPr="00090516">
        <w:t xml:space="preserve"> and Man</w:t>
      </w:r>
      <w:r w:rsidR="00026FCE" w:rsidRPr="00090516">
        <w:t>C</w:t>
      </w:r>
      <w:r w:rsidR="004C484F" w:rsidRPr="00090516">
        <w:t>o</w:t>
      </w:r>
      <w:r w:rsidRPr="00090516">
        <w:t xml:space="preserve"> shall promptly provide the Facility Agent with copies of any amendments to </w:t>
      </w:r>
      <w:r w:rsidR="004C484F" w:rsidRPr="00090516">
        <w:t xml:space="preserve">their respective </w:t>
      </w:r>
      <w:r w:rsidRPr="00090516">
        <w:t xml:space="preserve">constitutional documents. </w:t>
      </w:r>
    </w:p>
    <w:p w:rsidR="00DA6078" w:rsidRPr="00090516" w:rsidRDefault="00DA6078" w:rsidP="00A43C67">
      <w:pPr>
        <w:pStyle w:val="Heading4"/>
      </w:pPr>
      <w:r w:rsidRPr="00090516">
        <w:t>The Issuer shall deliver to the Facility Agent, an up to date group structure chart (identifying name, domicile and percentage of shareholding) in relation to each direct and indirect shareholder in the Issuer</w:t>
      </w:r>
      <w:r w:rsidR="007E20C3" w:rsidRPr="00090516">
        <w:t xml:space="preserve"> (provided that it shall not be necessary to include details of any shareholders in a public company) </w:t>
      </w:r>
      <w:r w:rsidRPr="00090516">
        <w:t xml:space="preserve">promptly and in any event no later than </w:t>
      </w:r>
      <w:r w:rsidR="00A43C67" w:rsidRPr="00090516">
        <w:t>5</w:t>
      </w:r>
      <w:r w:rsidRPr="00090516">
        <w:t xml:space="preserve"> Business Days following a change in such shareholdings.</w:t>
      </w:r>
    </w:p>
    <w:p w:rsidR="005228AE" w:rsidRPr="00090516" w:rsidRDefault="005228AE" w:rsidP="00DA50E3">
      <w:pPr>
        <w:pStyle w:val="Heading2"/>
        <w:rPr>
          <w:b/>
        </w:rPr>
      </w:pPr>
      <w:bookmarkStart w:id="483" w:name="_Toc467836760"/>
      <w:r w:rsidRPr="00090516">
        <w:rPr>
          <w:b/>
        </w:rPr>
        <w:t>Environmental</w:t>
      </w:r>
      <w:bookmarkEnd w:id="483"/>
      <w:r w:rsidRPr="00090516">
        <w:rPr>
          <w:b/>
        </w:rPr>
        <w:t xml:space="preserve"> </w:t>
      </w:r>
      <w:bookmarkEnd w:id="482"/>
    </w:p>
    <w:p w:rsidR="005228AE" w:rsidRPr="00090516" w:rsidRDefault="009B5D82" w:rsidP="00B11329">
      <w:pPr>
        <w:pStyle w:val="Heading4"/>
      </w:pPr>
      <w:r w:rsidRPr="00090516">
        <w:t>The Issuer shall</w:t>
      </w:r>
      <w:r w:rsidR="005228AE" w:rsidRPr="00090516">
        <w:t xml:space="preserve">, promptly upon becoming aware of it, notify the </w:t>
      </w:r>
      <w:r w:rsidR="00C45C9E" w:rsidRPr="00090516">
        <w:t>Facility</w:t>
      </w:r>
      <w:r w:rsidR="005228AE" w:rsidRPr="00090516">
        <w:t xml:space="preserve"> Agent of:</w:t>
      </w:r>
    </w:p>
    <w:p w:rsidR="00FA0DBF" w:rsidRPr="00090516" w:rsidRDefault="00C87464" w:rsidP="00B11329">
      <w:pPr>
        <w:pStyle w:val="Heading5"/>
      </w:pPr>
      <w:r w:rsidRPr="00090516">
        <w:t xml:space="preserve">any </w:t>
      </w:r>
      <w:r w:rsidR="00AC2F49" w:rsidRPr="00090516">
        <w:t xml:space="preserve">material </w:t>
      </w:r>
      <w:r w:rsidRPr="00090516">
        <w:t>action or protest initiated or any objection raised by any third party or any genuine complaint received by the Issuer</w:t>
      </w:r>
      <w:r w:rsidR="00FA0DBF" w:rsidRPr="00090516">
        <w:t>;</w:t>
      </w:r>
    </w:p>
    <w:p w:rsidR="00C87464" w:rsidRPr="00090516" w:rsidRDefault="00C87464" w:rsidP="00B11329">
      <w:pPr>
        <w:pStyle w:val="Heading5"/>
      </w:pPr>
      <w:r w:rsidRPr="00090516">
        <w:t>any Environmental Claim that is to its knowledge commenced, pending or threatened against it with regar</w:t>
      </w:r>
      <w:r w:rsidR="00474CF8" w:rsidRPr="00090516">
        <w:t>d</w:t>
      </w:r>
      <w:r w:rsidRPr="00090516">
        <w:t xml:space="preserve"> to environmental or other matters relating to the Project</w:t>
      </w:r>
      <w:r w:rsidR="00E6231A" w:rsidRPr="00090516">
        <w:t xml:space="preserve"> and any facts or circumstances which are reasonably likely to give rise to an Environmental Claim</w:t>
      </w:r>
      <w:r w:rsidRPr="00090516">
        <w:t xml:space="preserve">; </w:t>
      </w:r>
    </w:p>
    <w:p w:rsidR="00C87464" w:rsidRPr="00090516" w:rsidRDefault="00C87464" w:rsidP="00B11329">
      <w:pPr>
        <w:pStyle w:val="Heading5"/>
      </w:pPr>
      <w:r w:rsidRPr="00090516">
        <w:lastRenderedPageBreak/>
        <w:t xml:space="preserve">any fact or event known to the Issuer, which may substantially </w:t>
      </w:r>
      <w:r w:rsidR="0094129F" w:rsidRPr="00090516">
        <w:t xml:space="preserve">prejudice </w:t>
      </w:r>
      <w:r w:rsidRPr="00090516">
        <w:t>or affect the conditions of execution or operation of the Project;</w:t>
      </w:r>
    </w:p>
    <w:p w:rsidR="002E7E23" w:rsidRPr="00090516" w:rsidRDefault="00C87464" w:rsidP="00B11329">
      <w:pPr>
        <w:pStyle w:val="Heading5"/>
      </w:pPr>
      <w:r w:rsidRPr="00090516">
        <w:t>any non-com</w:t>
      </w:r>
      <w:r w:rsidR="00474CF8" w:rsidRPr="00090516">
        <w:t>p</w:t>
      </w:r>
      <w:r w:rsidRPr="00090516">
        <w:t xml:space="preserve">liance by it with any </w:t>
      </w:r>
      <w:r w:rsidR="00FA0DBF" w:rsidRPr="00090516">
        <w:t>material</w:t>
      </w:r>
      <w:r w:rsidRPr="00090516">
        <w:t xml:space="preserve"> Environmental and Social </w:t>
      </w:r>
      <w:r w:rsidR="007C269D" w:rsidRPr="00090516">
        <w:t>Requirement</w:t>
      </w:r>
      <w:r w:rsidR="00892116" w:rsidRPr="00090516">
        <w:t>s</w:t>
      </w:r>
      <w:r w:rsidR="002E7E23" w:rsidRPr="00090516">
        <w:t>;</w:t>
      </w:r>
    </w:p>
    <w:p w:rsidR="00C87464" w:rsidRPr="00090516" w:rsidRDefault="00FA0DBF" w:rsidP="00B11329">
      <w:pPr>
        <w:pStyle w:val="Heading5"/>
      </w:pPr>
      <w:r w:rsidRPr="00090516">
        <w:t>any suspension, revocation or modification of any Environmental Approval</w:t>
      </w:r>
      <w:r w:rsidR="00C87464" w:rsidRPr="00090516">
        <w:t>;</w:t>
      </w:r>
    </w:p>
    <w:p w:rsidR="005228AE" w:rsidRPr="00090516" w:rsidRDefault="005228AE" w:rsidP="00B11329">
      <w:pPr>
        <w:pStyle w:val="Heading5"/>
      </w:pPr>
      <w:r w:rsidRPr="00090516">
        <w:t xml:space="preserve">any material claim, notice or other communication received by it in respect of any actual or alleged breach of, or liability under, Environmental </w:t>
      </w:r>
      <w:r w:rsidR="00B23994" w:rsidRPr="00090516">
        <w:t xml:space="preserve">and Social </w:t>
      </w:r>
      <w:r w:rsidRPr="00090516">
        <w:t xml:space="preserve">Law (including any actual or alleged liability under Environmental </w:t>
      </w:r>
      <w:r w:rsidR="00B23994" w:rsidRPr="00090516">
        <w:t xml:space="preserve">and Social </w:t>
      </w:r>
      <w:r w:rsidRPr="00090516">
        <w:t xml:space="preserve">Law to undertake remedial work); </w:t>
      </w:r>
    </w:p>
    <w:p w:rsidR="002F1050" w:rsidRPr="00090516" w:rsidRDefault="002F1050" w:rsidP="00B11329">
      <w:pPr>
        <w:pStyle w:val="Heading5"/>
      </w:pPr>
      <w:r w:rsidRPr="00090516">
        <w:t xml:space="preserve">the existence of any </w:t>
      </w:r>
      <w:r w:rsidR="00FA0DBF" w:rsidRPr="00090516">
        <w:t xml:space="preserve">actual or suspected material </w:t>
      </w:r>
      <w:r w:rsidR="00620A65" w:rsidRPr="00090516">
        <w:t xml:space="preserve">contamination other than the </w:t>
      </w:r>
      <w:r w:rsidRPr="00090516">
        <w:t>Existing Contamination</w:t>
      </w:r>
      <w:r w:rsidR="00FA0DBF" w:rsidRPr="00090516">
        <w:t xml:space="preserve"> or any event or circumstance which it believes is reasonably likely to result in environmental contamination at the Site</w:t>
      </w:r>
      <w:r w:rsidRPr="00090516">
        <w:t xml:space="preserve">; </w:t>
      </w:r>
    </w:p>
    <w:p w:rsidR="005228AE" w:rsidRPr="00090516" w:rsidRDefault="00880AAD" w:rsidP="00FA0DBF">
      <w:pPr>
        <w:pStyle w:val="Heading5"/>
      </w:pPr>
      <w:r w:rsidRPr="00090516">
        <w:t xml:space="preserve">the results of </w:t>
      </w:r>
      <w:r w:rsidR="005228AE" w:rsidRPr="00090516">
        <w:t>any inspections, investigations, studies, audits, tests, reviews and other analyses carried out by it or on its behalf in relation to any environmental matters (but excluding any routine inspection)</w:t>
      </w:r>
      <w:r w:rsidR="005C5087" w:rsidRPr="00090516">
        <w:t xml:space="preserve"> and the results of any monitoring in relation to any environmental matters pursuant to any Environmental and Social Law and/or the terms and conditions of any Environmental Approval</w:t>
      </w:r>
      <w:r w:rsidR="00FA0DBF" w:rsidRPr="00090516">
        <w:t>,</w:t>
      </w:r>
    </w:p>
    <w:p w:rsidR="005228AE" w:rsidRPr="00090516" w:rsidRDefault="005228AE" w:rsidP="003033F9">
      <w:pPr>
        <w:pStyle w:val="BodyText2"/>
      </w:pPr>
      <w:r w:rsidRPr="00090516">
        <w:t>in relation to the Project and the Site</w:t>
      </w:r>
      <w:r w:rsidR="003F7B98" w:rsidRPr="00090516">
        <w:t xml:space="preserve"> and set</w:t>
      </w:r>
      <w:r w:rsidR="002E7E23" w:rsidRPr="00090516">
        <w:t>ting</w:t>
      </w:r>
      <w:r w:rsidR="003F7B98" w:rsidRPr="00090516">
        <w:t xml:space="preserve"> out the action to be taken with respect to such matters</w:t>
      </w:r>
      <w:r w:rsidRPr="00090516">
        <w:t xml:space="preserve">. </w:t>
      </w:r>
    </w:p>
    <w:p w:rsidR="00B46231" w:rsidRPr="00090516" w:rsidRDefault="00B46231" w:rsidP="00B46231">
      <w:pPr>
        <w:pStyle w:val="Heading4"/>
      </w:pPr>
      <w:r w:rsidRPr="00090516">
        <w:t>The Issuer shall supply to the Facility Agent within three days (72 hours) of its occurrence, details of any social, employment, health and safety, security or environmental incident, accident or circumstance having, or which could reasonably be expected to have a Material Adverse Effect or material adverse impact on the implementation or operation of the Project in accordance with the E&amp;S Designated Performance Requirements, specifying in each case in such detail as may reasonably be expected within the given timeframe:</w:t>
      </w:r>
    </w:p>
    <w:p w:rsidR="00B46231" w:rsidRPr="00090516" w:rsidRDefault="00B46231" w:rsidP="00B46231">
      <w:pPr>
        <w:pStyle w:val="Heading5"/>
      </w:pPr>
      <w:r w:rsidRPr="00090516">
        <w:t>the nature of the incident, accident or circumstance;</w:t>
      </w:r>
    </w:p>
    <w:p w:rsidR="00B46231" w:rsidRPr="00090516" w:rsidRDefault="00B46231" w:rsidP="00B46231">
      <w:pPr>
        <w:pStyle w:val="Heading5"/>
      </w:pPr>
      <w:r w:rsidRPr="00090516">
        <w:t>any effect resulting or likely to result from such incident, accident or circumstance; and</w:t>
      </w:r>
    </w:p>
    <w:p w:rsidR="00B46231" w:rsidRPr="00090516" w:rsidRDefault="00B46231" w:rsidP="00B46231">
      <w:pPr>
        <w:pStyle w:val="Heading5"/>
      </w:pPr>
      <w:r w:rsidRPr="00090516">
        <w:t>measures the Issuer is taking to address them and to p</w:t>
      </w:r>
      <w:r w:rsidR="00A47550" w:rsidRPr="00090516">
        <w:t>revent any future similar event,</w:t>
      </w:r>
    </w:p>
    <w:p w:rsidR="00A47550" w:rsidRPr="00090516" w:rsidRDefault="00A47550" w:rsidP="00E52760">
      <w:pPr>
        <w:pStyle w:val="BodyText3"/>
      </w:pPr>
      <w:r w:rsidRPr="00090516">
        <w:t>provided that within fifteen (15) days of such incident, accident or circumstance, the Issuer shall supply to the Facility Agent a report providing additional details on such incident, accident or circumstance and setting out the action to be taken with respect to such matters.</w:t>
      </w:r>
    </w:p>
    <w:p w:rsidR="005228AE" w:rsidRPr="00090516" w:rsidRDefault="005228AE" w:rsidP="00617DFC">
      <w:pPr>
        <w:pStyle w:val="Heading2"/>
        <w:keepNext/>
        <w:rPr>
          <w:b/>
        </w:rPr>
      </w:pPr>
      <w:bookmarkStart w:id="484" w:name="_Toc467836761"/>
      <w:r w:rsidRPr="00090516">
        <w:rPr>
          <w:b/>
        </w:rPr>
        <w:lastRenderedPageBreak/>
        <w:t>Maintenance and Inspection of books and records</w:t>
      </w:r>
      <w:bookmarkEnd w:id="484"/>
    </w:p>
    <w:p w:rsidR="005228AE" w:rsidRPr="00090516" w:rsidRDefault="005228AE" w:rsidP="00C65CFA">
      <w:pPr>
        <w:pStyle w:val="Heading4"/>
      </w:pPr>
      <w:r w:rsidRPr="00090516">
        <w:t xml:space="preserve">The Issuer shall </w:t>
      </w:r>
      <w:r w:rsidR="003F7B98" w:rsidRPr="00090516">
        <w:t>and shall procure that each</w:t>
      </w:r>
      <w:r w:rsidR="00FB7333" w:rsidRPr="00090516">
        <w:t xml:space="preserve"> other</w:t>
      </w:r>
      <w:r w:rsidR="003F7B98" w:rsidRPr="00090516">
        <w:t xml:space="preserve"> </w:t>
      </w:r>
      <w:r w:rsidR="005C5087" w:rsidRPr="00090516">
        <w:t xml:space="preserve">Sponsor </w:t>
      </w:r>
      <w:r w:rsidR="003F7B98" w:rsidRPr="00090516">
        <w:t xml:space="preserve">Project Party, as applicable, shall </w:t>
      </w:r>
      <w:r w:rsidRPr="00090516">
        <w:t xml:space="preserve">keep and maintain up to date in accordance with good business practice, IFRS </w:t>
      </w:r>
      <w:r w:rsidR="005C5087" w:rsidRPr="00090516">
        <w:t xml:space="preserve">or Greek GAAP (as applicable) </w:t>
      </w:r>
      <w:r w:rsidRPr="00090516">
        <w:t>and all applicable laws, statutory books, books of account, bank statements and other records which accurately reflect all material aspects of all of its business affairs and transactions</w:t>
      </w:r>
      <w:r w:rsidR="00C87464" w:rsidRPr="00090516">
        <w:t xml:space="preserve">, including </w:t>
      </w:r>
      <w:r w:rsidR="003F7B98" w:rsidRPr="00090516">
        <w:t xml:space="preserve">but not limited to </w:t>
      </w:r>
      <w:r w:rsidR="00C87464" w:rsidRPr="00090516">
        <w:t>expenditures in connection with the Project</w:t>
      </w:r>
      <w:r w:rsidRPr="00090516">
        <w:t>.</w:t>
      </w:r>
    </w:p>
    <w:p w:rsidR="005228AE" w:rsidRPr="00090516" w:rsidRDefault="005228AE" w:rsidP="00C65CFA">
      <w:pPr>
        <w:pStyle w:val="Heading4"/>
      </w:pPr>
      <w:r w:rsidRPr="00090516">
        <w:t xml:space="preserve">If requested by the </w:t>
      </w:r>
      <w:r w:rsidR="00EC5CD1" w:rsidRPr="00090516">
        <w:t>Facility</w:t>
      </w:r>
      <w:r w:rsidRPr="00090516">
        <w:t xml:space="preserve"> Agent, the Issuer shall authorise and/or (as the case may be) engage its auditors to discuss the Issuer</w:t>
      </w:r>
      <w:r w:rsidR="001F40A1" w:rsidRPr="00090516">
        <w:t>’</w:t>
      </w:r>
      <w:r w:rsidRPr="00090516">
        <w:t xml:space="preserve">s financial matters with </w:t>
      </w:r>
      <w:r w:rsidR="00854DF7" w:rsidRPr="00090516">
        <w:t xml:space="preserve">the Facility Agent and </w:t>
      </w:r>
      <w:r w:rsidRPr="00090516">
        <w:t xml:space="preserve">any of the Finance Parties (or their representatives) on terms and conditions acceptable to the </w:t>
      </w:r>
      <w:r w:rsidR="00EC5CD1" w:rsidRPr="00090516">
        <w:t>Facility</w:t>
      </w:r>
      <w:r w:rsidRPr="00090516">
        <w:t xml:space="preserve"> Agent.</w:t>
      </w:r>
    </w:p>
    <w:p w:rsidR="005228AE" w:rsidRPr="00090516" w:rsidRDefault="005228AE" w:rsidP="00DA50E3">
      <w:pPr>
        <w:pStyle w:val="Heading2"/>
        <w:rPr>
          <w:b/>
        </w:rPr>
      </w:pPr>
      <w:bookmarkStart w:id="485" w:name="_Ref213234219"/>
      <w:bookmarkStart w:id="486" w:name="_Toc467836762"/>
      <w:r w:rsidRPr="00090516">
        <w:rPr>
          <w:b/>
        </w:rPr>
        <w:t>Co-operation, access and inspection</w:t>
      </w:r>
      <w:bookmarkEnd w:id="485"/>
      <w:bookmarkEnd w:id="486"/>
    </w:p>
    <w:p w:rsidR="005228AE" w:rsidRPr="00090516" w:rsidRDefault="005228AE" w:rsidP="00BF3D58">
      <w:pPr>
        <w:pStyle w:val="Heading4"/>
      </w:pPr>
      <w:bookmarkStart w:id="487" w:name="_Ref213226666"/>
      <w:r w:rsidRPr="00090516">
        <w:t xml:space="preserve">The Issuer shall ensure that, at all reasonable times during operation and on reasonable prior notice, the </w:t>
      </w:r>
      <w:r w:rsidR="00EC5CD1" w:rsidRPr="00090516">
        <w:t>Facility</w:t>
      </w:r>
      <w:r w:rsidRPr="00090516">
        <w:t xml:space="preserve"> Agent, the Lenders</w:t>
      </w:r>
      <w:r w:rsidR="001F40A1" w:rsidRPr="00090516">
        <w:t>’</w:t>
      </w:r>
      <w:r w:rsidRPr="00090516">
        <w:t xml:space="preserve"> Insurance Adviser and the Lenders</w:t>
      </w:r>
      <w:r w:rsidR="001F40A1" w:rsidRPr="00090516">
        <w:t>’</w:t>
      </w:r>
      <w:r w:rsidRPr="00090516">
        <w:t xml:space="preserve"> Technical Adviser (or, in the case of each such person, any person nominated by it for the purpose):</w:t>
      </w:r>
      <w:bookmarkEnd w:id="487"/>
    </w:p>
    <w:p w:rsidR="00682D90" w:rsidRPr="00090516" w:rsidRDefault="005228AE" w:rsidP="00BF3D58">
      <w:pPr>
        <w:pStyle w:val="Heading5"/>
      </w:pPr>
      <w:r w:rsidRPr="00090516">
        <w:t xml:space="preserve">are afforded access to, and permitted to inspect, any aspect or part of the Project, and any information relating to the Issuer as such person (through the </w:t>
      </w:r>
      <w:r w:rsidR="00EC5CD1" w:rsidRPr="00090516">
        <w:t>Facility</w:t>
      </w:r>
      <w:r w:rsidRPr="00090516">
        <w:t xml:space="preserve"> Agent) may reasonably require provided that such access and inspection of the Project does not affect the operation of the Project in a materially adverse way and such person complies with all applicable health and safety requirements and the reasonable directions of the Issuer; and</w:t>
      </w:r>
    </w:p>
    <w:p w:rsidR="005228AE" w:rsidRPr="00090516" w:rsidRDefault="005228AE" w:rsidP="00BF3D58">
      <w:pPr>
        <w:pStyle w:val="Heading5"/>
      </w:pPr>
      <w:r w:rsidRPr="00090516">
        <w:t xml:space="preserve">shall be entitled to meet with the Issuer on any matter relating to the Project which, in the opinion of the </w:t>
      </w:r>
      <w:r w:rsidR="00EC5CD1" w:rsidRPr="00090516">
        <w:t>Facility</w:t>
      </w:r>
      <w:r w:rsidRPr="00090516">
        <w:t xml:space="preserve"> Agent, is material to the interests of the </w:t>
      </w:r>
      <w:r w:rsidR="00EC5CD1" w:rsidRPr="00090516">
        <w:t>Finance Parties</w:t>
      </w:r>
      <w:r w:rsidRPr="00090516">
        <w:t>,</w:t>
      </w:r>
    </w:p>
    <w:p w:rsidR="005228AE" w:rsidRPr="00090516" w:rsidRDefault="005228AE" w:rsidP="00C11766">
      <w:pPr>
        <w:pStyle w:val="BodyText2"/>
      </w:pPr>
      <w:r w:rsidRPr="00090516">
        <w:t>to the extent that such access is required for the purpose of each such person</w:t>
      </w:r>
      <w:r w:rsidR="001F40A1" w:rsidRPr="00090516">
        <w:t>’</w:t>
      </w:r>
      <w:r w:rsidRPr="00090516">
        <w:t>s duties and functions under the Finance Documents.</w:t>
      </w:r>
    </w:p>
    <w:p w:rsidR="005228AE" w:rsidRPr="00090516" w:rsidRDefault="005228AE" w:rsidP="00DA50E3">
      <w:pPr>
        <w:pStyle w:val="Heading2"/>
        <w:rPr>
          <w:b/>
        </w:rPr>
      </w:pPr>
      <w:bookmarkStart w:id="488" w:name="_Toc467836763"/>
      <w:r w:rsidRPr="00090516">
        <w:rPr>
          <w:b/>
        </w:rPr>
        <w:t>Project Documents</w:t>
      </w:r>
      <w:bookmarkEnd w:id="488"/>
    </w:p>
    <w:p w:rsidR="005228AE" w:rsidRPr="00090516" w:rsidRDefault="00702906" w:rsidP="00506FE0">
      <w:pPr>
        <w:pStyle w:val="Heading4"/>
      </w:pPr>
      <w:r w:rsidRPr="00090516">
        <w:t xml:space="preserve">The Issuer undertakes and shall procure that each </w:t>
      </w:r>
      <w:r w:rsidR="00FB7333" w:rsidRPr="00090516">
        <w:t xml:space="preserve">other </w:t>
      </w:r>
      <w:r w:rsidR="00656643" w:rsidRPr="00090516">
        <w:t xml:space="preserve">Sponsor </w:t>
      </w:r>
      <w:r w:rsidRPr="00090516">
        <w:t xml:space="preserve">Project Party executes the Project Documents in the </w:t>
      </w:r>
      <w:r w:rsidR="00B97ECD" w:rsidRPr="00090516">
        <w:t xml:space="preserve">agreed </w:t>
      </w:r>
      <w:r w:rsidRPr="00090516">
        <w:t xml:space="preserve">form and </w:t>
      </w:r>
      <w:r w:rsidR="00EA3B10" w:rsidRPr="00090516">
        <w:t xml:space="preserve">shall </w:t>
      </w:r>
      <w:r w:rsidRPr="00090516">
        <w:t xml:space="preserve">promptly </w:t>
      </w:r>
      <w:r w:rsidR="005228AE" w:rsidRPr="00090516">
        <w:t xml:space="preserve">provide to the </w:t>
      </w:r>
      <w:r w:rsidR="001134BA" w:rsidRPr="00090516">
        <w:t>Facility</w:t>
      </w:r>
      <w:r w:rsidR="005228AE" w:rsidRPr="00090516">
        <w:t xml:space="preserve"> Agent </w:t>
      </w:r>
      <w:r w:rsidR="00EA3B10" w:rsidRPr="00090516">
        <w:t xml:space="preserve">true, complete and up-to-date certified copies </w:t>
      </w:r>
      <w:r w:rsidR="005228AE" w:rsidRPr="00090516">
        <w:t>of all Project Documents</w:t>
      </w:r>
      <w:r w:rsidR="00EA3B10" w:rsidRPr="00090516">
        <w:t xml:space="preserve"> including all side letters, amendments and agreements relating thereto</w:t>
      </w:r>
      <w:r w:rsidR="005228AE" w:rsidRPr="00090516">
        <w:t>.</w:t>
      </w:r>
    </w:p>
    <w:p w:rsidR="005228AE" w:rsidRPr="00090516" w:rsidRDefault="005228AE" w:rsidP="00506FE0">
      <w:pPr>
        <w:pStyle w:val="Heading4"/>
      </w:pPr>
      <w:r w:rsidRPr="00090516">
        <w:t xml:space="preserve">The </w:t>
      </w:r>
      <w:r w:rsidRPr="00090516">
        <w:rPr>
          <w:bCs/>
        </w:rPr>
        <w:t>Issuer</w:t>
      </w:r>
      <w:r w:rsidRPr="00090516">
        <w:t xml:space="preserve"> shall promptly notify</w:t>
      </w:r>
      <w:r w:rsidR="00DD0D00" w:rsidRPr="00090516">
        <w:t xml:space="preserve"> </w:t>
      </w:r>
      <w:r w:rsidRPr="00090516">
        <w:t xml:space="preserve">the </w:t>
      </w:r>
      <w:r w:rsidR="001134BA" w:rsidRPr="00090516">
        <w:t>Facility</w:t>
      </w:r>
      <w:r w:rsidRPr="00090516">
        <w:t xml:space="preserve"> Agent of: </w:t>
      </w:r>
    </w:p>
    <w:p w:rsidR="005228AE" w:rsidRPr="00090516" w:rsidRDefault="005228AE" w:rsidP="00506FE0">
      <w:pPr>
        <w:pStyle w:val="Heading5"/>
      </w:pPr>
      <w:r w:rsidRPr="00090516">
        <w:t>it becoming aware of any</w:t>
      </w:r>
      <w:r w:rsidR="00B97ECD" w:rsidRPr="00090516">
        <w:t xml:space="preserve"> material</w:t>
      </w:r>
      <w:r w:rsidRPr="00090516">
        <w:t xml:space="preserve"> breach of any Project Document; </w:t>
      </w:r>
    </w:p>
    <w:p w:rsidR="005228AE" w:rsidRPr="00090516" w:rsidRDefault="005228AE" w:rsidP="00506FE0">
      <w:pPr>
        <w:pStyle w:val="Heading5"/>
      </w:pPr>
      <w:r w:rsidRPr="00090516">
        <w:t xml:space="preserve">any circumstances becoming known to it (whether as a result of a force majeure event or for any other reason) which have led or may lead to any obligation of any party under the Project Documents being </w:t>
      </w:r>
      <w:r w:rsidRPr="00090516">
        <w:lastRenderedPageBreak/>
        <w:t>suspended or incapable of fulfilment</w:t>
      </w:r>
      <w:r w:rsidR="00B97ECD" w:rsidRPr="00090516">
        <w:t xml:space="preserve"> in </w:t>
      </w:r>
      <w:r w:rsidR="00A65040" w:rsidRPr="00090516">
        <w:t>a</w:t>
      </w:r>
      <w:r w:rsidR="00B97ECD" w:rsidRPr="00090516">
        <w:t xml:space="preserve"> way which has or is likely to have a Material Adverse Effect</w:t>
      </w:r>
      <w:r w:rsidRPr="00090516">
        <w:t>;</w:t>
      </w:r>
    </w:p>
    <w:p w:rsidR="00746387" w:rsidRPr="00090516" w:rsidRDefault="00746387" w:rsidP="00746387">
      <w:pPr>
        <w:pStyle w:val="Heading5"/>
      </w:pPr>
      <w:r w:rsidRPr="00090516">
        <w:t xml:space="preserve">any event occurring or circumstance arising which would entitle it to serve a notice of termination (howsoever described) and/or to terminate any Project Document; </w:t>
      </w:r>
    </w:p>
    <w:p w:rsidR="00746387" w:rsidRPr="00090516" w:rsidRDefault="00746387" w:rsidP="00746387">
      <w:pPr>
        <w:pStyle w:val="Heading5"/>
      </w:pPr>
      <w:r w:rsidRPr="00090516">
        <w:t xml:space="preserve">any event or circumstances (whether as a result of a Force Majeure Event and/or a State Responsible Event and/or Event of Delay </w:t>
      </w:r>
      <w:r w:rsidRPr="00090516">
        <w:rPr>
          <w:bCs/>
        </w:rPr>
        <w:t xml:space="preserve">(each as defined in the Concession Agreement) </w:t>
      </w:r>
      <w:r w:rsidRPr="00090516">
        <w:t xml:space="preserve">which have led or are reasonably likely to lead to any obligation of any party under the Project Documents being suspended or incapable of being fulfilled; </w:t>
      </w:r>
    </w:p>
    <w:p w:rsidR="00746387" w:rsidRPr="00090516" w:rsidRDefault="00746387" w:rsidP="00746387">
      <w:pPr>
        <w:pStyle w:val="Heading5"/>
      </w:pPr>
      <w:r w:rsidRPr="00090516">
        <w:t>any event which might be expected to give rise to a Concessionaire Event of Default (as defined in the Concession Agreement) of or otherwise entitle the State and/or the Grantor to terminate or suspend any of the Issuer’s rights under the Concession Agreement;</w:t>
      </w:r>
    </w:p>
    <w:p w:rsidR="00746387" w:rsidRPr="00090516" w:rsidRDefault="00746387" w:rsidP="00746387">
      <w:pPr>
        <w:pStyle w:val="Heading5"/>
      </w:pPr>
      <w:r w:rsidRPr="00090516">
        <w:t>any event which might be expected to give rise to a State Event of Default (as defined in the Concession Agreement) or otherwise entitle the Issuer to terminate the Concession Agreement;</w:t>
      </w:r>
    </w:p>
    <w:p w:rsidR="00746387" w:rsidRPr="00090516" w:rsidRDefault="00746387" w:rsidP="00746387">
      <w:pPr>
        <w:pStyle w:val="Heading5"/>
      </w:pPr>
      <w:r w:rsidRPr="00090516">
        <w:t xml:space="preserve">any actual, proposed or threatened Performance Deduction (as defined in the Concession Agreement), or other deduction from, or suspension of payments to be made by the State under the Concession Agreement; </w:t>
      </w:r>
    </w:p>
    <w:p w:rsidR="00746387" w:rsidRPr="00090516" w:rsidRDefault="00746387" w:rsidP="00746387">
      <w:pPr>
        <w:pStyle w:val="Heading5"/>
      </w:pPr>
      <w:r w:rsidRPr="00090516">
        <w:t>any actual, proposed or threatened exercise or purported exercise by the State of any step-in rights</w:t>
      </w:r>
      <w:r w:rsidRPr="00090516">
        <w:rPr>
          <w:lang w:val="en-US"/>
        </w:rPr>
        <w:t xml:space="preserve"> or intervention under </w:t>
      </w:r>
      <w:r w:rsidRPr="00090516">
        <w:t>article 23 (</w:t>
      </w:r>
      <w:r w:rsidRPr="00090516">
        <w:rPr>
          <w:i/>
        </w:rPr>
        <w:t>Intervention</w:t>
      </w:r>
      <w:r w:rsidRPr="00090516">
        <w:t>) of the Concession Agreement;</w:t>
      </w:r>
    </w:p>
    <w:p w:rsidR="00746387" w:rsidRPr="00090516" w:rsidRDefault="00746387" w:rsidP="00746387">
      <w:pPr>
        <w:pStyle w:val="Heading5"/>
        <w:rPr>
          <w:lang w:val="en-US"/>
        </w:rPr>
      </w:pPr>
      <w:r w:rsidRPr="00090516">
        <w:rPr>
          <w:lang w:val="en-US"/>
        </w:rPr>
        <w:t>any actual or proposed (in writing) change to the Business Plan (as defined in the Concession Agreement), a Variation pursuant to article 42 (</w:t>
      </w:r>
      <w:r w:rsidRPr="00090516">
        <w:rPr>
          <w:i/>
          <w:iCs/>
          <w:lang w:val="en-US"/>
        </w:rPr>
        <w:t>Variation Procedure</w:t>
      </w:r>
      <w:r w:rsidRPr="00090516">
        <w:rPr>
          <w:lang w:val="en-US"/>
        </w:rPr>
        <w:t>) and appendix 19 (</w:t>
      </w:r>
      <w:r w:rsidRPr="00090516">
        <w:rPr>
          <w:i/>
          <w:lang w:val="en-US"/>
        </w:rPr>
        <w:t xml:space="preserve">Variations) </w:t>
      </w:r>
      <w:r w:rsidRPr="00090516">
        <w:rPr>
          <w:lang w:val="en-US"/>
        </w:rPr>
        <w:t>of the Concession Agreement, or otherwise; and</w:t>
      </w:r>
    </w:p>
    <w:p w:rsidR="00746387" w:rsidRPr="00090516" w:rsidRDefault="00746387" w:rsidP="00746387">
      <w:pPr>
        <w:pStyle w:val="Heading5"/>
        <w:rPr>
          <w:lang w:val="en-US"/>
        </w:rPr>
      </w:pPr>
      <w:bookmarkStart w:id="489" w:name="_DV_M1936"/>
      <w:bookmarkEnd w:id="489"/>
      <w:r w:rsidRPr="00090516">
        <w:rPr>
          <w:lang w:val="en-US"/>
        </w:rPr>
        <w:t>any actual, or proposed (in writing) refusal by the Independent Engineer to issue any certificate or decision or make any other notification provided under the Concession Agreement or the Independent Engineer’s Agreement.</w:t>
      </w:r>
    </w:p>
    <w:p w:rsidR="00DD0D00" w:rsidRPr="00090516" w:rsidRDefault="00DD0D00" w:rsidP="00DD0D00">
      <w:pPr>
        <w:pStyle w:val="Heading4"/>
      </w:pPr>
      <w:bookmarkStart w:id="490" w:name="_Ref213568831"/>
      <w:r w:rsidRPr="00090516">
        <w:t xml:space="preserve">The Issuer shall promptly upon receipt or issuance deliver to the Facility Agent: </w:t>
      </w:r>
    </w:p>
    <w:p w:rsidR="009B713D" w:rsidRPr="00090516" w:rsidRDefault="00DD0D00" w:rsidP="00DD0D00">
      <w:pPr>
        <w:pStyle w:val="Heading5"/>
      </w:pPr>
      <w:r w:rsidRPr="00090516">
        <w:t>a copy of any notice served or received by the Issuer (including any notice of default</w:t>
      </w:r>
      <w:r w:rsidR="00E80DEE" w:rsidRPr="00090516">
        <w:t>, termination, dispute or material claim</w:t>
      </w:r>
      <w:r w:rsidRPr="00090516">
        <w:t xml:space="preserve"> served or received) under </w:t>
      </w:r>
      <w:r w:rsidR="009B713D" w:rsidRPr="00090516">
        <w:t xml:space="preserve">the Concession Agreement and in relation to </w:t>
      </w:r>
      <w:r w:rsidRPr="00090516">
        <w:t xml:space="preserve">any </w:t>
      </w:r>
      <w:r w:rsidR="009B713D" w:rsidRPr="00090516">
        <w:t xml:space="preserve">other </w:t>
      </w:r>
      <w:r w:rsidRPr="00090516">
        <w:t>Project Document</w:t>
      </w:r>
      <w:r w:rsidR="009B713D" w:rsidRPr="00090516">
        <w:t xml:space="preserve"> any such notice relating to a material provision of the Project Document, or which has a material impact on the Project</w:t>
      </w:r>
      <w:r w:rsidRPr="00090516">
        <w:t>, including any communications related to the Works or State Works</w:t>
      </w:r>
      <w:r w:rsidR="00E80DEE" w:rsidRPr="00090516">
        <w:t>, together with details of any action it proposes to take in relation to the same</w:t>
      </w:r>
      <w:r w:rsidRPr="00090516">
        <w:t>;</w:t>
      </w:r>
    </w:p>
    <w:p w:rsidR="00DD0D00" w:rsidRPr="00090516" w:rsidRDefault="009B713D" w:rsidP="00DD0D00">
      <w:pPr>
        <w:pStyle w:val="Heading5"/>
      </w:pPr>
      <w:r w:rsidRPr="00090516">
        <w:lastRenderedPageBreak/>
        <w:t>On request by the Facility Agent, a copy of any notice served or received by the Issuer (including but not limited to any notice of default, termination, dispute or material claim served or received) under any Project Document;</w:t>
      </w:r>
      <w:r w:rsidR="00DD0D00" w:rsidRPr="00090516">
        <w:t xml:space="preserve"> </w:t>
      </w:r>
    </w:p>
    <w:p w:rsidR="00DD0D00" w:rsidRPr="00090516" w:rsidRDefault="00DD0D00" w:rsidP="00DD0D00">
      <w:pPr>
        <w:pStyle w:val="Heading5"/>
      </w:pPr>
      <w:r w:rsidRPr="00090516">
        <w:t xml:space="preserve">any written communication received by the Issuer from any Competent Authority which is likely to have a Material Adverse Effect; </w:t>
      </w:r>
      <w:r w:rsidR="00027506" w:rsidRPr="00090516">
        <w:t>and</w:t>
      </w:r>
    </w:p>
    <w:p w:rsidR="00027506" w:rsidRPr="00090516" w:rsidRDefault="00027506" w:rsidP="00DD0D00">
      <w:pPr>
        <w:pStyle w:val="Heading5"/>
      </w:pPr>
      <w:r w:rsidRPr="00090516">
        <w:t>any other information in relation to the Project Documents that the Facility Agent may reasonably request.</w:t>
      </w:r>
    </w:p>
    <w:p w:rsidR="005228AE" w:rsidRDefault="0029551F" w:rsidP="00DD0D00">
      <w:pPr>
        <w:pStyle w:val="Heading4"/>
      </w:pPr>
      <w:r w:rsidRPr="00090516">
        <w:t xml:space="preserve">Subject to </w:t>
      </w:r>
      <w:r w:rsidR="00091377" w:rsidRPr="00090516">
        <w:t>21.3 (</w:t>
      </w:r>
      <w:r w:rsidR="00091377" w:rsidRPr="00090516">
        <w:rPr>
          <w:i/>
        </w:rPr>
        <w:t>Project Documents</w:t>
      </w:r>
      <w:r w:rsidR="00091377" w:rsidRPr="00090516">
        <w:t>)</w:t>
      </w:r>
      <w:r w:rsidRPr="00090516">
        <w:t xml:space="preserve">, </w:t>
      </w:r>
      <w:r w:rsidR="0069438D" w:rsidRPr="00090516">
        <w:t xml:space="preserve">the </w:t>
      </w:r>
      <w:r w:rsidR="00DD0D00" w:rsidRPr="00090516">
        <w:t>Issuer</w:t>
      </w:r>
      <w:r w:rsidR="0069438D" w:rsidRPr="00090516">
        <w:t xml:space="preserve"> shall promptly </w:t>
      </w:r>
      <w:r w:rsidR="005228AE" w:rsidRPr="00090516">
        <w:t xml:space="preserve">provide </w:t>
      </w:r>
      <w:r w:rsidR="0069438D" w:rsidRPr="00090516">
        <w:t xml:space="preserve">to </w:t>
      </w:r>
      <w:r w:rsidR="005228AE" w:rsidRPr="00090516">
        <w:t xml:space="preserve">the </w:t>
      </w:r>
      <w:r w:rsidR="001134BA" w:rsidRPr="00090516">
        <w:t>Facility</w:t>
      </w:r>
      <w:r w:rsidR="005228AE" w:rsidRPr="00090516">
        <w:t xml:space="preserve"> Agent a copy of any agreement or document which is proposed to be entered into to amend, vary, waive, modify, suspend or replace any of the terms of any of the Project Documents</w:t>
      </w:r>
      <w:bookmarkEnd w:id="490"/>
      <w:r w:rsidR="00DD0D00" w:rsidRPr="00090516">
        <w:t xml:space="preserve">.  </w:t>
      </w:r>
      <w:r w:rsidR="00027506" w:rsidRPr="00090516">
        <w:t>Within five (5) Business Days from execution of</w:t>
      </w:r>
      <w:r w:rsidR="005228AE" w:rsidRPr="00090516">
        <w:t xml:space="preserve"> </w:t>
      </w:r>
      <w:r w:rsidR="00DD0D00" w:rsidRPr="00090516">
        <w:t xml:space="preserve">such </w:t>
      </w:r>
      <w:r w:rsidR="005228AE" w:rsidRPr="00090516">
        <w:t xml:space="preserve">agreement or document being entered into, </w:t>
      </w:r>
      <w:r w:rsidR="00DD0D00" w:rsidRPr="00090516">
        <w:t xml:space="preserve">the Issuer shall promptly </w:t>
      </w:r>
      <w:r w:rsidR="005228AE" w:rsidRPr="00090516">
        <w:t xml:space="preserve">deliver to the </w:t>
      </w:r>
      <w:r w:rsidR="00AA036B" w:rsidRPr="00090516">
        <w:t xml:space="preserve">Facility Agent a </w:t>
      </w:r>
      <w:r w:rsidR="005228AE" w:rsidRPr="00090516">
        <w:t>copy of</w:t>
      </w:r>
      <w:r w:rsidR="00DD0D00" w:rsidRPr="00090516">
        <w:t xml:space="preserve"> such agreement or document.</w:t>
      </w:r>
    </w:p>
    <w:p w:rsidR="006A36F4" w:rsidRPr="00090516" w:rsidRDefault="002F13D7" w:rsidP="00DD0D00">
      <w:pPr>
        <w:pStyle w:val="Heading4"/>
      </w:pPr>
      <w:r>
        <w:t>T</w:t>
      </w:r>
      <w:r w:rsidR="006A36F4" w:rsidRPr="006A36F4">
        <w:t>he Issuer shall notify the Facility Agent forthwith upon becoming aware of the occurrence of a BHS/HBS Shortfall. </w:t>
      </w:r>
    </w:p>
    <w:p w:rsidR="002F1050" w:rsidRPr="00090516" w:rsidRDefault="005228AE" w:rsidP="00DA50E3">
      <w:pPr>
        <w:pStyle w:val="Heading2"/>
      </w:pPr>
      <w:bookmarkStart w:id="491" w:name="_Toc467836764"/>
      <w:r w:rsidRPr="00090516">
        <w:rPr>
          <w:b/>
        </w:rPr>
        <w:t>Project Information</w:t>
      </w:r>
      <w:bookmarkEnd w:id="491"/>
    </w:p>
    <w:p w:rsidR="005228AE" w:rsidRPr="00090516" w:rsidRDefault="005228AE" w:rsidP="00063F76">
      <w:pPr>
        <w:pStyle w:val="Heading4"/>
      </w:pPr>
      <w:r w:rsidRPr="00090516">
        <w:t xml:space="preserve">The </w:t>
      </w:r>
      <w:r w:rsidRPr="00090516">
        <w:rPr>
          <w:bCs/>
        </w:rPr>
        <w:t>Issuer</w:t>
      </w:r>
      <w:r w:rsidRPr="00090516">
        <w:t xml:space="preserve"> shall, promptly upon becoming aware of it, notify the </w:t>
      </w:r>
      <w:r w:rsidR="00541D5A" w:rsidRPr="00090516">
        <w:t xml:space="preserve">Facility </w:t>
      </w:r>
      <w:r w:rsidRPr="00090516">
        <w:t>Agent of the details of any:</w:t>
      </w:r>
    </w:p>
    <w:p w:rsidR="00FE5234" w:rsidRDefault="00C93E18" w:rsidP="00F17BB1">
      <w:pPr>
        <w:pStyle w:val="Heading5"/>
        <w:numPr>
          <w:ilvl w:val="4"/>
          <w:numId w:val="182"/>
        </w:numPr>
      </w:pPr>
      <w:r w:rsidRPr="00090516">
        <w:t>details of any actual or anticipated expenditure likely to result in the budgeted cost</w:t>
      </w:r>
      <w:r w:rsidR="00FE5234">
        <w:t>:</w:t>
      </w:r>
    </w:p>
    <w:p w:rsidR="00FE5234" w:rsidRDefault="00C93E18" w:rsidP="00F17BB1">
      <w:pPr>
        <w:pStyle w:val="Heading6"/>
        <w:numPr>
          <w:ilvl w:val="5"/>
          <w:numId w:val="182"/>
        </w:numPr>
      </w:pPr>
      <w:r w:rsidRPr="00090516">
        <w:t xml:space="preserve">for </w:t>
      </w:r>
      <w:r w:rsidR="00FE5234" w:rsidRPr="00090516">
        <w:t xml:space="preserve">any </w:t>
      </w:r>
      <w:r w:rsidR="00FE5234">
        <w:t xml:space="preserve">of the following aggregated </w:t>
      </w:r>
      <w:r w:rsidR="00FE5234" w:rsidRPr="00090516">
        <w:t>line item</w:t>
      </w:r>
      <w:r w:rsidR="00FE5234">
        <w:t>s:</w:t>
      </w:r>
    </w:p>
    <w:p w:rsidR="00FE5234" w:rsidRDefault="00FE5234" w:rsidP="00FE5234">
      <w:pPr>
        <w:pStyle w:val="Heading7"/>
      </w:pPr>
      <w:r>
        <w:t>Total Personnel Expenses</w:t>
      </w:r>
      <w:r w:rsidR="00B14EAF">
        <w:t>;</w:t>
      </w:r>
    </w:p>
    <w:p w:rsidR="00FE5234" w:rsidRDefault="00FE5234" w:rsidP="00FE5234">
      <w:pPr>
        <w:pStyle w:val="Heading7"/>
      </w:pPr>
      <w:r>
        <w:t>Total Third Party Supplies and Services (excluding Manco)</w:t>
      </w:r>
      <w:r w:rsidR="00B14EAF">
        <w:t>;</w:t>
      </w:r>
    </w:p>
    <w:p w:rsidR="00FE5234" w:rsidRDefault="00FE5234" w:rsidP="00FE5234">
      <w:pPr>
        <w:pStyle w:val="Heading7"/>
      </w:pPr>
      <w:r>
        <w:t>Manco Service Fees</w:t>
      </w:r>
      <w:r w:rsidR="00B14EAF">
        <w:t>;</w:t>
      </w:r>
    </w:p>
    <w:p w:rsidR="00FE5234" w:rsidRDefault="00FE5234" w:rsidP="00FE5234">
      <w:pPr>
        <w:pStyle w:val="Heading7"/>
      </w:pPr>
      <w:r>
        <w:t>Other Expenses (excluding Affiliate Contracts)</w:t>
      </w:r>
      <w:r w:rsidR="00B14EAF">
        <w:t>;</w:t>
      </w:r>
    </w:p>
    <w:p w:rsidR="00FE5234" w:rsidRDefault="00FE5234" w:rsidP="00FE5234">
      <w:pPr>
        <w:pStyle w:val="Heading7"/>
      </w:pPr>
      <w:r>
        <w:t>Other Affiliate Contracts (this requires a new line in the Budget Format)</w:t>
      </w:r>
      <w:r w:rsidR="00B14EAF">
        <w:t>; or</w:t>
      </w:r>
    </w:p>
    <w:p w:rsidR="00FE5234" w:rsidRDefault="00FE5234" w:rsidP="00FE5234">
      <w:pPr>
        <w:pStyle w:val="Heading7"/>
      </w:pPr>
      <w:r>
        <w:t>Capital Costs during Operation</w:t>
      </w:r>
      <w:r w:rsidRPr="00090516">
        <w:t xml:space="preserve">, </w:t>
      </w:r>
    </w:p>
    <w:p w:rsidR="00D63DCB" w:rsidRPr="00090516" w:rsidRDefault="00B14EAF" w:rsidP="00B14EAF">
      <w:pPr>
        <w:pStyle w:val="Heading5"/>
        <w:numPr>
          <w:ilvl w:val="0"/>
          <w:numId w:val="0"/>
        </w:numPr>
        <w:ind w:left="2722" w:firstLine="88"/>
      </w:pPr>
      <w:r>
        <w:t>in any Operating Budget; or</w:t>
      </w:r>
    </w:p>
    <w:p w:rsidR="00B14EAF" w:rsidRDefault="00B14EAF" w:rsidP="00B14EAF">
      <w:pPr>
        <w:pStyle w:val="Heading6"/>
      </w:pPr>
      <w:r>
        <w:t>any line item in the Construction Budget</w:t>
      </w:r>
      <w:r w:rsidR="004863AA">
        <w:t xml:space="preserve"> or aggregated line items as agreed with the Facility Agent from time to time</w:t>
      </w:r>
      <w:r>
        <w:t>,</w:t>
      </w:r>
    </w:p>
    <w:p w:rsidR="00B14EAF" w:rsidRDefault="00B14EAF" w:rsidP="00B14EAF">
      <w:pPr>
        <w:pStyle w:val="Heading6"/>
        <w:numPr>
          <w:ilvl w:val="0"/>
          <w:numId w:val="0"/>
        </w:numPr>
        <w:ind w:left="2160"/>
      </w:pPr>
      <w:r>
        <w:t>being exceeded by more than 10%;</w:t>
      </w:r>
    </w:p>
    <w:p w:rsidR="00AA036B" w:rsidRPr="00090516" w:rsidRDefault="00AA036B" w:rsidP="00E52760">
      <w:pPr>
        <w:pStyle w:val="Heading5"/>
      </w:pPr>
      <w:r w:rsidRPr="00090516">
        <w:lastRenderedPageBreak/>
        <w:t xml:space="preserve">proposal to suspend </w:t>
      </w:r>
      <w:r w:rsidR="000F0B3A" w:rsidRPr="00090516">
        <w:t xml:space="preserve">or delay </w:t>
      </w:r>
      <w:r w:rsidRPr="00090516">
        <w:t>the Works at any Site;</w:t>
      </w:r>
    </w:p>
    <w:p w:rsidR="00EA3B10" w:rsidRPr="00090516" w:rsidRDefault="005228AE" w:rsidP="00F17BB1">
      <w:pPr>
        <w:pStyle w:val="Heading5"/>
        <w:numPr>
          <w:ilvl w:val="4"/>
          <w:numId w:val="127"/>
        </w:numPr>
      </w:pPr>
      <w:r w:rsidRPr="00090516">
        <w:t xml:space="preserve">proposal to suspend or delay </w:t>
      </w:r>
      <w:r w:rsidR="00EA3B10" w:rsidRPr="00090516">
        <w:t xml:space="preserve">or actual suspension or delay of </w:t>
      </w:r>
      <w:r w:rsidRPr="00090516">
        <w:t xml:space="preserve">the operation of the Project </w:t>
      </w:r>
      <w:r w:rsidR="00C93E18" w:rsidRPr="00090516">
        <w:t>at one or several Cluster A Reg</w:t>
      </w:r>
      <w:r w:rsidR="00816C50" w:rsidRPr="00090516">
        <w:t>ional Airports for more than 1</w:t>
      </w:r>
      <w:r w:rsidR="00C93E18" w:rsidRPr="00090516">
        <w:t xml:space="preserve"> day</w:t>
      </w:r>
      <w:r w:rsidR="00EA3B10" w:rsidRPr="00090516">
        <w:t>;</w:t>
      </w:r>
      <w:r w:rsidRPr="00090516">
        <w:t xml:space="preserve">  </w:t>
      </w:r>
    </w:p>
    <w:p w:rsidR="005228AE" w:rsidRPr="00090516" w:rsidRDefault="00EA3B10" w:rsidP="00063F76">
      <w:pPr>
        <w:pStyle w:val="Heading5"/>
      </w:pPr>
      <w:r w:rsidRPr="00090516">
        <w:t xml:space="preserve">proposal or actual </w:t>
      </w:r>
      <w:r w:rsidR="005228AE" w:rsidRPr="00090516">
        <w:t>abandon</w:t>
      </w:r>
      <w:r w:rsidRPr="00090516">
        <w:t>ment of</w:t>
      </w:r>
      <w:r w:rsidR="005228AE" w:rsidRPr="00090516">
        <w:t xml:space="preserve"> the Project in whole or in part</w:t>
      </w:r>
      <w:r w:rsidRPr="00090516">
        <w:t xml:space="preserve"> by any Major Project Party</w:t>
      </w:r>
      <w:r w:rsidR="005228AE" w:rsidRPr="00090516">
        <w:t>;</w:t>
      </w:r>
    </w:p>
    <w:p w:rsidR="006360B7" w:rsidRPr="00090516" w:rsidRDefault="006360B7" w:rsidP="006360B7">
      <w:pPr>
        <w:pStyle w:val="Heading5"/>
      </w:pPr>
      <w:r w:rsidRPr="00090516">
        <w:t>any strikes, slowdown or work stoppages by employees of the Issuer or any contractor, deployed in relation to the Project occur or are threatened in writing;</w:t>
      </w:r>
    </w:p>
    <w:p w:rsidR="005813BF" w:rsidRPr="00090516" w:rsidRDefault="005813BF" w:rsidP="005813BF">
      <w:pPr>
        <w:pStyle w:val="Heading5"/>
      </w:pPr>
      <w:r w:rsidRPr="00090516">
        <w:t>loss or damage to the whole or part of the Project or Project Facilities where the cost of repair or reinstatement is likely to exceed one million Euro (€1,000,000);</w:t>
      </w:r>
    </w:p>
    <w:p w:rsidR="005813BF" w:rsidRPr="00090516" w:rsidRDefault="005813BF" w:rsidP="005813BF">
      <w:pPr>
        <w:pStyle w:val="Heading5"/>
      </w:pPr>
      <w:r w:rsidRPr="00090516">
        <w:t xml:space="preserve">breach (which gives rise or is likely to give rise to the loss of cover under any Insurances), material change, cancellation or proposed amendment to or cancellation of the policies relating to the Insurances; </w:t>
      </w:r>
    </w:p>
    <w:p w:rsidR="005813BF" w:rsidRPr="00090516" w:rsidRDefault="005813BF" w:rsidP="005813BF">
      <w:pPr>
        <w:pStyle w:val="Heading5"/>
      </w:pPr>
      <w:r w:rsidRPr="00090516">
        <w:t xml:space="preserve">occurrence which could reasonably be expected to form the basis of a claim under the Insurances relating to a loss in excess of </w:t>
      </w:r>
      <w:r w:rsidR="00E668FE" w:rsidRPr="00090516">
        <w:t>two</w:t>
      </w:r>
      <w:r w:rsidR="003E1ECB" w:rsidRPr="00090516">
        <w:t xml:space="preserve"> million Euro (</w:t>
      </w:r>
      <w:r w:rsidR="00803AB1" w:rsidRPr="00090516">
        <w:t>€</w:t>
      </w:r>
      <w:r w:rsidR="00E668FE" w:rsidRPr="00090516">
        <w:t>2</w:t>
      </w:r>
      <w:r w:rsidR="003E1ECB" w:rsidRPr="00090516">
        <w:t>,000,000)</w:t>
      </w:r>
      <w:r w:rsidRPr="00090516">
        <w:t xml:space="preserve"> (in each case inclusive of policy excess);</w:t>
      </w:r>
    </w:p>
    <w:p w:rsidR="002905FD" w:rsidRPr="00090516" w:rsidRDefault="005228AE" w:rsidP="00063F76">
      <w:pPr>
        <w:pStyle w:val="Heading5"/>
      </w:pPr>
      <w:r w:rsidRPr="00090516">
        <w:t xml:space="preserve">receipt of any Compensation or Insurance Proceeds in excess of </w:t>
      </w:r>
      <w:r w:rsidR="00E668FE" w:rsidRPr="00090516">
        <w:t>one million Euro (</w:t>
      </w:r>
      <w:r w:rsidR="00803AB1" w:rsidRPr="00090516">
        <w:t>€</w:t>
      </w:r>
      <w:r w:rsidR="00E668FE" w:rsidRPr="00090516">
        <w:t>1,000,000)</w:t>
      </w:r>
      <w:r w:rsidR="002905FD" w:rsidRPr="00090516">
        <w:t>;</w:t>
      </w:r>
    </w:p>
    <w:p w:rsidR="00C93E18" w:rsidRPr="00090516" w:rsidRDefault="00C93E18" w:rsidP="00E52760">
      <w:pPr>
        <w:pStyle w:val="Heading5"/>
      </w:pPr>
      <w:r w:rsidRPr="00090516">
        <w:t>promptly on becoming aware of them, details of any material defects or latent defects contained in the Works and the Issuer must notify the DCC Contractor at the same time; and</w:t>
      </w:r>
    </w:p>
    <w:p w:rsidR="005228AE" w:rsidRPr="00090516" w:rsidRDefault="005228AE" w:rsidP="00063F76">
      <w:pPr>
        <w:pStyle w:val="Heading5"/>
      </w:pPr>
      <w:r w:rsidRPr="00090516">
        <w:t xml:space="preserve">occurrence of a Change in Law </w:t>
      </w:r>
      <w:r w:rsidR="00763C92" w:rsidRPr="00090516">
        <w:t xml:space="preserve">(or where a Change in Law is likely to occur) </w:t>
      </w:r>
      <w:r w:rsidR="0067645B" w:rsidRPr="00090516">
        <w:t xml:space="preserve">which has or is likely to have a Material Adverse Effect </w:t>
      </w:r>
      <w:r w:rsidRPr="00090516">
        <w:t xml:space="preserve">and shall provide the </w:t>
      </w:r>
      <w:r w:rsidR="00AA036B" w:rsidRPr="00090516">
        <w:t>Facility</w:t>
      </w:r>
      <w:r w:rsidRPr="00090516">
        <w:t xml:space="preserve"> Agent within </w:t>
      </w:r>
      <w:r w:rsidR="00291B91">
        <w:t>ten (10)</w:t>
      </w:r>
      <w:r w:rsidRPr="00090516">
        <w:t xml:space="preserve"> Business Days of such occurrence with a plan to deal with any </w:t>
      </w:r>
      <w:r w:rsidR="0067645B" w:rsidRPr="00090516">
        <w:t xml:space="preserve">such </w:t>
      </w:r>
      <w:r w:rsidRPr="00090516">
        <w:t>Change in Law;</w:t>
      </w:r>
    </w:p>
    <w:p w:rsidR="003F7B98" w:rsidRPr="00090516" w:rsidRDefault="000F11E7" w:rsidP="000F11E7">
      <w:pPr>
        <w:pStyle w:val="Heading5"/>
      </w:pPr>
      <w:r w:rsidRPr="00090516">
        <w:t xml:space="preserve">any (A) </w:t>
      </w:r>
      <w:r w:rsidR="006360DB" w:rsidRPr="00090516">
        <w:t xml:space="preserve">changes to any </w:t>
      </w:r>
      <w:r w:rsidR="005A3050" w:rsidRPr="00090516">
        <w:t xml:space="preserve">direct or indirect </w:t>
      </w:r>
      <w:r w:rsidR="006360DB" w:rsidRPr="00090516">
        <w:t>shareholding of any Sponsor Project Party</w:t>
      </w:r>
      <w:r w:rsidR="00FB7333" w:rsidRPr="00090516">
        <w:t xml:space="preserve"> (other than the Issuer)</w:t>
      </w:r>
      <w:r w:rsidR="006360DB" w:rsidRPr="00090516">
        <w:t xml:space="preserve"> in the Issuer</w:t>
      </w:r>
      <w:r w:rsidRPr="00090516">
        <w:t xml:space="preserve">, (B) breach of Share Transfer Restrictions, or (C) </w:t>
      </w:r>
      <w:r w:rsidR="003F7B98" w:rsidRPr="00090516">
        <w:t>Change in the Beneficial Ownership that has occurred or is likely to occur;</w:t>
      </w:r>
    </w:p>
    <w:p w:rsidR="00C93E18" w:rsidRPr="00090516" w:rsidRDefault="00C93E18" w:rsidP="00E52760">
      <w:pPr>
        <w:pStyle w:val="Heading5"/>
      </w:pPr>
      <w:r w:rsidRPr="00090516">
        <w:t>promptly on request, such further information regarding the financial condition, assets and operations of any Major Project Party as any Finance Party (through the Facility Agent) may reasonably request;</w:t>
      </w:r>
    </w:p>
    <w:p w:rsidR="00F805D0" w:rsidRPr="00090516" w:rsidRDefault="000F0B3A" w:rsidP="00063F76">
      <w:pPr>
        <w:pStyle w:val="Heading5"/>
      </w:pPr>
      <w:r w:rsidRPr="00090516">
        <w:t>State Works</w:t>
      </w:r>
      <w:r w:rsidR="00F805D0" w:rsidRPr="00090516">
        <w:t xml:space="preserve">; </w:t>
      </w:r>
      <w:r w:rsidR="00151FC3" w:rsidRPr="00090516">
        <w:t>and</w:t>
      </w:r>
    </w:p>
    <w:p w:rsidR="00B46231" w:rsidRPr="00090516" w:rsidRDefault="00B46231" w:rsidP="00B46231">
      <w:pPr>
        <w:pStyle w:val="Heading5"/>
      </w:pPr>
      <w:r w:rsidRPr="00090516">
        <w:t xml:space="preserve">such further information regarding the Project, the Project Documents or the financial condition, business and operations of the Issuer or the financial condition of a Shareholder as any Finance Party (through the Facility Agent) may request, except to the extent that disclosure of the </w:t>
      </w:r>
      <w:r w:rsidRPr="00090516">
        <w:lastRenderedPageBreak/>
        <w:t>information would breach any law, regulation, stock exchange requirement or duty of confidentiality.</w:t>
      </w:r>
    </w:p>
    <w:p w:rsidR="005228AE" w:rsidRPr="00090516" w:rsidRDefault="00151FC3" w:rsidP="00617DFC">
      <w:pPr>
        <w:pStyle w:val="Heading2"/>
        <w:keepNext/>
        <w:rPr>
          <w:b/>
        </w:rPr>
      </w:pPr>
      <w:bookmarkStart w:id="492" w:name="_Toc467836765"/>
      <w:r w:rsidRPr="00090516">
        <w:rPr>
          <w:b/>
        </w:rPr>
        <w:t xml:space="preserve"> </w:t>
      </w:r>
      <w:r w:rsidR="001F40A1" w:rsidRPr="00090516">
        <w:rPr>
          <w:b/>
        </w:rPr>
        <w:t>“</w:t>
      </w:r>
      <w:r w:rsidR="005228AE" w:rsidRPr="00090516">
        <w:rPr>
          <w:b/>
        </w:rPr>
        <w:t>Know your customer</w:t>
      </w:r>
      <w:r w:rsidR="001F40A1" w:rsidRPr="00090516">
        <w:rPr>
          <w:b/>
        </w:rPr>
        <w:t>”</w:t>
      </w:r>
      <w:r w:rsidR="005228AE" w:rsidRPr="00090516">
        <w:rPr>
          <w:b/>
        </w:rPr>
        <w:t xml:space="preserve"> checks</w:t>
      </w:r>
      <w:bookmarkEnd w:id="492"/>
    </w:p>
    <w:p w:rsidR="000B5E95" w:rsidRPr="00090516" w:rsidRDefault="000B5E95" w:rsidP="00227979">
      <w:pPr>
        <w:pStyle w:val="Heading4"/>
      </w:pPr>
      <w:bookmarkStart w:id="493" w:name="_Ref213238059"/>
      <w:r w:rsidRPr="00090516">
        <w:t xml:space="preserve">The Issuer shall deliver to the Facility Agent </w:t>
      </w:r>
      <w:r w:rsidR="004276E2" w:rsidRPr="00090516">
        <w:t xml:space="preserve">with sufficient copies for each </w:t>
      </w:r>
      <w:r w:rsidR="0067645B" w:rsidRPr="00090516">
        <w:t>Bondholder</w:t>
      </w:r>
      <w:r w:rsidR="002124B9" w:rsidRPr="00090516">
        <w:t xml:space="preserve"> (where relevant)</w:t>
      </w:r>
      <w:r w:rsidR="00957AB6" w:rsidRPr="00090516">
        <w:t xml:space="preserve"> </w:t>
      </w:r>
      <w:r w:rsidRPr="00090516">
        <w:t>any such information or further document concerning customer due diligence matters of or for the Issuer</w:t>
      </w:r>
      <w:r w:rsidR="00C91D11" w:rsidRPr="00090516">
        <w:t xml:space="preserve">, </w:t>
      </w:r>
      <w:r w:rsidR="00334354" w:rsidRPr="00090516">
        <w:t>Parent</w:t>
      </w:r>
      <w:r w:rsidR="008F3B53" w:rsidRPr="00090516">
        <w:t>,</w:t>
      </w:r>
      <w:r w:rsidRPr="00090516">
        <w:t xml:space="preserve"> any </w:t>
      </w:r>
      <w:r w:rsidR="00A75C04">
        <w:t xml:space="preserve">other </w:t>
      </w:r>
      <w:r w:rsidRPr="00090516">
        <w:t xml:space="preserve">Major Project Party </w:t>
      </w:r>
      <w:r w:rsidR="008F3B53" w:rsidRPr="00090516">
        <w:t xml:space="preserve">or any direct and indirect shareholder of the Shareholders </w:t>
      </w:r>
      <w:r w:rsidR="009B713D" w:rsidRPr="00090516">
        <w:t xml:space="preserve">as the Facility Agent may reasonably require within a reasonable time </w:t>
      </w:r>
      <w:r w:rsidR="00155643" w:rsidRPr="00090516">
        <w:t xml:space="preserve">(provided that in respect of public companies </w:t>
      </w:r>
      <w:r w:rsidR="009B713D" w:rsidRPr="00090516">
        <w:t xml:space="preserve">the Issuer </w:t>
      </w:r>
      <w:r w:rsidR="00155643" w:rsidRPr="00090516">
        <w:t xml:space="preserve">shall </w:t>
      </w:r>
      <w:r w:rsidR="009B713D" w:rsidRPr="00090516">
        <w:t xml:space="preserve">only be required to notify the Facility Agent of any </w:t>
      </w:r>
      <w:r w:rsidR="00995F6B" w:rsidRPr="00090516">
        <w:t xml:space="preserve">shareholder owning </w:t>
      </w:r>
      <w:r w:rsidR="009B713D" w:rsidRPr="00090516">
        <w:t>5% of the shares in such public company</w:t>
      </w:r>
      <w:r w:rsidR="00155643" w:rsidRPr="00090516">
        <w:t xml:space="preserve"> or </w:t>
      </w:r>
      <w:r w:rsidR="00995F6B" w:rsidRPr="00090516">
        <w:t xml:space="preserve">(to the best of its knowledge) </w:t>
      </w:r>
      <w:r w:rsidR="00155643" w:rsidRPr="00090516">
        <w:t xml:space="preserve">any </w:t>
      </w:r>
      <w:r w:rsidR="00995F6B" w:rsidRPr="00090516">
        <w:t>shareholder in such public company which is a state owned entity</w:t>
      </w:r>
      <w:r w:rsidR="00155643" w:rsidRPr="00090516">
        <w:t>)</w:t>
      </w:r>
      <w:r w:rsidRPr="00090516">
        <w:t>.</w:t>
      </w:r>
    </w:p>
    <w:p w:rsidR="005228AE" w:rsidRPr="00090516" w:rsidRDefault="005228AE" w:rsidP="00227979">
      <w:pPr>
        <w:pStyle w:val="Heading4"/>
      </w:pPr>
      <w:r w:rsidRPr="00090516">
        <w:t>If:</w:t>
      </w:r>
      <w:bookmarkEnd w:id="493"/>
    </w:p>
    <w:p w:rsidR="005228AE" w:rsidRPr="00090516" w:rsidRDefault="005228AE" w:rsidP="00FF539D">
      <w:pPr>
        <w:pStyle w:val="Heading5"/>
      </w:pPr>
      <w:r w:rsidRPr="00090516">
        <w:t xml:space="preserve">the introduction of or any change in (or in the interpretation, administration or application of) any law or regulation made after the date of </w:t>
      </w:r>
      <w:r w:rsidR="000F47E5" w:rsidRPr="00090516">
        <w:t>this Bond Programme</w:t>
      </w:r>
      <w:r w:rsidRPr="00090516">
        <w:t>;</w:t>
      </w:r>
    </w:p>
    <w:p w:rsidR="00957AB6" w:rsidRPr="00090516" w:rsidRDefault="005228AE" w:rsidP="00FF539D">
      <w:pPr>
        <w:pStyle w:val="Heading5"/>
      </w:pPr>
      <w:r w:rsidRPr="00090516">
        <w:t xml:space="preserve">any change in the status of the Issuer after the date of </w:t>
      </w:r>
      <w:r w:rsidR="000F47E5" w:rsidRPr="00090516">
        <w:t>this Bond Programme</w:t>
      </w:r>
      <w:r w:rsidRPr="00090516">
        <w:t xml:space="preserve">; </w:t>
      </w:r>
      <w:r w:rsidR="00EE4329" w:rsidRPr="00090516">
        <w:t>or</w:t>
      </w:r>
    </w:p>
    <w:p w:rsidR="005228AE" w:rsidRPr="00090516" w:rsidRDefault="005228AE" w:rsidP="00FF539D">
      <w:pPr>
        <w:pStyle w:val="Heading5"/>
      </w:pPr>
      <w:bookmarkStart w:id="494" w:name="_Ref213238057"/>
      <w:r w:rsidRPr="00090516">
        <w:t xml:space="preserve">a proposed assignment or transfer by a Bondholder of any of its rights and obligations under </w:t>
      </w:r>
      <w:r w:rsidR="000F47E5" w:rsidRPr="00090516">
        <w:t>this Bond Programme</w:t>
      </w:r>
      <w:r w:rsidRPr="00090516">
        <w:t xml:space="preserve"> to a party that is not a Bondholder prior to such assignment or transfer,</w:t>
      </w:r>
      <w:bookmarkEnd w:id="494"/>
    </w:p>
    <w:p w:rsidR="005228AE" w:rsidRPr="00090516" w:rsidRDefault="00A2185B" w:rsidP="00E214AD">
      <w:pPr>
        <w:pStyle w:val="BodyText3"/>
      </w:pPr>
      <w:r w:rsidRPr="00090516">
        <w:t>obliges the Facility</w:t>
      </w:r>
      <w:r w:rsidR="005228AE" w:rsidRPr="00090516">
        <w:t xml:space="preserve"> Agent or any Bondholder (or, in the case of </w:t>
      </w:r>
      <w:r w:rsidR="008A0E9B" w:rsidRPr="00090516">
        <w:t>c</w:t>
      </w:r>
      <w:r w:rsidR="00382852" w:rsidRPr="00090516">
        <w:t>lause </w:t>
      </w:r>
      <w:r w:rsidR="00EE4329" w:rsidRPr="00090516">
        <w:t>(b)</w:t>
      </w:r>
      <w:r w:rsidR="003A1669" w:rsidRPr="00090516">
        <w:fldChar w:fldCharType="begin"/>
      </w:r>
      <w:r w:rsidR="003A1669" w:rsidRPr="00090516">
        <w:instrText xml:space="preserve"> REF _Ref213238057 \r \h  \* MERGEFORMAT </w:instrText>
      </w:r>
      <w:r w:rsidR="003A1669" w:rsidRPr="00090516">
        <w:fldChar w:fldCharType="separate"/>
      </w:r>
      <w:r w:rsidR="008F59E9">
        <w:t>(iii)</w:t>
      </w:r>
      <w:r w:rsidR="003A1669" w:rsidRPr="00090516">
        <w:fldChar w:fldCharType="end"/>
      </w:r>
      <w:r w:rsidR="005228AE" w:rsidRPr="00090516">
        <w:t xml:space="preserve">, any prospective new Bondholder) to comply with </w:t>
      </w:r>
      <w:r w:rsidR="001F40A1" w:rsidRPr="00090516">
        <w:t>“</w:t>
      </w:r>
      <w:r w:rsidR="005228AE" w:rsidRPr="00090516">
        <w:t>know your customer</w:t>
      </w:r>
      <w:r w:rsidR="001F40A1" w:rsidRPr="00090516">
        <w:t>”</w:t>
      </w:r>
      <w:r w:rsidR="005228AE" w:rsidRPr="00090516">
        <w:t xml:space="preserve"> or similar identification procedures in circumstances where the necessary information is not already available to it, the Issuer shall promptly upon the request of the </w:t>
      </w:r>
      <w:r w:rsidRPr="00090516">
        <w:t>Facility</w:t>
      </w:r>
      <w:r w:rsidR="005228AE" w:rsidRPr="00090516">
        <w:t xml:space="preserve"> Agent supply, or </w:t>
      </w:r>
      <w:r w:rsidR="0067645B" w:rsidRPr="00090516">
        <w:t>use reasonable ende</w:t>
      </w:r>
      <w:r w:rsidR="00211E1D" w:rsidRPr="00090516">
        <w:t>a</w:t>
      </w:r>
      <w:r w:rsidR="0067645B" w:rsidRPr="00090516">
        <w:t xml:space="preserve">vours to </w:t>
      </w:r>
      <w:r w:rsidR="005228AE" w:rsidRPr="00090516">
        <w:t xml:space="preserve">procure the supply of, such documentation and other evidence as is requested by the </w:t>
      </w:r>
      <w:r w:rsidRPr="00090516">
        <w:t xml:space="preserve">Facility </w:t>
      </w:r>
      <w:r w:rsidR="005228AE" w:rsidRPr="00090516">
        <w:t xml:space="preserve">Agent (for itself or on behalf of any Bondholder or any prospective new Bondholder) in order for the </w:t>
      </w:r>
      <w:r w:rsidRPr="00090516">
        <w:t>Facility</w:t>
      </w:r>
      <w:r w:rsidR="005228AE" w:rsidRPr="00090516">
        <w:t xml:space="preserve"> Agent, such Bondholder or, in the case of the event described in </w:t>
      </w:r>
      <w:r w:rsidR="008A0E9B" w:rsidRPr="00090516">
        <w:t>c</w:t>
      </w:r>
      <w:r w:rsidR="00382852" w:rsidRPr="00090516">
        <w:t>lause </w:t>
      </w:r>
      <w:r w:rsidR="00EE4329" w:rsidRPr="00090516">
        <w:t>(b)</w:t>
      </w:r>
      <w:r w:rsidR="003A1669" w:rsidRPr="00090516">
        <w:fldChar w:fldCharType="begin"/>
      </w:r>
      <w:r w:rsidR="003A1669" w:rsidRPr="00090516">
        <w:instrText xml:space="preserve"> REF _Ref213238057 \r \h  \* MERGEFORMAT </w:instrText>
      </w:r>
      <w:r w:rsidR="003A1669" w:rsidRPr="00090516">
        <w:fldChar w:fldCharType="separate"/>
      </w:r>
      <w:r w:rsidR="008F59E9">
        <w:t>(iii)</w:t>
      </w:r>
      <w:r w:rsidR="003A1669" w:rsidRPr="00090516">
        <w:fldChar w:fldCharType="end"/>
      </w:r>
      <w:r w:rsidR="005228AE" w:rsidRPr="00090516">
        <w:t xml:space="preserve">, any prospective new Bondholder to carry out and be satisfied that it has complied with all necessary </w:t>
      </w:r>
      <w:r w:rsidR="001F40A1" w:rsidRPr="00090516">
        <w:t>“</w:t>
      </w:r>
      <w:r w:rsidR="005228AE" w:rsidRPr="00090516">
        <w:t>know your customer</w:t>
      </w:r>
      <w:r w:rsidR="001F40A1" w:rsidRPr="00090516">
        <w:t>”</w:t>
      </w:r>
      <w:r w:rsidR="005228AE" w:rsidRPr="00090516">
        <w:t xml:space="preserve"> or other similar checks under all applicable laws and regulations in relation to the transactions contemplated in the Finance Documents.</w:t>
      </w:r>
    </w:p>
    <w:p w:rsidR="005228AE" w:rsidRPr="00090516" w:rsidRDefault="005228AE" w:rsidP="00E214AD">
      <w:pPr>
        <w:pStyle w:val="Heading4"/>
      </w:pPr>
      <w:r w:rsidRPr="00090516">
        <w:t xml:space="preserve">Each Bondholder </w:t>
      </w:r>
      <w:r w:rsidR="002F710E" w:rsidRPr="00090516">
        <w:t xml:space="preserve">or potential Bondholder </w:t>
      </w:r>
      <w:r w:rsidRPr="00090516">
        <w:t xml:space="preserve">shall promptly upon the request of the </w:t>
      </w:r>
      <w:r w:rsidR="0020211E" w:rsidRPr="00090516">
        <w:t>Facility</w:t>
      </w:r>
      <w:r w:rsidRPr="00090516">
        <w:t xml:space="preserve"> Agent supply, or procure the supply of, such documentation and other evidence as is requested by the </w:t>
      </w:r>
      <w:r w:rsidR="00A2185B" w:rsidRPr="00090516">
        <w:t>Facility</w:t>
      </w:r>
      <w:r w:rsidRPr="00090516">
        <w:t xml:space="preserve"> Agent (for itself) in order for the </w:t>
      </w:r>
      <w:r w:rsidR="00A2185B" w:rsidRPr="00090516">
        <w:t>Facility</w:t>
      </w:r>
      <w:r w:rsidRPr="00090516">
        <w:t xml:space="preserve"> Agent to carry out and be satisfied it has complied with all necessary </w:t>
      </w:r>
      <w:r w:rsidR="001F40A1" w:rsidRPr="00090516">
        <w:t>“</w:t>
      </w:r>
      <w:r w:rsidRPr="00090516">
        <w:t>know your customer</w:t>
      </w:r>
      <w:r w:rsidR="001F40A1" w:rsidRPr="00090516">
        <w:t>”</w:t>
      </w:r>
      <w:r w:rsidRPr="00090516">
        <w:t xml:space="preserve"> or other similar checks under all applicable laws and regulations in relation to the transactions contemplated in the Finance Documents.</w:t>
      </w:r>
    </w:p>
    <w:p w:rsidR="005228AE" w:rsidRPr="00090516" w:rsidRDefault="005228AE" w:rsidP="00DA50E3">
      <w:pPr>
        <w:pStyle w:val="Heading2"/>
        <w:rPr>
          <w:b/>
        </w:rPr>
      </w:pPr>
      <w:bookmarkStart w:id="495" w:name="_Toc467836766"/>
      <w:r w:rsidRPr="00090516">
        <w:rPr>
          <w:b/>
        </w:rPr>
        <w:t>VAT Reimbursement</w:t>
      </w:r>
      <w:bookmarkEnd w:id="495"/>
    </w:p>
    <w:p w:rsidR="005228AE" w:rsidRPr="00090516" w:rsidRDefault="005228AE" w:rsidP="00FA5C43">
      <w:pPr>
        <w:pStyle w:val="BodyText2"/>
      </w:pPr>
      <w:bookmarkStart w:id="496" w:name="_Ref213238679"/>
      <w:bookmarkStart w:id="497" w:name="_Ref221768043"/>
      <w:r w:rsidRPr="00090516">
        <w:lastRenderedPageBreak/>
        <w:t xml:space="preserve">The </w:t>
      </w:r>
      <w:r w:rsidRPr="00090516">
        <w:rPr>
          <w:bCs/>
        </w:rPr>
        <w:t>Issuer</w:t>
      </w:r>
      <w:r w:rsidRPr="00090516">
        <w:t xml:space="preserve"> shall</w:t>
      </w:r>
      <w:r w:rsidR="0046350D" w:rsidRPr="00090516">
        <w:t>, subject to the provisions of the VAT Pledge Agreement</w:t>
      </w:r>
      <w:r w:rsidRPr="00090516">
        <w:t>:</w:t>
      </w:r>
    </w:p>
    <w:p w:rsidR="005228AE" w:rsidRPr="00090516" w:rsidRDefault="005228AE" w:rsidP="00253F8B">
      <w:pPr>
        <w:pStyle w:val="Heading4"/>
      </w:pPr>
      <w:r w:rsidRPr="00090516">
        <w:t xml:space="preserve">submit to the appropriate Tax Competent Authority within the time periods prescribed by the relevant procedures of the relevant Tax Competent Authority, the VAT reimbursement </w:t>
      </w:r>
      <w:r w:rsidR="00FC1A50" w:rsidRPr="00090516">
        <w:t xml:space="preserve">(or set off) </w:t>
      </w:r>
      <w:r w:rsidRPr="00090516">
        <w:t xml:space="preserve">request for each calendar </w:t>
      </w:r>
      <w:r w:rsidR="00211E1D" w:rsidRPr="00090516">
        <w:t xml:space="preserve">month </w:t>
      </w:r>
      <w:r w:rsidRPr="00090516">
        <w:t xml:space="preserve">in relation to the VAT that it is permitted under the applicable law to recover </w:t>
      </w:r>
      <w:r w:rsidR="00FC1A50" w:rsidRPr="00090516">
        <w:t xml:space="preserve">(or set off) </w:t>
      </w:r>
      <w:r w:rsidRPr="00090516">
        <w:t xml:space="preserve">for such </w:t>
      </w:r>
      <w:r w:rsidR="00211E1D" w:rsidRPr="00090516">
        <w:t>month</w:t>
      </w:r>
      <w:r w:rsidRPr="00090516">
        <w:t>, provided that in aggregate the Issuer shall submit such requests to the relevant Tax Competent Authority so that to enable it to recover</w:t>
      </w:r>
      <w:r w:rsidR="00FC1A50" w:rsidRPr="00090516">
        <w:t xml:space="preserve"> (or set off)</w:t>
      </w:r>
      <w:r w:rsidRPr="00090516">
        <w:t xml:space="preserve"> the maximum amount of VAT permitted to be recovered by it under the applicable law for that calendar </w:t>
      </w:r>
      <w:r w:rsidR="00211E1D" w:rsidRPr="00090516">
        <w:t>month</w:t>
      </w:r>
      <w:r w:rsidRPr="00090516">
        <w:t>; and</w:t>
      </w:r>
    </w:p>
    <w:p w:rsidR="005228AE" w:rsidRPr="00090516" w:rsidRDefault="005228AE" w:rsidP="00253F8B">
      <w:pPr>
        <w:pStyle w:val="Heading4"/>
      </w:pPr>
      <w:r w:rsidRPr="00090516">
        <w:t xml:space="preserve">promptly following such submission deliver to the </w:t>
      </w:r>
      <w:r w:rsidR="009209FC" w:rsidRPr="00090516">
        <w:t>Facility</w:t>
      </w:r>
      <w:r w:rsidRPr="00090516">
        <w:t xml:space="preserve"> Agent a copy of such VAT reimbursement </w:t>
      </w:r>
      <w:r w:rsidR="00FC1A50" w:rsidRPr="00090516">
        <w:t xml:space="preserve">(or set off) </w:t>
      </w:r>
      <w:r w:rsidRPr="00090516">
        <w:t>request together with evidence that it has been duly submitted.</w:t>
      </w:r>
    </w:p>
    <w:p w:rsidR="00AF6DFD" w:rsidRPr="00090516" w:rsidRDefault="00FD0E68" w:rsidP="00AF6DFD">
      <w:pPr>
        <w:pStyle w:val="Heading2"/>
        <w:rPr>
          <w:b/>
        </w:rPr>
      </w:pPr>
      <w:bookmarkStart w:id="498" w:name="_Ref473084681"/>
      <w:r w:rsidRPr="00090516">
        <w:rPr>
          <w:b/>
        </w:rPr>
        <w:t xml:space="preserve">Policy </w:t>
      </w:r>
      <w:r w:rsidR="00BC7F7A" w:rsidRPr="00090516">
        <w:rPr>
          <w:b/>
        </w:rPr>
        <w:t xml:space="preserve">Related </w:t>
      </w:r>
      <w:r w:rsidRPr="00090516">
        <w:rPr>
          <w:b/>
        </w:rPr>
        <w:t>Information</w:t>
      </w:r>
      <w:bookmarkEnd w:id="498"/>
      <w:r w:rsidR="000653EB" w:rsidRPr="00090516">
        <w:rPr>
          <w:b/>
        </w:rPr>
        <w:t xml:space="preserve"> </w:t>
      </w:r>
    </w:p>
    <w:p w:rsidR="00EC0A7B" w:rsidRPr="00090516" w:rsidRDefault="004C484F" w:rsidP="00BC7F7A">
      <w:pPr>
        <w:pStyle w:val="Heading4"/>
        <w:rPr>
          <w:b/>
        </w:rPr>
      </w:pPr>
      <w:r w:rsidRPr="00090516">
        <w:t xml:space="preserve">The </w:t>
      </w:r>
      <w:r w:rsidRPr="00090516">
        <w:rPr>
          <w:bCs/>
        </w:rPr>
        <w:t>Issuer</w:t>
      </w:r>
      <w:r w:rsidRPr="00090516">
        <w:t xml:space="preserve"> shall</w:t>
      </w:r>
      <w:r w:rsidR="00211E1D" w:rsidRPr="00090516">
        <w:t xml:space="preserve"> notify the Facility Agent</w:t>
      </w:r>
      <w:r w:rsidR="00BC7F7A" w:rsidRPr="00090516">
        <w:t xml:space="preserve"> </w:t>
      </w:r>
      <w:r w:rsidR="00957AB6" w:rsidRPr="00090516">
        <w:t xml:space="preserve">and </w:t>
      </w:r>
      <w:r w:rsidR="00FC6E06" w:rsidRPr="00090516">
        <w:t>each of the Bondholders</w:t>
      </w:r>
      <w:r w:rsidR="00957AB6" w:rsidRPr="00090516">
        <w:t xml:space="preserve"> of any </w:t>
      </w:r>
      <w:r w:rsidR="006C349A" w:rsidRPr="00090516">
        <w:t>measures pursuant to clause 20.19</w:t>
      </w:r>
      <w:r w:rsidR="00957AB6" w:rsidRPr="00090516">
        <w:t>(</w:t>
      </w:r>
      <w:r w:rsidR="00CF328A" w:rsidRPr="00090516">
        <w:t>b</w:t>
      </w:r>
      <w:r w:rsidR="00957AB6" w:rsidRPr="00090516">
        <w:t>)</w:t>
      </w:r>
      <w:r w:rsidR="00CF328A" w:rsidRPr="00090516">
        <w:t>(iii)</w:t>
      </w:r>
      <w:r w:rsidR="00957AB6" w:rsidRPr="00090516">
        <w:t xml:space="preserve"> </w:t>
      </w:r>
      <w:r w:rsidR="000653EB" w:rsidRPr="00090516">
        <w:t>(</w:t>
      </w:r>
      <w:r w:rsidR="000653EB" w:rsidRPr="00090516">
        <w:rPr>
          <w:i/>
        </w:rPr>
        <w:t>Anti-Corruption</w:t>
      </w:r>
      <w:r w:rsidR="000653EB" w:rsidRPr="00090516">
        <w:t>)</w:t>
      </w:r>
      <w:r w:rsidR="00FC6E06" w:rsidRPr="00090516">
        <w:t>.</w:t>
      </w:r>
      <w:bookmarkStart w:id="499" w:name="_Ref261618134"/>
    </w:p>
    <w:p w:rsidR="00E67701" w:rsidRPr="00090516" w:rsidRDefault="00E67701" w:rsidP="00E67701">
      <w:pPr>
        <w:pStyle w:val="Heading4"/>
      </w:pPr>
      <w:r w:rsidRPr="00090516">
        <w:t xml:space="preserve">The Issuer </w:t>
      </w:r>
      <w:r w:rsidR="003E78AF" w:rsidRPr="00090516">
        <w:t>shall and shall procure that each Major Project Party, as applicable, shall promptly inform the Facility Agent and each of the Bondholders of any genuine allegation, complaint or information with regard to Illegal Activities related to the Bond Loan and/or the Project.</w:t>
      </w:r>
    </w:p>
    <w:p w:rsidR="00E67701" w:rsidRPr="00090516" w:rsidRDefault="00E67701" w:rsidP="00E67701">
      <w:pPr>
        <w:pStyle w:val="Heading4"/>
      </w:pPr>
      <w:r w:rsidRPr="00090516">
        <w:t>The Issuer shall deliver to the Facility Agent:</w:t>
      </w:r>
    </w:p>
    <w:p w:rsidR="00E67701" w:rsidRPr="00090516" w:rsidRDefault="00E67701" w:rsidP="00E67701">
      <w:pPr>
        <w:pStyle w:val="Heading5"/>
      </w:pPr>
      <w:r w:rsidRPr="00090516">
        <w:t xml:space="preserve">the information </w:t>
      </w:r>
      <w:r w:rsidR="003E78AF" w:rsidRPr="00090516">
        <w:t xml:space="preserve">in content and in form, and at the times, specified in Schedule </w:t>
      </w:r>
      <w:r w:rsidR="00234EAE" w:rsidRPr="00090516">
        <w:t>17 (</w:t>
      </w:r>
      <w:r w:rsidR="00234EAE" w:rsidRPr="00090516">
        <w:rPr>
          <w:i/>
        </w:rPr>
        <w:t>EIB Technical Requirements</w:t>
      </w:r>
      <w:r w:rsidR="00234EAE" w:rsidRPr="00090516">
        <w:t xml:space="preserve">) </w:t>
      </w:r>
      <w:r w:rsidR="003E78AF" w:rsidRPr="00090516">
        <w:t>or otherwise as agreed from time by the parties to this Bond Programme;</w:t>
      </w:r>
    </w:p>
    <w:p w:rsidR="00E67701" w:rsidRPr="00090516" w:rsidRDefault="00E67701" w:rsidP="00E67701">
      <w:pPr>
        <w:pStyle w:val="Heading5"/>
      </w:pPr>
      <w:r w:rsidRPr="00090516">
        <w:t xml:space="preserve">any such information </w:t>
      </w:r>
      <w:r w:rsidR="003E78AF" w:rsidRPr="00090516">
        <w:t>or further document concerning the Project as EIB may require to comply with its obligations under the EFSI Regulation; and</w:t>
      </w:r>
    </w:p>
    <w:p w:rsidR="00E67701" w:rsidRPr="00090516" w:rsidRDefault="00E67701" w:rsidP="00E67701">
      <w:pPr>
        <w:pStyle w:val="Heading5"/>
      </w:pPr>
      <w:r w:rsidRPr="00090516">
        <w:t xml:space="preserve">any such information </w:t>
      </w:r>
      <w:r w:rsidR="003E78AF" w:rsidRPr="00090516">
        <w:t>or further document concerning the financing, procurement, implementation, operation and environmental matter of or for the Project as the Facility Agent may reasonably require within a reasonable time;</w:t>
      </w:r>
    </w:p>
    <w:p w:rsidR="00E67701" w:rsidRPr="00090516" w:rsidRDefault="000616EB" w:rsidP="000616EB">
      <w:pPr>
        <w:pStyle w:val="BodyText2"/>
        <w:ind w:left="1418"/>
      </w:pPr>
      <w:r w:rsidRPr="00090516">
        <w:t>p</w:t>
      </w:r>
      <w:r w:rsidR="00E67701" w:rsidRPr="00090516">
        <w:t xml:space="preserve">rovided </w:t>
      </w:r>
      <w:r w:rsidR="003E78AF" w:rsidRPr="00090516">
        <w:t>always that if such information or further document is not delivered to the Facility Agent on time, and the Issuer does not rectify the omission within a reasonable time set by the Facility Agent in writing, the Facility Agent may remedy the deficiency, to the extent feasible, by employing its own staff or a consultant or any other third party, at the Issuer’s expense, and the Issuer shall provide such persons with all assistance necessary for the purpose.</w:t>
      </w:r>
    </w:p>
    <w:p w:rsidR="000B3F6F" w:rsidRPr="00090516" w:rsidRDefault="000B3F6F" w:rsidP="00BC7F7A">
      <w:pPr>
        <w:pStyle w:val="Heading4"/>
      </w:pPr>
      <w:r w:rsidRPr="00090516">
        <w:t xml:space="preserve">The Issuer shall </w:t>
      </w:r>
      <w:r w:rsidR="003E78AF" w:rsidRPr="00090516">
        <w:t>promptly notify the Facility Agent and all Bondholders of (i) the Issuer obtaining any information regarding a violation of clause 19.19 (</w:t>
      </w:r>
      <w:r w:rsidR="003E78AF" w:rsidRPr="00090516">
        <w:rPr>
          <w:i/>
        </w:rPr>
        <w:t>Fraud and Corruption</w:t>
      </w:r>
      <w:r w:rsidR="003E78AF" w:rsidRPr="00090516">
        <w:t>), 19.20 (</w:t>
      </w:r>
      <w:r w:rsidR="003E78AF" w:rsidRPr="00090516">
        <w:rPr>
          <w:i/>
        </w:rPr>
        <w:t>Compliance with Laws</w:t>
      </w:r>
      <w:r w:rsidR="003E78AF" w:rsidRPr="00090516">
        <w:t>) or 20.19 (</w:t>
      </w:r>
      <w:r w:rsidR="003E78AF" w:rsidRPr="00090516">
        <w:rPr>
          <w:i/>
        </w:rPr>
        <w:t>Policy Negative Undertakings</w:t>
      </w:r>
      <w:r w:rsidR="003E78AF" w:rsidRPr="00090516">
        <w:t>), (ii) any representation made pursuant to clauses 15.10 (</w:t>
      </w:r>
      <w:r w:rsidR="003E78AF" w:rsidRPr="00090516">
        <w:rPr>
          <w:i/>
        </w:rPr>
        <w:t>Anti-corruption law</w:t>
      </w:r>
      <w:r w:rsidR="003E78AF" w:rsidRPr="00090516">
        <w:t>), 5.11 (</w:t>
      </w:r>
      <w:r w:rsidR="003E78AF" w:rsidRPr="00090516">
        <w:rPr>
          <w:i/>
        </w:rPr>
        <w:t>IFI Sanctionable Practices; Sanctions</w:t>
      </w:r>
      <w:r w:rsidR="003E78AF" w:rsidRPr="00090516">
        <w:t xml:space="preserve">), </w:t>
      </w:r>
      <w:r w:rsidR="003E78AF" w:rsidRPr="00090516">
        <w:lastRenderedPageBreak/>
        <w:t>15.12 (</w:t>
      </w:r>
      <w:r w:rsidR="003E78AF" w:rsidRPr="00090516">
        <w:rPr>
          <w:i/>
        </w:rPr>
        <w:t>United Nations Security Council</w:t>
      </w:r>
      <w:r w:rsidR="003E78AF" w:rsidRPr="00090516">
        <w:t>), 15.13 (</w:t>
      </w:r>
      <w:r w:rsidR="003E78AF" w:rsidRPr="00090516">
        <w:rPr>
          <w:i/>
        </w:rPr>
        <w:t>Compliance with Laws</w:t>
      </w:r>
      <w:r w:rsidR="003E78AF" w:rsidRPr="00090516">
        <w:t>) or 15.14 (</w:t>
      </w:r>
      <w:r w:rsidR="003E78AF" w:rsidRPr="00090516">
        <w:rPr>
          <w:i/>
        </w:rPr>
        <w:t>No Illegal Activities</w:t>
      </w:r>
      <w:r w:rsidR="003E78AF" w:rsidRPr="00090516">
        <w:t>) proves to be untrue when made or (iii) any IFI has imposed any sanction on a Sponsor Project Party for any IFI Sanctionable Practice.  If any Finance Party notifies the Issuer of its concern that there has been a violation of any of clauses 19.19 (</w:t>
      </w:r>
      <w:r w:rsidR="003E78AF" w:rsidRPr="00090516">
        <w:rPr>
          <w:i/>
        </w:rPr>
        <w:t>Fraud and Corruption</w:t>
      </w:r>
      <w:r w:rsidR="003E78AF" w:rsidRPr="00090516">
        <w:t>), 19.20 (</w:t>
      </w:r>
      <w:r w:rsidR="003E78AF" w:rsidRPr="00090516">
        <w:rPr>
          <w:i/>
        </w:rPr>
        <w:t>Compliance with Laws</w:t>
      </w:r>
      <w:r w:rsidR="003E78AF" w:rsidRPr="00090516">
        <w:t>) or 20.19 (</w:t>
      </w:r>
      <w:r w:rsidR="003E78AF" w:rsidRPr="00090516">
        <w:rPr>
          <w:i/>
        </w:rPr>
        <w:t>Policy Negative Undertakings</w:t>
      </w:r>
      <w:r w:rsidR="003E78AF" w:rsidRPr="00090516">
        <w:t>) or the occurrence of any event that would make any representation in any representation made pursuant to clauses 15.10 (</w:t>
      </w:r>
      <w:r w:rsidR="003E78AF" w:rsidRPr="00090516">
        <w:rPr>
          <w:i/>
        </w:rPr>
        <w:t>Anti-corruption law</w:t>
      </w:r>
      <w:r w:rsidR="003E78AF" w:rsidRPr="00090516">
        <w:t>), 5.11 (</w:t>
      </w:r>
      <w:r w:rsidR="003E78AF" w:rsidRPr="00090516">
        <w:rPr>
          <w:i/>
        </w:rPr>
        <w:t>IFI Sanctionable Practices; Sanctions</w:t>
      </w:r>
      <w:r w:rsidR="003E78AF" w:rsidRPr="00090516">
        <w:t>), 15.12 (</w:t>
      </w:r>
      <w:r w:rsidR="003E78AF" w:rsidRPr="00090516">
        <w:rPr>
          <w:i/>
        </w:rPr>
        <w:t>United Nations Security Council</w:t>
      </w:r>
      <w:r w:rsidR="003E78AF" w:rsidRPr="00090516">
        <w:t>), 15.13 (</w:t>
      </w:r>
      <w:r w:rsidR="003E78AF" w:rsidRPr="00090516">
        <w:rPr>
          <w:i/>
        </w:rPr>
        <w:t>Compliance with Laws</w:t>
      </w:r>
      <w:r w:rsidR="003E78AF" w:rsidRPr="00090516">
        <w:t>) or 15.14 (</w:t>
      </w:r>
      <w:r w:rsidR="003E78AF" w:rsidRPr="00090516">
        <w:rPr>
          <w:i/>
        </w:rPr>
        <w:t>No Illegal Activities</w:t>
      </w:r>
      <w:r w:rsidR="003E78AF" w:rsidRPr="00090516">
        <w:t xml:space="preserve">) untrue when made, the Issuer shall cooperate in good faith with the Finance Party and its representatives in determining or assessing whether such a violation or misrepresentation has occurred and shall respond promptly and in reasonable detail to any such notice from the Finance Party and shall furnish documentary support for such response upon the Finance Party’s request.  </w:t>
      </w:r>
    </w:p>
    <w:p w:rsidR="000B3F6F" w:rsidRPr="00090516" w:rsidRDefault="000B3F6F" w:rsidP="00B10066">
      <w:pPr>
        <w:pStyle w:val="Heading4"/>
      </w:pPr>
      <w:bookmarkStart w:id="500" w:name="_Toc467836769"/>
      <w:r w:rsidRPr="00090516">
        <w:t xml:space="preserve">The Issuer shall </w:t>
      </w:r>
      <w:bookmarkEnd w:id="500"/>
      <w:r w:rsidR="00A87E85" w:rsidRPr="00090516">
        <w:t xml:space="preserve">furnish promptly to the Finance Parties such other information as any Finance Party may from time to time reasonably request and shall permit representatives of the Finance Parties (including, any consultants engaged by a Finance Party) to visit the Project or any of the other premises where the business of the Issuer is conducted or where the Project is being carried out and to have access to the assets, books, accounts and records of the Issuer (including, in order (i) to facilitate a Finance Party’s evaluation of the Project and to enable a Finance Party to examine and address any Project-related complaint made under the Finance Party’s project complaint mechanism and (ii) to assess whether an IFI Sanctionable Practice has occurred in relation to the Project or the transactions contemplated herein).    </w:t>
      </w:r>
    </w:p>
    <w:p w:rsidR="00151FC3" w:rsidRPr="00090516" w:rsidRDefault="00151FC3" w:rsidP="00151FC3">
      <w:pPr>
        <w:pStyle w:val="Heading2"/>
        <w:rPr>
          <w:b/>
        </w:rPr>
      </w:pPr>
      <w:r w:rsidRPr="00090516">
        <w:rPr>
          <w:b/>
        </w:rPr>
        <w:t>Concession Agreement</w:t>
      </w:r>
    </w:p>
    <w:p w:rsidR="0036640E" w:rsidRPr="00090516" w:rsidRDefault="00151FC3" w:rsidP="0036640E">
      <w:pPr>
        <w:pStyle w:val="Heading4"/>
      </w:pPr>
      <w:r w:rsidRPr="00090516">
        <w:t xml:space="preserve">The Issuer must promptly notify the Facility Agent if any of the following events occurs under on relation to the Concession Agreement: </w:t>
      </w:r>
    </w:p>
    <w:p w:rsidR="00151FC3" w:rsidRPr="00090516" w:rsidRDefault="00151FC3" w:rsidP="00151FC3">
      <w:pPr>
        <w:pStyle w:val="Heading5"/>
      </w:pPr>
      <w:r w:rsidRPr="00090516">
        <w:t>tariff cap approval pursuant to clause 28.4 of the Concession Agreement;</w:t>
      </w:r>
    </w:p>
    <w:p w:rsidR="00151FC3" w:rsidRPr="00090516" w:rsidRDefault="00151FC3" w:rsidP="00151FC3">
      <w:pPr>
        <w:pStyle w:val="Heading5"/>
      </w:pPr>
      <w:r w:rsidRPr="00090516">
        <w:t xml:space="preserve">occurrence of a Force Majeure Event and any proposed deferral of the Levy </w:t>
      </w:r>
      <w:r w:rsidRPr="00090516">
        <w:rPr>
          <w:bCs/>
        </w:rPr>
        <w:t xml:space="preserve">(as defined in the Concession Agreement) </w:t>
      </w:r>
      <w:r w:rsidRPr="00090516">
        <w:t>and/or Concession Fee pursuant to clause 29.7 of the Concession Agreement;</w:t>
      </w:r>
    </w:p>
    <w:p w:rsidR="00151FC3" w:rsidRPr="00090516" w:rsidRDefault="00151FC3" w:rsidP="00151FC3">
      <w:pPr>
        <w:pStyle w:val="Heading5"/>
      </w:pPr>
      <w:r w:rsidRPr="00090516">
        <w:t xml:space="preserve">event, circumstance or combination of events or circumstances which constitute or may result in an Event of Delay or State Responsible Event </w:t>
      </w:r>
      <w:r w:rsidRPr="00090516">
        <w:rPr>
          <w:bCs/>
        </w:rPr>
        <w:t>(each as defined in the Concession Agreement)</w:t>
      </w:r>
      <w:r w:rsidRPr="00090516">
        <w:t>;</w:t>
      </w:r>
    </w:p>
    <w:p w:rsidR="00151FC3" w:rsidRPr="00090516" w:rsidRDefault="00151FC3" w:rsidP="00151FC3">
      <w:pPr>
        <w:pStyle w:val="Heading5"/>
      </w:pPr>
      <w:r w:rsidRPr="00090516">
        <w:t xml:space="preserve">event, circumstance or combination of events or circumstances which constitute or may result in a Shock Event </w:t>
      </w:r>
      <w:r w:rsidRPr="00090516">
        <w:rPr>
          <w:bCs/>
        </w:rPr>
        <w:t xml:space="preserve">(as defined in the Concession Agreement) </w:t>
      </w:r>
      <w:r w:rsidRPr="00090516">
        <w:t xml:space="preserve">and any proposed deferral of the Levy </w:t>
      </w:r>
      <w:r w:rsidRPr="00090516">
        <w:rPr>
          <w:bCs/>
        </w:rPr>
        <w:t xml:space="preserve">(as defined in the Concession Agreement) </w:t>
      </w:r>
      <w:r w:rsidRPr="00090516">
        <w:t xml:space="preserve">and/or Concession Fee pursuant to clause 45.5 of the Concession Agreement; </w:t>
      </w:r>
    </w:p>
    <w:p w:rsidR="00151FC3" w:rsidRPr="00090516" w:rsidRDefault="00151FC3" w:rsidP="00151FC3">
      <w:pPr>
        <w:pStyle w:val="Heading5"/>
      </w:pPr>
      <w:r w:rsidRPr="00090516">
        <w:lastRenderedPageBreak/>
        <w:t>any event which may entitle the Competent Authority to terminate or suspend any of the Issuer’s rights under the Concession Agreement;</w:t>
      </w:r>
    </w:p>
    <w:p w:rsidR="00151FC3" w:rsidRPr="00090516" w:rsidRDefault="00151FC3" w:rsidP="00151FC3">
      <w:pPr>
        <w:pStyle w:val="Heading5"/>
      </w:pPr>
      <w:r w:rsidRPr="00090516">
        <w:t>any actual, proposed or threatened deduction from, or suspension of, payments to be made by the Competent Authority (including, without limitation, any deduction or suspension effected th</w:t>
      </w:r>
      <w:r w:rsidR="00166155" w:rsidRPr="00090516">
        <w:t>rough the determination of any unitary payment</w:t>
      </w:r>
      <w:r w:rsidRPr="00090516">
        <w:t xml:space="preserve">; </w:t>
      </w:r>
    </w:p>
    <w:p w:rsidR="00151FC3" w:rsidRPr="00090516" w:rsidRDefault="00151FC3" w:rsidP="00151FC3">
      <w:pPr>
        <w:pStyle w:val="Heading5"/>
      </w:pPr>
      <w:r w:rsidRPr="00090516">
        <w:t>any actual, proposed or threatened refusal by the Competent Authority to issue a completion or similar certificate relation to progress of the Project works;</w:t>
      </w:r>
    </w:p>
    <w:p w:rsidR="00151FC3" w:rsidRPr="00090516" w:rsidRDefault="00151FC3" w:rsidP="00151FC3">
      <w:pPr>
        <w:pStyle w:val="Heading5"/>
      </w:pPr>
      <w:r w:rsidRPr="00090516">
        <w:t xml:space="preserve">any notice of default or termination given by the Competent Authority under the Concession Agreement; </w:t>
      </w:r>
    </w:p>
    <w:p w:rsidR="00151FC3" w:rsidRPr="00090516" w:rsidRDefault="00151FC3" w:rsidP="00151FC3">
      <w:pPr>
        <w:pStyle w:val="Heading5"/>
      </w:pPr>
      <w:r w:rsidRPr="00090516">
        <w:t xml:space="preserve">any actual, proposed or threatened exercise or purported exercise by the Competent Authority of any step-in rights; </w:t>
      </w:r>
    </w:p>
    <w:p w:rsidR="00151FC3" w:rsidRPr="00090516" w:rsidRDefault="00151FC3" w:rsidP="00151FC3">
      <w:pPr>
        <w:pStyle w:val="Heading5"/>
      </w:pPr>
      <w:r w:rsidRPr="00090516">
        <w:t xml:space="preserve">the satisfaction of any conditions to commencement or takeover of the Imminent Works; </w:t>
      </w:r>
    </w:p>
    <w:p w:rsidR="00151FC3" w:rsidRPr="00090516" w:rsidRDefault="00151FC3" w:rsidP="00151FC3">
      <w:pPr>
        <w:pStyle w:val="Heading5"/>
      </w:pPr>
      <w:r w:rsidRPr="00090516">
        <w:t>the issue of any certificate necessary for the Project;</w:t>
      </w:r>
    </w:p>
    <w:p w:rsidR="00151FC3" w:rsidRPr="00090516" w:rsidRDefault="00151FC3" w:rsidP="00151FC3">
      <w:pPr>
        <w:pStyle w:val="Heading5"/>
      </w:pPr>
      <w:r w:rsidRPr="00090516">
        <w:t xml:space="preserve">any actual or proposed change to the specification of the Project or to the Issuer’s core construction or operating requirements requested or required by the Competent Authority; </w:t>
      </w:r>
    </w:p>
    <w:p w:rsidR="00151FC3" w:rsidRPr="00090516" w:rsidRDefault="00151FC3" w:rsidP="00151FC3">
      <w:pPr>
        <w:pStyle w:val="Heading5"/>
      </w:pPr>
      <w:r w:rsidRPr="00090516">
        <w:t xml:space="preserve">the payment of any compensation; or </w:t>
      </w:r>
    </w:p>
    <w:p w:rsidR="00151FC3" w:rsidRPr="00090516" w:rsidRDefault="00151FC3" w:rsidP="00151FC3">
      <w:pPr>
        <w:pStyle w:val="Heading5"/>
      </w:pPr>
      <w:r w:rsidRPr="00090516">
        <w:t>any penalty points or warning notices issued by the Competent Authority.</w:t>
      </w:r>
    </w:p>
    <w:p w:rsidR="00151FC3" w:rsidRPr="00090516" w:rsidRDefault="00151FC3" w:rsidP="00151FC3">
      <w:pPr>
        <w:pStyle w:val="Heading4"/>
      </w:pPr>
      <w:r w:rsidRPr="00090516">
        <w:t>The Issuer must supply the Facility Agent with any further information and copy documentation in connection with any event mentioned in paragraph (a) above as the Facility Agent may reasonably require.</w:t>
      </w:r>
    </w:p>
    <w:p w:rsidR="00151FC3" w:rsidRPr="00090516" w:rsidRDefault="00151FC3" w:rsidP="00151FC3">
      <w:pPr>
        <w:pStyle w:val="Heading4"/>
      </w:pPr>
      <w:r w:rsidRPr="00090516">
        <w:t>The Issuer shall supply to the Facility Agent as soon as it becomes available:</w:t>
      </w:r>
    </w:p>
    <w:p w:rsidR="0036640E" w:rsidRPr="00090516" w:rsidRDefault="0036640E" w:rsidP="0036640E">
      <w:pPr>
        <w:pStyle w:val="Heading5"/>
      </w:pPr>
      <w:r w:rsidRPr="00090516">
        <w:rPr>
          <w:lang w:val="en-US"/>
        </w:rPr>
        <w:t xml:space="preserve">any Refinancing Notice </w:t>
      </w:r>
      <w:r w:rsidRPr="00090516">
        <w:t xml:space="preserve">(as defined in the Concession Agreement) delivered </w:t>
      </w:r>
      <w:r w:rsidRPr="00090516">
        <w:rPr>
          <w:lang w:val="en-US"/>
        </w:rPr>
        <w:t xml:space="preserve">according to article 47.9.1 of the Concession Agreement; </w:t>
      </w:r>
    </w:p>
    <w:p w:rsidR="00151FC3" w:rsidRPr="00090516" w:rsidRDefault="00151FC3" w:rsidP="00151FC3">
      <w:pPr>
        <w:pStyle w:val="Heading5"/>
      </w:pPr>
      <w:r w:rsidRPr="00090516">
        <w:t>a copy of any progress report delivered pursuant to clause 27.3 of the Concession Agreement;</w:t>
      </w:r>
    </w:p>
    <w:p w:rsidR="00151FC3" w:rsidRPr="00090516" w:rsidRDefault="00151FC3" w:rsidP="00151FC3">
      <w:pPr>
        <w:pStyle w:val="Heading5"/>
      </w:pPr>
      <w:r w:rsidRPr="00090516">
        <w:t>copies of each Imminent Refurbishment Development Plan, Approved Refurbishment Development Plan and Approved Master Plan (each as defined in the Concession Agreement) delivered under the Concession Agreement;</w:t>
      </w:r>
    </w:p>
    <w:p w:rsidR="00151FC3" w:rsidRPr="00090516" w:rsidRDefault="00151FC3" w:rsidP="00151FC3">
      <w:pPr>
        <w:pStyle w:val="Heading5"/>
      </w:pPr>
      <w:r w:rsidRPr="00090516">
        <w:t xml:space="preserve">a copy of the Business Plan </w:t>
      </w:r>
      <w:r w:rsidRPr="00090516">
        <w:rPr>
          <w:lang w:val="en-US"/>
        </w:rPr>
        <w:t xml:space="preserve">(as defined in the Concession Agreement) </w:t>
      </w:r>
      <w:r w:rsidRPr="00090516">
        <w:t>delivered to the State pursuant to clause 20.6 of the Concession Agreement;</w:t>
      </w:r>
    </w:p>
    <w:p w:rsidR="00151FC3" w:rsidRPr="00090516" w:rsidRDefault="00151FC3" w:rsidP="00151FC3">
      <w:pPr>
        <w:pStyle w:val="Heading5"/>
      </w:pPr>
      <w:r w:rsidRPr="00090516">
        <w:lastRenderedPageBreak/>
        <w:t xml:space="preserve">a copy of any material incident or accident report delivered pursuant to clause 26.1.4 of the Concession Agreement; </w:t>
      </w:r>
    </w:p>
    <w:p w:rsidR="00151FC3" w:rsidRPr="00090516" w:rsidRDefault="00151FC3" w:rsidP="00151FC3">
      <w:pPr>
        <w:pStyle w:val="Heading5"/>
      </w:pPr>
      <w:r w:rsidRPr="00090516">
        <w:t>a copy of the Maintenance Plan (as defined in the Concession Agreement) prepared pursuant to clause 26.3 of the Concession Agreement;</w:t>
      </w:r>
    </w:p>
    <w:p w:rsidR="00151FC3" w:rsidRPr="00090516" w:rsidRDefault="00151FC3" w:rsidP="00151FC3">
      <w:pPr>
        <w:pStyle w:val="Heading5"/>
      </w:pPr>
      <w:r w:rsidRPr="00090516">
        <w:t xml:space="preserve">a copy of the Environmental Management Plan and each annual report on environmental strategy delivered under clause 13.2.2 of the Concession Agreement; and </w:t>
      </w:r>
    </w:p>
    <w:p w:rsidR="00151FC3" w:rsidRPr="00090516" w:rsidRDefault="00151FC3" w:rsidP="00151FC3">
      <w:pPr>
        <w:pStyle w:val="Heading5"/>
      </w:pPr>
      <w:r w:rsidRPr="00090516">
        <w:t xml:space="preserve">a copy of the environmental impact studies prepared by the Issuer and delivered to the Ministry of Environment pursuant to clause 13.2.3 of the Concession Agreement. </w:t>
      </w:r>
    </w:p>
    <w:p w:rsidR="005228AE" w:rsidRPr="00090516" w:rsidRDefault="005228AE" w:rsidP="00F66E2C">
      <w:pPr>
        <w:pStyle w:val="Heading1"/>
      </w:pPr>
      <w:bookmarkStart w:id="501" w:name="_Toc475985381"/>
      <w:r w:rsidRPr="00090516">
        <w:t>Positive Undertakings</w:t>
      </w:r>
      <w:bookmarkEnd w:id="496"/>
      <w:bookmarkEnd w:id="497"/>
      <w:bookmarkEnd w:id="499"/>
      <w:bookmarkEnd w:id="501"/>
    </w:p>
    <w:p w:rsidR="005228AE" w:rsidRPr="00090516" w:rsidRDefault="005228AE" w:rsidP="006C54D8">
      <w:pPr>
        <w:pStyle w:val="BodyText2"/>
      </w:pPr>
      <w:r w:rsidRPr="00090516">
        <w:t xml:space="preserve">The undertakings in this </w:t>
      </w:r>
      <w:r w:rsidR="000E6AFF" w:rsidRPr="00090516">
        <w:t>c</w:t>
      </w:r>
      <w:r w:rsidR="00382852" w:rsidRPr="00090516">
        <w:t>lause </w:t>
      </w:r>
      <w:r w:rsidR="00A2116A" w:rsidRPr="00090516">
        <w:t>19</w:t>
      </w:r>
      <w:r w:rsidR="00F2003A" w:rsidRPr="00090516">
        <w:t xml:space="preserve"> (</w:t>
      </w:r>
      <w:r w:rsidR="00F2003A" w:rsidRPr="00090516">
        <w:rPr>
          <w:i/>
        </w:rPr>
        <w:t>Positive Undertakings</w:t>
      </w:r>
      <w:r w:rsidR="00F2003A" w:rsidRPr="00090516">
        <w:t>)</w:t>
      </w:r>
      <w:r w:rsidRPr="00090516">
        <w:t xml:space="preserve"> remain in force throughout the Facility Period.</w:t>
      </w:r>
    </w:p>
    <w:p w:rsidR="00867398" w:rsidRPr="00090516" w:rsidRDefault="003476E6" w:rsidP="00DA50E3">
      <w:pPr>
        <w:pStyle w:val="Heading2"/>
        <w:rPr>
          <w:b/>
        </w:rPr>
      </w:pPr>
      <w:bookmarkStart w:id="502" w:name="_Toc467836771"/>
      <w:r w:rsidRPr="00090516">
        <w:rPr>
          <w:b/>
        </w:rPr>
        <w:t>Advise</w:t>
      </w:r>
      <w:r w:rsidR="00867398" w:rsidRPr="00090516">
        <w:rPr>
          <w:b/>
        </w:rPr>
        <w:t>rs</w:t>
      </w:r>
      <w:bookmarkEnd w:id="502"/>
    </w:p>
    <w:p w:rsidR="00867398" w:rsidRPr="00090516" w:rsidRDefault="00867398" w:rsidP="00E52760">
      <w:pPr>
        <w:pStyle w:val="BodyText2"/>
      </w:pPr>
      <w:r w:rsidRPr="00090516">
        <w:t xml:space="preserve">The Issuer must cooperate with and ensure that each other party to the Project Documents cooperates with, each </w:t>
      </w:r>
      <w:r w:rsidR="00382852" w:rsidRPr="00090516">
        <w:t>Advis</w:t>
      </w:r>
      <w:r w:rsidR="003476E6" w:rsidRPr="00090516">
        <w:t>e</w:t>
      </w:r>
      <w:r w:rsidR="00382852" w:rsidRPr="00090516">
        <w:t>r</w:t>
      </w:r>
      <w:r w:rsidRPr="00090516">
        <w:t>.</w:t>
      </w:r>
    </w:p>
    <w:p w:rsidR="004F4EE3" w:rsidRPr="00090516" w:rsidRDefault="00F90D6E" w:rsidP="00DA50E3">
      <w:pPr>
        <w:pStyle w:val="Heading2"/>
        <w:rPr>
          <w:b/>
        </w:rPr>
      </w:pPr>
      <w:bookmarkStart w:id="503" w:name="_Ref466665650"/>
      <w:bookmarkStart w:id="504" w:name="_Toc467836772"/>
      <w:r w:rsidRPr="00090516">
        <w:rPr>
          <w:b/>
        </w:rPr>
        <w:t xml:space="preserve">Independent </w:t>
      </w:r>
      <w:r w:rsidR="004F4EE3" w:rsidRPr="00090516">
        <w:rPr>
          <w:b/>
        </w:rPr>
        <w:t>Engineer</w:t>
      </w:r>
      <w:bookmarkEnd w:id="503"/>
      <w:bookmarkEnd w:id="504"/>
    </w:p>
    <w:p w:rsidR="004F4EE3" w:rsidRPr="00090516" w:rsidRDefault="004F4EE3" w:rsidP="00E52760">
      <w:pPr>
        <w:pStyle w:val="BodyText2"/>
      </w:pPr>
      <w:r w:rsidRPr="00090516">
        <w:t xml:space="preserve">The </w:t>
      </w:r>
      <w:r w:rsidR="00F90D6E" w:rsidRPr="00090516">
        <w:t xml:space="preserve">Issuer shall </w:t>
      </w:r>
      <w:r w:rsidR="00F7570C" w:rsidRPr="00090516">
        <w:t xml:space="preserve">ensure that at all times until </w:t>
      </w:r>
      <w:r w:rsidR="00CF3724" w:rsidRPr="00090516">
        <w:t xml:space="preserve">Imminent Works </w:t>
      </w:r>
      <w:r w:rsidR="00F7570C" w:rsidRPr="00090516">
        <w:t>Completion</w:t>
      </w:r>
      <w:r w:rsidR="00CF3724" w:rsidRPr="00090516">
        <w:t xml:space="preserve"> or as required under the Concession Agreement and the DCC Contract</w:t>
      </w:r>
      <w:r w:rsidR="00F7570C" w:rsidRPr="00090516">
        <w:t xml:space="preserve"> </w:t>
      </w:r>
      <w:r w:rsidRPr="00090516">
        <w:t xml:space="preserve">an independent engineer (the </w:t>
      </w:r>
      <w:r w:rsidR="001F40A1" w:rsidRPr="00090516">
        <w:t>“</w:t>
      </w:r>
      <w:r w:rsidRPr="00090516">
        <w:rPr>
          <w:b/>
        </w:rPr>
        <w:t>Independent Engineer</w:t>
      </w:r>
      <w:r w:rsidR="001F40A1" w:rsidRPr="00090516">
        <w:t>”</w:t>
      </w:r>
      <w:r w:rsidRPr="00090516">
        <w:t>) acceptable to</w:t>
      </w:r>
      <w:r w:rsidR="00F90D6E" w:rsidRPr="00090516">
        <w:t xml:space="preserve"> and on term</w:t>
      </w:r>
      <w:r w:rsidR="00A65C0E" w:rsidRPr="00090516">
        <w:t>s</w:t>
      </w:r>
      <w:r w:rsidR="00F90D6E" w:rsidRPr="00090516">
        <w:t xml:space="preserve"> approved by</w:t>
      </w:r>
      <w:r w:rsidRPr="00090516">
        <w:t xml:space="preserve"> the Facility Agent</w:t>
      </w:r>
      <w:r w:rsidR="00F7570C" w:rsidRPr="00090516">
        <w:t xml:space="preserve"> is appointed</w:t>
      </w:r>
      <w:r w:rsidRPr="00090516">
        <w:t xml:space="preserve">.  </w:t>
      </w:r>
    </w:p>
    <w:p w:rsidR="005228AE" w:rsidRPr="00090516" w:rsidRDefault="005228AE" w:rsidP="00DA50E3">
      <w:pPr>
        <w:pStyle w:val="Heading2"/>
        <w:rPr>
          <w:b/>
        </w:rPr>
      </w:pPr>
      <w:bookmarkStart w:id="505" w:name="_Toc467836773"/>
      <w:r w:rsidRPr="00090516">
        <w:rPr>
          <w:b/>
        </w:rPr>
        <w:t>Authorisations</w:t>
      </w:r>
      <w:bookmarkEnd w:id="505"/>
    </w:p>
    <w:p w:rsidR="0055442B" w:rsidRPr="00090516" w:rsidRDefault="00F24A34" w:rsidP="00F24A34">
      <w:pPr>
        <w:pStyle w:val="BodyText2"/>
      </w:pPr>
      <w:r w:rsidRPr="00090516">
        <w:t xml:space="preserve">The Issuer shall </w:t>
      </w:r>
      <w:r w:rsidR="002C451C" w:rsidRPr="00090516">
        <w:t xml:space="preserve">(i) </w:t>
      </w:r>
      <w:r w:rsidR="00F90D6E" w:rsidRPr="00090516">
        <w:t xml:space="preserve">promptly </w:t>
      </w:r>
      <w:r w:rsidR="0055442B" w:rsidRPr="00090516">
        <w:t xml:space="preserve">obtain, </w:t>
      </w:r>
      <w:r w:rsidR="002C451C" w:rsidRPr="00090516">
        <w:t xml:space="preserve">(ii) </w:t>
      </w:r>
      <w:r w:rsidR="0055442B" w:rsidRPr="00090516">
        <w:t xml:space="preserve">comply with </w:t>
      </w:r>
      <w:r w:rsidRPr="00090516">
        <w:t>all material conditions of,</w:t>
      </w:r>
      <w:r w:rsidR="00F90D6E" w:rsidRPr="00090516">
        <w:t xml:space="preserve"> </w:t>
      </w:r>
      <w:r w:rsidR="002C451C" w:rsidRPr="00090516">
        <w:t xml:space="preserve">(iii) </w:t>
      </w:r>
      <w:r w:rsidR="0055442B" w:rsidRPr="00090516">
        <w:t>do all that is necessary to ma</w:t>
      </w:r>
      <w:r w:rsidRPr="00090516">
        <w:t>intain in full force and effect</w:t>
      </w:r>
      <w:r w:rsidR="0055442B" w:rsidRPr="00090516">
        <w:t xml:space="preserve"> and</w:t>
      </w:r>
      <w:r w:rsidRPr="00090516">
        <w:t xml:space="preserve"> </w:t>
      </w:r>
      <w:r w:rsidR="002C451C" w:rsidRPr="00090516">
        <w:t xml:space="preserve">(iv) </w:t>
      </w:r>
      <w:r w:rsidRPr="00090516">
        <w:t>if requested</w:t>
      </w:r>
      <w:r w:rsidR="002C451C" w:rsidRPr="00090516">
        <w:t>,</w:t>
      </w:r>
      <w:r w:rsidRPr="00090516">
        <w:t xml:space="preserve"> </w:t>
      </w:r>
      <w:r w:rsidR="0055442B" w:rsidRPr="00090516">
        <w:t xml:space="preserve">supply certified </w:t>
      </w:r>
      <w:r w:rsidRPr="00090516">
        <w:t xml:space="preserve">copies to the Facility Agent of </w:t>
      </w:r>
      <w:r w:rsidR="00BA45CA" w:rsidRPr="00090516">
        <w:t>t</w:t>
      </w:r>
      <w:r w:rsidR="00F90D6E" w:rsidRPr="00090516">
        <w:t>he Project Permits</w:t>
      </w:r>
      <w:r w:rsidRPr="00090516">
        <w:t xml:space="preserve"> (other than Project Permits that have been deemed issued under clause 17.8 (</w:t>
      </w:r>
      <w:r w:rsidRPr="00090516">
        <w:rPr>
          <w:i/>
        </w:rPr>
        <w:t>Deemed Issuance</w:t>
      </w:r>
      <w:r w:rsidRPr="00090516">
        <w:t>) of the Concession Agreement)</w:t>
      </w:r>
      <w:r w:rsidR="00F90D6E" w:rsidRPr="00090516">
        <w:t xml:space="preserve"> </w:t>
      </w:r>
      <w:r w:rsidR="0055442B" w:rsidRPr="00090516">
        <w:t xml:space="preserve">required under any applicable </w:t>
      </w:r>
      <w:r w:rsidRPr="00090516">
        <w:t>L</w:t>
      </w:r>
      <w:r w:rsidR="0055442B" w:rsidRPr="00090516">
        <w:t>a</w:t>
      </w:r>
      <w:r w:rsidRPr="00090516">
        <w:t xml:space="preserve">w or regulation to enable it to implement the Project, </w:t>
      </w:r>
      <w:r w:rsidR="0055442B" w:rsidRPr="00090516">
        <w:t>carry out its business and operati</w:t>
      </w:r>
      <w:r w:rsidRPr="00090516">
        <w:t xml:space="preserve">ons, </w:t>
      </w:r>
      <w:r w:rsidR="0055442B" w:rsidRPr="00090516">
        <w:t>perform its obligations under the Transaction Docume</w:t>
      </w:r>
      <w:r w:rsidRPr="00090516">
        <w:t xml:space="preserve">nts to which it is a party and </w:t>
      </w:r>
      <w:r w:rsidR="0055442B" w:rsidRPr="00090516">
        <w:t>ensure the legality, validity, enforceability or admissibility in evidence in each Relevant Jurisdiction of any Transaction Document to which it is a party.</w:t>
      </w:r>
    </w:p>
    <w:p w:rsidR="00763C92" w:rsidRPr="00090516" w:rsidRDefault="00763C92" w:rsidP="00DA50E3">
      <w:pPr>
        <w:pStyle w:val="Heading2"/>
        <w:rPr>
          <w:b/>
        </w:rPr>
      </w:pPr>
      <w:bookmarkStart w:id="506" w:name="_Toc467836774"/>
      <w:bookmarkStart w:id="507" w:name="_Ref473084693"/>
      <w:r w:rsidRPr="00090516">
        <w:rPr>
          <w:b/>
        </w:rPr>
        <w:t>Use of Funds</w:t>
      </w:r>
      <w:bookmarkEnd w:id="506"/>
      <w:bookmarkEnd w:id="507"/>
    </w:p>
    <w:p w:rsidR="003D6545" w:rsidRPr="00090516" w:rsidRDefault="00763C92" w:rsidP="003D6545">
      <w:pPr>
        <w:pStyle w:val="BodyText2"/>
      </w:pPr>
      <w:r w:rsidRPr="00090516">
        <w:t>The proceeds of the Acqui</w:t>
      </w:r>
      <w:r w:rsidR="0020211E" w:rsidRPr="00090516">
        <w:t>si</w:t>
      </w:r>
      <w:r w:rsidRPr="00090516">
        <w:t>tion Bonds and the EIB Bonds shall be applied exclusively to the Project.</w:t>
      </w:r>
      <w:r w:rsidR="00FF4B02" w:rsidRPr="00090516">
        <w:t xml:space="preserve">  </w:t>
      </w:r>
      <w:r w:rsidR="003D6545" w:rsidRPr="00090516">
        <w:rPr>
          <w:lang w:val="en-US"/>
        </w:rPr>
        <w:t xml:space="preserve">The Issuer shall ensure that it has available to it </w:t>
      </w:r>
      <w:r w:rsidR="003D6545" w:rsidRPr="00090516">
        <w:rPr>
          <w:bCs/>
          <w:lang w:val="en-US"/>
        </w:rPr>
        <w:t>all other funds r</w:t>
      </w:r>
      <w:r w:rsidR="003D6545" w:rsidRPr="00090516">
        <w:rPr>
          <w:lang w:val="en-US"/>
        </w:rPr>
        <w:t xml:space="preserve">equired </w:t>
      </w:r>
      <w:r w:rsidR="003D6545" w:rsidRPr="00090516">
        <w:rPr>
          <w:bCs/>
          <w:lang w:val="en-US"/>
        </w:rPr>
        <w:t xml:space="preserve">for </w:t>
      </w:r>
      <w:r w:rsidR="003D6545" w:rsidRPr="00090516">
        <w:rPr>
          <w:lang w:val="en-US"/>
        </w:rPr>
        <w:t>the financing of the Project, in accordance with this Bond Programme, the Concession Agreement and the Finance Documents.</w:t>
      </w:r>
    </w:p>
    <w:p w:rsidR="00C817DB" w:rsidRPr="00090516" w:rsidRDefault="00C817DB" w:rsidP="00DA50E3">
      <w:pPr>
        <w:pStyle w:val="Heading2"/>
        <w:rPr>
          <w:b/>
        </w:rPr>
      </w:pPr>
      <w:bookmarkStart w:id="508" w:name="_Toc467836775"/>
      <w:r w:rsidRPr="00090516">
        <w:rPr>
          <w:b/>
        </w:rPr>
        <w:t>Funding Shortfall</w:t>
      </w:r>
    </w:p>
    <w:p w:rsidR="00C817DB" w:rsidRPr="00090516" w:rsidRDefault="00C817DB" w:rsidP="005804EE">
      <w:pPr>
        <w:pStyle w:val="BodyText2"/>
      </w:pPr>
      <w:r w:rsidRPr="00090516">
        <w:lastRenderedPageBreak/>
        <w:t xml:space="preserve">The Issuer must on each date that it delivers a Utilisation Request </w:t>
      </w:r>
      <w:r w:rsidR="00FB3F2F" w:rsidRPr="00090516">
        <w:t xml:space="preserve">or a Withdrawal Request </w:t>
      </w:r>
      <w:r w:rsidRPr="00090516">
        <w:t xml:space="preserve">(or, if earlier, the date falling one month after the preceding date on which it delivered a Utilisation Request) and on each </w:t>
      </w:r>
      <w:r w:rsidR="009C28B8" w:rsidRPr="00090516">
        <w:t>Calculation</w:t>
      </w:r>
      <w:r w:rsidR="00F90D6E" w:rsidRPr="00090516">
        <w:t xml:space="preserve"> </w:t>
      </w:r>
      <w:r w:rsidR="00E2038B" w:rsidRPr="00090516">
        <w:t>D</w:t>
      </w:r>
      <w:r w:rsidR="00F90D6E" w:rsidRPr="00090516">
        <w:t>ate prior to</w:t>
      </w:r>
      <w:r w:rsidR="004420AB" w:rsidRPr="00090516">
        <w:t xml:space="preserve"> Financial</w:t>
      </w:r>
      <w:r w:rsidRPr="00090516">
        <w:t xml:space="preserve"> Completion, deliver to the Facility Agent a </w:t>
      </w:r>
      <w:r w:rsidR="000E3922">
        <w:t>certification (the "</w:t>
      </w:r>
      <w:r w:rsidR="000E3922">
        <w:rPr>
          <w:b/>
        </w:rPr>
        <w:t>Funding Shortfall Certificate</w:t>
      </w:r>
      <w:r w:rsidR="000E3922">
        <w:t xml:space="preserve">") including calculations showing </w:t>
      </w:r>
      <w:r w:rsidRPr="00090516">
        <w:t>in reasonable detail whether it believes there is a Funding Shortfall</w:t>
      </w:r>
      <w:r w:rsidR="00FB3F2F" w:rsidRPr="00090516">
        <w:t>, Imminent Funding Shortfall or a Default Funding Shortfall, together with a statement of Available Standby Equity,</w:t>
      </w:r>
      <w:r w:rsidRPr="00090516">
        <w:t xml:space="preserve"> existing at the time and if there is, any steps, if any, being taken to remedy it.</w:t>
      </w:r>
    </w:p>
    <w:p w:rsidR="00763C92" w:rsidRPr="00090516" w:rsidRDefault="00763C92" w:rsidP="00DA50E3">
      <w:pPr>
        <w:pStyle w:val="Heading2"/>
        <w:rPr>
          <w:b/>
        </w:rPr>
      </w:pPr>
      <w:bookmarkStart w:id="509" w:name="_Toc467836777"/>
      <w:bookmarkEnd w:id="508"/>
      <w:r w:rsidRPr="00090516">
        <w:rPr>
          <w:b/>
        </w:rPr>
        <w:t>Maintenance and Continuity of Business</w:t>
      </w:r>
      <w:bookmarkEnd w:id="509"/>
      <w:r w:rsidRPr="00090516">
        <w:rPr>
          <w:b/>
        </w:rPr>
        <w:t xml:space="preserve"> </w:t>
      </w:r>
    </w:p>
    <w:p w:rsidR="00763C92" w:rsidRPr="00090516" w:rsidRDefault="00763C92" w:rsidP="00BD357A">
      <w:pPr>
        <w:pStyle w:val="BodyText2"/>
      </w:pPr>
      <w:bookmarkStart w:id="510" w:name="_Toc467836778"/>
      <w:r w:rsidRPr="00090516">
        <w:t xml:space="preserve">The Issuer shall </w:t>
      </w:r>
      <w:r w:rsidR="00E4438D" w:rsidRPr="00090516">
        <w:t xml:space="preserve">and shall procure that ManCo shall </w:t>
      </w:r>
      <w:r w:rsidRPr="00090516">
        <w:t xml:space="preserve">maintain its corporate existence in compliance with all applicable </w:t>
      </w:r>
      <w:r w:rsidR="00A07512" w:rsidRPr="00090516">
        <w:t>L</w:t>
      </w:r>
      <w:r w:rsidRPr="00090516">
        <w:t xml:space="preserve">aws.  </w:t>
      </w:r>
      <w:bookmarkEnd w:id="510"/>
    </w:p>
    <w:p w:rsidR="00B60598" w:rsidRPr="00090516" w:rsidRDefault="00B60598" w:rsidP="00DA50E3">
      <w:pPr>
        <w:pStyle w:val="Heading2"/>
      </w:pPr>
      <w:bookmarkStart w:id="511" w:name="_Toc467836779"/>
      <w:r w:rsidRPr="00090516">
        <w:rPr>
          <w:b/>
        </w:rPr>
        <w:t>Treasury</w:t>
      </w:r>
      <w:r w:rsidRPr="00090516">
        <w:t xml:space="preserve"> </w:t>
      </w:r>
      <w:r w:rsidRPr="00090516">
        <w:rPr>
          <w:b/>
        </w:rPr>
        <w:t>transactions</w:t>
      </w:r>
      <w:bookmarkEnd w:id="511"/>
    </w:p>
    <w:p w:rsidR="004C0160" w:rsidRPr="00090516" w:rsidRDefault="004C0160" w:rsidP="00BD357A">
      <w:pPr>
        <w:pStyle w:val="BodyText2"/>
      </w:pPr>
      <w:r w:rsidRPr="00090516">
        <w:t>The Issuer shall enter into and maintain in full force and effect Interest Rate Hedging Agreements in accordance with the Hedging Policy.  Such agreements must not be terminated, varied or cancelled without the consent of the Facility Agent (</w:t>
      </w:r>
      <w:r w:rsidR="008378F3" w:rsidRPr="00090516">
        <w:rPr>
          <w:bCs/>
        </w:rPr>
        <w:t xml:space="preserve">acting on the instructions of the </w:t>
      </w:r>
      <w:r w:rsidR="00966F99">
        <w:rPr>
          <w:bCs/>
        </w:rPr>
        <w:t>Finance Parties</w:t>
      </w:r>
      <w:r w:rsidR="008378F3" w:rsidRPr="00090516">
        <w:rPr>
          <w:bCs/>
        </w:rPr>
        <w:t xml:space="preserve"> in accordance with the Intercreditor Deed</w:t>
      </w:r>
      <w:r w:rsidRPr="00090516">
        <w:t>), save as expressly permitted by this Bond Programme, the Hedging Policy and/or the Intercreditor Deed.</w:t>
      </w:r>
    </w:p>
    <w:p w:rsidR="00F532BF" w:rsidRPr="00090516" w:rsidRDefault="00F532BF" w:rsidP="00DA50E3">
      <w:pPr>
        <w:pStyle w:val="Heading2"/>
        <w:rPr>
          <w:b/>
        </w:rPr>
      </w:pPr>
      <w:bookmarkStart w:id="512" w:name="_Ref470903501"/>
      <w:r w:rsidRPr="00090516">
        <w:rPr>
          <w:b/>
        </w:rPr>
        <w:t>Project Accounts</w:t>
      </w:r>
      <w:bookmarkEnd w:id="512"/>
    </w:p>
    <w:p w:rsidR="00F532BF" w:rsidRPr="00090516" w:rsidRDefault="00F532BF" w:rsidP="009B2D3E">
      <w:pPr>
        <w:pStyle w:val="Heading4"/>
      </w:pPr>
      <w:r w:rsidRPr="00090516">
        <w:t xml:space="preserve">Subject to the terms of this </w:t>
      </w:r>
      <w:r w:rsidR="00512B7A" w:rsidRPr="00090516">
        <w:t>c</w:t>
      </w:r>
      <w:r w:rsidRPr="00090516">
        <w:t xml:space="preserve">lause </w:t>
      </w:r>
      <w:r w:rsidRPr="00090516">
        <w:fldChar w:fldCharType="begin"/>
      </w:r>
      <w:r w:rsidRPr="00090516">
        <w:instrText xml:space="preserve"> REF _Ref470903501 \r \h </w:instrText>
      </w:r>
      <w:r w:rsidRPr="00090516">
        <w:fldChar w:fldCharType="separate"/>
      </w:r>
      <w:r w:rsidR="008F59E9">
        <w:t>19.8</w:t>
      </w:r>
      <w:r w:rsidRPr="00090516">
        <w:fldChar w:fldCharType="end"/>
      </w:r>
      <w:r w:rsidR="002A188D" w:rsidRPr="00090516">
        <w:t xml:space="preserve"> (</w:t>
      </w:r>
      <w:r w:rsidR="002A188D" w:rsidRPr="00090516">
        <w:rPr>
          <w:i/>
        </w:rPr>
        <w:t>Project Accounts</w:t>
      </w:r>
      <w:r w:rsidR="002A188D" w:rsidRPr="00090516">
        <w:t>)</w:t>
      </w:r>
      <w:r w:rsidRPr="00090516">
        <w:t>, as from the Signing Date and until the Final Maturity Date the Issuer shall maintain with the Offshore Account Bank and the Onshore Account Bank, the Project Accounts denominated in Euro or in such other currency as permitted according to the Presidential Decree as per below:</w:t>
      </w:r>
    </w:p>
    <w:p w:rsidR="00F532BF" w:rsidRPr="00090516" w:rsidRDefault="00F532BF" w:rsidP="009B2D3E">
      <w:pPr>
        <w:pStyle w:val="Heading5"/>
      </w:pPr>
      <w:r w:rsidRPr="00090516">
        <w:t>with Offshore ‎Account Bank:</w:t>
      </w:r>
    </w:p>
    <w:p w:rsidR="00FB3F2F" w:rsidRPr="00090516" w:rsidRDefault="00FB3F2F" w:rsidP="00DB5F9E">
      <w:pPr>
        <w:pStyle w:val="Heading6"/>
      </w:pPr>
      <w:r w:rsidRPr="00090516">
        <w:t xml:space="preserve">the EIB Disbursement Account; </w:t>
      </w:r>
    </w:p>
    <w:p w:rsidR="006D7449" w:rsidRPr="00090516" w:rsidRDefault="006D7449" w:rsidP="00DB5F9E">
      <w:pPr>
        <w:pStyle w:val="Heading6"/>
      </w:pPr>
      <w:r w:rsidRPr="00090516">
        <w:t>the Offshore Proceeds Account;</w:t>
      </w:r>
    </w:p>
    <w:p w:rsidR="006D7449" w:rsidRPr="00090516" w:rsidRDefault="006D7449" w:rsidP="00DB5F9E">
      <w:pPr>
        <w:pStyle w:val="Heading6"/>
      </w:pPr>
      <w:r w:rsidRPr="00090516">
        <w:t xml:space="preserve">the Debt Service Reserve Account; </w:t>
      </w:r>
    </w:p>
    <w:p w:rsidR="006D7449" w:rsidRPr="00090516" w:rsidRDefault="006D7449" w:rsidP="00DB5F9E">
      <w:pPr>
        <w:pStyle w:val="Heading6"/>
      </w:pPr>
      <w:r w:rsidRPr="00090516">
        <w:t xml:space="preserve">the State Payment Reserve Account; </w:t>
      </w:r>
    </w:p>
    <w:p w:rsidR="006D7449" w:rsidRPr="00090516" w:rsidRDefault="006D7449" w:rsidP="00DB5F9E">
      <w:pPr>
        <w:pStyle w:val="Heading6"/>
      </w:pPr>
      <w:r w:rsidRPr="00090516">
        <w:t xml:space="preserve">the Repayment </w:t>
      </w:r>
      <w:r w:rsidR="00122BEE" w:rsidRPr="00090516">
        <w:t xml:space="preserve">Reserve Account; </w:t>
      </w:r>
    </w:p>
    <w:p w:rsidR="00122BEE" w:rsidRPr="00090516" w:rsidRDefault="00122BEE" w:rsidP="00DB5F9E">
      <w:pPr>
        <w:pStyle w:val="Heading6"/>
      </w:pPr>
      <w:r w:rsidRPr="00090516">
        <w:t>the Capex Reserve Account;</w:t>
      </w:r>
    </w:p>
    <w:p w:rsidR="00122BEE" w:rsidRPr="00090516" w:rsidRDefault="00122BEE" w:rsidP="00DB5F9E">
      <w:pPr>
        <w:pStyle w:val="Heading6"/>
      </w:pPr>
      <w:r w:rsidRPr="00090516">
        <w:t>the Distributions Account;</w:t>
      </w:r>
    </w:p>
    <w:p w:rsidR="00122BEE" w:rsidRPr="00090516" w:rsidRDefault="00122BEE" w:rsidP="00DB5F9E">
      <w:pPr>
        <w:pStyle w:val="Heading6"/>
      </w:pPr>
      <w:r w:rsidRPr="00090516">
        <w:t>the Comp</w:t>
      </w:r>
      <w:r w:rsidR="003A1D0A" w:rsidRPr="00090516">
        <w:t xml:space="preserve">ensation Proceeds Account; </w:t>
      </w:r>
    </w:p>
    <w:p w:rsidR="00122BEE" w:rsidRPr="00090516" w:rsidRDefault="003A1D0A" w:rsidP="00DB5F9E">
      <w:pPr>
        <w:pStyle w:val="Heading6"/>
      </w:pPr>
      <w:r w:rsidRPr="00090516">
        <w:t>the Insurance Proceeds Account; and</w:t>
      </w:r>
    </w:p>
    <w:p w:rsidR="003A1D0A" w:rsidRPr="00090516" w:rsidRDefault="003A1D0A" w:rsidP="00DB5F9E">
      <w:pPr>
        <w:pStyle w:val="Heading6"/>
      </w:pPr>
      <w:r w:rsidRPr="00090516">
        <w:t xml:space="preserve">the </w:t>
      </w:r>
      <w:r w:rsidR="000B2C9E" w:rsidRPr="00090516">
        <w:t xml:space="preserve">Imminent Works </w:t>
      </w:r>
      <w:r w:rsidRPr="00090516">
        <w:t>Retention Account.</w:t>
      </w:r>
    </w:p>
    <w:p w:rsidR="00F532BF" w:rsidRPr="00090516" w:rsidRDefault="00F532BF" w:rsidP="00DB5F9E">
      <w:pPr>
        <w:pStyle w:val="Heading5"/>
      </w:pPr>
      <w:r w:rsidRPr="00090516">
        <w:lastRenderedPageBreak/>
        <w:t>‎With the Onshore Account Bank‎:</w:t>
      </w:r>
    </w:p>
    <w:p w:rsidR="00F532BF" w:rsidRDefault="006D7449" w:rsidP="00DB5F9E">
      <w:pPr>
        <w:pStyle w:val="Heading6"/>
      </w:pPr>
      <w:r w:rsidRPr="00090516">
        <w:t>the Onshore Proceeds Account</w:t>
      </w:r>
      <w:r w:rsidR="003648CB">
        <w:t xml:space="preserve">; and </w:t>
      </w:r>
    </w:p>
    <w:p w:rsidR="003648CB" w:rsidRPr="00090516" w:rsidRDefault="003648CB" w:rsidP="00DB5F9E">
      <w:pPr>
        <w:pStyle w:val="Heading6"/>
      </w:pPr>
      <w:r>
        <w:t>the Operating Free Account.</w:t>
      </w:r>
    </w:p>
    <w:p w:rsidR="00F532BF" w:rsidRPr="00090516" w:rsidRDefault="00F532BF" w:rsidP="006E35B9">
      <w:pPr>
        <w:pStyle w:val="Heading4"/>
      </w:pPr>
      <w:r w:rsidRPr="00090516">
        <w:t>Other Project Accounts</w:t>
      </w:r>
    </w:p>
    <w:p w:rsidR="00F532BF" w:rsidRPr="00090516" w:rsidRDefault="00F532BF" w:rsidP="006E35B9">
      <w:pPr>
        <w:pStyle w:val="Heading5"/>
      </w:pPr>
      <w:r w:rsidRPr="00090516">
        <w:t>The Issuer may not open or maintain any bank, deposit saving or other account other than the Project Accounts</w:t>
      </w:r>
      <w:r w:rsidR="00A259E3">
        <w:t xml:space="preserve"> (other than the Offshore Pledged Account)</w:t>
      </w:r>
      <w:r w:rsidRPr="00090516">
        <w:t>, with any person unless the Facility Agent has given its prior written consent.</w:t>
      </w:r>
      <w:r w:rsidR="00C52EB2">
        <w:t xml:space="preserve">  The Issuer shall take all such steps as may be required to close the Offshore Pledged Account within </w:t>
      </w:r>
      <w:r w:rsidR="004863AA">
        <w:t>10 (ten) Business Days</w:t>
      </w:r>
      <w:r w:rsidR="00C52EB2">
        <w:t xml:space="preserve"> of CCD.</w:t>
      </w:r>
    </w:p>
    <w:p w:rsidR="00F532BF" w:rsidRPr="00090516" w:rsidRDefault="00F532BF" w:rsidP="006E35B9">
      <w:pPr>
        <w:pStyle w:val="Heading5"/>
      </w:pPr>
      <w:r w:rsidRPr="00090516">
        <w:t>Each Project Account shall be a separate account with the Offshore Account Bank or the Onshore Account Bank.</w:t>
      </w:r>
    </w:p>
    <w:p w:rsidR="00F532BF" w:rsidRPr="00090516" w:rsidRDefault="00F532BF" w:rsidP="006E35B9">
      <w:pPr>
        <w:pStyle w:val="Heading5"/>
      </w:pPr>
      <w:r w:rsidRPr="00090516">
        <w:t>Neither the existence of the Project Accounts nor the in</w:t>
      </w:r>
      <w:r w:rsidR="001C0484" w:rsidRPr="00090516">
        <w:t>su</w:t>
      </w:r>
      <w:r w:rsidRPr="00090516">
        <w:t>fficiency of funds in any of them nor the inability to apply any funds in any of them towards the relevant payment shall effect the obligation of the Issuer to make all payments required to be made to the Secured Creditors or any of them on the due date for such payment in accordance with the Finance Documents.</w:t>
      </w:r>
    </w:p>
    <w:p w:rsidR="00F532BF" w:rsidRPr="00090516" w:rsidRDefault="00F532BF" w:rsidP="006E35B9">
      <w:pPr>
        <w:pStyle w:val="Heading5"/>
      </w:pPr>
      <w:r w:rsidRPr="00090516">
        <w:t>No sum may be credited to or withdrawn from any Project Account except as expressly permitted or required by this Bond Programme and in accordance with the Accounts Agreement</w:t>
      </w:r>
      <w:r w:rsidR="001C0484" w:rsidRPr="00090516">
        <w:t>s</w:t>
      </w:r>
      <w:r w:rsidRPr="00090516">
        <w:t>.</w:t>
      </w:r>
    </w:p>
    <w:p w:rsidR="00F532BF" w:rsidRPr="00090516" w:rsidRDefault="00F532BF" w:rsidP="006C07C4">
      <w:pPr>
        <w:pStyle w:val="Heading4"/>
      </w:pPr>
      <w:r w:rsidRPr="00090516">
        <w:t>The Issuer shall save as otherwise provided herein maintain each Project Account in accordance with</w:t>
      </w:r>
      <w:r w:rsidR="006D7449" w:rsidRPr="00090516">
        <w:t xml:space="preserve"> </w:t>
      </w:r>
      <w:r w:rsidRPr="00090516">
        <w:t>the Accounts Agreements</w:t>
      </w:r>
      <w:r w:rsidR="006D7449" w:rsidRPr="00090516">
        <w:t xml:space="preserve">, </w:t>
      </w:r>
      <w:r w:rsidRPr="00090516">
        <w:t>any mandate which it may agree with the Offshore Account Bank or the Onshore Account Bank</w:t>
      </w:r>
      <w:r w:rsidR="006D7449" w:rsidRPr="00090516">
        <w:t xml:space="preserve"> and the p</w:t>
      </w:r>
      <w:r w:rsidRPr="00090516">
        <w:t xml:space="preserve">rovisions of the </w:t>
      </w:r>
      <w:r w:rsidR="006D7449" w:rsidRPr="00090516">
        <w:t xml:space="preserve">other </w:t>
      </w:r>
      <w:r w:rsidRPr="00090516">
        <w:t>Finance Documents;</w:t>
      </w:r>
      <w:r w:rsidR="006D7449" w:rsidRPr="00090516">
        <w:t xml:space="preserve"> </w:t>
      </w:r>
      <w:r w:rsidRPr="00090516">
        <w:t>provided that if there is any conflict between the Finance Documents and either any mandate agreed by any Account Bank or any of the Account Bank</w:t>
      </w:r>
      <w:r w:rsidR="001F40A1" w:rsidRPr="00090516">
        <w:t>’</w:t>
      </w:r>
      <w:r w:rsidRPr="00090516">
        <w:t xml:space="preserve">s normal practices the provisions of the Finance Documents shall prevail but only to the extent the relevant Account Bank would not be in breach of law as a result. </w:t>
      </w:r>
    </w:p>
    <w:p w:rsidR="00F532BF" w:rsidRPr="00090516" w:rsidRDefault="00F532BF" w:rsidP="006D7449">
      <w:pPr>
        <w:pStyle w:val="Heading4"/>
      </w:pPr>
      <w:r w:rsidRPr="00090516">
        <w:t>The Issuer shall only make withdrawals from the Project Accounts in accordance with the Accounts Agreement</w:t>
      </w:r>
      <w:r w:rsidR="001C0484" w:rsidRPr="00090516">
        <w:t>s</w:t>
      </w:r>
      <w:r w:rsidRPr="00090516">
        <w:t xml:space="preserve"> and the Payment Cascade.</w:t>
      </w:r>
    </w:p>
    <w:p w:rsidR="00F532BF" w:rsidRPr="00090516" w:rsidRDefault="00F532BF" w:rsidP="00B118D1">
      <w:pPr>
        <w:pStyle w:val="Heading4"/>
      </w:pPr>
      <w:r w:rsidRPr="00090516">
        <w:t>Interest and Charges</w:t>
      </w:r>
    </w:p>
    <w:p w:rsidR="00F532BF" w:rsidRPr="00090516" w:rsidRDefault="00F532BF" w:rsidP="00B118D1">
      <w:pPr>
        <w:pStyle w:val="Heading5"/>
      </w:pPr>
      <w:r w:rsidRPr="00090516">
        <w:t xml:space="preserve">Project Account balances shall earn interest at the rate(s) specified in the relevant agreement </w:t>
      </w:r>
      <w:r w:rsidR="00E054F3" w:rsidRPr="00090516">
        <w:t>Accounts Agreement</w:t>
      </w:r>
      <w:r w:rsidR="001F40A1" w:rsidRPr="00090516">
        <w:t>.  S</w:t>
      </w:r>
      <w:r w:rsidRPr="00090516">
        <w:t>uch interest shall be credited to the relevant Project Account.</w:t>
      </w:r>
    </w:p>
    <w:p w:rsidR="00F532BF" w:rsidRPr="00090516" w:rsidRDefault="00F532BF" w:rsidP="00B118D1">
      <w:pPr>
        <w:pStyle w:val="Heading5"/>
      </w:pPr>
      <w:r w:rsidRPr="00090516">
        <w:t xml:space="preserve">Fees and other transaction charges in respect of the Project Accounts shall be payable by the Issuer to the Offshore Account Bank or the Onshore Account </w:t>
      </w:r>
      <w:r w:rsidR="00E2038B" w:rsidRPr="00090516">
        <w:t xml:space="preserve">Bank </w:t>
      </w:r>
      <w:r w:rsidRPr="00090516">
        <w:t>(as applicable) in accordance with the terms of the relevant Fee Letter.</w:t>
      </w:r>
    </w:p>
    <w:p w:rsidR="008E2570" w:rsidRPr="00090516" w:rsidRDefault="005228AE" w:rsidP="008E2570">
      <w:pPr>
        <w:pStyle w:val="Heading2"/>
        <w:rPr>
          <w:b/>
        </w:rPr>
      </w:pPr>
      <w:bookmarkStart w:id="513" w:name="_Toc467836782"/>
      <w:r w:rsidRPr="00090516">
        <w:rPr>
          <w:b/>
        </w:rPr>
        <w:lastRenderedPageBreak/>
        <w:t>Tax</w:t>
      </w:r>
      <w:bookmarkStart w:id="514" w:name="_Toc467836784"/>
      <w:bookmarkStart w:id="515" w:name="_Ref213234341"/>
      <w:bookmarkEnd w:id="513"/>
    </w:p>
    <w:p w:rsidR="008E2570" w:rsidRPr="00090516" w:rsidRDefault="008E2570" w:rsidP="008E2570">
      <w:pPr>
        <w:pStyle w:val="Heading4"/>
        <w:rPr>
          <w:b/>
        </w:rPr>
      </w:pPr>
      <w:r w:rsidRPr="00090516">
        <w:t xml:space="preserve">The Issuer shall </w:t>
      </w:r>
      <w:r w:rsidR="00B0734D">
        <w:t xml:space="preserve">ensure that all Tax returns and shall </w:t>
      </w:r>
      <w:r w:rsidRPr="00090516">
        <w:t>use best endeavours to ensure that all registrations and reports required to be filed by it or on its behalf under any applicable law are filed in accordance with the applicable law and are complete and accurate in all material respects when due and contain the information required by applicable law to be contained in them.</w:t>
      </w:r>
    </w:p>
    <w:p w:rsidR="008E2570" w:rsidRPr="00090516" w:rsidRDefault="008E2570" w:rsidP="008E2570">
      <w:pPr>
        <w:pStyle w:val="Heading4"/>
        <w:rPr>
          <w:b/>
        </w:rPr>
      </w:pPr>
      <w:r w:rsidRPr="00090516">
        <w:t>The Issuer shall apply for all tax credits, losses, reliefs or allowances in the manner and to the extent taken into account in any Forecast.</w:t>
      </w:r>
    </w:p>
    <w:p w:rsidR="008E2570" w:rsidRPr="00090516" w:rsidRDefault="008E2570" w:rsidP="008E2570">
      <w:pPr>
        <w:pStyle w:val="Heading4"/>
        <w:rPr>
          <w:b/>
        </w:rPr>
      </w:pPr>
      <w:r w:rsidRPr="00090516">
        <w:t>The Issuer shall pay all Taxes due and payable by it prior to the accrual of any fine or penalty for late payment, unless (and only to the extent that):</w:t>
      </w:r>
    </w:p>
    <w:p w:rsidR="008E2570" w:rsidRPr="00090516" w:rsidRDefault="008E2570" w:rsidP="008E2570">
      <w:pPr>
        <w:pStyle w:val="Heading5"/>
        <w:rPr>
          <w:b/>
        </w:rPr>
      </w:pPr>
      <w:r w:rsidRPr="00090516">
        <w:t>payment of those Taxes can be lawfully withheld and is being contested in good faith;</w:t>
      </w:r>
    </w:p>
    <w:p w:rsidR="008E2570" w:rsidRPr="00090516" w:rsidRDefault="008E2570" w:rsidP="008E2570">
      <w:pPr>
        <w:pStyle w:val="Heading5"/>
        <w:rPr>
          <w:b/>
        </w:rPr>
      </w:pPr>
      <w:r w:rsidRPr="00090516">
        <w:t>adequate reserves are being maintained for those Taxes and the costs required to contest them; or</w:t>
      </w:r>
    </w:p>
    <w:p w:rsidR="008E2570" w:rsidRPr="00090516" w:rsidRDefault="008E2570" w:rsidP="008E2570">
      <w:pPr>
        <w:pStyle w:val="Heading5"/>
        <w:rPr>
          <w:b/>
        </w:rPr>
      </w:pPr>
      <w:r w:rsidRPr="00090516">
        <w:t>failure to pay those Taxes is not reasonably likely to have a Material Adverse Effect.</w:t>
      </w:r>
    </w:p>
    <w:p w:rsidR="008E2570" w:rsidRPr="00090516" w:rsidRDefault="008E2570" w:rsidP="008E2570">
      <w:pPr>
        <w:pStyle w:val="Heading4"/>
        <w:rPr>
          <w:b/>
        </w:rPr>
      </w:pPr>
      <w:r w:rsidRPr="00090516">
        <w:t>The Issuer shall maintain its tax residence in the Hellenic Republic.</w:t>
      </w:r>
    </w:p>
    <w:p w:rsidR="005228AE" w:rsidRPr="00090516" w:rsidRDefault="005228AE" w:rsidP="00DA50E3">
      <w:pPr>
        <w:pStyle w:val="Heading2"/>
        <w:rPr>
          <w:b/>
        </w:rPr>
      </w:pPr>
      <w:r w:rsidRPr="00090516">
        <w:rPr>
          <w:b/>
        </w:rPr>
        <w:t>Pari Passu ranking</w:t>
      </w:r>
      <w:bookmarkEnd w:id="514"/>
    </w:p>
    <w:p w:rsidR="005228AE" w:rsidRPr="00090516" w:rsidRDefault="005228AE" w:rsidP="009743CB">
      <w:pPr>
        <w:pStyle w:val="BodyText2"/>
      </w:pPr>
      <w:r w:rsidRPr="00090516">
        <w:t xml:space="preserve">The Issuer shall ensure that its obligations under the Finance Documents rank at all times at least </w:t>
      </w:r>
      <w:r w:rsidRPr="00090516">
        <w:rPr>
          <w:i/>
          <w:iCs/>
        </w:rPr>
        <w:t>pari passu</w:t>
      </w:r>
      <w:r w:rsidRPr="00090516">
        <w:t xml:space="preserve"> in right of priority and payment with the claims of all its other unsecured and unsubordinated creditors, except for obligations mandatorily preferred by law applying to companies generally in the Hellenic Republic.</w:t>
      </w:r>
    </w:p>
    <w:p w:rsidR="005228AE" w:rsidRPr="00090516" w:rsidRDefault="005228AE" w:rsidP="00DA50E3">
      <w:pPr>
        <w:pStyle w:val="Heading2"/>
        <w:rPr>
          <w:b/>
        </w:rPr>
      </w:pPr>
      <w:bookmarkStart w:id="516" w:name="_Ref255991401"/>
      <w:bookmarkStart w:id="517" w:name="_Toc467836785"/>
      <w:r w:rsidRPr="00090516">
        <w:rPr>
          <w:b/>
        </w:rPr>
        <w:t>Security</w:t>
      </w:r>
      <w:bookmarkEnd w:id="515"/>
      <w:bookmarkEnd w:id="516"/>
      <w:bookmarkEnd w:id="517"/>
    </w:p>
    <w:p w:rsidR="005228AE" w:rsidRPr="00090516" w:rsidRDefault="005228AE" w:rsidP="00886252">
      <w:pPr>
        <w:pStyle w:val="Heading4"/>
      </w:pPr>
      <w:bookmarkStart w:id="518" w:name="_Ref213568931"/>
      <w:r w:rsidRPr="00090516">
        <w:t>The Issuer shall:</w:t>
      </w:r>
      <w:bookmarkEnd w:id="518"/>
      <w:r w:rsidRPr="00090516">
        <w:t xml:space="preserve"> </w:t>
      </w:r>
    </w:p>
    <w:p w:rsidR="005228AE" w:rsidRPr="00090516" w:rsidRDefault="005228AE" w:rsidP="00886252">
      <w:pPr>
        <w:pStyle w:val="Heading5"/>
        <w:rPr>
          <w:iCs/>
        </w:rPr>
      </w:pPr>
      <w:r w:rsidRPr="00090516">
        <w:rPr>
          <w:lang w:eastAsia="zh-TW"/>
        </w:rPr>
        <w:t>undertake all actions which are necessary or appropriate to create, perfect, protect, maintain or preserve the Security created or contemplated by the Security Documents and the priority thereof in accordance with the law applicable to each Security</w:t>
      </w:r>
      <w:r w:rsidR="009D79C4" w:rsidRPr="00090516">
        <w:rPr>
          <w:lang w:eastAsia="zh-TW"/>
        </w:rPr>
        <w:t xml:space="preserve"> Document</w:t>
      </w:r>
      <w:r w:rsidRPr="00090516">
        <w:rPr>
          <w:lang w:eastAsia="zh-TW"/>
        </w:rPr>
        <w:t>;</w:t>
      </w:r>
    </w:p>
    <w:p w:rsidR="005228AE" w:rsidRPr="00090516" w:rsidRDefault="005228AE" w:rsidP="00886252">
      <w:pPr>
        <w:pStyle w:val="Heading5"/>
      </w:pPr>
      <w:r w:rsidRPr="00090516">
        <w:t>promptly do all such acts or execute all such documents (including assignments, transfers, mortgages, charges, notices and instructi</w:t>
      </w:r>
      <w:r w:rsidR="009D79C4" w:rsidRPr="00090516">
        <w:t xml:space="preserve">ons) as the </w:t>
      </w:r>
      <w:r w:rsidR="00646A3B" w:rsidRPr="00090516">
        <w:t xml:space="preserve">Security Trustee </w:t>
      </w:r>
      <w:r w:rsidR="009D79C4" w:rsidRPr="00090516">
        <w:t>may</w:t>
      </w:r>
      <w:r w:rsidRPr="00090516">
        <w:t xml:space="preserve"> specify (and in such form as the </w:t>
      </w:r>
      <w:r w:rsidR="00646A3B" w:rsidRPr="00090516">
        <w:t>Security Trustee</w:t>
      </w:r>
      <w:r w:rsidRPr="00090516">
        <w:t xml:space="preserve"> may require in favour of the </w:t>
      </w:r>
      <w:r w:rsidR="00646A3B" w:rsidRPr="00090516">
        <w:t>Security Trustee</w:t>
      </w:r>
      <w:r w:rsidRPr="00090516">
        <w:t xml:space="preserve"> or its nominee(s)):</w:t>
      </w:r>
    </w:p>
    <w:p w:rsidR="005228AE" w:rsidRPr="00090516" w:rsidRDefault="005228AE" w:rsidP="00886252">
      <w:pPr>
        <w:pStyle w:val="Heading6"/>
      </w:pPr>
      <w:r w:rsidRPr="00090516">
        <w:t xml:space="preserve">to perfect any Security created or, in the case of any Security intended to be created then following its creation, under or evidenced by the Security Documents (which may include the execution of a mortgage, charge, assignment or other security over all or any of the assets which are, or intended to be, the </w:t>
      </w:r>
      <w:r w:rsidRPr="00090516">
        <w:lastRenderedPageBreak/>
        <w:t xml:space="preserve">subject of the Security Documents) or for the exercise of any rights, powers and remedies of the </w:t>
      </w:r>
      <w:r w:rsidR="00646A3B" w:rsidRPr="00090516">
        <w:t>Security Trustee</w:t>
      </w:r>
      <w:r w:rsidRPr="00090516">
        <w:t xml:space="preserve"> or the Secured Creditors provided by or pursuant to the Finance Documents or by law; and</w:t>
      </w:r>
    </w:p>
    <w:p w:rsidR="005228AE" w:rsidRPr="00090516" w:rsidRDefault="005228AE" w:rsidP="00886252">
      <w:pPr>
        <w:pStyle w:val="Heading6"/>
      </w:pPr>
      <w:r w:rsidRPr="00090516">
        <w:t>to facilitate the realisation of the assets which are, or intended to be, the subject of the Security Documents in accordance with their terms;</w:t>
      </w:r>
    </w:p>
    <w:p w:rsidR="00E4438D" w:rsidRPr="00090516" w:rsidRDefault="005228AE" w:rsidP="00886252">
      <w:pPr>
        <w:pStyle w:val="Heading5"/>
      </w:pPr>
      <w:r w:rsidRPr="00090516">
        <w:t xml:space="preserve">unless the </w:t>
      </w:r>
      <w:r w:rsidR="00646A3B" w:rsidRPr="00090516">
        <w:t>Security Trustee</w:t>
      </w:r>
      <w:r w:rsidRPr="00090516">
        <w:t xml:space="preserve"> otherwise agrees, promptly create and perfect valid, binding and enforceable Security in favour of the </w:t>
      </w:r>
      <w:r w:rsidR="00646A3B" w:rsidRPr="00090516">
        <w:t>Security Trustee</w:t>
      </w:r>
      <w:r w:rsidRPr="00090516">
        <w:t xml:space="preserve"> on behalf of the Secured Creditors in such form as the </w:t>
      </w:r>
      <w:r w:rsidR="00646A3B" w:rsidRPr="00090516">
        <w:t>Security Trustee</w:t>
      </w:r>
      <w:r w:rsidRPr="00090516">
        <w:t xml:space="preserve"> may require over any new as</w:t>
      </w:r>
      <w:r w:rsidR="00205C7A" w:rsidRPr="00090516">
        <w:t xml:space="preserve">sets </w:t>
      </w:r>
      <w:r w:rsidR="001C0484" w:rsidRPr="00090516">
        <w:t xml:space="preserve">equivalent to existing Security </w:t>
      </w:r>
      <w:r w:rsidR="00205C7A" w:rsidRPr="00090516">
        <w:t>acquired by the Issuer</w:t>
      </w:r>
      <w:r w:rsidR="00E4438D" w:rsidRPr="00090516">
        <w:t>;</w:t>
      </w:r>
    </w:p>
    <w:p w:rsidR="00E4438D" w:rsidRDefault="00E4438D" w:rsidP="00886252">
      <w:pPr>
        <w:pStyle w:val="Heading5"/>
      </w:pPr>
      <w:r w:rsidRPr="00090516">
        <w:t xml:space="preserve">take such steps as may be required pursuant to </w:t>
      </w:r>
      <w:r w:rsidR="00AD697C">
        <w:t>applicable</w:t>
      </w:r>
      <w:r w:rsidR="00AD697C" w:rsidRPr="00090516">
        <w:t xml:space="preserve"> </w:t>
      </w:r>
      <w:r w:rsidRPr="00090516">
        <w:t>Law to ensure that all Security is renewed and maintained in full force and effect at all times until the Discharge Date</w:t>
      </w:r>
      <w:r w:rsidR="009F0494" w:rsidRPr="00090516">
        <w:t>.</w:t>
      </w:r>
    </w:p>
    <w:p w:rsidR="008B6730" w:rsidRPr="00090516" w:rsidRDefault="008B6730" w:rsidP="008B6730">
      <w:pPr>
        <w:pStyle w:val="Heading4"/>
      </w:pPr>
      <w:r>
        <w:t xml:space="preserve">No later than </w:t>
      </w:r>
      <w:r w:rsidR="00AF33C9">
        <w:t>three (3) Business D</w:t>
      </w:r>
      <w:r>
        <w:t xml:space="preserve">ays after CCD, the Issuer shall take such steps as necessary to discharge the </w:t>
      </w:r>
      <w:r w:rsidR="004871A7" w:rsidRPr="004871A7">
        <w:t>Operating Free Account Pledge Agreement</w:t>
      </w:r>
      <w:r>
        <w:t>.</w:t>
      </w:r>
    </w:p>
    <w:p w:rsidR="0009476C" w:rsidRPr="00090516" w:rsidRDefault="005228AE" w:rsidP="0009476C">
      <w:pPr>
        <w:pStyle w:val="Heading2"/>
        <w:rPr>
          <w:b/>
        </w:rPr>
      </w:pPr>
      <w:bookmarkStart w:id="519" w:name="_Ref219730948"/>
      <w:bookmarkStart w:id="520" w:name="_Toc467836786"/>
      <w:r w:rsidRPr="00090516">
        <w:rPr>
          <w:b/>
        </w:rPr>
        <w:t>Insurance</w:t>
      </w:r>
      <w:bookmarkEnd w:id="519"/>
      <w:bookmarkEnd w:id="520"/>
    </w:p>
    <w:p w:rsidR="0009476C" w:rsidRPr="00090516" w:rsidRDefault="00840BB2" w:rsidP="00E52760">
      <w:pPr>
        <w:pStyle w:val="BodyText2"/>
        <w:rPr>
          <w:b/>
        </w:rPr>
      </w:pPr>
      <w:r w:rsidRPr="00090516">
        <w:t>The Issuer shall:</w:t>
      </w:r>
      <w:bookmarkStart w:id="521" w:name="_Toc467836787"/>
    </w:p>
    <w:p w:rsidR="00000AAD" w:rsidRPr="00090516" w:rsidRDefault="00000AAD" w:rsidP="0009476C">
      <w:pPr>
        <w:pStyle w:val="Heading4"/>
        <w:rPr>
          <w:b/>
        </w:rPr>
      </w:pPr>
      <w:r w:rsidRPr="00090516">
        <w:t>place the Insurances with an Eligible Insurer;</w:t>
      </w:r>
    </w:p>
    <w:p w:rsidR="0009476C" w:rsidRPr="00090516" w:rsidRDefault="0009476C" w:rsidP="0009476C">
      <w:pPr>
        <w:pStyle w:val="Heading4"/>
        <w:rPr>
          <w:b/>
        </w:rPr>
      </w:pPr>
      <w:r w:rsidRPr="00090516">
        <w:rPr>
          <w:rFonts w:cs="Arial"/>
          <w:bCs/>
          <w:szCs w:val="22"/>
        </w:rPr>
        <w:t xml:space="preserve">comply with its </w:t>
      </w:r>
      <w:r w:rsidRPr="00090516">
        <w:rPr>
          <w:rFonts w:cs="Arial"/>
          <w:szCs w:val="22"/>
        </w:rPr>
        <w:t>obligations</w:t>
      </w:r>
      <w:r w:rsidRPr="00090516">
        <w:rPr>
          <w:rFonts w:cs="Arial"/>
          <w:bCs/>
          <w:szCs w:val="22"/>
        </w:rPr>
        <w:t xml:space="preserve"> in Schedule 5 (</w:t>
      </w:r>
      <w:r w:rsidRPr="00090516">
        <w:rPr>
          <w:rFonts w:cs="Arial"/>
          <w:bCs/>
          <w:i/>
          <w:szCs w:val="22"/>
        </w:rPr>
        <w:t>Insurances</w:t>
      </w:r>
      <w:r w:rsidRPr="00090516">
        <w:rPr>
          <w:rFonts w:cs="Arial"/>
          <w:bCs/>
          <w:szCs w:val="22"/>
        </w:rPr>
        <w:t>) and clause 24 of the Concession Agreement;</w:t>
      </w:r>
    </w:p>
    <w:p w:rsidR="0009476C" w:rsidRPr="00090516" w:rsidRDefault="0009476C" w:rsidP="0009476C">
      <w:pPr>
        <w:pStyle w:val="Heading4"/>
        <w:rPr>
          <w:b/>
        </w:rPr>
      </w:pPr>
      <w:r w:rsidRPr="00090516">
        <w:rPr>
          <w:rFonts w:cs="Arial"/>
          <w:bCs/>
          <w:szCs w:val="22"/>
        </w:rPr>
        <w:t>ensure that the Insurances are in full force and effect and that all premia are paid when due;</w:t>
      </w:r>
    </w:p>
    <w:p w:rsidR="0009476C" w:rsidRPr="00090516" w:rsidRDefault="0009476C" w:rsidP="0009476C">
      <w:pPr>
        <w:pStyle w:val="Heading4"/>
        <w:rPr>
          <w:b/>
        </w:rPr>
      </w:pPr>
      <w:r w:rsidRPr="00090516">
        <w:rPr>
          <w:rFonts w:cs="Arial"/>
          <w:bCs/>
          <w:szCs w:val="22"/>
        </w:rPr>
        <w:t>ensure that the conditions of the Insurances are complied with; and</w:t>
      </w:r>
    </w:p>
    <w:p w:rsidR="0009476C" w:rsidRPr="00090516" w:rsidRDefault="0009476C" w:rsidP="0009476C">
      <w:pPr>
        <w:pStyle w:val="Heading4"/>
        <w:rPr>
          <w:b/>
        </w:rPr>
      </w:pPr>
      <w:r w:rsidRPr="00090516">
        <w:rPr>
          <w:rFonts w:cs="Arial"/>
          <w:bCs/>
          <w:szCs w:val="22"/>
        </w:rPr>
        <w:t>ensure that nothing will be done or omitted which would reduce or avoid liability under any of the Insurances.</w:t>
      </w:r>
    </w:p>
    <w:p w:rsidR="005228AE" w:rsidRPr="00090516" w:rsidRDefault="005228AE" w:rsidP="00DA50E3">
      <w:pPr>
        <w:pStyle w:val="Heading2"/>
        <w:rPr>
          <w:b/>
        </w:rPr>
      </w:pPr>
      <w:r w:rsidRPr="00090516">
        <w:rPr>
          <w:b/>
        </w:rPr>
        <w:t>Intellectual Property</w:t>
      </w:r>
      <w:bookmarkEnd w:id="521"/>
    </w:p>
    <w:p w:rsidR="005228AE" w:rsidRPr="00090516" w:rsidRDefault="005228AE" w:rsidP="00C53B2B">
      <w:pPr>
        <w:pStyle w:val="BodyText2"/>
      </w:pPr>
      <w:r w:rsidRPr="00090516">
        <w:t>The Issuer shall</w:t>
      </w:r>
      <w:r w:rsidR="00205C7A" w:rsidRPr="00090516">
        <w:t xml:space="preserve"> and/or shall procure that ManCo shall</w:t>
      </w:r>
      <w:r w:rsidRPr="00090516">
        <w:t>:</w:t>
      </w:r>
    </w:p>
    <w:p w:rsidR="009B5D82" w:rsidRPr="00090516" w:rsidRDefault="00052AAF" w:rsidP="00F06F76">
      <w:pPr>
        <w:pStyle w:val="Heading4"/>
      </w:pPr>
      <w:r w:rsidRPr="00090516">
        <w:t>N</w:t>
      </w:r>
      <w:r w:rsidR="003278ED" w:rsidRPr="00090516">
        <w:t xml:space="preserve">otwithstanding </w:t>
      </w:r>
      <w:r w:rsidR="009B5D82" w:rsidRPr="00090516">
        <w:t xml:space="preserve">anything provided under this </w:t>
      </w:r>
      <w:r w:rsidR="00834BFF" w:rsidRPr="00090516">
        <w:t>Bond Programme</w:t>
      </w:r>
      <w:r w:rsidR="009B5D82" w:rsidRPr="00090516">
        <w:t xml:space="preserve">, comply with the requirements of </w:t>
      </w:r>
      <w:r w:rsidR="00834BFF" w:rsidRPr="00090516">
        <w:t>a</w:t>
      </w:r>
      <w:r w:rsidR="009B5D82" w:rsidRPr="00090516">
        <w:t xml:space="preserve">rticle </w:t>
      </w:r>
      <w:r w:rsidR="00834BFF" w:rsidRPr="00090516">
        <w:t>38</w:t>
      </w:r>
      <w:r w:rsidR="009B5D82" w:rsidRPr="00090516">
        <w:t xml:space="preserve"> (</w:t>
      </w:r>
      <w:r w:rsidR="009B5D82" w:rsidRPr="00090516">
        <w:rPr>
          <w:i/>
        </w:rPr>
        <w:t xml:space="preserve">Intellectual </w:t>
      </w:r>
      <w:r w:rsidR="00834BFF" w:rsidRPr="00090516">
        <w:rPr>
          <w:i/>
        </w:rPr>
        <w:t xml:space="preserve">and Industrial </w:t>
      </w:r>
      <w:r w:rsidR="0020211E" w:rsidRPr="00090516">
        <w:rPr>
          <w:i/>
        </w:rPr>
        <w:t>Property</w:t>
      </w:r>
      <w:r w:rsidR="00834BFF" w:rsidRPr="00090516">
        <w:rPr>
          <w:i/>
        </w:rPr>
        <w:t xml:space="preserve"> Rights</w:t>
      </w:r>
      <w:r w:rsidR="00834BFF" w:rsidRPr="00090516">
        <w:t>)</w:t>
      </w:r>
      <w:r w:rsidR="009B5D82" w:rsidRPr="00090516">
        <w:t xml:space="preserve"> of the Concession Agreement</w:t>
      </w:r>
      <w:r w:rsidR="00834BFF" w:rsidRPr="00090516">
        <w:t>;</w:t>
      </w:r>
    </w:p>
    <w:p w:rsidR="005228AE" w:rsidRPr="00090516" w:rsidRDefault="005228AE" w:rsidP="00F06F76">
      <w:pPr>
        <w:pStyle w:val="Heading4"/>
      </w:pPr>
      <w:r w:rsidRPr="00090516">
        <w:t>preserve and maintain in all material respects the subsistence and validity of the Intellectual Property required for the Project;</w:t>
      </w:r>
    </w:p>
    <w:p w:rsidR="005228AE" w:rsidRPr="00090516" w:rsidRDefault="005228AE" w:rsidP="00F06F76">
      <w:pPr>
        <w:pStyle w:val="Heading4"/>
      </w:pPr>
      <w:r w:rsidRPr="00090516">
        <w:lastRenderedPageBreak/>
        <w:t>prevent any infringement in any material respect of the Intellectual Property required for the Project;</w:t>
      </w:r>
    </w:p>
    <w:p w:rsidR="005228AE" w:rsidRPr="00090516" w:rsidRDefault="005228AE" w:rsidP="00F06F76">
      <w:pPr>
        <w:pStyle w:val="Heading4"/>
      </w:pPr>
      <w:r w:rsidRPr="00090516">
        <w:t>make registrations and pay all registration fees and taxes necessary to maintain the Intellectual Property required for the Project in full force and effect and record its interest in such Intellectual Property;</w:t>
      </w:r>
    </w:p>
    <w:p w:rsidR="005228AE" w:rsidRPr="00090516" w:rsidRDefault="005228AE" w:rsidP="00F06F76">
      <w:pPr>
        <w:pStyle w:val="Heading4"/>
      </w:pPr>
      <w:r w:rsidRPr="00090516">
        <w:t>not use or permit the Intellectual Property required for the Project to be used in a way or take any step or omit to take any step in respect of such Intellectual Property which may materially and adversely affect the existence or value of the Intellectual Property or imperil its right to use such property; and</w:t>
      </w:r>
    </w:p>
    <w:p w:rsidR="005228AE" w:rsidRPr="00090516" w:rsidRDefault="005228AE" w:rsidP="00F06F76">
      <w:pPr>
        <w:pStyle w:val="Heading4"/>
      </w:pPr>
      <w:r w:rsidRPr="00090516">
        <w:t>not discontinue the use of the Intellectual Property necessary for the Project</w:t>
      </w:r>
      <w:r w:rsidR="009F0494" w:rsidRPr="00090516">
        <w:t xml:space="preserve"> where </w:t>
      </w:r>
      <w:r w:rsidR="001C0484" w:rsidRPr="00090516">
        <w:t xml:space="preserve">doing so will </w:t>
      </w:r>
      <w:r w:rsidR="009F0494" w:rsidRPr="00090516">
        <w:t>have a Material Adverse Effect</w:t>
      </w:r>
      <w:r w:rsidRPr="00090516">
        <w:t>.</w:t>
      </w:r>
    </w:p>
    <w:p w:rsidR="003E3286" w:rsidRPr="00090516" w:rsidRDefault="003E3286" w:rsidP="00DA50E3">
      <w:pPr>
        <w:pStyle w:val="Heading2"/>
        <w:rPr>
          <w:b/>
        </w:rPr>
      </w:pPr>
      <w:bookmarkStart w:id="522" w:name="_Toc467836788"/>
      <w:bookmarkStart w:id="523" w:name="_Ref220906659"/>
      <w:r w:rsidRPr="00090516">
        <w:rPr>
          <w:b/>
        </w:rPr>
        <w:t>Auditors</w:t>
      </w:r>
      <w:bookmarkEnd w:id="522"/>
    </w:p>
    <w:p w:rsidR="003E3286" w:rsidRPr="00090516" w:rsidRDefault="003E3286" w:rsidP="001B16DC">
      <w:pPr>
        <w:pStyle w:val="BodyText2"/>
      </w:pPr>
      <w:r w:rsidRPr="00090516">
        <w:t>The Issuer shall:</w:t>
      </w:r>
    </w:p>
    <w:p w:rsidR="003E3286" w:rsidRPr="00090516" w:rsidRDefault="003E3286" w:rsidP="00EB4939">
      <w:pPr>
        <w:pStyle w:val="Heading4"/>
      </w:pPr>
      <w:r w:rsidRPr="00090516">
        <w:t>maintain at all times a firm of internationally recognised independent auditors;</w:t>
      </w:r>
    </w:p>
    <w:p w:rsidR="003E3286" w:rsidRPr="00090516" w:rsidRDefault="003E3286" w:rsidP="00EB4939">
      <w:pPr>
        <w:pStyle w:val="Heading4"/>
      </w:pPr>
      <w:r w:rsidRPr="00090516">
        <w:t xml:space="preserve">irrevocably authorise, in the form of Schedule </w:t>
      </w:r>
      <w:r w:rsidR="002C5FC5" w:rsidRPr="00090516">
        <w:t>16</w:t>
      </w:r>
      <w:r w:rsidRPr="00090516">
        <w:t xml:space="preserve"> (</w:t>
      </w:r>
      <w:r w:rsidRPr="00090516">
        <w:rPr>
          <w:i/>
        </w:rPr>
        <w:t>Form of Letter to Issuer</w:t>
      </w:r>
      <w:r w:rsidR="001F40A1" w:rsidRPr="00090516">
        <w:rPr>
          <w:i/>
        </w:rPr>
        <w:t>’</w:t>
      </w:r>
      <w:r w:rsidRPr="00090516">
        <w:rPr>
          <w:i/>
        </w:rPr>
        <w:t>s Auditors</w:t>
      </w:r>
      <w:r w:rsidRPr="00090516">
        <w:t>), the Auditors (whose fees and expenses shall be for the account of the Issuer) to communicate directly with the Facility Agent at any time regarding the Issuer</w:t>
      </w:r>
      <w:r w:rsidR="001F40A1" w:rsidRPr="00090516">
        <w:t>’</w:t>
      </w:r>
      <w:r w:rsidRPr="00090516">
        <w:t xml:space="preserve">s </w:t>
      </w:r>
      <w:r w:rsidR="00777E5F" w:rsidRPr="00090516">
        <w:t xml:space="preserve">audited </w:t>
      </w:r>
      <w:r w:rsidRPr="00090516">
        <w:t xml:space="preserve">financial statements, accounts and operations, and provide to the Facility Agent a copy of that authorisation; and </w:t>
      </w:r>
    </w:p>
    <w:p w:rsidR="003E3286" w:rsidRPr="00090516" w:rsidRDefault="003E3286" w:rsidP="00EB4939">
      <w:pPr>
        <w:pStyle w:val="Heading4"/>
      </w:pPr>
      <w:r w:rsidRPr="00090516">
        <w:t>no later than fifteen (15) Business Days after any change in Auditors, issue a similar authorisation to the new Auditors and provide a copy thereof to the Facility Agent.</w:t>
      </w:r>
    </w:p>
    <w:p w:rsidR="003E3286" w:rsidRPr="00090516" w:rsidRDefault="003E3286" w:rsidP="00DA50E3">
      <w:pPr>
        <w:pStyle w:val="Heading2"/>
        <w:rPr>
          <w:b/>
        </w:rPr>
      </w:pPr>
      <w:bookmarkStart w:id="524" w:name="_Toc467836789"/>
      <w:r w:rsidRPr="00090516">
        <w:rPr>
          <w:b/>
        </w:rPr>
        <w:t>Accounting and Financial Management System</w:t>
      </w:r>
      <w:bookmarkEnd w:id="524"/>
    </w:p>
    <w:p w:rsidR="003E3286" w:rsidRPr="00090516" w:rsidRDefault="003E3286" w:rsidP="00C547AF">
      <w:pPr>
        <w:pStyle w:val="BodyText2"/>
      </w:pPr>
      <w:r w:rsidRPr="00090516">
        <w:t>The Issuer must promptly install and maintain an accounting and control system, management information system, statutory records, books of account, bank statements and other records, in accordance with good business practice and any applicable law, which together adequately give a fair and true view of the financial condition of the Issuer and the results of its operations in conformity with IFRS</w:t>
      </w:r>
      <w:r w:rsidR="00CF0E47" w:rsidRPr="00090516">
        <w:t>, as applicable.</w:t>
      </w:r>
    </w:p>
    <w:p w:rsidR="005228AE" w:rsidRPr="00090516" w:rsidRDefault="005228AE" w:rsidP="00DA50E3">
      <w:pPr>
        <w:pStyle w:val="Heading2"/>
        <w:rPr>
          <w:b/>
        </w:rPr>
      </w:pPr>
      <w:bookmarkStart w:id="525" w:name="_Toc467836792"/>
      <w:bookmarkEnd w:id="523"/>
      <w:r w:rsidRPr="00090516">
        <w:rPr>
          <w:b/>
        </w:rPr>
        <w:t>Syndication</w:t>
      </w:r>
      <w:bookmarkEnd w:id="525"/>
    </w:p>
    <w:p w:rsidR="005228AE" w:rsidRPr="00090516" w:rsidRDefault="005228AE" w:rsidP="00C04EE2">
      <w:pPr>
        <w:pStyle w:val="Heading4"/>
      </w:pPr>
      <w:r w:rsidRPr="00090516">
        <w:t>Subject to clause 2</w:t>
      </w:r>
      <w:r w:rsidR="003A33A8" w:rsidRPr="00090516">
        <w:t>0</w:t>
      </w:r>
      <w:r w:rsidRPr="00090516">
        <w:t xml:space="preserve"> (</w:t>
      </w:r>
      <w:r w:rsidRPr="00090516">
        <w:rPr>
          <w:i/>
        </w:rPr>
        <w:t>Changes to the Parties</w:t>
      </w:r>
      <w:r w:rsidRPr="00090516">
        <w:t xml:space="preserve">) of the Bond Subscription Agreement, the Issuer acknowledges that syndication of the </w:t>
      </w:r>
      <w:r w:rsidR="00082680" w:rsidRPr="00090516">
        <w:t xml:space="preserve">Term Loan </w:t>
      </w:r>
      <w:r w:rsidRPr="00090516">
        <w:t xml:space="preserve">Facilities will take place and undertakes to (and undertakes to use all reasonable endeavours to procure that the Shareholders) take reasonable steps to assist and co-operate with the </w:t>
      </w:r>
      <w:r w:rsidR="00205C7A" w:rsidRPr="00090516">
        <w:t xml:space="preserve">Facility Agent, the </w:t>
      </w:r>
      <w:r w:rsidRPr="00090516">
        <w:t>Bondholder Agent and the Mandated Lead Arrangers (acting as bookrunners) in syndication by, among other things:</w:t>
      </w:r>
    </w:p>
    <w:p w:rsidR="00CF385F" w:rsidRPr="00090516" w:rsidRDefault="00CF385F" w:rsidP="00C04EE2">
      <w:pPr>
        <w:pStyle w:val="Heading5"/>
      </w:pPr>
      <w:r w:rsidRPr="00090516">
        <w:t xml:space="preserve">providing such information as may be required by the Facility Agent, the Bondholder Agent and/or the Mandated Lead Arranges in </w:t>
      </w:r>
      <w:r w:rsidRPr="00090516">
        <w:lastRenderedPageBreak/>
        <w:t>connection with the syndication and the preparation of any information memorandum;</w:t>
      </w:r>
    </w:p>
    <w:p w:rsidR="005228AE" w:rsidRPr="00090516" w:rsidRDefault="005228AE" w:rsidP="00C04EE2">
      <w:pPr>
        <w:pStyle w:val="Heading5"/>
      </w:pPr>
      <w:r w:rsidRPr="00090516">
        <w:t>co-operating with visits to the Site by the Bondholders and persons invited by any Mandated Lead Arrangers to participate provided that such visits and attendees to the Site are reasonable in frequency and numbers respectively;</w:t>
      </w:r>
    </w:p>
    <w:p w:rsidR="005228AE" w:rsidRPr="00090516" w:rsidRDefault="00CF385F" w:rsidP="00C04EE2">
      <w:pPr>
        <w:pStyle w:val="Heading5"/>
      </w:pPr>
      <w:r w:rsidRPr="00090516">
        <w:t xml:space="preserve">making management and members of staff of the Issuer available for the purpose of </w:t>
      </w:r>
      <w:r w:rsidR="005228AE" w:rsidRPr="00090516">
        <w:t xml:space="preserve">participating in </w:t>
      </w:r>
      <w:r w:rsidR="009F0494" w:rsidRPr="00090516">
        <w:t>one presentation per year lasti</w:t>
      </w:r>
      <w:r w:rsidR="0060279C" w:rsidRPr="00090516">
        <w:t>ng no more than 2 days (unless otherwise</w:t>
      </w:r>
      <w:r w:rsidR="009F0494" w:rsidRPr="00090516">
        <w:t xml:space="preserve"> agreed) </w:t>
      </w:r>
      <w:r w:rsidR="005228AE" w:rsidRPr="00090516">
        <w:t>to the potential Bondholders concerning the Issuer and the Project;</w:t>
      </w:r>
    </w:p>
    <w:p w:rsidR="005228AE" w:rsidRPr="00090516" w:rsidRDefault="005228AE" w:rsidP="00C04EE2">
      <w:pPr>
        <w:pStyle w:val="Heading5"/>
      </w:pPr>
      <w:r w:rsidRPr="00090516">
        <w:t xml:space="preserve">assisting the </w:t>
      </w:r>
      <w:r w:rsidR="00205C7A" w:rsidRPr="00090516">
        <w:t xml:space="preserve">Facility Agent, the </w:t>
      </w:r>
      <w:r w:rsidRPr="00090516">
        <w:t>Bondholder Agent and the Mandated Lead Arrangers in the preparation and review of any information which the Bondholder Agent and/or the Mandated Lead Arrangers reasonably require for the purposes of syndication; and</w:t>
      </w:r>
    </w:p>
    <w:p w:rsidR="005228AE" w:rsidRPr="00090516" w:rsidRDefault="005228AE" w:rsidP="00C04EE2">
      <w:pPr>
        <w:pStyle w:val="Heading5"/>
      </w:pPr>
      <w:r w:rsidRPr="00090516">
        <w:t>passing on to the Bondholder Agent any enquiries received by them from potential Bondholders.</w:t>
      </w:r>
    </w:p>
    <w:p w:rsidR="005228AE" w:rsidRPr="00090516" w:rsidRDefault="005228AE" w:rsidP="00083971">
      <w:pPr>
        <w:pStyle w:val="Heading4"/>
      </w:pPr>
      <w:r w:rsidRPr="00090516">
        <w:t xml:space="preserve">Prior to the date which is the earlier of (i) six (6) months after the date of Financial Close and (ii) the Issuer and the </w:t>
      </w:r>
      <w:r w:rsidR="006716AD" w:rsidRPr="00090516">
        <w:t>Facility</w:t>
      </w:r>
      <w:r w:rsidRPr="00090516">
        <w:t xml:space="preserve"> Agent agreeing that primary syndication has been completed, the Issuer shall not make or authorise any press release or other media communication in connection with the </w:t>
      </w:r>
      <w:r w:rsidR="00082680" w:rsidRPr="00090516">
        <w:t xml:space="preserve">Term Loan </w:t>
      </w:r>
      <w:r w:rsidRPr="00090516">
        <w:t>Facilities or referring to any Finance Party unless previously agreed with the Finance Parties or such Finance Party (as applicable) as to form and content (such agreement not to be unreasonably withheld or delayed)</w:t>
      </w:r>
      <w:r w:rsidR="00D85A81" w:rsidRPr="00090516">
        <w:t>.  W</w:t>
      </w:r>
      <w:r w:rsidRPr="00090516">
        <w:t>ithout prejudice to the foregoing, the Issuer agrees that:</w:t>
      </w:r>
    </w:p>
    <w:p w:rsidR="005228AE" w:rsidRPr="00090516" w:rsidRDefault="005228AE" w:rsidP="00083971">
      <w:pPr>
        <w:pStyle w:val="Heading5"/>
      </w:pPr>
      <w:r w:rsidRPr="00090516">
        <w:t xml:space="preserve">its formal press announcement on Financial Close shall include reference to the </w:t>
      </w:r>
      <w:r w:rsidR="00082680" w:rsidRPr="00090516">
        <w:t xml:space="preserve">Term Loan </w:t>
      </w:r>
      <w:r w:rsidRPr="00090516">
        <w:t>Facilities provided by the Finance Parties; and</w:t>
      </w:r>
    </w:p>
    <w:p w:rsidR="005228AE" w:rsidRPr="00090516" w:rsidRDefault="005228AE" w:rsidP="00083971">
      <w:pPr>
        <w:pStyle w:val="Heading5"/>
      </w:pPr>
      <w:r w:rsidRPr="00090516">
        <w:t>a Mandated Lead Arranger may publish and distribute a tombstone relating to the Project and, with the written consent of the Issuer (not to be unreasonably withheld or delayed), any press release relating to the financing arrangements for the Project.</w:t>
      </w:r>
    </w:p>
    <w:p w:rsidR="00FC7FC8" w:rsidRPr="00090516" w:rsidRDefault="006D7C1A" w:rsidP="00DA50E3">
      <w:pPr>
        <w:pStyle w:val="Heading2"/>
      </w:pPr>
      <w:bookmarkStart w:id="526" w:name="_Toc467836793"/>
      <w:r w:rsidRPr="00090516">
        <w:rPr>
          <w:b/>
        </w:rPr>
        <w:t>Environmental and Social Compliance</w:t>
      </w:r>
    </w:p>
    <w:p w:rsidR="00A94450" w:rsidRPr="00090516" w:rsidRDefault="00700361" w:rsidP="00700361">
      <w:pPr>
        <w:pStyle w:val="Heading4"/>
      </w:pPr>
      <w:bookmarkStart w:id="527" w:name="_Ref213238893"/>
      <w:bookmarkEnd w:id="526"/>
      <w:r w:rsidRPr="00090516">
        <w:t>Except as otherwise specified in the Environmental and Social Action Plan, the Issuer shall ensure (through its employees, agents, contractors and subcontractors) that the design, construction, operation, maintenance, management and monitoring of the Project’s sites, plants, equipment, operations and facilities are undertaken in compliance with the Environmental and Social Requirements</w:t>
      </w:r>
      <w:r w:rsidR="00A94450" w:rsidRPr="00090516">
        <w:t>.</w:t>
      </w:r>
    </w:p>
    <w:p w:rsidR="00700361" w:rsidRPr="00090516" w:rsidRDefault="00A94450" w:rsidP="00700361">
      <w:pPr>
        <w:pStyle w:val="Heading4"/>
      </w:pPr>
      <w:r w:rsidRPr="00090516">
        <w:t xml:space="preserve">Except as otherwise specified in the Environmental and Social Action Plan, the Issuer </w:t>
      </w:r>
      <w:r w:rsidRPr="00090516">
        <w:rPr>
          <w:lang w:val="en-US"/>
        </w:rPr>
        <w:t xml:space="preserve">shall use reasonable endeavours to ensure that each Major Project Party </w:t>
      </w:r>
      <w:r w:rsidRPr="00090516">
        <w:t xml:space="preserve">is and has been in compliance with the Environmental and Social </w:t>
      </w:r>
      <w:r w:rsidRPr="00090516">
        <w:lastRenderedPageBreak/>
        <w:t>Requirements and that each Major Project Party acknowledges and complies with their environmental obligations under the Concession Agreement and the Project Document</w:t>
      </w:r>
      <w:r w:rsidR="001C0484" w:rsidRPr="00090516">
        <w:t>s</w:t>
      </w:r>
      <w:r w:rsidRPr="00090516">
        <w:t xml:space="preserve"> to which each is a party</w:t>
      </w:r>
      <w:r w:rsidR="00700361" w:rsidRPr="00090516">
        <w:t>.</w:t>
      </w:r>
    </w:p>
    <w:p w:rsidR="00176366" w:rsidRPr="00090516" w:rsidRDefault="00700361" w:rsidP="00700361">
      <w:pPr>
        <w:pStyle w:val="Heading4"/>
      </w:pPr>
      <w:r w:rsidRPr="00090516">
        <w:t>T</w:t>
      </w:r>
      <w:r w:rsidR="00176366" w:rsidRPr="00090516">
        <w:t xml:space="preserve">he </w:t>
      </w:r>
      <w:r w:rsidR="00763C92" w:rsidRPr="00090516">
        <w:t>Issuer shall</w:t>
      </w:r>
      <w:r w:rsidRPr="00090516">
        <w:t xml:space="preserve"> </w:t>
      </w:r>
      <w:r w:rsidR="00176366" w:rsidRPr="00090516">
        <w:t>obtain, maintain and ensure compliance with all requisite Environmental Approvals and shall procure that ManCo complies with all requisite Environmental Approvals.</w:t>
      </w:r>
    </w:p>
    <w:p w:rsidR="00A5655B" w:rsidRPr="00090516" w:rsidRDefault="00A5655B" w:rsidP="00A5655B">
      <w:pPr>
        <w:pStyle w:val="Heading4"/>
      </w:pPr>
      <w:r w:rsidRPr="00090516">
        <w:t xml:space="preserve">The Issuer </w:t>
      </w:r>
      <w:r w:rsidR="00262C9D" w:rsidRPr="00090516">
        <w:t xml:space="preserve">and ManCo </w:t>
      </w:r>
      <w:r w:rsidRPr="00090516">
        <w:t>shall implement procedures to monitor compliance with and to prevent liability under any Environmental and Social Law</w:t>
      </w:r>
      <w:r w:rsidR="00262C9D" w:rsidRPr="00090516">
        <w:t>, subject to the ESAP,</w:t>
      </w:r>
      <w:r w:rsidRPr="00090516">
        <w:t xml:space="preserve"> and shall use all reasonable efforts to ensure the continuing implementation and operation of the Social and Environmental Management System.</w:t>
      </w:r>
    </w:p>
    <w:p w:rsidR="00763C92" w:rsidRPr="00090516" w:rsidRDefault="00763C92" w:rsidP="002E033F">
      <w:pPr>
        <w:pStyle w:val="Heading4"/>
      </w:pPr>
      <w:r w:rsidRPr="00090516">
        <w:t>Without limiting the foregoing, the Issuer shall diligently implement and adhere to the Environmental and Social Action Plan and monitor the implementation of such plan in accordance with the monitoring provisions contained in such plan.</w:t>
      </w:r>
    </w:p>
    <w:p w:rsidR="00763C92" w:rsidRPr="00090516" w:rsidRDefault="00763C92" w:rsidP="002E033F">
      <w:pPr>
        <w:pStyle w:val="Heading4"/>
      </w:pPr>
      <w:r w:rsidRPr="00090516">
        <w:t>The Issuer and the Facility Agent may from time to time agree to amend the Environmental and Social Action Plan in response to changes in the circumstances of the Project, the Issuer or the Issuer</w:t>
      </w:r>
      <w:r w:rsidR="001F40A1" w:rsidRPr="00090516">
        <w:t>’</w:t>
      </w:r>
      <w:r w:rsidRPr="00090516">
        <w:t xml:space="preserve">s business and operations, unforeseen events and the results of monitoring.  Without limiting the generality of the foregoing, </w:t>
      </w:r>
    </w:p>
    <w:p w:rsidR="00763C92" w:rsidRPr="00090516" w:rsidRDefault="00763C92" w:rsidP="00176366">
      <w:pPr>
        <w:pStyle w:val="Heading5"/>
      </w:pPr>
      <w:r w:rsidRPr="00090516">
        <w:t>if there is any</w:t>
      </w:r>
      <w:r w:rsidR="009F0494" w:rsidRPr="00090516">
        <w:t xml:space="preserve"> material </w:t>
      </w:r>
      <w:r w:rsidRPr="00090516">
        <w:t xml:space="preserve"> adverse environmental or social impact or issue that was not foreseen by or contemplated in the Environmental and Social Action Plan either entirely or as to its severity, </w:t>
      </w:r>
    </w:p>
    <w:p w:rsidR="00763C92" w:rsidRPr="00090516" w:rsidRDefault="00763C92" w:rsidP="00176366">
      <w:pPr>
        <w:pStyle w:val="Heading5"/>
      </w:pPr>
      <w:r w:rsidRPr="00090516">
        <w:t xml:space="preserve">if any impact mitigation measure set out in the Environmental and Social Action Plan is not sufficient to eliminate or reduce any environmental or social impact to the level contemplated by the relevant </w:t>
      </w:r>
      <w:r w:rsidR="00220963" w:rsidRPr="00090516">
        <w:t xml:space="preserve">E&amp;S </w:t>
      </w:r>
      <w:r w:rsidRPr="00090516">
        <w:t>Designated Performance Requirements within the time frame set out in the Environmental and Social Action Plan, or</w:t>
      </w:r>
    </w:p>
    <w:p w:rsidR="00763C92" w:rsidRPr="00090516" w:rsidRDefault="00763C92" w:rsidP="00176366">
      <w:pPr>
        <w:pStyle w:val="Heading5"/>
      </w:pPr>
      <w:r w:rsidRPr="00090516">
        <w:t>if any material non-compliance with the Environmental and Social Action Plan or with any Environmental and Social Law has been identified by an inspection from any regulatory or enforcement authority or by any audit conducted in accordance with this clause,</w:t>
      </w:r>
    </w:p>
    <w:p w:rsidR="00763C92" w:rsidRPr="00090516" w:rsidRDefault="00763C92" w:rsidP="00DD3834">
      <w:pPr>
        <w:pStyle w:val="BodyText4"/>
      </w:pPr>
      <w:r w:rsidRPr="00090516">
        <w:t xml:space="preserve">the Issuer shall, as soon as reasonably practicable and subject to the consent of the Facility Agent, develop and incorporate into the Environmental and Social Action Plan such additional or revised mitigation measures as may be necessary to achieve compliance with the </w:t>
      </w:r>
      <w:r w:rsidR="00220963" w:rsidRPr="00090516">
        <w:t xml:space="preserve">E&amp;S </w:t>
      </w:r>
      <w:r w:rsidRPr="00090516">
        <w:t>Designated Performance Requirements, in each case in a manner sati</w:t>
      </w:r>
      <w:r w:rsidR="00DD3834" w:rsidRPr="00090516">
        <w:t>sfactory to the Facility Agent.</w:t>
      </w:r>
    </w:p>
    <w:p w:rsidR="009B5D82" w:rsidRPr="00090516" w:rsidRDefault="009B5D82" w:rsidP="00075D75">
      <w:pPr>
        <w:pStyle w:val="Heading2"/>
        <w:rPr>
          <w:b/>
        </w:rPr>
      </w:pPr>
      <w:bookmarkStart w:id="528" w:name="_Toc467836796"/>
      <w:bookmarkStart w:id="529" w:name="_Ref465706427"/>
      <w:r w:rsidRPr="00090516">
        <w:rPr>
          <w:b/>
        </w:rPr>
        <w:t>Aerodrome Operator and Personnel</w:t>
      </w:r>
      <w:bookmarkEnd w:id="528"/>
      <w:r w:rsidRPr="00090516">
        <w:rPr>
          <w:b/>
        </w:rPr>
        <w:t xml:space="preserve"> </w:t>
      </w:r>
    </w:p>
    <w:p w:rsidR="00075D75" w:rsidRPr="00090516" w:rsidRDefault="00075D75" w:rsidP="000B256C">
      <w:pPr>
        <w:pStyle w:val="BodyText2"/>
      </w:pPr>
      <w:r w:rsidRPr="00090516">
        <w:t xml:space="preserve">The Issuer shall ensure that a health and safety </w:t>
      </w:r>
      <w:r w:rsidR="00262C9D" w:rsidRPr="00090516">
        <w:t xml:space="preserve">accountable personnel </w:t>
      </w:r>
      <w:r w:rsidRPr="00090516">
        <w:t xml:space="preserve">is employed </w:t>
      </w:r>
      <w:r w:rsidR="00262C9D" w:rsidRPr="00090516">
        <w:t xml:space="preserve">each </w:t>
      </w:r>
      <w:r w:rsidR="0004194B" w:rsidRPr="00090516">
        <w:t>Cluster A Regional A</w:t>
      </w:r>
      <w:r w:rsidR="00262C9D" w:rsidRPr="00090516">
        <w:t>irport</w:t>
      </w:r>
      <w:r w:rsidR="0004194B" w:rsidRPr="00090516">
        <w:t>.</w:t>
      </w:r>
    </w:p>
    <w:p w:rsidR="000418EE" w:rsidRPr="00090516" w:rsidRDefault="000418EE" w:rsidP="00DD4CD7">
      <w:pPr>
        <w:pStyle w:val="Heading2"/>
        <w:rPr>
          <w:b/>
        </w:rPr>
      </w:pPr>
      <w:bookmarkStart w:id="530" w:name="_Ref470867041"/>
      <w:bookmarkStart w:id="531" w:name="_Ref347916734"/>
      <w:bookmarkStart w:id="532" w:name="_Toc467836799"/>
      <w:bookmarkEnd w:id="529"/>
      <w:r w:rsidRPr="00090516">
        <w:rPr>
          <w:b/>
        </w:rPr>
        <w:lastRenderedPageBreak/>
        <w:t>Fraud and Corruption</w:t>
      </w:r>
      <w:bookmarkEnd w:id="530"/>
    </w:p>
    <w:p w:rsidR="000418EE" w:rsidRPr="00090516" w:rsidRDefault="000418EE" w:rsidP="002E033F">
      <w:pPr>
        <w:pStyle w:val="Heading4"/>
      </w:pPr>
      <w:r w:rsidRPr="00090516">
        <w:t xml:space="preserve">The Issuer </w:t>
      </w:r>
      <w:r w:rsidR="00A87E85" w:rsidRPr="00090516">
        <w:t xml:space="preserve">shall (and shall within a period of six (6) months post CCD procure that each Shareholder and its and their Affiliates implement and) maintain internal procedures, including a code of conduct, satisfactory to the Finance Parties for the purpose of preventing the Issuer and each Shareholder (and its and their Affiliates) from becoming an instrument for money laundering, terrorism financing, fraud or other corrupt or illegal purposes.  </w:t>
      </w:r>
    </w:p>
    <w:p w:rsidR="000418EE" w:rsidRPr="00090516" w:rsidRDefault="000418EE" w:rsidP="002E033F">
      <w:pPr>
        <w:pStyle w:val="Heading4"/>
      </w:pPr>
      <w:r w:rsidRPr="00090516">
        <w:t xml:space="preserve">Notwithstanding </w:t>
      </w:r>
      <w:r w:rsidR="00A87E85" w:rsidRPr="00090516">
        <w:t>any other provisions of this Bond Programme, the Issuer hereby acknowledges and agrees that any Finance Party may invoke the Enforcement Policy and Procedures in respect of allegations of an IFI Sanctionable Practice (including with respect to clause 15.13 (</w:t>
      </w:r>
      <w:r w:rsidR="00A87E85" w:rsidRPr="00090516">
        <w:rPr>
          <w:i/>
        </w:rPr>
        <w:t>Compliance with Laws</w:t>
      </w:r>
      <w:r w:rsidR="00A87E85" w:rsidRPr="00090516">
        <w:t>) in relation to the Project and the transactions contemplated by this Bond Programme.</w:t>
      </w:r>
    </w:p>
    <w:p w:rsidR="000418EE" w:rsidRPr="00090516" w:rsidRDefault="003C7FF8" w:rsidP="00DD4CD7">
      <w:pPr>
        <w:pStyle w:val="Heading2"/>
      </w:pPr>
      <w:r w:rsidRPr="00090516">
        <w:rPr>
          <w:b/>
        </w:rPr>
        <w:t>Compliance with laws</w:t>
      </w:r>
    </w:p>
    <w:p w:rsidR="003C7FF8" w:rsidRPr="00090516" w:rsidRDefault="00287099" w:rsidP="000B256C">
      <w:pPr>
        <w:pStyle w:val="BodyText2"/>
      </w:pPr>
      <w:r w:rsidRPr="00090516">
        <w:t xml:space="preserve">The Issuer shall </w:t>
      </w:r>
      <w:r w:rsidR="00E2038B" w:rsidRPr="00090516">
        <w:t xml:space="preserve">and shall </w:t>
      </w:r>
      <w:r w:rsidRPr="00090516">
        <w:t>procure that each</w:t>
      </w:r>
      <w:r w:rsidR="003C7FF8" w:rsidRPr="00090516">
        <w:t xml:space="preserve"> </w:t>
      </w:r>
      <w:r w:rsidR="00A07512" w:rsidRPr="00090516">
        <w:t>Major</w:t>
      </w:r>
      <w:r w:rsidR="00782E40" w:rsidRPr="00090516">
        <w:t xml:space="preserve"> </w:t>
      </w:r>
      <w:r w:rsidR="008F3B53" w:rsidRPr="00090516">
        <w:t xml:space="preserve">Project Party </w:t>
      </w:r>
      <w:r w:rsidR="003C7FF8" w:rsidRPr="00090516">
        <w:t>shall conduct its business with due diligence and efficiency, in accordance with sound engineering, financial and business practices and in compliance with all applicable Laws, including all money laundering laws</w:t>
      </w:r>
      <w:r w:rsidR="00A07512" w:rsidRPr="00090516">
        <w:t xml:space="preserve"> to which it or the Project may be subject</w:t>
      </w:r>
      <w:r w:rsidR="003C7FF8" w:rsidRPr="00090516">
        <w:t>.</w:t>
      </w:r>
    </w:p>
    <w:p w:rsidR="00371CF2" w:rsidRPr="00090516" w:rsidRDefault="00371CF2" w:rsidP="00DD4CD7">
      <w:pPr>
        <w:pStyle w:val="Heading2"/>
        <w:rPr>
          <w:b/>
        </w:rPr>
      </w:pPr>
      <w:r w:rsidRPr="00090516">
        <w:rPr>
          <w:b/>
        </w:rPr>
        <w:t>Competitive Bidding</w:t>
      </w:r>
    </w:p>
    <w:p w:rsidR="00371CF2" w:rsidRPr="00090516" w:rsidRDefault="00371CF2" w:rsidP="00371CF2">
      <w:pPr>
        <w:pStyle w:val="BodyText2"/>
      </w:pPr>
      <w:r w:rsidRPr="00090516">
        <w:rPr>
          <w:lang w:val="en-US"/>
        </w:rPr>
        <w:t xml:space="preserve">The Issuer shall ensure and shall </w:t>
      </w:r>
      <w:r w:rsidR="00560713" w:rsidRPr="00090516">
        <w:rPr>
          <w:lang w:val="en-US"/>
        </w:rPr>
        <w:t xml:space="preserve">use reasonable endeavours to </w:t>
      </w:r>
      <w:r w:rsidRPr="00090516">
        <w:rPr>
          <w:lang w:val="en-US"/>
        </w:rPr>
        <w:t>procure that each Major Project Party</w:t>
      </w:r>
      <w:r w:rsidR="00560713" w:rsidRPr="00090516">
        <w:rPr>
          <w:lang w:val="en-US"/>
        </w:rPr>
        <w:t>,</w:t>
      </w:r>
      <w:r w:rsidRPr="00090516">
        <w:rPr>
          <w:lang w:val="en-US"/>
        </w:rPr>
        <w:t xml:space="preserve"> as applicable</w:t>
      </w:r>
      <w:r w:rsidR="00782E40" w:rsidRPr="00090516">
        <w:rPr>
          <w:lang w:val="en-US"/>
        </w:rPr>
        <w:t>,</w:t>
      </w:r>
      <w:r w:rsidRPr="00090516">
        <w:rPr>
          <w:lang w:val="en-US"/>
        </w:rPr>
        <w:t xml:space="preserve"> ensures that goods purchased, the services offered, works executed and contracts entered into in connection with the Project are and will to the extent applicable, at all times, be in compliance with relevant EU Directive(s) and with the related procurement procedures for</w:t>
      </w:r>
      <w:r w:rsidRPr="00090516">
        <w:t>:</w:t>
      </w:r>
    </w:p>
    <w:p w:rsidR="00371CF2" w:rsidRPr="00090516" w:rsidRDefault="00371CF2" w:rsidP="00DD4CD7">
      <w:pPr>
        <w:pStyle w:val="Heading4"/>
      </w:pPr>
      <w:r w:rsidRPr="00090516">
        <w:t>the requirement that the relevant contractor promptly informs the Facility Agent and EIB of a genuine allegation, complaint or information with regard to Illegal Activities related to the Bond Loan and/or Project:</w:t>
      </w:r>
    </w:p>
    <w:p w:rsidR="00371CF2" w:rsidRPr="00090516" w:rsidRDefault="00371CF2" w:rsidP="002E033F">
      <w:pPr>
        <w:pStyle w:val="Heading4"/>
      </w:pPr>
      <w:r w:rsidRPr="00090516">
        <w:t>the requirement that the relevant contractor keeps books and records of all financial transactions and expenditures in connection with the Project; and</w:t>
      </w:r>
    </w:p>
    <w:p w:rsidR="00371CF2" w:rsidRPr="00090516" w:rsidRDefault="00371CF2" w:rsidP="002E033F">
      <w:pPr>
        <w:pStyle w:val="Heading4"/>
      </w:pPr>
      <w:r w:rsidRPr="00090516">
        <w:t>the Finance Parties</w:t>
      </w:r>
      <w:r w:rsidR="001F40A1" w:rsidRPr="00090516">
        <w:t>’</w:t>
      </w:r>
      <w:r w:rsidRPr="00090516">
        <w:t xml:space="preserve"> rights, in relation to any alleged Illegal Activities, to review the books and records of the relevant contractor in relation to the Project and to take copies of documents to the extent permitted by law, </w:t>
      </w:r>
    </w:p>
    <w:p w:rsidR="00371CF2" w:rsidRPr="00090516" w:rsidRDefault="00371CF2" w:rsidP="00371CF2">
      <w:pPr>
        <w:pStyle w:val="BodyText2"/>
        <w:rPr>
          <w:lang w:val="en-US"/>
        </w:rPr>
      </w:pPr>
      <w:r w:rsidRPr="00090516">
        <w:t xml:space="preserve">and </w:t>
      </w:r>
      <w:r w:rsidRPr="00090516">
        <w:rPr>
          <w:lang w:val="en-US"/>
        </w:rPr>
        <w:t>take into account the economic criteria upon which the Issuer has been awarded the Project</w:t>
      </w:r>
      <w:r w:rsidR="00560713" w:rsidRPr="00090516">
        <w:rPr>
          <w:lang w:val="en-US"/>
        </w:rPr>
        <w:t>.</w:t>
      </w:r>
    </w:p>
    <w:p w:rsidR="00371CF2" w:rsidRPr="00090516" w:rsidRDefault="00371CF2" w:rsidP="00371CF2">
      <w:pPr>
        <w:pStyle w:val="BodyText2"/>
        <w:rPr>
          <w:lang w:val="en-US"/>
        </w:rPr>
      </w:pPr>
      <w:r w:rsidRPr="00090516">
        <w:rPr>
          <w:lang w:val="en-US"/>
        </w:rPr>
        <w:t>In so far as E</w:t>
      </w:r>
      <w:r w:rsidR="00656472" w:rsidRPr="00090516">
        <w:rPr>
          <w:lang w:val="en-US"/>
        </w:rPr>
        <w:t xml:space="preserve">U </w:t>
      </w:r>
      <w:r w:rsidRPr="00090516">
        <w:rPr>
          <w:lang w:val="en-US"/>
        </w:rPr>
        <w:t>Directives do not apply, the Issuer and/or ManCo shall ensure that goods purchased, the services offered, works executed and contracts entered into in connection with the Project by procurement procedures which, to the satisfaction of the Facility Agent</w:t>
      </w:r>
      <w:r w:rsidR="00B0734D">
        <w:rPr>
          <w:lang w:val="en-US"/>
        </w:rPr>
        <w:t xml:space="preserve"> (acting in accordance with the Intercreditor Deed)</w:t>
      </w:r>
      <w:r w:rsidRPr="00090516">
        <w:rPr>
          <w:lang w:val="en-US"/>
        </w:rPr>
        <w:t>, respect the criteria of economy and efficiency and, in case of public contracts, the principles of transparency, equal treatment and non-discrimination on the basis of nationality.</w:t>
      </w:r>
    </w:p>
    <w:p w:rsidR="00867398" w:rsidRPr="00090516" w:rsidRDefault="00867398" w:rsidP="00DA50E3">
      <w:pPr>
        <w:pStyle w:val="Heading2"/>
        <w:rPr>
          <w:b/>
        </w:rPr>
      </w:pPr>
      <w:r w:rsidRPr="00090516">
        <w:rPr>
          <w:b/>
        </w:rPr>
        <w:lastRenderedPageBreak/>
        <w:t>Inspection</w:t>
      </w:r>
      <w:bookmarkEnd w:id="531"/>
      <w:bookmarkEnd w:id="532"/>
    </w:p>
    <w:p w:rsidR="00867398" w:rsidRPr="00090516" w:rsidRDefault="00867398" w:rsidP="000843EF">
      <w:pPr>
        <w:pStyle w:val="Heading4"/>
        <w:rPr>
          <w:b/>
        </w:rPr>
      </w:pPr>
      <w:r w:rsidRPr="00090516">
        <w:t xml:space="preserve">In this </w:t>
      </w:r>
      <w:r w:rsidR="00512B7A" w:rsidRPr="00090516">
        <w:t>c</w:t>
      </w:r>
      <w:r w:rsidR="00CF385F" w:rsidRPr="00090516">
        <w:t xml:space="preserve">lause </w:t>
      </w:r>
      <w:r w:rsidR="00DE0C8D" w:rsidRPr="00090516">
        <w:t>19.22</w:t>
      </w:r>
      <w:r w:rsidR="002A188D" w:rsidRPr="00090516">
        <w:t xml:space="preserve"> (</w:t>
      </w:r>
      <w:r w:rsidR="002A188D" w:rsidRPr="00090516">
        <w:rPr>
          <w:i/>
        </w:rPr>
        <w:t>Inspection</w:t>
      </w:r>
      <w:r w:rsidR="002A188D" w:rsidRPr="00090516">
        <w:t>)</w:t>
      </w:r>
      <w:r w:rsidRPr="00090516">
        <w:t xml:space="preserve">, </w:t>
      </w:r>
      <w:r w:rsidR="00DE0C8D" w:rsidRPr="00090516">
        <w:t>“</w:t>
      </w:r>
      <w:r w:rsidRPr="00090516">
        <w:rPr>
          <w:b/>
        </w:rPr>
        <w:t>Attendee</w:t>
      </w:r>
      <w:r w:rsidR="00DE0C8D" w:rsidRPr="00090516">
        <w:t>”</w:t>
      </w:r>
      <w:r w:rsidR="00CF385F" w:rsidRPr="00090516">
        <w:t xml:space="preserve"> means </w:t>
      </w:r>
      <w:r w:rsidR="008424F1" w:rsidRPr="00090516">
        <w:rPr>
          <w:bCs/>
        </w:rPr>
        <w:t>any Bondholder</w:t>
      </w:r>
      <w:r w:rsidR="00DE0C8D" w:rsidRPr="00090516">
        <w:rPr>
          <w:bCs/>
        </w:rPr>
        <w:t>,</w:t>
      </w:r>
      <w:r w:rsidR="00B156E5" w:rsidRPr="00090516">
        <w:rPr>
          <w:bCs/>
        </w:rPr>
        <w:t xml:space="preserve"> </w:t>
      </w:r>
      <w:r w:rsidR="00CF385F" w:rsidRPr="00090516">
        <w:t>the Facility Agent</w:t>
      </w:r>
      <w:r w:rsidR="000975B3" w:rsidRPr="00090516">
        <w:t>,</w:t>
      </w:r>
      <w:r w:rsidR="00CF385F" w:rsidRPr="00090516">
        <w:t xml:space="preserve"> </w:t>
      </w:r>
      <w:r w:rsidRPr="00090516">
        <w:t xml:space="preserve">the </w:t>
      </w:r>
      <w:r w:rsidR="00CF385F" w:rsidRPr="00090516">
        <w:t>Lenders</w:t>
      </w:r>
      <w:r w:rsidR="001F40A1" w:rsidRPr="00090516">
        <w:t>’</w:t>
      </w:r>
      <w:r w:rsidR="00CF385F" w:rsidRPr="00090516">
        <w:t xml:space="preserve"> </w:t>
      </w:r>
      <w:r w:rsidRPr="00090516">
        <w:t>Technical Adviser</w:t>
      </w:r>
      <w:r w:rsidR="00E336F1" w:rsidRPr="00090516">
        <w:t xml:space="preserve"> and the CAO</w:t>
      </w:r>
      <w:r w:rsidRPr="00090516">
        <w:t>.</w:t>
      </w:r>
    </w:p>
    <w:p w:rsidR="00867398" w:rsidRPr="00090516" w:rsidRDefault="00867398" w:rsidP="000843EF">
      <w:pPr>
        <w:pStyle w:val="Heading4"/>
      </w:pPr>
      <w:r w:rsidRPr="00090516">
        <w:t>Each Attendee may attend:</w:t>
      </w:r>
    </w:p>
    <w:p w:rsidR="00867398" w:rsidRPr="00090516" w:rsidRDefault="00867398" w:rsidP="000843EF">
      <w:pPr>
        <w:pStyle w:val="Heading5"/>
      </w:pPr>
      <w:r w:rsidRPr="00090516">
        <w:t xml:space="preserve">any progress meeting with the </w:t>
      </w:r>
      <w:r w:rsidR="007A1B0D" w:rsidRPr="00090516">
        <w:t xml:space="preserve">DCC </w:t>
      </w:r>
      <w:r w:rsidRPr="00090516">
        <w:t xml:space="preserve">Contractor under the </w:t>
      </w:r>
      <w:r w:rsidR="007A1B0D" w:rsidRPr="00090516">
        <w:t xml:space="preserve">DCC </w:t>
      </w:r>
      <w:r w:rsidRPr="00090516">
        <w:t>Contract;</w:t>
      </w:r>
    </w:p>
    <w:p w:rsidR="00867398" w:rsidRPr="00090516" w:rsidRDefault="00CF385F" w:rsidP="000843EF">
      <w:pPr>
        <w:pStyle w:val="Heading5"/>
      </w:pPr>
      <w:r w:rsidRPr="00090516">
        <w:t xml:space="preserve">any progress meeting with ManCo under the </w:t>
      </w:r>
      <w:r w:rsidR="00147072" w:rsidRPr="00090516">
        <w:t xml:space="preserve">ManCo </w:t>
      </w:r>
      <w:r w:rsidR="00867398" w:rsidRPr="00090516">
        <w:t>Agreement;</w:t>
      </w:r>
    </w:p>
    <w:p w:rsidR="00867398" w:rsidRPr="00090516" w:rsidRDefault="00867398" w:rsidP="000843EF">
      <w:pPr>
        <w:pStyle w:val="Heading5"/>
      </w:pPr>
      <w:r w:rsidRPr="00090516">
        <w:t xml:space="preserve">any meeting between the </w:t>
      </w:r>
      <w:r w:rsidR="00CF385F" w:rsidRPr="00090516">
        <w:t>Issuer</w:t>
      </w:r>
      <w:r w:rsidRPr="00090516">
        <w:t xml:space="preserve"> and </w:t>
      </w:r>
      <w:r w:rsidR="001163F1">
        <w:t>any</w:t>
      </w:r>
      <w:r w:rsidRPr="00090516">
        <w:t xml:space="preserve"> </w:t>
      </w:r>
      <w:r w:rsidR="002C52E9" w:rsidRPr="00090516">
        <w:t xml:space="preserve">Competent </w:t>
      </w:r>
      <w:r w:rsidRPr="00090516">
        <w:t xml:space="preserve">Authority in relation to the Project; </w:t>
      </w:r>
    </w:p>
    <w:p w:rsidR="00952D81" w:rsidRPr="00090516" w:rsidRDefault="00867398" w:rsidP="000843EF">
      <w:pPr>
        <w:pStyle w:val="Heading5"/>
      </w:pPr>
      <w:r w:rsidRPr="00090516">
        <w:t xml:space="preserve">in the case of the </w:t>
      </w:r>
      <w:r w:rsidR="00CF385F" w:rsidRPr="00090516">
        <w:t>Lenders</w:t>
      </w:r>
      <w:r w:rsidR="001F40A1" w:rsidRPr="00090516">
        <w:t>’</w:t>
      </w:r>
      <w:r w:rsidR="00CF385F" w:rsidRPr="00090516">
        <w:t xml:space="preserve"> </w:t>
      </w:r>
      <w:r w:rsidRPr="00090516">
        <w:t xml:space="preserve">Technical Adviser, any test on completion of the </w:t>
      </w:r>
      <w:r w:rsidR="00CF385F" w:rsidRPr="00090516">
        <w:t>Imminent</w:t>
      </w:r>
      <w:r w:rsidRPr="00090516">
        <w:t xml:space="preserve"> Works</w:t>
      </w:r>
      <w:r w:rsidR="00952D81" w:rsidRPr="00090516">
        <w:t>; and</w:t>
      </w:r>
    </w:p>
    <w:p w:rsidR="00867398" w:rsidRPr="00090516" w:rsidRDefault="00952D81" w:rsidP="000843EF">
      <w:pPr>
        <w:pStyle w:val="Heading5"/>
      </w:pPr>
      <w:r w:rsidRPr="00090516">
        <w:t xml:space="preserve">any meetings between the Issuer (or ManCo) and any one or more of the State, the DCC Contractor, the Independent </w:t>
      </w:r>
      <w:r w:rsidR="0020211E" w:rsidRPr="00090516">
        <w:t>Engineer</w:t>
      </w:r>
      <w:r w:rsidRPr="00090516">
        <w:t xml:space="preserve"> and/or any subcontractor of the DCC Contractor, in each case where the agenda of the meeting includes the progress of the Imminent Works or any issue which may adversely affect the progress of the </w:t>
      </w:r>
      <w:r w:rsidR="00AF10E0" w:rsidRPr="00090516">
        <w:t>I</w:t>
      </w:r>
      <w:r w:rsidRPr="00090516">
        <w:t>mminent Works or lead to a delay in the issue of any Final Completion Certificate</w:t>
      </w:r>
      <w:r w:rsidR="00AF10E0" w:rsidRPr="00090516">
        <w:t>, additional works or increased capital costs</w:t>
      </w:r>
      <w:r w:rsidRPr="00090516">
        <w:t xml:space="preserve">.  </w:t>
      </w:r>
    </w:p>
    <w:p w:rsidR="00867398" w:rsidRPr="00090516" w:rsidRDefault="00867398" w:rsidP="00AF1C9D">
      <w:pPr>
        <w:pStyle w:val="Heading4"/>
      </w:pPr>
      <w:r w:rsidRPr="00090516">
        <w:t xml:space="preserve">The </w:t>
      </w:r>
      <w:r w:rsidR="00CF385F" w:rsidRPr="00090516">
        <w:t>Issuer</w:t>
      </w:r>
      <w:r w:rsidRPr="00090516">
        <w:t xml:space="preserve"> must:</w:t>
      </w:r>
    </w:p>
    <w:p w:rsidR="00867398" w:rsidRPr="00090516" w:rsidRDefault="00782E40" w:rsidP="00AF1C9D">
      <w:pPr>
        <w:pStyle w:val="Heading5"/>
      </w:pPr>
      <w:r w:rsidRPr="00090516">
        <w:t xml:space="preserve">on a monthly basis provide the Attendees with information of any scheduled meetings which those Attendees is entitled </w:t>
      </w:r>
      <w:r w:rsidR="00867398" w:rsidRPr="00090516">
        <w:t>to attend</w:t>
      </w:r>
      <w:r w:rsidRPr="00090516">
        <w:t xml:space="preserve"> in the next six (g) weeks</w:t>
      </w:r>
      <w:r w:rsidR="00867398" w:rsidRPr="00090516">
        <w:t>;</w:t>
      </w:r>
    </w:p>
    <w:p w:rsidR="00867398" w:rsidRPr="00090516" w:rsidRDefault="00782E40" w:rsidP="00AF1C9D">
      <w:pPr>
        <w:pStyle w:val="Heading5"/>
      </w:pPr>
      <w:r w:rsidRPr="00090516">
        <w:t xml:space="preserve">on a monthly basis </w:t>
      </w:r>
      <w:r w:rsidR="00867398" w:rsidRPr="00090516">
        <w:t xml:space="preserve">give the </w:t>
      </w:r>
      <w:r w:rsidR="00CF385F" w:rsidRPr="00090516">
        <w:t>Lenders</w:t>
      </w:r>
      <w:r w:rsidR="001F40A1" w:rsidRPr="00090516">
        <w:t>’</w:t>
      </w:r>
      <w:r w:rsidR="00CF385F" w:rsidRPr="00090516">
        <w:t xml:space="preserve"> </w:t>
      </w:r>
      <w:r w:rsidR="00867398" w:rsidRPr="00090516">
        <w:t xml:space="preserve">Technical Adviser prior notice of any test on completion of the </w:t>
      </w:r>
      <w:r w:rsidR="00CF385F" w:rsidRPr="00090516">
        <w:t>Imminent</w:t>
      </w:r>
      <w:r w:rsidR="00867398" w:rsidRPr="00090516">
        <w:t xml:space="preserve"> Works</w:t>
      </w:r>
      <w:r w:rsidRPr="00090516">
        <w:t xml:space="preserve"> scheduled for the next six (6) weeks</w:t>
      </w:r>
      <w:r w:rsidR="00760F73">
        <w:t>, together with</w:t>
      </w:r>
      <w:r w:rsidR="00760F73" w:rsidRPr="00760F73">
        <w:t xml:space="preserve"> the</w:t>
      </w:r>
      <w:r w:rsidR="00760F73">
        <w:t xml:space="preserve"> protocols and forms of testing for each such test;</w:t>
      </w:r>
    </w:p>
    <w:p w:rsidR="00262C9D" w:rsidRPr="00090516" w:rsidRDefault="00262C9D" w:rsidP="00AF1C9D">
      <w:pPr>
        <w:pStyle w:val="Heading5"/>
      </w:pPr>
      <w:r w:rsidRPr="00090516">
        <w:t>provide details to the Facility Agent of any meetings on request by the Facility Agent;</w:t>
      </w:r>
    </w:p>
    <w:p w:rsidR="00867398" w:rsidRPr="00090516" w:rsidRDefault="00CF385F" w:rsidP="00AF1C9D">
      <w:pPr>
        <w:pStyle w:val="Heading5"/>
      </w:pPr>
      <w:r w:rsidRPr="00090516">
        <w:t>ensure that</w:t>
      </w:r>
      <w:r w:rsidR="00DE0C8D" w:rsidRPr="00090516">
        <w:t xml:space="preserve"> the Bondholders</w:t>
      </w:r>
      <w:r w:rsidR="00E336F1" w:rsidRPr="00090516">
        <w:t xml:space="preserve">, </w:t>
      </w:r>
      <w:r w:rsidRPr="00090516">
        <w:t>the Facility Agent</w:t>
      </w:r>
      <w:r w:rsidR="00DE0C8D" w:rsidRPr="00090516">
        <w:t>,</w:t>
      </w:r>
      <w:r w:rsidRPr="00090516">
        <w:t xml:space="preserve"> each Adviser </w:t>
      </w:r>
      <w:r w:rsidR="00E336F1" w:rsidRPr="00090516">
        <w:t xml:space="preserve">and the CAO (to the extent required to comply with the CAO Responsibilities) </w:t>
      </w:r>
      <w:r w:rsidR="00867398" w:rsidRPr="00090516">
        <w:t xml:space="preserve">are </w:t>
      </w:r>
      <w:r w:rsidR="008424F1" w:rsidRPr="00090516">
        <w:t xml:space="preserve">upon reasonable prior written </w:t>
      </w:r>
      <w:r w:rsidR="001330C4" w:rsidRPr="00090516">
        <w:t xml:space="preserve">notice </w:t>
      </w:r>
      <w:r w:rsidR="00867398" w:rsidRPr="00090516">
        <w:t>given access, during normal business hours, to:</w:t>
      </w:r>
    </w:p>
    <w:p w:rsidR="00867398" w:rsidRPr="00090516" w:rsidRDefault="00867398" w:rsidP="00AF1C9D">
      <w:pPr>
        <w:pStyle w:val="Heading6"/>
      </w:pPr>
      <w:r w:rsidRPr="00090516">
        <w:t xml:space="preserve">inspect the Project and the </w:t>
      </w:r>
      <w:r w:rsidR="00187584" w:rsidRPr="00090516">
        <w:t>Sites</w:t>
      </w:r>
      <w:r w:rsidR="00F44F77" w:rsidRPr="00090516">
        <w:t xml:space="preserve"> or any other premises where the Project is or is to be performed</w:t>
      </w:r>
      <w:r w:rsidRPr="00090516">
        <w:t>;</w:t>
      </w:r>
    </w:p>
    <w:p w:rsidR="00952D81" w:rsidRPr="00090516" w:rsidRDefault="00952D81" w:rsidP="00AF1C9D">
      <w:pPr>
        <w:pStyle w:val="Heading6"/>
      </w:pPr>
      <w:r w:rsidRPr="00090516">
        <w:t>inspect all Project Assets and Project Facilities;</w:t>
      </w:r>
    </w:p>
    <w:p w:rsidR="00867398" w:rsidRPr="00090516" w:rsidRDefault="00867398" w:rsidP="00AF1C9D">
      <w:pPr>
        <w:pStyle w:val="Heading6"/>
      </w:pPr>
      <w:r w:rsidRPr="00090516">
        <w:lastRenderedPageBreak/>
        <w:t xml:space="preserve">inspect any records of the </w:t>
      </w:r>
      <w:r w:rsidR="00CF385F" w:rsidRPr="00090516">
        <w:t>Issuer</w:t>
      </w:r>
      <w:r w:rsidRPr="00090516">
        <w:t xml:space="preserve"> and the Project (including all drawings, specifications and books of account) and to take copies of any documents inspected;</w:t>
      </w:r>
    </w:p>
    <w:p w:rsidR="00867398" w:rsidRPr="00090516" w:rsidRDefault="00867398" w:rsidP="00AF1C9D">
      <w:pPr>
        <w:pStyle w:val="Heading6"/>
      </w:pPr>
      <w:r w:rsidRPr="00090516">
        <w:t>any employees, agents</w:t>
      </w:r>
      <w:r w:rsidR="00952D81" w:rsidRPr="00090516">
        <w:t>,</w:t>
      </w:r>
      <w:r w:rsidRPr="00090516">
        <w:t xml:space="preserve"> subcontractors </w:t>
      </w:r>
      <w:r w:rsidR="00952D81" w:rsidRPr="00090516">
        <w:t xml:space="preserve">and senior managers </w:t>
      </w:r>
      <w:r w:rsidRPr="00090516">
        <w:t xml:space="preserve">of the </w:t>
      </w:r>
      <w:r w:rsidR="00CF385F" w:rsidRPr="00090516">
        <w:t>Issuer</w:t>
      </w:r>
      <w:r w:rsidRPr="00090516">
        <w:t xml:space="preserve"> </w:t>
      </w:r>
      <w:r w:rsidR="00952D81" w:rsidRPr="00090516">
        <w:t xml:space="preserve">or ManCo </w:t>
      </w:r>
      <w:r w:rsidRPr="00090516">
        <w:t>who may have knowledge of matters in respect of which</w:t>
      </w:r>
      <w:r w:rsidR="00B76C87" w:rsidRPr="00090516">
        <w:t xml:space="preserve"> </w:t>
      </w:r>
      <w:r w:rsidR="00DE0C8D" w:rsidRPr="00090516">
        <w:t>the Bondholders</w:t>
      </w:r>
      <w:r w:rsidR="00B76C87" w:rsidRPr="00090516">
        <w:t>, the CAO or</w:t>
      </w:r>
      <w:r w:rsidRPr="00090516">
        <w:t xml:space="preserve"> any Adviser seeks information; and</w:t>
      </w:r>
    </w:p>
    <w:p w:rsidR="00867398" w:rsidRPr="00090516" w:rsidRDefault="00867398" w:rsidP="00AF1C9D">
      <w:pPr>
        <w:pStyle w:val="Heading6"/>
      </w:pPr>
      <w:r w:rsidRPr="00090516">
        <w:t xml:space="preserve">up-to-date statutory books, books of account, bank statements and other records of the </w:t>
      </w:r>
      <w:r w:rsidR="00CF385F" w:rsidRPr="00090516">
        <w:t>Issuer</w:t>
      </w:r>
      <w:r w:rsidRPr="00090516">
        <w:t xml:space="preserve"> in accordance with good business practice and all applicable laws and regulations.</w:t>
      </w:r>
    </w:p>
    <w:p w:rsidR="00867398" w:rsidRPr="00090516" w:rsidRDefault="00867398" w:rsidP="00952117">
      <w:pPr>
        <w:pStyle w:val="Heading4"/>
      </w:pPr>
      <w:r w:rsidRPr="00090516">
        <w:t xml:space="preserve">Except as provided in paragraph </w:t>
      </w:r>
      <w:r w:rsidR="0020211E" w:rsidRPr="00090516">
        <w:t xml:space="preserve">(e) </w:t>
      </w:r>
      <w:r w:rsidR="00137E0F" w:rsidRPr="00090516">
        <w:t>below</w:t>
      </w:r>
      <w:r w:rsidRPr="00090516">
        <w:t>, each Attendee may only observe and may not participate in any meeting it is entitled to attend.</w:t>
      </w:r>
    </w:p>
    <w:p w:rsidR="00867398" w:rsidRPr="00090516" w:rsidRDefault="00867398" w:rsidP="00952117">
      <w:pPr>
        <w:pStyle w:val="Heading4"/>
      </w:pPr>
      <w:bookmarkStart w:id="533" w:name="_Ref32654330"/>
      <w:r w:rsidRPr="00090516">
        <w:t>An Attendee may participate in and make representations at any meeting if it has placed any issues which it desires to have specifically addressed at the meeting on the agenda in advance of that meeting.</w:t>
      </w:r>
      <w:bookmarkEnd w:id="533"/>
    </w:p>
    <w:p w:rsidR="00867398" w:rsidRPr="00090516" w:rsidRDefault="00867398" w:rsidP="00952117">
      <w:pPr>
        <w:pStyle w:val="Heading4"/>
      </w:pPr>
      <w:r w:rsidRPr="00090516">
        <w:t xml:space="preserve">The </w:t>
      </w:r>
      <w:r w:rsidR="00CF385F" w:rsidRPr="00090516">
        <w:t>Issuer</w:t>
      </w:r>
      <w:r w:rsidRPr="00090516">
        <w:t xml:space="preserve"> must promptly send each Attendee a copy of the minutes (if any) of any meeting attended by that Attendee.</w:t>
      </w:r>
    </w:p>
    <w:p w:rsidR="00867398" w:rsidRPr="00090516" w:rsidRDefault="00867398" w:rsidP="00952117">
      <w:pPr>
        <w:pStyle w:val="Heading4"/>
      </w:pPr>
      <w:r w:rsidRPr="00090516">
        <w:t xml:space="preserve">The </w:t>
      </w:r>
      <w:r w:rsidR="00CF385F" w:rsidRPr="00090516">
        <w:t>Issuer</w:t>
      </w:r>
      <w:r w:rsidRPr="00090516">
        <w:t xml:space="preserve"> must, at the request of the Facility Agent and upon reasonable notice</w:t>
      </w:r>
      <w:r w:rsidR="008424F1" w:rsidRPr="00090516">
        <w:t xml:space="preserve"> and with reasonable frequency</w:t>
      </w:r>
      <w:r w:rsidRPr="00090516">
        <w:t>:</w:t>
      </w:r>
    </w:p>
    <w:p w:rsidR="00867398" w:rsidRPr="00090516" w:rsidRDefault="00867398" w:rsidP="00952117">
      <w:pPr>
        <w:pStyle w:val="Heading5"/>
      </w:pPr>
      <w:r w:rsidRPr="00090516">
        <w:t>attend any meeting scheduled with any Adviser at reasonable times during normal business hours; and</w:t>
      </w:r>
    </w:p>
    <w:p w:rsidR="00867398" w:rsidRPr="00090516" w:rsidRDefault="00867398" w:rsidP="00952117">
      <w:pPr>
        <w:pStyle w:val="Heading5"/>
      </w:pPr>
      <w:r w:rsidRPr="00090516">
        <w:t>use all reasonable endeavours to ensure the attendance of representatives of other relevant parties (if appropriate) at those meetings.</w:t>
      </w:r>
    </w:p>
    <w:p w:rsidR="00867398" w:rsidRPr="00090516" w:rsidRDefault="00867398" w:rsidP="00DE0C8D">
      <w:pPr>
        <w:pStyle w:val="Heading4"/>
      </w:pPr>
      <w:r w:rsidRPr="00090516">
        <w:t>No</w:t>
      </w:r>
      <w:r w:rsidR="00DE0C8D" w:rsidRPr="00090516">
        <w:t xml:space="preserve"> </w:t>
      </w:r>
      <w:r w:rsidRPr="00090516">
        <w:t>approval of any drawing or specification</w:t>
      </w:r>
      <w:r w:rsidR="00DE0C8D" w:rsidRPr="00090516">
        <w:t xml:space="preserve">, </w:t>
      </w:r>
      <w:r w:rsidRPr="00090516">
        <w:t>passing of any work</w:t>
      </w:r>
      <w:r w:rsidR="00DE0C8D" w:rsidRPr="00090516">
        <w:t>, visit to the Project</w:t>
      </w:r>
      <w:r w:rsidRPr="00090516">
        <w:t xml:space="preserve"> or</w:t>
      </w:r>
      <w:r w:rsidR="00DE0C8D" w:rsidRPr="00090516">
        <w:t xml:space="preserve"> </w:t>
      </w:r>
      <w:r w:rsidRPr="00090516">
        <w:t>attendance at any meeting</w:t>
      </w:r>
      <w:r w:rsidR="00DE0C8D" w:rsidRPr="00090516">
        <w:t xml:space="preserve"> </w:t>
      </w:r>
      <w:r w:rsidRPr="00090516">
        <w:t>by the Facility Agent or any Adviser, its respective officers, employe</w:t>
      </w:r>
      <w:r w:rsidR="00751625" w:rsidRPr="00090516">
        <w:t>es or agents will excuse the Issuer</w:t>
      </w:r>
      <w:r w:rsidRPr="00090516">
        <w:t xml:space="preserve"> from its obligations under the Finance Documents.</w:t>
      </w:r>
    </w:p>
    <w:p w:rsidR="006D7C1A" w:rsidRPr="00090516" w:rsidRDefault="006D7C1A" w:rsidP="006D7C1A">
      <w:pPr>
        <w:pStyle w:val="Heading4"/>
      </w:pPr>
      <w:bookmarkStart w:id="534" w:name="_Toc467836801"/>
      <w:r w:rsidRPr="00090516">
        <w:t>Visits by EIB</w:t>
      </w:r>
    </w:p>
    <w:p w:rsidR="006D7C1A" w:rsidRPr="00090516" w:rsidRDefault="006D7C1A" w:rsidP="006D7C1A">
      <w:pPr>
        <w:pStyle w:val="Heading5"/>
      </w:pPr>
      <w:r w:rsidRPr="00090516">
        <w:t>The Issuer shall and shall procure that any Major Project Party, as applicable, shall allow EIB and, when either required by the relevant mandatory provisions of EU law or pursuant to the EFSI Regulation, the competent EU institutions including the European Court of Auditors, the Commission, the European Anti-Fraud Office, as well as persons designated by the foregoing:</w:t>
      </w:r>
    </w:p>
    <w:p w:rsidR="006D7C1A" w:rsidRPr="00090516" w:rsidRDefault="006D7C1A" w:rsidP="006D7C1A">
      <w:pPr>
        <w:pStyle w:val="Heading6"/>
      </w:pPr>
      <w:r w:rsidRPr="00090516">
        <w:t>to visit the sites, installations and works comprising the Project;</w:t>
      </w:r>
    </w:p>
    <w:p w:rsidR="006D7C1A" w:rsidRPr="00090516" w:rsidRDefault="006D7C1A" w:rsidP="006D7C1A">
      <w:pPr>
        <w:pStyle w:val="Heading6"/>
      </w:pPr>
      <w:r w:rsidRPr="00090516">
        <w:t>to interview representatives of the Issuer and any other Major Project Party and not obstruct contact with any other person involved in or affected by the Project; and</w:t>
      </w:r>
    </w:p>
    <w:p w:rsidR="006D7C1A" w:rsidRPr="00090516" w:rsidRDefault="006D7C1A" w:rsidP="006D7C1A">
      <w:pPr>
        <w:pStyle w:val="Heading6"/>
      </w:pPr>
      <w:r w:rsidRPr="00090516">
        <w:lastRenderedPageBreak/>
        <w:t>to conduct such on the spot audits and checks as they may wish and review the Issuer’s and/or any other Major Project Party’s books and records in relation to the execution of the Project and to be able to take copies of related documents to the extent permitted by law.</w:t>
      </w:r>
    </w:p>
    <w:p w:rsidR="006D7C1A" w:rsidRPr="00090516" w:rsidRDefault="006D7C1A" w:rsidP="006D7C1A">
      <w:pPr>
        <w:pStyle w:val="Heading5"/>
      </w:pPr>
      <w:r w:rsidRPr="00090516">
        <w:t xml:space="preserve">The Issuer and/or ManCo </w:t>
      </w:r>
      <w:r w:rsidR="005D747F" w:rsidRPr="00090516">
        <w:t xml:space="preserve">and/or DCC Contractor </w:t>
      </w:r>
      <w:r w:rsidRPr="00090516">
        <w:t xml:space="preserve">shall each provide EIB, or ensure that EIB is provided with, all necessary assistance for the purposes described in this clause </w:t>
      </w:r>
      <w:r w:rsidR="00DE0C8D" w:rsidRPr="00090516">
        <w:t>19.22</w:t>
      </w:r>
      <w:r w:rsidRPr="00090516">
        <w:t xml:space="preserve"> (</w:t>
      </w:r>
      <w:r w:rsidRPr="00090516">
        <w:rPr>
          <w:i/>
        </w:rPr>
        <w:t>Visits by EIB</w:t>
      </w:r>
      <w:r w:rsidRPr="00090516">
        <w:t>).</w:t>
      </w:r>
    </w:p>
    <w:p w:rsidR="00DE0C8D" w:rsidRPr="00090516" w:rsidRDefault="006D7C1A" w:rsidP="00DE0C8D">
      <w:pPr>
        <w:pStyle w:val="Heading5"/>
      </w:pPr>
      <w:r w:rsidRPr="00090516">
        <w:t>In the case of a genuine allegation, complaint or information with regard to Illegal Activities related to the Bond Loan and/or the Project, the Issuer shall consult and shall procure that any Major Project Party, as applicable, shall consult with EIB in good faith regarding appropriate actions.  In particular, if it is proven that a third party committed Illegal Activities in connection with the Bond Loan and/or the Project with the result that the Bond Loan or the EFSI financing were misapplied, EIB may, without prejudice to the other provisions of this Bond Programme, inform the Issuer if, in its reasonable view, the Issuer should take appropriate recovery measures against such third party.  In any such case, the Issuer shall in good faith consider EIB’s views and keep EIB informed.</w:t>
      </w:r>
    </w:p>
    <w:p w:rsidR="00CF385F" w:rsidRPr="00090516" w:rsidRDefault="00CF385F" w:rsidP="00DA50E3">
      <w:pPr>
        <w:pStyle w:val="Heading2"/>
        <w:rPr>
          <w:b/>
        </w:rPr>
      </w:pPr>
      <w:r w:rsidRPr="00090516">
        <w:rPr>
          <w:b/>
        </w:rPr>
        <w:t>Direct Agreements</w:t>
      </w:r>
      <w:bookmarkEnd w:id="534"/>
    </w:p>
    <w:p w:rsidR="00CF385F" w:rsidRPr="00090516" w:rsidRDefault="00CF385F" w:rsidP="000B256C">
      <w:pPr>
        <w:pStyle w:val="BodyText2"/>
      </w:pPr>
      <w:r w:rsidRPr="00090516">
        <w:t>The Issuer shall</w:t>
      </w:r>
      <w:r w:rsidR="00A81E45" w:rsidRPr="00090516">
        <w:t xml:space="preserve"> ensure that</w:t>
      </w:r>
      <w:r w:rsidRPr="00090516">
        <w:t>, upon the request of the Facility Agent, each party to a Project Document</w:t>
      </w:r>
      <w:r w:rsidR="008424F1" w:rsidRPr="00090516">
        <w:t xml:space="preserve"> </w:t>
      </w:r>
      <w:r w:rsidR="00346E24" w:rsidRPr="00090516">
        <w:t xml:space="preserve">entered into after the Signing Date </w:t>
      </w:r>
      <w:r w:rsidR="008424F1" w:rsidRPr="00090516">
        <w:t>(</w:t>
      </w:r>
      <w:r w:rsidR="00346E24" w:rsidRPr="00090516">
        <w:t xml:space="preserve">other than the </w:t>
      </w:r>
      <w:r w:rsidR="008424F1" w:rsidRPr="00090516">
        <w:t xml:space="preserve">State Service </w:t>
      </w:r>
      <w:r w:rsidR="00066219" w:rsidRPr="00090516">
        <w:t xml:space="preserve">Level </w:t>
      </w:r>
      <w:r w:rsidR="00FD4299" w:rsidRPr="00090516">
        <w:t>Agreements</w:t>
      </w:r>
      <w:r w:rsidR="008424F1" w:rsidRPr="00090516">
        <w:t>)</w:t>
      </w:r>
      <w:r w:rsidRPr="00090516">
        <w:t xml:space="preserve"> enters into a Direct Agreeme</w:t>
      </w:r>
      <w:r w:rsidR="002A6F37" w:rsidRPr="00090516">
        <w:t>n</w:t>
      </w:r>
      <w:r w:rsidRPr="00090516">
        <w:t xml:space="preserve">t with the Security </w:t>
      </w:r>
      <w:r w:rsidR="00390B05" w:rsidRPr="00090516">
        <w:t xml:space="preserve">Trustee </w:t>
      </w:r>
      <w:r w:rsidRPr="00090516">
        <w:t xml:space="preserve">in relation to that Project Document in form and substance satisfactory to the Facility Agent and the Security </w:t>
      </w:r>
      <w:r w:rsidR="00390B05" w:rsidRPr="00090516">
        <w:t>Trustee</w:t>
      </w:r>
      <w:r w:rsidRPr="00090516">
        <w:t xml:space="preserve">. </w:t>
      </w:r>
    </w:p>
    <w:p w:rsidR="00BB461B" w:rsidRPr="00090516" w:rsidRDefault="009F3D50" w:rsidP="00DA50E3">
      <w:pPr>
        <w:pStyle w:val="Heading2"/>
        <w:rPr>
          <w:b/>
        </w:rPr>
      </w:pPr>
      <w:bookmarkStart w:id="535" w:name="_Toc467836807"/>
      <w:r w:rsidRPr="00090516">
        <w:rPr>
          <w:b/>
        </w:rPr>
        <w:t>Further Assurances</w:t>
      </w:r>
      <w:bookmarkEnd w:id="535"/>
      <w:r w:rsidRPr="00090516">
        <w:rPr>
          <w:b/>
        </w:rPr>
        <w:t xml:space="preserve"> </w:t>
      </w:r>
    </w:p>
    <w:p w:rsidR="00BB461B" w:rsidRPr="00090516" w:rsidRDefault="00BB461B" w:rsidP="00952117">
      <w:pPr>
        <w:pStyle w:val="Heading4"/>
      </w:pPr>
      <w:r w:rsidRPr="00090516">
        <w:t xml:space="preserve">The Issuer must preserve, maintain and perfect the security created by it under the Security Documents to which it is a party and the validity, enforceability and priority thereof (subject, in the case of enforceability and priority, to any matters which are set out as qualifications or reservations as to matters of law of general application in the legal opinions delivered to the Finance Parties under this </w:t>
      </w:r>
      <w:r w:rsidR="00AD5404" w:rsidRPr="00090516">
        <w:t>Bond Programme</w:t>
      </w:r>
      <w:r w:rsidRPr="00090516">
        <w:t>).</w:t>
      </w:r>
    </w:p>
    <w:p w:rsidR="00BB461B" w:rsidRPr="00090516" w:rsidRDefault="00BB461B" w:rsidP="00952117">
      <w:pPr>
        <w:pStyle w:val="Heading4"/>
      </w:pPr>
      <w:r w:rsidRPr="00090516">
        <w:t xml:space="preserve">The Issuer must promptly do all such acts or execute all such documents (including assignments, transfers, mortgages, charges, notices, releases and instructions) at its expense as the Facility Agent (or if applicable the Security </w:t>
      </w:r>
      <w:r w:rsidR="00390B05" w:rsidRPr="00090516">
        <w:t xml:space="preserve">Trustee </w:t>
      </w:r>
      <w:r w:rsidRPr="00090516">
        <w:t xml:space="preserve">or any </w:t>
      </w:r>
      <w:r w:rsidR="009A4C5B" w:rsidRPr="00090516">
        <w:t>r</w:t>
      </w:r>
      <w:r w:rsidR="000975B3" w:rsidRPr="00090516">
        <w:t>eceiver</w:t>
      </w:r>
      <w:r w:rsidRPr="00090516">
        <w:t xml:space="preserve">) may reasonably specify (and in such form as the Facility Agent (or if applicable the Security </w:t>
      </w:r>
      <w:r w:rsidR="00390B05" w:rsidRPr="00090516">
        <w:t xml:space="preserve">Trustee </w:t>
      </w:r>
      <w:r w:rsidRPr="00090516">
        <w:t xml:space="preserve">or any </w:t>
      </w:r>
      <w:r w:rsidR="00C87464" w:rsidRPr="00090516">
        <w:t>r</w:t>
      </w:r>
      <w:r w:rsidRPr="00090516">
        <w:t>eceiver) may reasonably require):</w:t>
      </w:r>
    </w:p>
    <w:p w:rsidR="00BB461B" w:rsidRPr="00090516" w:rsidRDefault="00BB461B" w:rsidP="00143DB5">
      <w:pPr>
        <w:pStyle w:val="Heading5"/>
      </w:pPr>
      <w:r w:rsidRPr="00090516">
        <w:t xml:space="preserve">to perfect, protect, maintain in full force and effect or if necessary re-register (subject to the any matters which are set out as qualifications or reservations as to matters of law of general application in the legal opinions delivered to the Finance Parties under this </w:t>
      </w:r>
      <w:r w:rsidR="00AD5404" w:rsidRPr="00090516">
        <w:t>Bond Programme</w:t>
      </w:r>
      <w:r w:rsidRPr="00090516">
        <w:t xml:space="preserve">) </w:t>
      </w:r>
      <w:r w:rsidRPr="00090516">
        <w:lastRenderedPageBreak/>
        <w:t xml:space="preserve">the Security created or intended to be created under or evidenced by the Security Documents and if necessary, create and perfect additional Security or for the exercise of any rights, powers and remedies of the Security </w:t>
      </w:r>
      <w:r w:rsidR="00390B05" w:rsidRPr="00090516">
        <w:t xml:space="preserve">Trustee </w:t>
      </w:r>
      <w:r w:rsidRPr="00090516">
        <w:t>or the Finance Parties provided by or pursuant to the Transaction Documents or by law; and/or</w:t>
      </w:r>
    </w:p>
    <w:p w:rsidR="00BB461B" w:rsidRPr="00090516" w:rsidRDefault="00BB461B" w:rsidP="00143DB5">
      <w:pPr>
        <w:pStyle w:val="Heading5"/>
      </w:pPr>
      <w:r w:rsidRPr="00090516">
        <w:t>to facilitate the realisation of all or any part of the assets, and the distribution of the proceeds of the realisation of such assets, which are, or are intended to be, the subject of the Security Documents.</w:t>
      </w:r>
    </w:p>
    <w:p w:rsidR="005228AE" w:rsidRPr="00090516" w:rsidRDefault="005228AE" w:rsidP="00DA50E3">
      <w:pPr>
        <w:pStyle w:val="Heading2"/>
        <w:rPr>
          <w:b/>
        </w:rPr>
      </w:pPr>
      <w:bookmarkStart w:id="536" w:name="_Toc467836808"/>
      <w:r w:rsidRPr="00090516">
        <w:rPr>
          <w:b/>
        </w:rPr>
        <w:t>Conditions Subsequent</w:t>
      </w:r>
      <w:bookmarkEnd w:id="536"/>
    </w:p>
    <w:p w:rsidR="005228AE" w:rsidRPr="00090516" w:rsidRDefault="005228AE" w:rsidP="00922BB0">
      <w:pPr>
        <w:pStyle w:val="BodyText2"/>
      </w:pPr>
      <w:r w:rsidRPr="00090516">
        <w:t xml:space="preserve">The Issuer shall deliver each condition subsequent listed in Part </w:t>
      </w:r>
      <w:r w:rsidR="00346E24" w:rsidRPr="00090516">
        <w:t>D</w:t>
      </w:r>
      <w:r w:rsidRPr="00090516">
        <w:t xml:space="preserve"> (</w:t>
      </w:r>
      <w:r w:rsidRPr="00090516">
        <w:rPr>
          <w:i/>
          <w:iCs/>
        </w:rPr>
        <w:t>Conditions Subsequent</w:t>
      </w:r>
      <w:r w:rsidRPr="00090516">
        <w:t xml:space="preserve">) of </w:t>
      </w:r>
      <w:r w:rsidR="008A75CD" w:rsidRPr="00090516">
        <w:t>S</w:t>
      </w:r>
      <w:r w:rsidR="000975B3" w:rsidRPr="00090516">
        <w:t xml:space="preserve">chedule </w:t>
      </w:r>
      <w:r w:rsidRPr="00090516">
        <w:t>2</w:t>
      </w:r>
      <w:r w:rsidR="00346E24" w:rsidRPr="00090516">
        <w:t xml:space="preserve"> (</w:t>
      </w:r>
      <w:r w:rsidR="00346E24" w:rsidRPr="00090516">
        <w:rPr>
          <w:i/>
        </w:rPr>
        <w:t>Conditions Precedent and Conditions Subsequent</w:t>
      </w:r>
      <w:r w:rsidR="00346E24" w:rsidRPr="00090516">
        <w:t>)</w:t>
      </w:r>
      <w:r w:rsidRPr="00090516">
        <w:t xml:space="preserve"> of the Bond Subscription Agreement on or prior to the date provided in that Schedule.</w:t>
      </w:r>
    </w:p>
    <w:p w:rsidR="00E4438D" w:rsidRPr="00090516" w:rsidRDefault="00E4438D" w:rsidP="00DA50E3">
      <w:pPr>
        <w:pStyle w:val="Heading2"/>
        <w:rPr>
          <w:b/>
        </w:rPr>
      </w:pPr>
      <w:bookmarkStart w:id="537" w:name="_Toc467836809"/>
      <w:bookmarkStart w:id="538" w:name="_Ref243883074"/>
      <w:bookmarkStart w:id="539" w:name="_Ref272771273"/>
      <w:r w:rsidRPr="00090516">
        <w:rPr>
          <w:b/>
        </w:rPr>
        <w:t>Monitoring Imminent Works</w:t>
      </w:r>
      <w:bookmarkEnd w:id="537"/>
    </w:p>
    <w:p w:rsidR="00E4438D" w:rsidRPr="00090516" w:rsidRDefault="00E4438D" w:rsidP="008500A7">
      <w:pPr>
        <w:pStyle w:val="BodyText2"/>
      </w:pPr>
      <w:bookmarkStart w:id="540" w:name="_Toc467836810"/>
      <w:r w:rsidRPr="00090516">
        <w:t>The Issuer shall and shall procure that ManCo shall at all times monitor the implementation of the Imminent Works</w:t>
      </w:r>
      <w:r w:rsidR="00AE258B" w:rsidRPr="00090516">
        <w:t>.</w:t>
      </w:r>
      <w:bookmarkEnd w:id="540"/>
    </w:p>
    <w:p w:rsidR="00793B73" w:rsidRPr="00090516" w:rsidRDefault="00793B73" w:rsidP="00DA50E3">
      <w:pPr>
        <w:pStyle w:val="Heading2"/>
        <w:rPr>
          <w:b/>
        </w:rPr>
      </w:pPr>
      <w:bookmarkStart w:id="541" w:name="_Toc467836811"/>
      <w:r w:rsidRPr="00090516">
        <w:rPr>
          <w:b/>
        </w:rPr>
        <w:t>Commercial Contracts</w:t>
      </w:r>
    </w:p>
    <w:p w:rsidR="00793B73" w:rsidRPr="00090516" w:rsidRDefault="00793B73" w:rsidP="008500A7">
      <w:pPr>
        <w:pStyle w:val="Heading4"/>
      </w:pPr>
      <w:r w:rsidRPr="00090516">
        <w:t>The Issuer shall</w:t>
      </w:r>
      <w:r w:rsidR="006E7539" w:rsidRPr="00090516">
        <w:t>, within 30 days of the end of each Financial Year</w:t>
      </w:r>
      <w:r w:rsidRPr="00090516">
        <w:t>:</w:t>
      </w:r>
    </w:p>
    <w:p w:rsidR="00793B73" w:rsidRPr="00090516" w:rsidRDefault="00793B73" w:rsidP="008500A7">
      <w:pPr>
        <w:pStyle w:val="Heading5"/>
      </w:pPr>
      <w:r w:rsidRPr="00090516">
        <w:t>deliver to the Facility Agent</w:t>
      </w:r>
      <w:r w:rsidR="00262C9D" w:rsidRPr="00090516">
        <w:t xml:space="preserve"> and the Security Trustee </w:t>
      </w:r>
      <w:r w:rsidRPr="00090516">
        <w:t xml:space="preserve">an updated list of Commercial </w:t>
      </w:r>
      <w:r w:rsidR="005F3382" w:rsidRPr="00090516">
        <w:t xml:space="preserve">Material </w:t>
      </w:r>
      <w:r w:rsidRPr="00090516">
        <w:t xml:space="preserve">Contracts and Commercial </w:t>
      </w:r>
      <w:r w:rsidR="001E3A97" w:rsidRPr="00090516">
        <w:t xml:space="preserve">Floating </w:t>
      </w:r>
      <w:r w:rsidRPr="00090516">
        <w:t>Contracts;</w:t>
      </w:r>
      <w:r w:rsidR="006E7539" w:rsidRPr="00090516">
        <w:t xml:space="preserve"> and</w:t>
      </w:r>
    </w:p>
    <w:p w:rsidR="00793B73" w:rsidRPr="00090516" w:rsidRDefault="00793B73" w:rsidP="008500A7">
      <w:pPr>
        <w:pStyle w:val="Heading5"/>
      </w:pPr>
      <w:r w:rsidRPr="00090516">
        <w:t xml:space="preserve">notify the Facility Agent of any Commercial </w:t>
      </w:r>
      <w:r w:rsidR="001E3A97" w:rsidRPr="00090516">
        <w:t xml:space="preserve">Floating </w:t>
      </w:r>
      <w:r w:rsidRPr="00090516">
        <w:t>Contract exceeding the Deminimis Revenue Turnover.</w:t>
      </w:r>
    </w:p>
    <w:p w:rsidR="005228AE" w:rsidRPr="00090516" w:rsidRDefault="005228AE" w:rsidP="00F66E2C">
      <w:pPr>
        <w:pStyle w:val="Heading1"/>
      </w:pPr>
      <w:bookmarkStart w:id="542" w:name="_Ref467786113"/>
      <w:bookmarkStart w:id="543" w:name="_Toc475985382"/>
      <w:bookmarkEnd w:id="541"/>
      <w:r w:rsidRPr="00090516">
        <w:t>Negative Undertakings</w:t>
      </w:r>
      <w:bookmarkEnd w:id="527"/>
      <w:bookmarkEnd w:id="538"/>
      <w:bookmarkEnd w:id="539"/>
      <w:bookmarkEnd w:id="542"/>
      <w:bookmarkEnd w:id="543"/>
    </w:p>
    <w:p w:rsidR="005228AE" w:rsidRPr="00090516" w:rsidRDefault="005228AE" w:rsidP="00922BB0">
      <w:pPr>
        <w:pStyle w:val="BodyText2"/>
      </w:pPr>
      <w:r w:rsidRPr="00090516">
        <w:t xml:space="preserve">Each of the undertakings in this </w:t>
      </w:r>
      <w:r w:rsidR="00512B7A" w:rsidRPr="00090516">
        <w:t>c</w:t>
      </w:r>
      <w:r w:rsidRPr="00090516">
        <w:t xml:space="preserve">lause </w:t>
      </w:r>
      <w:r w:rsidR="00DA770A" w:rsidRPr="00090516">
        <w:fldChar w:fldCharType="begin"/>
      </w:r>
      <w:r w:rsidR="00DA770A" w:rsidRPr="00090516">
        <w:instrText xml:space="preserve"> REF _Ref467786113 \r \h </w:instrText>
      </w:r>
      <w:r w:rsidR="00562466" w:rsidRPr="00090516">
        <w:instrText xml:space="preserve"> \* MERGEFORMAT </w:instrText>
      </w:r>
      <w:r w:rsidR="00DA770A" w:rsidRPr="00090516">
        <w:fldChar w:fldCharType="separate"/>
      </w:r>
      <w:r w:rsidR="008F59E9">
        <w:t>20</w:t>
      </w:r>
      <w:r w:rsidR="00DA770A" w:rsidRPr="00090516">
        <w:fldChar w:fldCharType="end"/>
      </w:r>
      <w:r w:rsidR="00BF59F6" w:rsidRPr="00090516">
        <w:t xml:space="preserve"> (</w:t>
      </w:r>
      <w:r w:rsidR="00BF59F6" w:rsidRPr="00090516">
        <w:rPr>
          <w:i/>
        </w:rPr>
        <w:t>Negative Undertakings</w:t>
      </w:r>
      <w:r w:rsidR="00BF59F6" w:rsidRPr="00090516">
        <w:t>)</w:t>
      </w:r>
      <w:r w:rsidR="00DA770A" w:rsidRPr="00090516">
        <w:t xml:space="preserve"> </w:t>
      </w:r>
      <w:r w:rsidRPr="00090516">
        <w:t xml:space="preserve">is given by the Issuer and shall remain in force throughout the Facility Period (except to the extent expressly stated otherwise in this </w:t>
      </w:r>
      <w:r w:rsidR="00512B7A" w:rsidRPr="00090516">
        <w:t>c</w:t>
      </w:r>
      <w:r w:rsidRPr="00090516">
        <w:t xml:space="preserve">lause </w:t>
      </w:r>
      <w:r w:rsidR="005B4EF8" w:rsidRPr="00090516">
        <w:fldChar w:fldCharType="begin"/>
      </w:r>
      <w:r w:rsidR="005B4EF8" w:rsidRPr="00090516">
        <w:instrText xml:space="preserve"> REF _Ref467786113 \w \h </w:instrText>
      </w:r>
      <w:r w:rsidR="005B4EF8" w:rsidRPr="00090516">
        <w:fldChar w:fldCharType="separate"/>
      </w:r>
      <w:r w:rsidR="008F59E9">
        <w:t>20</w:t>
      </w:r>
      <w:r w:rsidR="005B4EF8" w:rsidRPr="00090516">
        <w:fldChar w:fldCharType="end"/>
      </w:r>
      <w:r w:rsidR="005B4EF8" w:rsidRPr="00090516">
        <w:t xml:space="preserve"> </w:t>
      </w:r>
      <w:r w:rsidR="00BF59F6" w:rsidRPr="00090516">
        <w:t>(</w:t>
      </w:r>
      <w:r w:rsidR="00BF59F6" w:rsidRPr="00090516">
        <w:rPr>
          <w:i/>
        </w:rPr>
        <w:t>Negative Undertakings</w:t>
      </w:r>
      <w:r w:rsidR="00BF59F6" w:rsidRPr="00090516">
        <w:t xml:space="preserve">) </w:t>
      </w:r>
      <w:r w:rsidRPr="00090516">
        <w:t xml:space="preserve">in which case it shall remain in force for such term as is expressly stated in this </w:t>
      </w:r>
      <w:r w:rsidR="00512B7A" w:rsidRPr="00090516">
        <w:t>c</w:t>
      </w:r>
      <w:r w:rsidRPr="00090516">
        <w:t>lause</w:t>
      </w:r>
      <w:r w:rsidR="00DA770A" w:rsidRPr="00090516">
        <w:t xml:space="preserve"> </w:t>
      </w:r>
      <w:r w:rsidR="00DA770A" w:rsidRPr="00090516">
        <w:fldChar w:fldCharType="begin"/>
      </w:r>
      <w:r w:rsidR="00DA770A" w:rsidRPr="00090516">
        <w:instrText xml:space="preserve"> REF _Ref467786113 \r \h </w:instrText>
      </w:r>
      <w:r w:rsidR="00562466" w:rsidRPr="00090516">
        <w:instrText xml:space="preserve"> \* MERGEFORMAT </w:instrText>
      </w:r>
      <w:r w:rsidR="00DA770A" w:rsidRPr="00090516">
        <w:fldChar w:fldCharType="separate"/>
      </w:r>
      <w:r w:rsidR="008F59E9">
        <w:t>20</w:t>
      </w:r>
      <w:r w:rsidR="00DA770A" w:rsidRPr="00090516">
        <w:fldChar w:fldCharType="end"/>
      </w:r>
      <w:r w:rsidR="005B5817" w:rsidRPr="00090516">
        <w:t xml:space="preserve"> (</w:t>
      </w:r>
      <w:r w:rsidR="005B5817" w:rsidRPr="00090516">
        <w:rPr>
          <w:i/>
        </w:rPr>
        <w:t>Negative Undertakings</w:t>
      </w:r>
      <w:r w:rsidR="005B5817" w:rsidRPr="00090516">
        <w:t>)</w:t>
      </w:r>
      <w:r w:rsidRPr="00090516">
        <w:t>).</w:t>
      </w:r>
    </w:p>
    <w:p w:rsidR="00E32740" w:rsidRPr="00090516" w:rsidRDefault="00E32740" w:rsidP="00DA50E3">
      <w:pPr>
        <w:pStyle w:val="Heading2"/>
        <w:rPr>
          <w:b/>
          <w:bCs/>
        </w:rPr>
      </w:pPr>
      <w:bookmarkStart w:id="544" w:name="_Ref465419196"/>
      <w:bookmarkStart w:id="545" w:name="_Toc467836814"/>
      <w:r w:rsidRPr="00090516">
        <w:rPr>
          <w:b/>
          <w:bCs/>
        </w:rPr>
        <w:t>Restriction on Distributions</w:t>
      </w:r>
      <w:bookmarkEnd w:id="544"/>
      <w:bookmarkEnd w:id="545"/>
    </w:p>
    <w:p w:rsidR="00E32740" w:rsidRPr="00090516" w:rsidRDefault="00E32740" w:rsidP="005D773D">
      <w:pPr>
        <w:pStyle w:val="BodyText2"/>
      </w:pPr>
      <w:bookmarkStart w:id="546" w:name="_Toc467836815"/>
      <w:r w:rsidRPr="00090516">
        <w:t xml:space="preserve">The Issuer shall not without the prior written consent of the </w:t>
      </w:r>
      <w:r w:rsidR="00EF047F" w:rsidRPr="00090516">
        <w:t xml:space="preserve">Facility </w:t>
      </w:r>
      <w:r w:rsidRPr="00090516">
        <w:t>Agent:</w:t>
      </w:r>
      <w:bookmarkEnd w:id="546"/>
      <w:r w:rsidRPr="00090516">
        <w:t xml:space="preserve"> </w:t>
      </w:r>
    </w:p>
    <w:p w:rsidR="001607B0" w:rsidRPr="00090516" w:rsidRDefault="00E32740" w:rsidP="005D773D">
      <w:pPr>
        <w:pStyle w:val="Heading4"/>
      </w:pPr>
      <w:r w:rsidRPr="00090516">
        <w:t>pay any Distribution</w:t>
      </w:r>
      <w:r w:rsidR="001607B0" w:rsidRPr="00090516">
        <w:t>:</w:t>
      </w:r>
      <w:r w:rsidRPr="00090516">
        <w:t xml:space="preserve"> </w:t>
      </w:r>
    </w:p>
    <w:p w:rsidR="001607B0" w:rsidRPr="00090516" w:rsidRDefault="00E32740" w:rsidP="005D773D">
      <w:pPr>
        <w:pStyle w:val="Heading5"/>
      </w:pPr>
      <w:r w:rsidRPr="00090516">
        <w:t>other than from monies in the Distribution</w:t>
      </w:r>
      <w:r w:rsidR="00182DCC" w:rsidRPr="00090516">
        <w:t>s</w:t>
      </w:r>
      <w:r w:rsidRPr="00090516">
        <w:t xml:space="preserve"> Account</w:t>
      </w:r>
      <w:r w:rsidR="003C0E4E">
        <w:t xml:space="preserve"> as of the most recent Scheduled Calculation Date</w:t>
      </w:r>
      <w:r w:rsidRPr="00090516">
        <w:t>;</w:t>
      </w:r>
      <w:r w:rsidR="0080410D" w:rsidRPr="00090516">
        <w:t xml:space="preserve"> </w:t>
      </w:r>
      <w:r w:rsidR="00777F76" w:rsidRPr="00090516">
        <w:t xml:space="preserve"> </w:t>
      </w:r>
      <w:r w:rsidR="0080410D" w:rsidRPr="00090516">
        <w:t xml:space="preserve"> </w:t>
      </w:r>
    </w:p>
    <w:p w:rsidR="008D41B8" w:rsidRPr="00090516" w:rsidRDefault="006B1976" w:rsidP="005D773D">
      <w:pPr>
        <w:pStyle w:val="Heading5"/>
      </w:pPr>
      <w:r w:rsidRPr="00090516">
        <w:t xml:space="preserve">before </w:t>
      </w:r>
      <w:r w:rsidR="008D41B8" w:rsidRPr="00090516">
        <w:t>deduction of withholding taxes owed by the Issuer in respect of that Distribution</w:t>
      </w:r>
      <w:r w:rsidR="00BC1735" w:rsidRPr="00090516">
        <w:t xml:space="preserve">, which deducted amount shall be held in the </w:t>
      </w:r>
      <w:r w:rsidR="00BC1735" w:rsidRPr="00090516">
        <w:lastRenderedPageBreak/>
        <w:t>Distribution</w:t>
      </w:r>
      <w:r w:rsidR="00EA1885">
        <w:t>s</w:t>
      </w:r>
      <w:r w:rsidR="00BC1735" w:rsidRPr="00090516">
        <w:t xml:space="preserve"> Account and paid when due to the relevant tax authority</w:t>
      </w:r>
      <w:r w:rsidR="008D41B8" w:rsidRPr="00090516">
        <w:t xml:space="preserve">; and </w:t>
      </w:r>
    </w:p>
    <w:p w:rsidR="00E32740" w:rsidRPr="00090516" w:rsidRDefault="0080410D" w:rsidP="005D773D">
      <w:pPr>
        <w:pStyle w:val="Heading5"/>
      </w:pPr>
      <w:r w:rsidRPr="00090516">
        <w:t xml:space="preserve">to any account other than the Inter-Cluster Accounts, in accordance with the </w:t>
      </w:r>
      <w:r w:rsidR="0091460C" w:rsidRPr="00090516">
        <w:rPr>
          <w:bCs/>
        </w:rPr>
        <w:t xml:space="preserve">Sponsor Support </w:t>
      </w:r>
      <w:r w:rsidRPr="00090516">
        <w:t>Agreement;</w:t>
      </w:r>
    </w:p>
    <w:p w:rsidR="00E32740" w:rsidRPr="00090516" w:rsidRDefault="00E32740" w:rsidP="005D773D">
      <w:pPr>
        <w:pStyle w:val="Heading4"/>
      </w:pPr>
      <w:r w:rsidRPr="00090516">
        <w:t>deposit or transfer any amounts in or to the Distributions Account other than on a Distribution Date and provided the following conditions have been satisfied:</w:t>
      </w:r>
    </w:p>
    <w:p w:rsidR="00E32740" w:rsidRPr="00090516" w:rsidRDefault="00E32740" w:rsidP="005D773D">
      <w:pPr>
        <w:pStyle w:val="Heading5"/>
      </w:pPr>
      <w:r w:rsidRPr="00090516">
        <w:t xml:space="preserve">the relevant transfer to the Distributions Account is made from </w:t>
      </w:r>
      <w:r w:rsidR="006B1976" w:rsidRPr="00090516">
        <w:t>Excess Cash Flows</w:t>
      </w:r>
      <w:r w:rsidR="0080410D" w:rsidRPr="00090516">
        <w:t xml:space="preserve"> (following, for the avoidance of doubt, prepayments to be made in accordance with </w:t>
      </w:r>
      <w:r w:rsidR="00512B7A" w:rsidRPr="00090516">
        <w:t>c</w:t>
      </w:r>
      <w:r w:rsidR="0080410D" w:rsidRPr="00090516">
        <w:t xml:space="preserve">lauses </w:t>
      </w:r>
      <w:r w:rsidR="006B1976" w:rsidRPr="00090516">
        <w:fldChar w:fldCharType="begin"/>
      </w:r>
      <w:r w:rsidR="006B1976" w:rsidRPr="00090516">
        <w:instrText xml:space="preserve"> REF _Ref466391153 \r \h </w:instrText>
      </w:r>
      <w:r w:rsidR="006B1976" w:rsidRPr="00090516">
        <w:fldChar w:fldCharType="separate"/>
      </w:r>
      <w:r w:rsidR="008F59E9">
        <w:t>5.15</w:t>
      </w:r>
      <w:r w:rsidR="006B1976" w:rsidRPr="00090516">
        <w:fldChar w:fldCharType="end"/>
      </w:r>
      <w:r w:rsidR="006B1976" w:rsidRPr="00090516">
        <w:rPr>
          <w:i/>
        </w:rPr>
        <w:t xml:space="preserve"> (Mandatory Prepayment – Initial Cash Sweep</w:t>
      </w:r>
      <w:r w:rsidR="006B1976" w:rsidRPr="00090516">
        <w:t xml:space="preserve">) and </w:t>
      </w:r>
      <w:r w:rsidR="006B1976" w:rsidRPr="00090516">
        <w:fldChar w:fldCharType="begin"/>
      </w:r>
      <w:r w:rsidR="006B1976" w:rsidRPr="00090516">
        <w:instrText xml:space="preserve"> REF _Ref473928237 \r \h </w:instrText>
      </w:r>
      <w:r w:rsidR="006B1976" w:rsidRPr="00090516">
        <w:fldChar w:fldCharType="separate"/>
      </w:r>
      <w:r w:rsidR="008F59E9">
        <w:t>5.15</w:t>
      </w:r>
      <w:r w:rsidR="006B1976" w:rsidRPr="00090516">
        <w:fldChar w:fldCharType="end"/>
      </w:r>
      <w:r w:rsidR="006B1976" w:rsidRPr="00090516">
        <w:t xml:space="preserve"> </w:t>
      </w:r>
      <w:r w:rsidR="00F317B1" w:rsidRPr="00090516">
        <w:t>(</w:t>
      </w:r>
      <w:r w:rsidR="00F317B1" w:rsidRPr="00090516">
        <w:rPr>
          <w:i/>
        </w:rPr>
        <w:t>Mandatory Prepayment –</w:t>
      </w:r>
      <w:r w:rsidR="006B1976" w:rsidRPr="00090516">
        <w:rPr>
          <w:i/>
        </w:rPr>
        <w:t xml:space="preserve"> Ongoing Cash Sweep)</w:t>
      </w:r>
      <w:r w:rsidR="00F317B1" w:rsidRPr="00090516">
        <w:t>(</w:t>
      </w:r>
      <w:r w:rsidR="0080410D" w:rsidRPr="00090516">
        <w:t>;</w:t>
      </w:r>
    </w:p>
    <w:p w:rsidR="00E32740" w:rsidRPr="00090516" w:rsidRDefault="00E32740" w:rsidP="005D773D">
      <w:pPr>
        <w:pStyle w:val="Heading5"/>
      </w:pPr>
      <w:r w:rsidRPr="00090516">
        <w:t>no Event of Default or Default has occurred or is continuing on that Distribution Date or would result from the making of such Distribution</w:t>
      </w:r>
      <w:r w:rsidR="0080410D" w:rsidRPr="00090516">
        <w:t>;</w:t>
      </w:r>
    </w:p>
    <w:p w:rsidR="0080410D" w:rsidRPr="00090516" w:rsidRDefault="0080410D" w:rsidP="005D773D">
      <w:pPr>
        <w:pStyle w:val="Heading5"/>
      </w:pPr>
      <w:r w:rsidRPr="00090516">
        <w:t>the balance standing to the credit of the Debt Service Reserve Account is equal to or greater than the DSRA Required Balance;</w:t>
      </w:r>
    </w:p>
    <w:p w:rsidR="00A709F0" w:rsidRPr="00090516" w:rsidRDefault="00A709F0" w:rsidP="005D773D">
      <w:pPr>
        <w:pStyle w:val="Heading5"/>
      </w:pPr>
      <w:r w:rsidRPr="00090516">
        <w:t xml:space="preserve">for the Distribution Date falling </w:t>
      </w:r>
      <w:r w:rsidR="000720AA" w:rsidRPr="00090516">
        <w:t xml:space="preserve">on or </w:t>
      </w:r>
      <w:r w:rsidRPr="00090516">
        <w:t xml:space="preserve">after the 30 June Scheduled Calculation Date of each Financial Year, the balance standing to the credit of the State Payment Reserve Account is equal to or greater than 10% </w:t>
      </w:r>
      <w:r w:rsidR="000720AA" w:rsidRPr="00090516">
        <w:t>of the forecast SPRA Required Balance for 31 December of that Financial Year;</w:t>
      </w:r>
    </w:p>
    <w:p w:rsidR="000720AA" w:rsidRPr="00090516" w:rsidRDefault="000720AA" w:rsidP="005D773D">
      <w:pPr>
        <w:pStyle w:val="Heading5"/>
      </w:pPr>
      <w:r w:rsidRPr="00090516">
        <w:t>for the Distribution Date falling on or after the 31 December Scheduled Calculation Date of each Financial Year, the balance standing to the credit of the State Payment Reserve Account is equal to or greater than the SPRA Required Balance;</w:t>
      </w:r>
    </w:p>
    <w:p w:rsidR="0080410D" w:rsidRPr="00090516" w:rsidRDefault="0080410D" w:rsidP="005D773D">
      <w:pPr>
        <w:pStyle w:val="Heading5"/>
      </w:pPr>
      <w:r w:rsidRPr="00090516">
        <w:t>the balance standing to the credit of the Repayment Reserve Account is equal to or greater than the RRA Required Balance;</w:t>
      </w:r>
    </w:p>
    <w:p w:rsidR="005210ED" w:rsidRPr="00090516" w:rsidRDefault="005210ED" w:rsidP="005D773D">
      <w:pPr>
        <w:pStyle w:val="Heading5"/>
      </w:pPr>
      <w:r w:rsidRPr="00090516">
        <w:t>[</w:t>
      </w:r>
      <w:r w:rsidR="003E6D2D">
        <w:t>Reserved]</w:t>
      </w:r>
      <w:r w:rsidR="00995F6B" w:rsidRPr="00090516">
        <w:t>;</w:t>
      </w:r>
    </w:p>
    <w:p w:rsidR="0008746F" w:rsidRPr="00090516" w:rsidRDefault="0008746F" w:rsidP="005D773D">
      <w:pPr>
        <w:pStyle w:val="Heading5"/>
      </w:pPr>
      <w:r w:rsidRPr="00090516">
        <w:t>the balance standing to the credit of the Capex Reserve Account is equal to or greater than the  CRA Required Balance;</w:t>
      </w:r>
    </w:p>
    <w:p w:rsidR="0008746F" w:rsidRPr="00090516" w:rsidRDefault="004F3D4C" w:rsidP="005D773D">
      <w:pPr>
        <w:pStyle w:val="Heading5"/>
      </w:pPr>
      <w:r w:rsidRPr="00090516">
        <w:t xml:space="preserve">Financial </w:t>
      </w:r>
      <w:r w:rsidR="0008746F" w:rsidRPr="00090516">
        <w:t>Completion has occurred;</w:t>
      </w:r>
    </w:p>
    <w:p w:rsidR="00E32740" w:rsidRPr="00090516" w:rsidRDefault="00E32740" w:rsidP="005D773D">
      <w:pPr>
        <w:pStyle w:val="Heading5"/>
      </w:pPr>
      <w:r w:rsidRPr="00090516">
        <w:t xml:space="preserve">the </w:t>
      </w:r>
      <w:r w:rsidR="00000AAD" w:rsidRPr="00090516">
        <w:t xml:space="preserve">HDSCR </w:t>
      </w:r>
      <w:r w:rsidRPr="00090516">
        <w:t>calculated based on the relevant in</w:t>
      </w:r>
      <w:r w:rsidR="00CB3262" w:rsidRPr="00090516">
        <w:t xml:space="preserve">formation provided pursuant to </w:t>
      </w:r>
      <w:r w:rsidR="00512B7A" w:rsidRPr="00090516">
        <w:t>c</w:t>
      </w:r>
      <w:r w:rsidR="00CB3262" w:rsidRPr="00090516">
        <w:t xml:space="preserve">lause </w:t>
      </w:r>
      <w:r w:rsidR="00A35429" w:rsidRPr="00090516">
        <w:t>18.3 (</w:t>
      </w:r>
      <w:r w:rsidR="00A35429" w:rsidRPr="00090516">
        <w:rPr>
          <w:i/>
        </w:rPr>
        <w:t>Compliance Certificate</w:t>
      </w:r>
      <w:r w:rsidR="008D0519" w:rsidRPr="00090516">
        <w:t>)</w:t>
      </w:r>
      <w:r w:rsidR="00264C26" w:rsidRPr="00090516">
        <w:t xml:space="preserve"> </w:t>
      </w:r>
      <w:r w:rsidRPr="00090516">
        <w:t>for the Calculation Period ending on the relevant Calculation Date is equal to or greater than 1.</w:t>
      </w:r>
      <w:r w:rsidR="0080410D" w:rsidRPr="00090516">
        <w:t>30;</w:t>
      </w:r>
    </w:p>
    <w:p w:rsidR="00E32740" w:rsidRPr="00090516" w:rsidRDefault="00E32740" w:rsidP="005D773D">
      <w:pPr>
        <w:pStyle w:val="Heading5"/>
      </w:pPr>
      <w:r w:rsidRPr="00090516">
        <w:t xml:space="preserve">the </w:t>
      </w:r>
      <w:r w:rsidR="00723201" w:rsidRPr="00090516">
        <w:t>FDSCR</w:t>
      </w:r>
      <w:r w:rsidRPr="00090516">
        <w:t xml:space="preserve"> for the Calculation Period following the relevant Calculation Date set out in the most recent </w:t>
      </w:r>
      <w:r w:rsidR="000720AA" w:rsidRPr="00090516">
        <w:t xml:space="preserve">Compliance Certificate </w:t>
      </w:r>
      <w:r w:rsidRPr="00090516">
        <w:t>is equal to or greater than 1.</w:t>
      </w:r>
      <w:r w:rsidR="0080410D" w:rsidRPr="00090516">
        <w:t>40;</w:t>
      </w:r>
    </w:p>
    <w:p w:rsidR="0080410D" w:rsidRPr="00090516" w:rsidRDefault="0080410D" w:rsidP="005D773D">
      <w:pPr>
        <w:pStyle w:val="Heading5"/>
      </w:pPr>
      <w:r w:rsidRPr="00090516">
        <w:lastRenderedPageBreak/>
        <w:t xml:space="preserve">the LLCR </w:t>
      </w:r>
      <w:r w:rsidR="0008746F" w:rsidRPr="00090516">
        <w:t xml:space="preserve">calculated on the relevant Calculation Date set out in the most recent </w:t>
      </w:r>
      <w:r w:rsidR="000720AA" w:rsidRPr="00090516">
        <w:t>Compliance Certificate</w:t>
      </w:r>
      <w:r w:rsidR="0008746F" w:rsidRPr="00090516">
        <w:t xml:space="preserve"> is equal to or greater than 1.</w:t>
      </w:r>
      <w:r w:rsidR="00EA31F1" w:rsidRPr="00090516">
        <w:t>7</w:t>
      </w:r>
      <w:r w:rsidR="0008746F" w:rsidRPr="00090516">
        <w:t>0;</w:t>
      </w:r>
    </w:p>
    <w:p w:rsidR="005E2839" w:rsidRPr="00090516" w:rsidRDefault="005E2839" w:rsidP="005D773D">
      <w:pPr>
        <w:pStyle w:val="Heading5"/>
      </w:pPr>
      <w:r w:rsidRPr="00090516">
        <w:t xml:space="preserve">the </w:t>
      </w:r>
      <w:r w:rsidR="00FF61E0" w:rsidRPr="00090516">
        <w:t xml:space="preserve">Financial Model (as updated) shows that the </w:t>
      </w:r>
      <w:r w:rsidRPr="00090516">
        <w:t>Issuer</w:t>
      </w:r>
      <w:r w:rsidR="00FF61E0" w:rsidRPr="00090516">
        <w:t xml:space="preserve"> will be able to</w:t>
      </w:r>
      <w:r w:rsidRPr="00090516">
        <w:t xml:space="preserve"> meet its obligations during the next 6 months without utilising the balance standing to the credit of the DSRA; </w:t>
      </w:r>
    </w:p>
    <w:p w:rsidR="0008746F" w:rsidRPr="00090516" w:rsidRDefault="00873FB9" w:rsidP="005D773D">
      <w:pPr>
        <w:pStyle w:val="Heading5"/>
      </w:pPr>
      <w:r w:rsidRPr="00090516">
        <w:t>n</w:t>
      </w:r>
      <w:r w:rsidR="0008746F" w:rsidRPr="00090516">
        <w:t>o Deferred Amount is outstanding to the State and/or the Grantor;</w:t>
      </w:r>
    </w:p>
    <w:p w:rsidR="00AD4890" w:rsidRPr="00090516" w:rsidRDefault="00AD370F" w:rsidP="005D773D">
      <w:pPr>
        <w:pStyle w:val="Heading5"/>
      </w:pPr>
      <w:r w:rsidRPr="00090516">
        <w:t>a</w:t>
      </w:r>
      <w:r w:rsidR="00AD4890" w:rsidRPr="00090516">
        <w:t>ll Reporting material</w:t>
      </w:r>
      <w:r w:rsidR="00FF61E0" w:rsidRPr="00090516">
        <w:t xml:space="preserve"> required to be submitted at that time under the Bond </w:t>
      </w:r>
      <w:r w:rsidR="008D0519" w:rsidRPr="00090516">
        <w:t xml:space="preserve">Programme </w:t>
      </w:r>
      <w:r w:rsidR="00AD4890" w:rsidRPr="00090516">
        <w:t>has been submitted;</w:t>
      </w:r>
    </w:p>
    <w:p w:rsidR="003D4770" w:rsidRPr="00090516" w:rsidRDefault="003D4770" w:rsidP="005D773D">
      <w:pPr>
        <w:pStyle w:val="Heading5"/>
      </w:pPr>
      <w:r w:rsidRPr="00090516">
        <w:t xml:space="preserve">the Parties have </w:t>
      </w:r>
      <w:r w:rsidR="00A7296D" w:rsidRPr="00090516">
        <w:t>resolved any dispute in relation to</w:t>
      </w:r>
      <w:r w:rsidRPr="00090516">
        <w:t xml:space="preserve"> a</w:t>
      </w:r>
      <w:r w:rsidR="00A7296D" w:rsidRPr="00090516">
        <w:t xml:space="preserve"> proposed </w:t>
      </w:r>
      <w:r w:rsidRPr="00090516">
        <w:t xml:space="preserve">amendment to the </w:t>
      </w:r>
      <w:r w:rsidR="00B0734D">
        <w:t xml:space="preserve">Assumptions </w:t>
      </w:r>
      <w:r w:rsidR="00B0734D" w:rsidRPr="00090516">
        <w:t>in accordance with clause 17.</w:t>
      </w:r>
      <w:r w:rsidR="00B0734D">
        <w:t>1</w:t>
      </w:r>
      <w:r w:rsidR="00B0734D" w:rsidRPr="00090516">
        <w:t xml:space="preserve"> (</w:t>
      </w:r>
      <w:r w:rsidR="00B0734D">
        <w:rPr>
          <w:i/>
        </w:rPr>
        <w:t>Value of Assumptions</w:t>
      </w:r>
      <w:r w:rsidR="00B0734D" w:rsidRPr="00090516">
        <w:t>)</w:t>
      </w:r>
      <w:r w:rsidR="00B0734D">
        <w:t xml:space="preserve"> or </w:t>
      </w:r>
      <w:r w:rsidRPr="00090516">
        <w:t xml:space="preserve">Financial Model in accordance with </w:t>
      </w:r>
      <w:r w:rsidR="00512B7A" w:rsidRPr="00090516">
        <w:t>c</w:t>
      </w:r>
      <w:r w:rsidRPr="00090516">
        <w:t xml:space="preserve">lause </w:t>
      </w:r>
      <w:r w:rsidR="00AD370F" w:rsidRPr="00090516">
        <w:t>17</w:t>
      </w:r>
      <w:r w:rsidR="00B43C1A" w:rsidRPr="00090516">
        <w:t>.</w:t>
      </w:r>
      <w:r w:rsidR="00B0734D">
        <w:t>4</w:t>
      </w:r>
      <w:r w:rsidR="001F6D87" w:rsidRPr="00090516">
        <w:t xml:space="preserve"> (</w:t>
      </w:r>
      <w:r w:rsidR="00B0734D">
        <w:rPr>
          <w:i/>
        </w:rPr>
        <w:t>Modifications of the</w:t>
      </w:r>
      <w:r w:rsidR="001F6D87" w:rsidRPr="00090516">
        <w:rPr>
          <w:i/>
        </w:rPr>
        <w:t xml:space="preserve"> Financial Model</w:t>
      </w:r>
      <w:r w:rsidR="001F6D87" w:rsidRPr="00090516">
        <w:t>)</w:t>
      </w:r>
      <w:r w:rsidRPr="00090516">
        <w:t>;</w:t>
      </w:r>
    </w:p>
    <w:p w:rsidR="00873FB9" w:rsidRPr="00090516" w:rsidRDefault="00873FB9" w:rsidP="005D773D">
      <w:pPr>
        <w:pStyle w:val="Heading5"/>
      </w:pPr>
      <w:r w:rsidRPr="00090516">
        <w:t xml:space="preserve">each </w:t>
      </w:r>
      <w:r w:rsidR="00723201" w:rsidRPr="00090516">
        <w:t xml:space="preserve">Cluster A </w:t>
      </w:r>
      <w:r w:rsidRPr="00090516">
        <w:t xml:space="preserve">Regional Airport has been issued with an Aerodrome Certificate which remains in full force and effect; </w:t>
      </w:r>
    </w:p>
    <w:p w:rsidR="00AF10E0" w:rsidRPr="00090516" w:rsidRDefault="00AD370F" w:rsidP="003914B3">
      <w:pPr>
        <w:pStyle w:val="Heading5"/>
      </w:pPr>
      <w:r w:rsidRPr="00090516">
        <w:t>the</w:t>
      </w:r>
      <w:r w:rsidR="00B43C1A" w:rsidRPr="00090516">
        <w:t>re is no</w:t>
      </w:r>
      <w:r w:rsidRPr="00090516">
        <w:t xml:space="preserve"> </w:t>
      </w:r>
      <w:r w:rsidR="008D0519" w:rsidRPr="00090516">
        <w:t xml:space="preserve">amount </w:t>
      </w:r>
      <w:r w:rsidRPr="00090516">
        <w:t xml:space="preserve">outstanding </w:t>
      </w:r>
      <w:r w:rsidR="008D0519" w:rsidRPr="00090516">
        <w:t xml:space="preserve">under </w:t>
      </w:r>
      <w:r w:rsidRPr="00090516">
        <w:t>any Subordinated Working Capital Facility;</w:t>
      </w:r>
    </w:p>
    <w:p w:rsidR="00653EDB" w:rsidRPr="00090516" w:rsidRDefault="000720AA" w:rsidP="00653EDB">
      <w:pPr>
        <w:pStyle w:val="Heading5"/>
      </w:pPr>
      <w:r w:rsidRPr="00090516">
        <w:t xml:space="preserve">the </w:t>
      </w:r>
      <w:r w:rsidR="008D0519" w:rsidRPr="00090516">
        <w:t>M</w:t>
      </w:r>
      <w:r w:rsidR="007A6320" w:rsidRPr="00090516">
        <w:t xml:space="preserve">inimum </w:t>
      </w:r>
      <w:r w:rsidR="008D0519" w:rsidRPr="00090516">
        <w:t>C</w:t>
      </w:r>
      <w:r w:rsidR="007A6320" w:rsidRPr="00090516">
        <w:t xml:space="preserve">ash </w:t>
      </w:r>
      <w:r w:rsidR="008D0519" w:rsidRPr="00090516">
        <w:t xml:space="preserve">Balance </w:t>
      </w:r>
      <w:r w:rsidR="007A6320" w:rsidRPr="00090516">
        <w:t>will remain in the Proceeds Account</w:t>
      </w:r>
      <w:r w:rsidRPr="00090516">
        <w:t>s</w:t>
      </w:r>
      <w:r w:rsidR="00653EDB" w:rsidRPr="00090516">
        <w:t xml:space="preserve"> after such Distribution; and</w:t>
      </w:r>
    </w:p>
    <w:p w:rsidR="00653EDB" w:rsidRPr="00090516" w:rsidRDefault="00653EDB" w:rsidP="00653EDB">
      <w:pPr>
        <w:pStyle w:val="Heading5"/>
      </w:pPr>
      <w:r w:rsidRPr="00090516">
        <w:t>the relevant Forecast has been finally determined for such Scheduled Calculation Date in accordance with clause 17.6 (</w:t>
      </w:r>
      <w:r w:rsidRPr="00090516">
        <w:rPr>
          <w:i/>
        </w:rPr>
        <w:t>Conflict involving the Financial Model</w:t>
      </w:r>
      <w:r w:rsidRPr="00090516">
        <w:t>),</w:t>
      </w:r>
    </w:p>
    <w:p w:rsidR="00E32740" w:rsidRPr="00090516" w:rsidRDefault="008D0519" w:rsidP="00D51245">
      <w:pPr>
        <w:pStyle w:val="BodyText3"/>
      </w:pPr>
      <w:r w:rsidRPr="00090516">
        <w:t>in each cas</w:t>
      </w:r>
      <w:r w:rsidR="007A6320" w:rsidRPr="00090516">
        <w:t xml:space="preserve">e as confirmed by a Compliance Certificate certified by the </w:t>
      </w:r>
      <w:r w:rsidRPr="00090516">
        <w:t>chief financial officer of the Issuer</w:t>
      </w:r>
      <w:r w:rsidR="000720AA" w:rsidRPr="00090516">
        <w:t xml:space="preserve"> and approved by the Facility Agent</w:t>
      </w:r>
      <w:r w:rsidR="00995F6B" w:rsidRPr="00090516">
        <w:t xml:space="preserve"> within 15 Business Days </w:t>
      </w:r>
      <w:r w:rsidR="009722A5">
        <w:t>(or such other date as may be agreed</w:t>
      </w:r>
      <w:r w:rsidR="00361250">
        <w:t xml:space="preserve"> by the Facility Agent</w:t>
      </w:r>
      <w:r w:rsidR="009722A5">
        <w:t xml:space="preserve">) </w:t>
      </w:r>
      <w:r w:rsidR="00995F6B" w:rsidRPr="00090516">
        <w:t>of receipt</w:t>
      </w:r>
      <w:r w:rsidR="007A6320" w:rsidRPr="00090516">
        <w:t xml:space="preserve">, </w:t>
      </w:r>
      <w:r w:rsidR="00E32740" w:rsidRPr="00090516">
        <w:t xml:space="preserve">the </w:t>
      </w:r>
      <w:r w:rsidR="001F40A1" w:rsidRPr="00090516">
        <w:t>“</w:t>
      </w:r>
      <w:r w:rsidR="00E32740" w:rsidRPr="00090516">
        <w:rPr>
          <w:b/>
        </w:rPr>
        <w:t>Distribution Conditions</w:t>
      </w:r>
      <w:r w:rsidR="001F40A1" w:rsidRPr="00090516">
        <w:t>”</w:t>
      </w:r>
      <w:r w:rsidR="00E32740" w:rsidRPr="00090516">
        <w:t>.</w:t>
      </w:r>
    </w:p>
    <w:p w:rsidR="00E32740" w:rsidRPr="00090516" w:rsidRDefault="00E32740" w:rsidP="00DA50E3">
      <w:pPr>
        <w:pStyle w:val="Heading2"/>
        <w:rPr>
          <w:b/>
          <w:bCs/>
        </w:rPr>
      </w:pPr>
      <w:bookmarkStart w:id="547" w:name="_Toc467836816"/>
      <w:r w:rsidRPr="00090516">
        <w:rPr>
          <w:b/>
        </w:rPr>
        <w:t>No other business</w:t>
      </w:r>
      <w:bookmarkEnd w:id="547"/>
    </w:p>
    <w:p w:rsidR="00E32740" w:rsidRPr="00090516" w:rsidRDefault="00E32740" w:rsidP="00824CA5">
      <w:pPr>
        <w:pStyle w:val="BodyText2"/>
      </w:pPr>
      <w:r w:rsidRPr="00090516">
        <w:t xml:space="preserve">The Issuer shall not without the prior written consent of the </w:t>
      </w:r>
      <w:r w:rsidR="00873FB9" w:rsidRPr="00090516">
        <w:t xml:space="preserve">Facility </w:t>
      </w:r>
      <w:r w:rsidRPr="00090516">
        <w:t xml:space="preserve">Agent, carry on any business or activities, acquire any assets </w:t>
      </w:r>
      <w:r w:rsidRPr="00090516">
        <w:rPr>
          <w:szCs w:val="23"/>
        </w:rPr>
        <w:t>(whether by means of sale and purchase, lease, conditional sale, instalment sale, hire purchase or otherwise)</w:t>
      </w:r>
      <w:r w:rsidRPr="00090516">
        <w:t xml:space="preserve">, or incur any expenditure or liabilities other than those directly related to the Project or contemplated by the </w:t>
      </w:r>
      <w:r w:rsidR="00873FB9" w:rsidRPr="00090516">
        <w:t xml:space="preserve">Transaction </w:t>
      </w:r>
      <w:r w:rsidRPr="00090516">
        <w:t>Documents.</w:t>
      </w:r>
    </w:p>
    <w:p w:rsidR="00E32740" w:rsidRPr="00090516" w:rsidRDefault="00E32740" w:rsidP="00DA50E3">
      <w:pPr>
        <w:pStyle w:val="Heading2"/>
      </w:pPr>
      <w:bookmarkStart w:id="548" w:name="_Ref465420950"/>
      <w:bookmarkStart w:id="549" w:name="_Toc467836817"/>
      <w:r w:rsidRPr="00090516">
        <w:rPr>
          <w:b/>
        </w:rPr>
        <w:t>Negative Pledge</w:t>
      </w:r>
      <w:bookmarkEnd w:id="548"/>
      <w:bookmarkEnd w:id="549"/>
    </w:p>
    <w:p w:rsidR="003462AC" w:rsidRPr="00090516" w:rsidRDefault="003462AC" w:rsidP="00824CA5">
      <w:pPr>
        <w:pStyle w:val="Heading4"/>
      </w:pPr>
      <w:r w:rsidRPr="00090516">
        <w:t xml:space="preserve">In this </w:t>
      </w:r>
      <w:r w:rsidR="00512B7A" w:rsidRPr="00090516">
        <w:t>c</w:t>
      </w:r>
      <w:r w:rsidRPr="00090516">
        <w:t xml:space="preserve">lause </w:t>
      </w:r>
      <w:r w:rsidRPr="00090516">
        <w:fldChar w:fldCharType="begin"/>
      </w:r>
      <w:r w:rsidRPr="00090516">
        <w:instrText xml:space="preserve"> REF _Ref465420950 \r \h </w:instrText>
      </w:r>
      <w:r w:rsidR="00562466" w:rsidRPr="00090516">
        <w:instrText xml:space="preserve"> \* MERGEFORMAT </w:instrText>
      </w:r>
      <w:r w:rsidRPr="00090516">
        <w:fldChar w:fldCharType="separate"/>
      </w:r>
      <w:r w:rsidR="008F59E9">
        <w:t>20.3</w:t>
      </w:r>
      <w:r w:rsidRPr="00090516">
        <w:fldChar w:fldCharType="end"/>
      </w:r>
      <w:r w:rsidRPr="00090516">
        <w:t xml:space="preserve"> (</w:t>
      </w:r>
      <w:r w:rsidRPr="00090516">
        <w:rPr>
          <w:i/>
        </w:rPr>
        <w:t>Negative Pledge</w:t>
      </w:r>
      <w:r w:rsidRPr="00090516">
        <w:t xml:space="preserve">), </w:t>
      </w:r>
      <w:r w:rsidRPr="00090516">
        <w:rPr>
          <w:b/>
        </w:rPr>
        <w:t>Quasi-Security Interest</w:t>
      </w:r>
      <w:r w:rsidRPr="00090516">
        <w:t xml:space="preserve"> means an arrangement or transaction described in </w:t>
      </w:r>
      <w:r w:rsidR="00512B7A" w:rsidRPr="00090516">
        <w:t>c</w:t>
      </w:r>
      <w:r w:rsidRPr="00090516">
        <w:t xml:space="preserve">lause </w:t>
      </w:r>
      <w:r w:rsidRPr="00090516">
        <w:fldChar w:fldCharType="begin"/>
      </w:r>
      <w:r w:rsidRPr="00090516">
        <w:instrText xml:space="preserve"> REF _Ref465420950 \r \h </w:instrText>
      </w:r>
      <w:r w:rsidR="005444F4" w:rsidRPr="00090516">
        <w:instrText xml:space="preserve"> \* MERGEFORMAT </w:instrText>
      </w:r>
      <w:r w:rsidRPr="00090516">
        <w:fldChar w:fldCharType="separate"/>
      </w:r>
      <w:r w:rsidR="008F59E9">
        <w:t>20.3</w:t>
      </w:r>
      <w:r w:rsidRPr="00090516">
        <w:fldChar w:fldCharType="end"/>
      </w:r>
      <w:r w:rsidRPr="00090516">
        <w:fldChar w:fldCharType="begin"/>
      </w:r>
      <w:r w:rsidRPr="00090516">
        <w:instrText xml:space="preserve"> REF rc_28_5_c \r \h </w:instrText>
      </w:r>
      <w:r w:rsidR="005444F4" w:rsidRPr="00090516">
        <w:instrText xml:space="preserve"> \* MERGEFORMAT </w:instrText>
      </w:r>
      <w:r w:rsidRPr="00090516">
        <w:fldChar w:fldCharType="separate"/>
      </w:r>
      <w:r w:rsidR="008F59E9">
        <w:t>(c)</w:t>
      </w:r>
      <w:r w:rsidRPr="00090516">
        <w:fldChar w:fldCharType="end"/>
      </w:r>
      <w:r w:rsidR="002A188D" w:rsidRPr="00090516">
        <w:t xml:space="preserve"> (</w:t>
      </w:r>
      <w:r w:rsidR="002A188D" w:rsidRPr="00090516">
        <w:rPr>
          <w:i/>
        </w:rPr>
        <w:t>Negative Pledge</w:t>
      </w:r>
      <w:r w:rsidR="002A188D" w:rsidRPr="00090516">
        <w:t>)</w:t>
      </w:r>
      <w:r w:rsidRPr="00090516">
        <w:t>.</w:t>
      </w:r>
    </w:p>
    <w:p w:rsidR="003462AC" w:rsidRPr="00090516" w:rsidRDefault="003462AC" w:rsidP="00824CA5">
      <w:pPr>
        <w:pStyle w:val="Heading4"/>
      </w:pPr>
      <w:r w:rsidRPr="00090516">
        <w:t>The Issuer shall not create or permit to subsist any Security over any of its assets or the assets of its Subsidiaries other than Permitted Security.</w:t>
      </w:r>
    </w:p>
    <w:p w:rsidR="003462AC" w:rsidRPr="00090516" w:rsidRDefault="003462AC" w:rsidP="00824CA5">
      <w:pPr>
        <w:pStyle w:val="Heading4"/>
      </w:pPr>
      <w:bookmarkStart w:id="550" w:name="rc_28_5_c"/>
      <w:bookmarkStart w:id="551" w:name="_Ref214903271"/>
      <w:r w:rsidRPr="00090516">
        <w:t>Except as permitted in sub-clause (d) below, the Issuer must not:</w:t>
      </w:r>
      <w:bookmarkEnd w:id="550"/>
      <w:bookmarkEnd w:id="551"/>
    </w:p>
    <w:p w:rsidR="003462AC" w:rsidRPr="00090516" w:rsidRDefault="003462AC" w:rsidP="001406EB">
      <w:pPr>
        <w:pStyle w:val="Heading5"/>
      </w:pPr>
      <w:r w:rsidRPr="00090516">
        <w:lastRenderedPageBreak/>
        <w:t>sell, transfer or otherwise dispose of any of its assets on terms where they are or may be leased to, re-acquired or acquired by it;</w:t>
      </w:r>
    </w:p>
    <w:p w:rsidR="003462AC" w:rsidRPr="00090516" w:rsidRDefault="003462AC" w:rsidP="001406EB">
      <w:pPr>
        <w:pStyle w:val="Heading5"/>
      </w:pPr>
      <w:r w:rsidRPr="00090516">
        <w:t>sell, transfer or otherwise dispose of any of its receivables on recourse terms;</w:t>
      </w:r>
    </w:p>
    <w:p w:rsidR="003462AC" w:rsidRPr="00090516" w:rsidRDefault="003462AC" w:rsidP="001406EB">
      <w:pPr>
        <w:pStyle w:val="Heading5"/>
      </w:pPr>
      <w:r w:rsidRPr="00090516">
        <w:t xml:space="preserve">enter into </w:t>
      </w:r>
      <w:r w:rsidR="007A6320" w:rsidRPr="00090516">
        <w:t xml:space="preserve">cash </w:t>
      </w:r>
      <w:r w:rsidR="00CA47E3" w:rsidRPr="00090516">
        <w:t>pooling</w:t>
      </w:r>
      <w:r w:rsidR="007A6320" w:rsidRPr="00090516">
        <w:t xml:space="preserve"> or similar </w:t>
      </w:r>
      <w:r w:rsidRPr="00090516">
        <w:t>arrangement under which money or the benefit of a bank or other account may be applied, set-off or made subject to a combination of accounts; or</w:t>
      </w:r>
    </w:p>
    <w:p w:rsidR="003462AC" w:rsidRPr="00090516" w:rsidRDefault="003462AC" w:rsidP="001406EB">
      <w:pPr>
        <w:pStyle w:val="Heading5"/>
      </w:pPr>
      <w:r w:rsidRPr="00090516">
        <w:t>enter into any other preferential arrangement having a similar effect,</w:t>
      </w:r>
    </w:p>
    <w:p w:rsidR="003462AC" w:rsidRPr="00090516" w:rsidRDefault="003462AC" w:rsidP="00443619">
      <w:pPr>
        <w:pStyle w:val="BodyText2"/>
      </w:pPr>
      <w:r w:rsidRPr="00090516">
        <w:t>in circumstances where the arrangement or transaction is entered into primarily as a method of raising Financial Indebtedness or of financing the acquisition of an asset.</w:t>
      </w:r>
    </w:p>
    <w:p w:rsidR="003462AC" w:rsidRPr="00090516" w:rsidRDefault="003462AC" w:rsidP="00443619">
      <w:pPr>
        <w:pStyle w:val="Heading4"/>
      </w:pPr>
      <w:bookmarkStart w:id="552" w:name="rc_28_5_d"/>
      <w:r w:rsidRPr="00090516">
        <w:t>Sub-clauses (b) and (c) above do not apply to any Security Interest or Quasi-Security Interest listed below:</w:t>
      </w:r>
      <w:bookmarkEnd w:id="552"/>
    </w:p>
    <w:p w:rsidR="003462AC" w:rsidRPr="00090516" w:rsidRDefault="003462AC" w:rsidP="00443619">
      <w:pPr>
        <w:pStyle w:val="Heading5"/>
      </w:pPr>
      <w:r w:rsidRPr="00090516">
        <w:t>any Security Interest or Quasi-Security Interest constituted by a Security Document;</w:t>
      </w:r>
    </w:p>
    <w:p w:rsidR="003462AC" w:rsidRPr="00090516" w:rsidRDefault="003462AC" w:rsidP="00443619">
      <w:pPr>
        <w:pStyle w:val="Heading5"/>
      </w:pPr>
      <w:r w:rsidRPr="00090516">
        <w:t>any payment or close out netting pursuant to any hedging transaction entered into by it in accordance with the Hedging Policy, excluding, in each case, any Security Interest or Quasi-Security Interest under a credit support arrangement in relation to a hedging transaction; or</w:t>
      </w:r>
    </w:p>
    <w:p w:rsidR="003462AC" w:rsidRPr="00090516" w:rsidRDefault="003462AC" w:rsidP="00443619">
      <w:pPr>
        <w:pStyle w:val="Heading5"/>
      </w:pPr>
      <w:r w:rsidRPr="00090516">
        <w:t>any lien arising from any tax, assessment or any governmental charge or any other lien arising by operation of law, in each case, if the obligation underlying that lien is not yet due or, if due, is being contested in good faith by appropriate proceedings so long as:</w:t>
      </w:r>
    </w:p>
    <w:p w:rsidR="003462AC" w:rsidRPr="00090516" w:rsidRDefault="003462AC" w:rsidP="00443619">
      <w:pPr>
        <w:pStyle w:val="Heading6"/>
      </w:pPr>
      <w:r w:rsidRPr="00090516">
        <w:t xml:space="preserve">proceedings </w:t>
      </w:r>
      <w:r w:rsidR="007A6320" w:rsidRPr="00090516">
        <w:t xml:space="preserve">that </w:t>
      </w:r>
      <w:r w:rsidRPr="00090516">
        <w:t>do not involve any substantial danger of the sale, forfeiture or loss of any part of the Project, title to the Project or any interest in the Project;</w:t>
      </w:r>
    </w:p>
    <w:p w:rsidR="003462AC" w:rsidRPr="00090516" w:rsidRDefault="003462AC" w:rsidP="00443619">
      <w:pPr>
        <w:pStyle w:val="Heading6"/>
      </w:pPr>
      <w:r w:rsidRPr="00090516">
        <w:t>proceedings</w:t>
      </w:r>
      <w:r w:rsidR="007A6320" w:rsidRPr="00090516">
        <w:t xml:space="preserve"> that</w:t>
      </w:r>
      <w:r w:rsidRPr="00090516">
        <w:t xml:space="preserve"> do not interfere in any material respect with the use or disposition of the Project, the implementation of the Project or the general business of the Issuer; and</w:t>
      </w:r>
      <w:r w:rsidRPr="00090516">
        <w:rPr>
          <w:rFonts w:ascii="Arial" w:hAnsi="Arial"/>
        </w:rPr>
        <w:t xml:space="preserve"> </w:t>
      </w:r>
    </w:p>
    <w:p w:rsidR="003462AC" w:rsidRPr="00090516" w:rsidRDefault="007A6320" w:rsidP="00443619">
      <w:pPr>
        <w:pStyle w:val="Heading6"/>
      </w:pPr>
      <w:r w:rsidRPr="00090516">
        <w:t xml:space="preserve">proceedings where </w:t>
      </w:r>
      <w:r w:rsidR="003462AC" w:rsidRPr="00090516">
        <w:t>the Issuer has set aside adequate reserves sufficient to pay in full any amounts that the Issuer may be ordered to pay on final determination.</w:t>
      </w:r>
    </w:p>
    <w:p w:rsidR="00E32740" w:rsidRPr="00090516" w:rsidRDefault="00E32740" w:rsidP="00DA50E3">
      <w:pPr>
        <w:pStyle w:val="Heading2"/>
        <w:rPr>
          <w:b/>
          <w:bCs/>
        </w:rPr>
      </w:pPr>
      <w:bookmarkStart w:id="553" w:name="_Toc467836818"/>
      <w:r w:rsidRPr="00090516">
        <w:rPr>
          <w:b/>
        </w:rPr>
        <w:t>Financial Indebtedness</w:t>
      </w:r>
      <w:bookmarkEnd w:id="553"/>
    </w:p>
    <w:p w:rsidR="00E32740" w:rsidRPr="00090516" w:rsidRDefault="008C2121" w:rsidP="001828D6">
      <w:pPr>
        <w:pStyle w:val="BodyText2"/>
      </w:pPr>
      <w:r w:rsidRPr="00090516">
        <w:t>Neither t</w:t>
      </w:r>
      <w:r w:rsidR="00E32740" w:rsidRPr="00090516">
        <w:t xml:space="preserve">he Issuer </w:t>
      </w:r>
      <w:r w:rsidRPr="00090516">
        <w:t xml:space="preserve">nor ManCo </w:t>
      </w:r>
      <w:r w:rsidR="00E32740" w:rsidRPr="00090516">
        <w:t xml:space="preserve">shall without the consent of the </w:t>
      </w:r>
      <w:r w:rsidR="00873FB9" w:rsidRPr="00090516">
        <w:t xml:space="preserve">Facility </w:t>
      </w:r>
      <w:r w:rsidR="00E32740" w:rsidRPr="00090516">
        <w:t>Agent, agree to create, incur, permit or be liable for, any Financial Indebtedness other than Permitted Indebtedness.</w:t>
      </w:r>
    </w:p>
    <w:p w:rsidR="00F739FD" w:rsidRPr="00090516" w:rsidRDefault="00F739FD" w:rsidP="001828D6">
      <w:pPr>
        <w:pStyle w:val="BodyText2"/>
      </w:pPr>
      <w:r w:rsidRPr="00090516">
        <w:t>The Issuer shall not make any repayments under a Subordinated Working Capital Facility in the event that a Default or Event of Default has occurred and is continuing.</w:t>
      </w:r>
    </w:p>
    <w:p w:rsidR="0069271C" w:rsidRPr="00090516" w:rsidRDefault="0069271C" w:rsidP="00DA50E3">
      <w:pPr>
        <w:pStyle w:val="Heading2"/>
        <w:rPr>
          <w:b/>
        </w:rPr>
      </w:pPr>
      <w:bookmarkStart w:id="554" w:name="_Ref466567368"/>
      <w:bookmarkStart w:id="555" w:name="_Toc467836820"/>
      <w:r w:rsidRPr="00090516">
        <w:rPr>
          <w:b/>
        </w:rPr>
        <w:lastRenderedPageBreak/>
        <w:t>Constitutional documents</w:t>
      </w:r>
    </w:p>
    <w:p w:rsidR="0069271C" w:rsidRPr="00090516" w:rsidRDefault="0069271C" w:rsidP="0069271C">
      <w:pPr>
        <w:pStyle w:val="Heading2"/>
        <w:numPr>
          <w:ilvl w:val="0"/>
          <w:numId w:val="0"/>
        </w:numPr>
        <w:ind w:left="720"/>
      </w:pPr>
      <w:r w:rsidRPr="00090516">
        <w:t>The Issuer shall not agree to any amendment to or variation of its constitutional documents, except as required by the Finance Documents or with the approval of the Facility Agent and in each case as permitted under the Concession Agreement.</w:t>
      </w:r>
    </w:p>
    <w:p w:rsidR="00E32740" w:rsidRPr="00090516" w:rsidRDefault="00E32740" w:rsidP="00DA50E3">
      <w:pPr>
        <w:pStyle w:val="Heading2"/>
      </w:pPr>
      <w:r w:rsidRPr="00090516">
        <w:rPr>
          <w:b/>
        </w:rPr>
        <w:t>Share capital</w:t>
      </w:r>
      <w:bookmarkEnd w:id="554"/>
      <w:bookmarkEnd w:id="555"/>
    </w:p>
    <w:p w:rsidR="00E32740" w:rsidRPr="00090516" w:rsidRDefault="00E32740" w:rsidP="001828D6">
      <w:pPr>
        <w:pStyle w:val="Heading4"/>
      </w:pPr>
      <w:r w:rsidRPr="00090516">
        <w:t xml:space="preserve">The Issuer shall not </w:t>
      </w:r>
      <w:r w:rsidR="003E47EA" w:rsidRPr="00090516">
        <w:t xml:space="preserve">(i) </w:t>
      </w:r>
      <w:r w:rsidR="00A07512" w:rsidRPr="00090516">
        <w:t xml:space="preserve">increase, </w:t>
      </w:r>
      <w:r w:rsidRPr="00090516">
        <w:t>reduce, cancel, repay, purchase or redeem any of its share capital</w:t>
      </w:r>
      <w:r w:rsidR="003E47EA" w:rsidRPr="00090516">
        <w:t>, (ii)</w:t>
      </w:r>
      <w:r w:rsidRPr="00090516">
        <w:t xml:space="preserve"> issue new shares</w:t>
      </w:r>
      <w:r w:rsidR="003E47EA" w:rsidRPr="00090516">
        <w:t>, (iii) alter any rights attaching to its issued shares as at the date of the Bond Programme or (iv) issue any voting capital</w:t>
      </w:r>
      <w:r w:rsidRPr="00090516">
        <w:t xml:space="preserve"> to parties other than the Shareholders, except in accordance with the terms of the </w:t>
      </w:r>
      <w:r w:rsidR="0091460C" w:rsidRPr="00090516">
        <w:rPr>
          <w:bCs/>
        </w:rPr>
        <w:t xml:space="preserve">Sponsor Support </w:t>
      </w:r>
      <w:r w:rsidRPr="00090516">
        <w:t xml:space="preserve">Agreement and this </w:t>
      </w:r>
      <w:r w:rsidR="005444F4" w:rsidRPr="00090516">
        <w:t xml:space="preserve">Bond </w:t>
      </w:r>
      <w:r w:rsidRPr="00090516">
        <w:t>Programme.</w:t>
      </w:r>
    </w:p>
    <w:p w:rsidR="00E32740" w:rsidRPr="00090516" w:rsidRDefault="00E32740" w:rsidP="001828D6">
      <w:pPr>
        <w:pStyle w:val="Heading4"/>
      </w:pPr>
      <w:r w:rsidRPr="00090516">
        <w:t xml:space="preserve">The Issuer shall not register, agree to register, or allow the registration of, any transfer of any of its share capital except where </w:t>
      </w:r>
      <w:r w:rsidR="00873FB9" w:rsidRPr="00090516">
        <w:t xml:space="preserve">such transfer is </w:t>
      </w:r>
      <w:r w:rsidRPr="00090516">
        <w:t xml:space="preserve">permitted by and in accordance with the </w:t>
      </w:r>
      <w:r w:rsidR="00446502" w:rsidRPr="00090516">
        <w:t>Concession Agreement and the relevant terms of the Designated Loan Agreements, if any (as defined in the Concession Agreement)</w:t>
      </w:r>
      <w:r w:rsidR="00A07512" w:rsidRPr="00090516">
        <w:t xml:space="preserve"> and the Finance Documents</w:t>
      </w:r>
      <w:r w:rsidRPr="00090516">
        <w:t>.</w:t>
      </w:r>
    </w:p>
    <w:p w:rsidR="00B956DF" w:rsidRPr="00090516" w:rsidRDefault="00B956DF" w:rsidP="001828D6">
      <w:pPr>
        <w:pStyle w:val="Heading4"/>
      </w:pPr>
      <w:bookmarkStart w:id="556" w:name="_Ref466567370"/>
      <w:r w:rsidRPr="00090516">
        <w:t xml:space="preserve">The Issuer shall not approve or register any grants or shares which would constitute a </w:t>
      </w:r>
      <w:r w:rsidR="001A6588" w:rsidRPr="00090516">
        <w:t>breach of Share Transfer Restrictions</w:t>
      </w:r>
      <w:r w:rsidRPr="00090516">
        <w:t>.</w:t>
      </w:r>
    </w:p>
    <w:p w:rsidR="00E32740" w:rsidRPr="00090516" w:rsidRDefault="007A6320" w:rsidP="00DA50E3">
      <w:pPr>
        <w:pStyle w:val="Heading2"/>
      </w:pPr>
      <w:bookmarkStart w:id="557" w:name="_Toc467836821"/>
      <w:bookmarkEnd w:id="556"/>
      <w:r w:rsidRPr="00090516">
        <w:rPr>
          <w:b/>
        </w:rPr>
        <w:t>F</w:t>
      </w:r>
      <w:r w:rsidR="00E32740" w:rsidRPr="00090516">
        <w:rPr>
          <w:b/>
        </w:rPr>
        <w:t>inancial year</w:t>
      </w:r>
      <w:bookmarkEnd w:id="557"/>
    </w:p>
    <w:p w:rsidR="00E32740" w:rsidRPr="00090516" w:rsidRDefault="00E32740" w:rsidP="000B256C">
      <w:pPr>
        <w:pStyle w:val="BodyText2"/>
      </w:pPr>
      <w:bookmarkStart w:id="558" w:name="_Toc467836822"/>
      <w:r w:rsidRPr="00090516">
        <w:t xml:space="preserve">On or following Financial Close, the Issuer shall not </w:t>
      </w:r>
      <w:r w:rsidR="006F1742" w:rsidRPr="00090516">
        <w:t xml:space="preserve">change its Financial Year </w:t>
      </w:r>
      <w:r w:rsidRPr="00090516">
        <w:t xml:space="preserve">without the prior consent of the </w:t>
      </w:r>
      <w:r w:rsidR="00873FB9" w:rsidRPr="00090516">
        <w:t xml:space="preserve">Facility </w:t>
      </w:r>
      <w:r w:rsidRPr="00090516">
        <w:t>Agent</w:t>
      </w:r>
      <w:bookmarkEnd w:id="558"/>
    </w:p>
    <w:p w:rsidR="00E32740" w:rsidRPr="00090516" w:rsidRDefault="00E32740" w:rsidP="00DA50E3">
      <w:pPr>
        <w:pStyle w:val="Heading2"/>
      </w:pPr>
      <w:bookmarkStart w:id="559" w:name="_Toc467836823"/>
      <w:bookmarkStart w:id="560" w:name="_Ref461314421"/>
      <w:r w:rsidRPr="00090516">
        <w:rPr>
          <w:b/>
        </w:rPr>
        <w:t>Disposals</w:t>
      </w:r>
      <w:bookmarkStart w:id="561" w:name="_Ref465420767"/>
      <w:bookmarkEnd w:id="559"/>
    </w:p>
    <w:p w:rsidR="00E32740" w:rsidRPr="00090516" w:rsidRDefault="00E32740" w:rsidP="003A7134">
      <w:pPr>
        <w:pStyle w:val="Heading4"/>
      </w:pPr>
      <w:bookmarkStart w:id="562" w:name="_Ref466042178"/>
      <w:r w:rsidRPr="00090516">
        <w:t>The Issuer shall not enter into a single transaction or a series of transactions (whether related or not and whether voluntary or involuntary) to sell, lease, transfer or otherwise dispose of any asset.</w:t>
      </w:r>
      <w:bookmarkEnd w:id="561"/>
      <w:bookmarkEnd w:id="562"/>
    </w:p>
    <w:p w:rsidR="00E32740" w:rsidRPr="00090516" w:rsidRDefault="00E32740" w:rsidP="003A7134">
      <w:pPr>
        <w:pStyle w:val="Heading4"/>
      </w:pPr>
      <w:r w:rsidRPr="00090516">
        <w:t xml:space="preserve">Clause </w:t>
      </w:r>
      <w:r w:rsidR="00A217D8" w:rsidRPr="00090516">
        <w:t>20.8</w:t>
      </w:r>
      <w:r w:rsidR="00066472" w:rsidRPr="00090516">
        <w:fldChar w:fldCharType="begin"/>
      </w:r>
      <w:r w:rsidRPr="00090516">
        <w:instrText xml:space="preserve"> REF _Ref466042178 \r \h </w:instrText>
      </w:r>
      <w:r w:rsidR="00704906" w:rsidRPr="00090516">
        <w:instrText xml:space="preserve"> \* MERGEFORMAT </w:instrText>
      </w:r>
      <w:r w:rsidR="00066472" w:rsidRPr="00090516">
        <w:fldChar w:fldCharType="separate"/>
      </w:r>
      <w:r w:rsidR="008F59E9">
        <w:t>(a)</w:t>
      </w:r>
      <w:r w:rsidR="00066472" w:rsidRPr="00090516">
        <w:fldChar w:fldCharType="end"/>
      </w:r>
      <w:r w:rsidR="00FB2733" w:rsidRPr="00090516">
        <w:t xml:space="preserve"> (</w:t>
      </w:r>
      <w:r w:rsidR="00FB2733" w:rsidRPr="00090516">
        <w:rPr>
          <w:i/>
        </w:rPr>
        <w:t>Disposals</w:t>
      </w:r>
      <w:r w:rsidR="00FB2733" w:rsidRPr="00090516">
        <w:t>)</w:t>
      </w:r>
      <w:r w:rsidRPr="00090516">
        <w:t xml:space="preserve"> does not apply to any sale, lease, transfer or other disposal:</w:t>
      </w:r>
    </w:p>
    <w:p w:rsidR="00E32740" w:rsidRPr="00090516" w:rsidRDefault="00E32740" w:rsidP="003A7134">
      <w:pPr>
        <w:pStyle w:val="Heading5"/>
      </w:pPr>
      <w:r w:rsidRPr="00090516">
        <w:t>at arm</w:t>
      </w:r>
      <w:r w:rsidR="001F40A1" w:rsidRPr="00090516">
        <w:t>’</w:t>
      </w:r>
      <w:r w:rsidRPr="00090516">
        <w:t xml:space="preserve">s length and on normal commercial terms and made in the ordinary course of business (as carried on in accordance with the </w:t>
      </w:r>
      <w:r w:rsidR="00873FB9" w:rsidRPr="00090516">
        <w:t xml:space="preserve">Transaction </w:t>
      </w:r>
      <w:r w:rsidRPr="00090516">
        <w:t>Documents);</w:t>
      </w:r>
    </w:p>
    <w:p w:rsidR="00E32740" w:rsidRPr="00090516" w:rsidRDefault="00E32740" w:rsidP="003A7134">
      <w:pPr>
        <w:pStyle w:val="Heading5"/>
      </w:pPr>
      <w:r w:rsidRPr="00090516">
        <w:t>at arm</w:t>
      </w:r>
      <w:r w:rsidR="001F40A1" w:rsidRPr="00090516">
        <w:t>’</w:t>
      </w:r>
      <w:r w:rsidRPr="00090516">
        <w:t xml:space="preserve">s length and on normal commercial terms of surplus, obsolete, worn-out or redundant assets or of assets in exchange for or to be replaced by other assets comparable or superior as to type, value or quality; </w:t>
      </w:r>
    </w:p>
    <w:p w:rsidR="00E32740" w:rsidRPr="00090516" w:rsidRDefault="00E32740" w:rsidP="003A7134">
      <w:pPr>
        <w:pStyle w:val="Heading5"/>
      </w:pPr>
      <w:r w:rsidRPr="00090516">
        <w:t xml:space="preserve">which the </w:t>
      </w:r>
      <w:r w:rsidR="00873FB9" w:rsidRPr="00090516">
        <w:t xml:space="preserve">Facility </w:t>
      </w:r>
      <w:r w:rsidRPr="00090516">
        <w:t xml:space="preserve">Agent has expressly agreed shall not be taken into account for the purposes of </w:t>
      </w:r>
      <w:r w:rsidR="00AD4890" w:rsidRPr="00090516">
        <w:t>c</w:t>
      </w:r>
      <w:r w:rsidR="005444F4" w:rsidRPr="00090516">
        <w:t xml:space="preserve">lause </w:t>
      </w:r>
      <w:r w:rsidR="00A217D8" w:rsidRPr="00090516">
        <w:t>20.8</w:t>
      </w:r>
      <w:r w:rsidR="00066472" w:rsidRPr="00090516">
        <w:fldChar w:fldCharType="begin"/>
      </w:r>
      <w:r w:rsidRPr="00090516">
        <w:instrText xml:space="preserve"> REF _Ref466042178 \r \h </w:instrText>
      </w:r>
      <w:r w:rsidR="00704906" w:rsidRPr="00090516">
        <w:instrText xml:space="preserve"> \* MERGEFORMAT </w:instrText>
      </w:r>
      <w:r w:rsidR="00066472" w:rsidRPr="00090516">
        <w:fldChar w:fldCharType="separate"/>
      </w:r>
      <w:r w:rsidR="008F59E9">
        <w:t>(a)</w:t>
      </w:r>
      <w:r w:rsidR="00066472" w:rsidRPr="00090516">
        <w:fldChar w:fldCharType="end"/>
      </w:r>
      <w:r w:rsidR="00FB2733" w:rsidRPr="00090516">
        <w:t>(</w:t>
      </w:r>
      <w:r w:rsidR="00FB2733" w:rsidRPr="00090516">
        <w:rPr>
          <w:i/>
        </w:rPr>
        <w:t>Disposals</w:t>
      </w:r>
      <w:r w:rsidR="00FB2733" w:rsidRPr="00090516">
        <w:t>)</w:t>
      </w:r>
      <w:r w:rsidRPr="00090516">
        <w:t>;</w:t>
      </w:r>
    </w:p>
    <w:p w:rsidR="00E32740" w:rsidRPr="00090516" w:rsidRDefault="00E32740" w:rsidP="003A7134">
      <w:pPr>
        <w:pStyle w:val="Heading5"/>
      </w:pPr>
      <w:r w:rsidRPr="00090516">
        <w:t xml:space="preserve">constituting the creation of any Security permitted under </w:t>
      </w:r>
      <w:r w:rsidR="00AD4890" w:rsidRPr="00090516">
        <w:t>c</w:t>
      </w:r>
      <w:r w:rsidR="005444F4" w:rsidRPr="00090516">
        <w:t xml:space="preserve">lause </w:t>
      </w:r>
      <w:r w:rsidR="00066472" w:rsidRPr="00090516">
        <w:fldChar w:fldCharType="begin"/>
      </w:r>
      <w:r w:rsidRPr="00090516">
        <w:instrText xml:space="preserve"> REF _Ref465420950 \w \h </w:instrText>
      </w:r>
      <w:r w:rsidR="00704906" w:rsidRPr="00090516">
        <w:instrText xml:space="preserve"> \* MERGEFORMAT </w:instrText>
      </w:r>
      <w:r w:rsidR="00066472" w:rsidRPr="00090516">
        <w:fldChar w:fldCharType="separate"/>
      </w:r>
      <w:r w:rsidR="008F59E9">
        <w:t>20.3</w:t>
      </w:r>
      <w:r w:rsidR="00066472" w:rsidRPr="00090516">
        <w:fldChar w:fldCharType="end"/>
      </w:r>
      <w:r w:rsidRPr="00090516">
        <w:t xml:space="preserve"> (</w:t>
      </w:r>
      <w:r w:rsidRPr="00090516">
        <w:rPr>
          <w:i/>
          <w:iCs/>
        </w:rPr>
        <w:t>Negative Pledge</w:t>
      </w:r>
      <w:r w:rsidRPr="00090516">
        <w:t>);</w:t>
      </w:r>
      <w:r w:rsidR="00EA31F1" w:rsidRPr="00090516">
        <w:t xml:space="preserve"> </w:t>
      </w:r>
      <w:r w:rsidR="00A217D8" w:rsidRPr="00090516">
        <w:t>or</w:t>
      </w:r>
    </w:p>
    <w:p w:rsidR="00E32740" w:rsidRPr="00090516" w:rsidRDefault="00873FB9" w:rsidP="003A7134">
      <w:pPr>
        <w:pStyle w:val="Heading5"/>
      </w:pPr>
      <w:r w:rsidRPr="00090516">
        <w:lastRenderedPageBreak/>
        <w:t xml:space="preserve">expressly </w:t>
      </w:r>
      <w:r w:rsidR="00E32740" w:rsidRPr="00090516">
        <w:t>permitted by the Finance Documents</w:t>
      </w:r>
      <w:r w:rsidRPr="00090516">
        <w:t>.</w:t>
      </w:r>
    </w:p>
    <w:p w:rsidR="00E32740" w:rsidRPr="00090516" w:rsidRDefault="00E32740" w:rsidP="00DA50E3">
      <w:pPr>
        <w:pStyle w:val="Heading2"/>
      </w:pPr>
      <w:bookmarkStart w:id="563" w:name="_Toc467836825"/>
      <w:bookmarkStart w:id="564" w:name="_Ref473085374"/>
      <w:bookmarkEnd w:id="560"/>
      <w:r w:rsidRPr="00090516">
        <w:rPr>
          <w:b/>
        </w:rPr>
        <w:t>Derivative</w:t>
      </w:r>
      <w:r w:rsidRPr="00090516">
        <w:t xml:space="preserve"> </w:t>
      </w:r>
      <w:r w:rsidRPr="00090516">
        <w:rPr>
          <w:b/>
        </w:rPr>
        <w:t>transactions</w:t>
      </w:r>
      <w:bookmarkEnd w:id="563"/>
      <w:bookmarkEnd w:id="564"/>
    </w:p>
    <w:p w:rsidR="00E32740" w:rsidRPr="00090516" w:rsidRDefault="00E32740" w:rsidP="001D19B1">
      <w:pPr>
        <w:pStyle w:val="BodyText2"/>
      </w:pPr>
      <w:r w:rsidRPr="00090516">
        <w:t xml:space="preserve">The Issuer shall not enter into any currency or interest rate swap agreement or other derivative or analogous transaction other than in accordance with </w:t>
      </w:r>
      <w:r w:rsidR="00E41661">
        <w:t xml:space="preserve">Part B of </w:t>
      </w:r>
      <w:r w:rsidRPr="00090516">
        <w:t xml:space="preserve">the </w:t>
      </w:r>
      <w:r w:rsidR="005C6C65" w:rsidRPr="00090516">
        <w:t>Hedging Policy</w:t>
      </w:r>
      <w:r w:rsidRPr="00090516">
        <w:t>.</w:t>
      </w:r>
    </w:p>
    <w:p w:rsidR="00E32740" w:rsidRPr="00090516" w:rsidRDefault="00E32740" w:rsidP="006776FB">
      <w:pPr>
        <w:pStyle w:val="Heading2"/>
        <w:rPr>
          <w:b/>
        </w:rPr>
      </w:pPr>
      <w:bookmarkStart w:id="565" w:name="_Toc467836827"/>
      <w:bookmarkStart w:id="566" w:name="_Ref473083953"/>
      <w:r w:rsidRPr="00090516">
        <w:rPr>
          <w:b/>
        </w:rPr>
        <w:t>Expenditure</w:t>
      </w:r>
      <w:bookmarkEnd w:id="565"/>
      <w:bookmarkEnd w:id="566"/>
    </w:p>
    <w:p w:rsidR="006776FB" w:rsidRPr="00090516" w:rsidRDefault="006776FB" w:rsidP="000B256C">
      <w:pPr>
        <w:pStyle w:val="BodyText2"/>
      </w:pPr>
      <w:bookmarkStart w:id="567" w:name="_Toc467836829"/>
      <w:r w:rsidRPr="00090516">
        <w:t>The Issuer shall not incur or agree to incur any expenditure except:</w:t>
      </w:r>
    </w:p>
    <w:p w:rsidR="006776FB" w:rsidRPr="00090516" w:rsidRDefault="006776FB" w:rsidP="006776FB">
      <w:pPr>
        <w:pStyle w:val="Heading4"/>
      </w:pPr>
      <w:r w:rsidRPr="00090516">
        <w:t xml:space="preserve">Project Expenditure as permitted by the Finance Documents; </w:t>
      </w:r>
      <w:bookmarkStart w:id="568" w:name="_Ref461321735"/>
    </w:p>
    <w:p w:rsidR="00CE7B44" w:rsidRDefault="006776FB" w:rsidP="006776FB">
      <w:pPr>
        <w:pStyle w:val="Heading5"/>
      </w:pPr>
      <w:r w:rsidRPr="00090516">
        <w:t xml:space="preserve">with respect to </w:t>
      </w:r>
      <w:r w:rsidR="00150560" w:rsidRPr="00090516">
        <w:t>Project</w:t>
      </w:r>
      <w:r w:rsidRPr="00090516">
        <w:t xml:space="preserve"> Costs, as envisaged in the relevant Operating Budget or not exceeding in aggregate five per cent</w:t>
      </w:r>
      <w:r w:rsidR="008C48A6" w:rsidRPr="00090516">
        <w:t>.</w:t>
      </w:r>
      <w:r w:rsidRPr="00090516">
        <w:t xml:space="preserve"> (5%) in excess of the aggregate costs</w:t>
      </w:r>
      <w:r w:rsidR="008C48A6" w:rsidRPr="00090516">
        <w:t xml:space="preserve"> or ten per cent. (10%) in respect of any </w:t>
      </w:r>
      <w:r w:rsidR="00CE7B44">
        <w:t xml:space="preserve">of the following aggregated </w:t>
      </w:r>
      <w:r w:rsidR="008C48A6" w:rsidRPr="00090516">
        <w:t>line item</w:t>
      </w:r>
      <w:r w:rsidR="00CE7B44">
        <w:t>s:</w:t>
      </w:r>
    </w:p>
    <w:p w:rsidR="00CE7B44" w:rsidRDefault="00CE7B44" w:rsidP="00CE7B44">
      <w:pPr>
        <w:pStyle w:val="Heading6"/>
      </w:pPr>
      <w:r>
        <w:t>Total Personnel Expenses</w:t>
      </w:r>
      <w:r w:rsidR="00990B10">
        <w:t>;</w:t>
      </w:r>
    </w:p>
    <w:p w:rsidR="00CE7B44" w:rsidRDefault="00CE7B44" w:rsidP="00CE7B44">
      <w:pPr>
        <w:pStyle w:val="Heading6"/>
      </w:pPr>
      <w:r>
        <w:t>Total Third Party Supplies and Services (excluding Manco)</w:t>
      </w:r>
      <w:r w:rsidR="00990B10">
        <w:t>;</w:t>
      </w:r>
    </w:p>
    <w:p w:rsidR="00CE7B44" w:rsidRDefault="00CE7B44" w:rsidP="00CE7B44">
      <w:pPr>
        <w:pStyle w:val="Heading6"/>
      </w:pPr>
      <w:r>
        <w:t>Manco Service Fees</w:t>
      </w:r>
      <w:r w:rsidR="00990B10">
        <w:t>;</w:t>
      </w:r>
    </w:p>
    <w:p w:rsidR="00CE7B44" w:rsidRDefault="00CE7B44" w:rsidP="00CE7B44">
      <w:pPr>
        <w:pStyle w:val="Heading6"/>
      </w:pPr>
      <w:r>
        <w:t>Other Expenses (excluding Affiliate Contracts)</w:t>
      </w:r>
      <w:r w:rsidR="00990B10">
        <w:t>;</w:t>
      </w:r>
    </w:p>
    <w:p w:rsidR="00CE7B44" w:rsidRDefault="00CE7B44" w:rsidP="00CE7B44">
      <w:pPr>
        <w:pStyle w:val="Heading6"/>
      </w:pPr>
      <w:r>
        <w:t>Other Affiliate Contracts (this requires a new line in the Budget Format)</w:t>
      </w:r>
      <w:r w:rsidR="00990B10">
        <w:t>; or</w:t>
      </w:r>
    </w:p>
    <w:p w:rsidR="00CE7B44" w:rsidRDefault="00CE7B44" w:rsidP="00CE7B44">
      <w:pPr>
        <w:pStyle w:val="Heading6"/>
      </w:pPr>
      <w:r>
        <w:t>Capital Costs during Operation</w:t>
      </w:r>
      <w:r w:rsidR="006776FB" w:rsidRPr="00090516">
        <w:t xml:space="preserve">, </w:t>
      </w:r>
    </w:p>
    <w:p w:rsidR="006776FB" w:rsidRPr="00090516" w:rsidRDefault="006776FB" w:rsidP="00CE7B44">
      <w:pPr>
        <w:pStyle w:val="Heading6"/>
        <w:numPr>
          <w:ilvl w:val="0"/>
          <w:numId w:val="0"/>
        </w:numPr>
        <w:ind w:left="2160"/>
      </w:pPr>
      <w:r w:rsidRPr="00090516">
        <w:t>contained in the relevant Operating Budget</w:t>
      </w:r>
      <w:bookmarkEnd w:id="568"/>
      <w:r w:rsidRPr="00090516">
        <w:t>;</w:t>
      </w:r>
    </w:p>
    <w:p w:rsidR="006776FB" w:rsidRPr="00090516" w:rsidRDefault="006776FB" w:rsidP="006776FB">
      <w:pPr>
        <w:pStyle w:val="Heading5"/>
      </w:pPr>
      <w:r w:rsidRPr="00090516">
        <w:t xml:space="preserve">with respect to Construction Costs, as envisaged in the relevant Construction Budget or not exceeding in aggregate five </w:t>
      </w:r>
      <w:r w:rsidR="00FF14D7" w:rsidRPr="00090516">
        <w:t>per cent.</w:t>
      </w:r>
      <w:r w:rsidRPr="00090516">
        <w:t xml:space="preserve"> (5%) in excess of the aggregate costs contained in the relevant Construction Budget;</w:t>
      </w:r>
      <w:bookmarkStart w:id="569" w:name="_Ref461321739"/>
    </w:p>
    <w:p w:rsidR="006776FB" w:rsidRPr="00090516" w:rsidRDefault="006776FB" w:rsidP="006776FB">
      <w:pPr>
        <w:pStyle w:val="Heading5"/>
      </w:pPr>
      <w:r w:rsidRPr="00090516">
        <w:t>in accordance with Good Industry Practice, to avoid or mitigate the risk of injury or material damage in an Emergency; or</w:t>
      </w:r>
      <w:bookmarkStart w:id="570" w:name="_Ref461321746"/>
      <w:bookmarkEnd w:id="569"/>
    </w:p>
    <w:p w:rsidR="006776FB" w:rsidRPr="00090516" w:rsidRDefault="006776FB" w:rsidP="006776FB">
      <w:pPr>
        <w:pStyle w:val="Heading5"/>
      </w:pPr>
      <w:r w:rsidRPr="00090516">
        <w:t xml:space="preserve">where the relevant Project Expenditure is a Financing Cost or a Tax: or </w:t>
      </w:r>
    </w:p>
    <w:p w:rsidR="006776FB" w:rsidRPr="00090516" w:rsidRDefault="006776FB" w:rsidP="006776FB">
      <w:pPr>
        <w:pStyle w:val="Heading5"/>
      </w:pPr>
      <w:r w:rsidRPr="00090516">
        <w:t>with the prior written consent of the Facility Agent.</w:t>
      </w:r>
      <w:bookmarkEnd w:id="570"/>
    </w:p>
    <w:p w:rsidR="006776FB" w:rsidRPr="00090516" w:rsidRDefault="006776FB" w:rsidP="006776FB">
      <w:pPr>
        <w:pStyle w:val="Heading4"/>
      </w:pPr>
      <w:bookmarkStart w:id="571" w:name="_Toc467836828"/>
      <w:r w:rsidRPr="00090516">
        <w:t>The Issuer must not incur any capital expenditure, other than in accordance with the then current Construction Budget or Operating Budget plus any tolerance levels and Emergency Spending permitted in paragraph (a) above, and the financing provided hereunder shall be used for expenditures contemplated in the payment of the Upfront Concession Fee and Construction Costs only.</w:t>
      </w:r>
      <w:bookmarkEnd w:id="571"/>
    </w:p>
    <w:p w:rsidR="00E32740" w:rsidRPr="00090516" w:rsidRDefault="00E32740" w:rsidP="00DA50E3">
      <w:pPr>
        <w:pStyle w:val="Heading2"/>
      </w:pPr>
      <w:r w:rsidRPr="00090516">
        <w:rPr>
          <w:b/>
        </w:rPr>
        <w:lastRenderedPageBreak/>
        <w:t>No other interests or investments</w:t>
      </w:r>
      <w:bookmarkEnd w:id="567"/>
    </w:p>
    <w:p w:rsidR="00E32740" w:rsidRPr="00090516" w:rsidRDefault="00E32740" w:rsidP="00C315D2">
      <w:pPr>
        <w:pStyle w:val="Heading4"/>
      </w:pPr>
      <w:r w:rsidRPr="00090516">
        <w:t>The Issuer shall</w:t>
      </w:r>
      <w:r w:rsidR="00541D5A" w:rsidRPr="00090516">
        <w:t xml:space="preserve"> </w:t>
      </w:r>
      <w:r w:rsidRPr="00090516">
        <w:t xml:space="preserve">not without the prior consent of the </w:t>
      </w:r>
      <w:r w:rsidR="00541D5A" w:rsidRPr="00090516">
        <w:t xml:space="preserve">Facility </w:t>
      </w:r>
      <w:r w:rsidRPr="00090516">
        <w:t xml:space="preserve">Agent form, acquire or have any Subsidiary. </w:t>
      </w:r>
    </w:p>
    <w:p w:rsidR="00E32740" w:rsidRPr="00090516" w:rsidRDefault="00E32740" w:rsidP="00C315D2">
      <w:pPr>
        <w:pStyle w:val="Heading4"/>
      </w:pPr>
      <w:r w:rsidRPr="00090516">
        <w:t>The Issuer shall not open or maintain any bank, deposit, savings or other account with any person except for the Project Accounts</w:t>
      </w:r>
      <w:r w:rsidR="005C6C65" w:rsidRPr="00090516">
        <w:t xml:space="preserve"> and the </w:t>
      </w:r>
      <w:r w:rsidR="00446502" w:rsidRPr="00090516">
        <w:t>Authorised Investments</w:t>
      </w:r>
      <w:r w:rsidRPr="00090516">
        <w:t>.</w:t>
      </w:r>
    </w:p>
    <w:p w:rsidR="00E32740" w:rsidRPr="00090516" w:rsidRDefault="00E32740" w:rsidP="00DA50E3">
      <w:pPr>
        <w:pStyle w:val="Heading2"/>
        <w:rPr>
          <w:b/>
          <w:bCs/>
        </w:rPr>
      </w:pPr>
      <w:bookmarkStart w:id="572" w:name="_Toc467836830"/>
      <w:r w:rsidRPr="00090516">
        <w:rPr>
          <w:b/>
        </w:rPr>
        <w:t>Insurance Proceeds</w:t>
      </w:r>
      <w:bookmarkEnd w:id="572"/>
    </w:p>
    <w:p w:rsidR="00E32740" w:rsidRPr="00090516" w:rsidRDefault="00E32740" w:rsidP="00FA6961">
      <w:pPr>
        <w:pStyle w:val="BodyText2"/>
      </w:pPr>
      <w:bookmarkStart w:id="573" w:name="_Toc467836831"/>
      <w:r w:rsidRPr="00090516">
        <w:t xml:space="preserve">The Issuer shall not act or omit to act in any matter that would materially prejudice the </w:t>
      </w:r>
      <w:r w:rsidR="009937C9">
        <w:t>Finance Parties’</w:t>
      </w:r>
      <w:r w:rsidRPr="00090516">
        <w:t xml:space="preserve"> interest in respect of any receivable Insurance Proceeds.</w:t>
      </w:r>
      <w:bookmarkEnd w:id="573"/>
    </w:p>
    <w:p w:rsidR="00E32740" w:rsidRPr="00090516" w:rsidRDefault="00E32740" w:rsidP="00DA50E3">
      <w:pPr>
        <w:pStyle w:val="Heading2"/>
        <w:rPr>
          <w:b/>
          <w:bCs/>
          <w:szCs w:val="23"/>
        </w:rPr>
      </w:pPr>
      <w:bookmarkStart w:id="574" w:name="_Ref264882470"/>
      <w:bookmarkStart w:id="575" w:name="_Toc467836832"/>
      <w:r w:rsidRPr="00090516">
        <w:rPr>
          <w:b/>
          <w:szCs w:val="23"/>
        </w:rPr>
        <w:t>Transactions with Affiliates</w:t>
      </w:r>
      <w:bookmarkEnd w:id="574"/>
      <w:bookmarkEnd w:id="575"/>
    </w:p>
    <w:p w:rsidR="00E32740" w:rsidRPr="00090516" w:rsidRDefault="00E32740" w:rsidP="00FA6961">
      <w:pPr>
        <w:pStyle w:val="BodyText2"/>
        <w:rPr>
          <w:bCs/>
          <w:iCs/>
          <w:szCs w:val="28"/>
        </w:rPr>
      </w:pPr>
      <w:r w:rsidRPr="00090516">
        <w:rPr>
          <w:bCs/>
          <w:iCs/>
          <w:szCs w:val="28"/>
        </w:rPr>
        <w:t xml:space="preserve">Save as otherwise permitted by the Transaction Documents, the Issuer shall not without the prior written consent of the </w:t>
      </w:r>
      <w:r w:rsidR="00541D5A" w:rsidRPr="00090516">
        <w:rPr>
          <w:bCs/>
          <w:iCs/>
          <w:szCs w:val="28"/>
        </w:rPr>
        <w:t xml:space="preserve">Facility </w:t>
      </w:r>
      <w:r w:rsidRPr="00090516">
        <w:rPr>
          <w:bCs/>
          <w:iCs/>
          <w:szCs w:val="28"/>
        </w:rPr>
        <w:t xml:space="preserve">Agent, enter into any agreement or arrangements with any Affiliate of the </w:t>
      </w:r>
      <w:r w:rsidR="0034470E" w:rsidRPr="00090516">
        <w:rPr>
          <w:bCs/>
          <w:iCs/>
          <w:szCs w:val="28"/>
        </w:rPr>
        <w:t xml:space="preserve">Issuer </w:t>
      </w:r>
      <w:r w:rsidRPr="00090516">
        <w:rPr>
          <w:bCs/>
          <w:iCs/>
          <w:szCs w:val="28"/>
        </w:rPr>
        <w:t>or any Shareholder</w:t>
      </w:r>
      <w:r w:rsidR="006D0351" w:rsidRPr="00090516">
        <w:rPr>
          <w:bCs/>
          <w:iCs/>
          <w:szCs w:val="28"/>
        </w:rPr>
        <w:t>, save for any Permitted Intra-Group Contracts</w:t>
      </w:r>
      <w:r w:rsidRPr="00090516">
        <w:rPr>
          <w:bCs/>
          <w:iCs/>
          <w:szCs w:val="28"/>
        </w:rPr>
        <w:t>.</w:t>
      </w:r>
    </w:p>
    <w:p w:rsidR="00E32740" w:rsidRPr="00090516" w:rsidRDefault="00E32740" w:rsidP="00DA50E3">
      <w:pPr>
        <w:pStyle w:val="Heading2"/>
        <w:rPr>
          <w:b/>
          <w:bCs/>
        </w:rPr>
      </w:pPr>
      <w:bookmarkStart w:id="576" w:name="_Toc467836833"/>
      <w:r w:rsidRPr="00090516">
        <w:rPr>
          <w:b/>
        </w:rPr>
        <w:t>Winding Up</w:t>
      </w:r>
      <w:bookmarkEnd w:id="576"/>
    </w:p>
    <w:p w:rsidR="00E32740" w:rsidRPr="00090516" w:rsidRDefault="00E32740" w:rsidP="00290E3B">
      <w:pPr>
        <w:pStyle w:val="BodyText2"/>
      </w:pPr>
      <w:bookmarkStart w:id="577" w:name="_Toc467836834"/>
      <w:r w:rsidRPr="00090516">
        <w:t>The Issuer shall not take</w:t>
      </w:r>
      <w:r w:rsidR="005C6C65" w:rsidRPr="00090516">
        <w:t xml:space="preserve"> or omit</w:t>
      </w:r>
      <w:r w:rsidRPr="00090516">
        <w:t xml:space="preserve"> </w:t>
      </w:r>
      <w:r w:rsidR="00EA31F1" w:rsidRPr="00090516">
        <w:t xml:space="preserve">to take </w:t>
      </w:r>
      <w:r w:rsidRPr="00090516">
        <w:t>any action which would lead to the winding–up of the Issuer.</w:t>
      </w:r>
      <w:bookmarkEnd w:id="577"/>
    </w:p>
    <w:p w:rsidR="00E32740" w:rsidRPr="00090516" w:rsidRDefault="00E32740" w:rsidP="00DA50E3">
      <w:pPr>
        <w:pStyle w:val="Heading2"/>
        <w:rPr>
          <w:b/>
          <w:bCs/>
        </w:rPr>
      </w:pPr>
      <w:bookmarkStart w:id="578" w:name="_Toc467836835"/>
      <w:r w:rsidRPr="00090516">
        <w:rPr>
          <w:b/>
        </w:rPr>
        <w:t>Compromise, Adjustment or Settlement</w:t>
      </w:r>
      <w:bookmarkEnd w:id="578"/>
    </w:p>
    <w:p w:rsidR="00E32740" w:rsidRPr="00090516" w:rsidRDefault="00E32740" w:rsidP="00290E3B">
      <w:pPr>
        <w:pStyle w:val="BodyText2"/>
      </w:pPr>
      <w:bookmarkStart w:id="579" w:name="_Toc467836836"/>
      <w:r w:rsidRPr="00090516">
        <w:t xml:space="preserve">The Issuer shall not waive, settle or compromise any action, claim or proceeding where the amount of </w:t>
      </w:r>
      <w:r w:rsidR="00EA31F1" w:rsidRPr="00090516">
        <w:t>such claim (or, in the case of Insurance P</w:t>
      </w:r>
      <w:r w:rsidRPr="00090516">
        <w:t xml:space="preserve">roceeds, the difference between the amount claimed by the </w:t>
      </w:r>
      <w:r w:rsidR="00541D5A" w:rsidRPr="00090516">
        <w:t xml:space="preserve">Issuer </w:t>
      </w:r>
      <w:r w:rsidRPr="00090516">
        <w:t xml:space="preserve">and the amount proposed to be paid out by the insurers in relation to such claim (after taking into account relevant deductibles)) exceeds or could reasonably be expected to exceed </w:t>
      </w:r>
      <w:r w:rsidR="00541D5A" w:rsidRPr="00090516">
        <w:t>Euro</w:t>
      </w:r>
      <w:r w:rsidR="00E41661">
        <w:t xml:space="preserve"> two</w:t>
      </w:r>
      <w:r w:rsidR="005C6C65" w:rsidRPr="00090516">
        <w:t xml:space="preserve"> million</w:t>
      </w:r>
      <w:r w:rsidR="00E41661">
        <w:t xml:space="preserve"> (€2</w:t>
      </w:r>
      <w:r w:rsidR="00446502" w:rsidRPr="00090516">
        <w:t>,000,000)</w:t>
      </w:r>
      <w:r w:rsidRPr="00090516">
        <w:t xml:space="preserve"> (or its equivalent in other currencies) without the prior written consent of the </w:t>
      </w:r>
      <w:r w:rsidR="00541D5A" w:rsidRPr="00090516">
        <w:t xml:space="preserve">Facility </w:t>
      </w:r>
      <w:r w:rsidRPr="00090516">
        <w:t>Agent.</w:t>
      </w:r>
      <w:bookmarkEnd w:id="579"/>
    </w:p>
    <w:p w:rsidR="00E32740" w:rsidRPr="00090516" w:rsidRDefault="00E32740" w:rsidP="00DA50E3">
      <w:pPr>
        <w:pStyle w:val="Heading2"/>
        <w:rPr>
          <w:b/>
          <w:bCs/>
        </w:rPr>
      </w:pPr>
      <w:bookmarkStart w:id="580" w:name="_Toc467836837"/>
      <w:r w:rsidRPr="00090516">
        <w:rPr>
          <w:b/>
        </w:rPr>
        <w:t>Immunity</w:t>
      </w:r>
      <w:bookmarkEnd w:id="580"/>
    </w:p>
    <w:p w:rsidR="00E32740" w:rsidRPr="00090516" w:rsidRDefault="00E32740" w:rsidP="00895CDA">
      <w:pPr>
        <w:pStyle w:val="BodyText2"/>
      </w:pPr>
      <w:r w:rsidRPr="00090516">
        <w:rPr>
          <w:iCs/>
        </w:rPr>
        <w:t>The Issuer shall not</w:t>
      </w:r>
      <w:r w:rsidRPr="00090516">
        <w:t xml:space="preserve"> in any proceedings in the Hellenic Republic in relation to any Finance Document, claim, or seek in any way to claim, for itself or any of its assets, immunity from execution, attachment or other similar legal process.</w:t>
      </w:r>
    </w:p>
    <w:p w:rsidR="00E32740" w:rsidRPr="00090516" w:rsidRDefault="00E32740" w:rsidP="00617DFC">
      <w:pPr>
        <w:pStyle w:val="Heading2"/>
        <w:keepNext/>
        <w:rPr>
          <w:b/>
          <w:bCs/>
        </w:rPr>
      </w:pPr>
      <w:bookmarkStart w:id="581" w:name="_Toc467836838"/>
      <w:r w:rsidRPr="00090516">
        <w:rPr>
          <w:b/>
        </w:rPr>
        <w:t>Loans and Guarantees</w:t>
      </w:r>
      <w:bookmarkEnd w:id="581"/>
    </w:p>
    <w:p w:rsidR="00E32740" w:rsidRPr="00090516" w:rsidRDefault="00964600" w:rsidP="00D8684F">
      <w:pPr>
        <w:pStyle w:val="BodyText2"/>
      </w:pPr>
      <w:bookmarkStart w:id="582" w:name="_Toc467836839"/>
      <w:r w:rsidRPr="00090516">
        <w:rPr>
          <w:iCs/>
        </w:rPr>
        <w:t>T</w:t>
      </w:r>
      <w:r w:rsidR="008C2121" w:rsidRPr="00090516">
        <w:rPr>
          <w:iCs/>
        </w:rPr>
        <w:t xml:space="preserve">he </w:t>
      </w:r>
      <w:r w:rsidR="00E32740" w:rsidRPr="00090516">
        <w:rPr>
          <w:iCs/>
        </w:rPr>
        <w:t xml:space="preserve">Issuer </w:t>
      </w:r>
      <w:r w:rsidRPr="00090516">
        <w:rPr>
          <w:iCs/>
        </w:rPr>
        <w:t xml:space="preserve">shall not and shall procure that </w:t>
      </w:r>
      <w:r w:rsidR="008C2121" w:rsidRPr="00090516">
        <w:rPr>
          <w:iCs/>
        </w:rPr>
        <w:t xml:space="preserve">ManCo </w:t>
      </w:r>
      <w:r w:rsidR="00E32740" w:rsidRPr="00090516">
        <w:rPr>
          <w:iCs/>
        </w:rPr>
        <w:t>shall</w:t>
      </w:r>
      <w:r w:rsidRPr="00090516">
        <w:rPr>
          <w:iCs/>
        </w:rPr>
        <w:t xml:space="preserve"> not</w:t>
      </w:r>
      <w:r w:rsidR="00E32740" w:rsidRPr="00090516">
        <w:rPr>
          <w:iCs/>
        </w:rPr>
        <w:t xml:space="preserve"> </w:t>
      </w:r>
      <w:r w:rsidR="00E32740" w:rsidRPr="00090516">
        <w:t>make any loan or investment, grant any credit or give any guarantee or indemnity to or for the benefit of any person or otherwise assume liability or become obliged (actually or contingently) in respect of any obligation of any other person or acquire any stock or securities of any other person other than:</w:t>
      </w:r>
      <w:bookmarkEnd w:id="582"/>
    </w:p>
    <w:p w:rsidR="00E32740" w:rsidRPr="00090516" w:rsidRDefault="005C6C65" w:rsidP="006C0F82">
      <w:pPr>
        <w:pStyle w:val="Heading4"/>
      </w:pPr>
      <w:r w:rsidRPr="00090516">
        <w:t>Authorised Investments</w:t>
      </w:r>
      <w:r w:rsidR="00E32740" w:rsidRPr="00090516">
        <w:t>;</w:t>
      </w:r>
      <w:r w:rsidR="00541D5A" w:rsidRPr="00090516">
        <w:t xml:space="preserve"> and</w:t>
      </w:r>
    </w:p>
    <w:p w:rsidR="00E32740" w:rsidRPr="00090516" w:rsidRDefault="00E32740" w:rsidP="006C0F82">
      <w:pPr>
        <w:pStyle w:val="Heading4"/>
      </w:pPr>
      <w:r w:rsidRPr="00090516">
        <w:lastRenderedPageBreak/>
        <w:t>trade credit in the ordinary course of business</w:t>
      </w:r>
      <w:r w:rsidR="005444F4" w:rsidRPr="00090516">
        <w:t>.</w:t>
      </w:r>
    </w:p>
    <w:p w:rsidR="00E32740" w:rsidRPr="00090516" w:rsidRDefault="00E32740" w:rsidP="00DA50E3">
      <w:pPr>
        <w:pStyle w:val="Heading2"/>
        <w:rPr>
          <w:b/>
          <w:bCs/>
        </w:rPr>
      </w:pPr>
      <w:bookmarkStart w:id="583" w:name="_Toc467836840"/>
      <w:r w:rsidRPr="00090516">
        <w:rPr>
          <w:b/>
        </w:rPr>
        <w:t>Liquidation or Merger</w:t>
      </w:r>
      <w:bookmarkEnd w:id="583"/>
    </w:p>
    <w:p w:rsidR="00E32740" w:rsidRPr="00090516" w:rsidRDefault="00E32740" w:rsidP="00841722">
      <w:pPr>
        <w:pStyle w:val="BodyText2"/>
      </w:pPr>
      <w:r w:rsidRPr="00090516">
        <w:rPr>
          <w:iCs/>
        </w:rPr>
        <w:t>T</w:t>
      </w:r>
      <w:r w:rsidRPr="00090516">
        <w:rPr>
          <w:iCs/>
          <w:szCs w:val="28"/>
        </w:rPr>
        <w:t>he Issuer shall not</w:t>
      </w:r>
      <w:r w:rsidRPr="00090516">
        <w:t xml:space="preserve"> voluntarily enter into liquidation or dissolution or consolidate or merge with any other person or enter into any amalgamation, demerger, reconstruction, joint venture, partnership or analogous arrangement or have, at any time, any subsidiary or any interest (whether by shareholding, partnership or otherwise) in any other person (other than as a Permitted Indebtedness or as otherwise required by the Project Documents.</w:t>
      </w:r>
    </w:p>
    <w:p w:rsidR="00E86B37" w:rsidRPr="00090516" w:rsidRDefault="00E86B37" w:rsidP="00DA50E3">
      <w:pPr>
        <w:pStyle w:val="Heading2"/>
        <w:rPr>
          <w:b/>
          <w:bCs/>
        </w:rPr>
      </w:pPr>
      <w:bookmarkStart w:id="584" w:name="_Toc467836841"/>
      <w:r w:rsidRPr="00090516">
        <w:rPr>
          <w:b/>
          <w:bCs/>
        </w:rPr>
        <w:t>Policy Negative Undertakings</w:t>
      </w:r>
    </w:p>
    <w:p w:rsidR="00E32740" w:rsidRPr="00090516" w:rsidRDefault="00E32740" w:rsidP="00A77595">
      <w:pPr>
        <w:pStyle w:val="Heading4"/>
      </w:pPr>
      <w:r w:rsidRPr="00090516">
        <w:t>World Bank Proceeds</w:t>
      </w:r>
      <w:bookmarkEnd w:id="584"/>
    </w:p>
    <w:p w:rsidR="00E32740" w:rsidRPr="00090516" w:rsidRDefault="00E32740" w:rsidP="00A77595">
      <w:pPr>
        <w:pStyle w:val="BodyText2"/>
        <w:rPr>
          <w:iCs/>
          <w:szCs w:val="28"/>
        </w:rPr>
      </w:pPr>
      <w:r w:rsidRPr="00090516">
        <w:rPr>
          <w:iCs/>
        </w:rPr>
        <w:t>T</w:t>
      </w:r>
      <w:r w:rsidRPr="00090516">
        <w:rPr>
          <w:iCs/>
          <w:szCs w:val="28"/>
        </w:rPr>
        <w:t xml:space="preserve">he Issuer shall </w:t>
      </w:r>
      <w:r w:rsidR="00A87E85" w:rsidRPr="00090516">
        <w:t>not use, transfer or otherwise make available any proceeds derived from the Acquisition Term Loan Facility in any country that is not a member state of the World Bank.</w:t>
      </w:r>
    </w:p>
    <w:p w:rsidR="00E32740" w:rsidRPr="00090516" w:rsidRDefault="00E32740" w:rsidP="00A77595">
      <w:pPr>
        <w:pStyle w:val="Heading4"/>
      </w:pPr>
      <w:bookmarkStart w:id="585" w:name="_Ref467776426"/>
      <w:bookmarkStart w:id="586" w:name="_Toc467836842"/>
      <w:r w:rsidRPr="00090516">
        <w:t>Anti-corruption</w:t>
      </w:r>
      <w:bookmarkEnd w:id="585"/>
      <w:bookmarkEnd w:id="586"/>
    </w:p>
    <w:p w:rsidR="005C6C65" w:rsidRPr="00090516" w:rsidRDefault="00E32740" w:rsidP="00A77595">
      <w:pPr>
        <w:pStyle w:val="Heading5"/>
      </w:pPr>
      <w:r w:rsidRPr="00090516">
        <w:t>The Issuer</w:t>
      </w:r>
      <w:r w:rsidR="009368EE" w:rsidRPr="00090516">
        <w:t xml:space="preserve"> shall </w:t>
      </w:r>
      <w:r w:rsidR="00A87E85" w:rsidRPr="00090516">
        <w:t>not, and shall not authorise or permit its directors, officers, authorised employees, agents, Affiliates or representatives to promise, give, authorise, solicit or accept any undue pecuniary or other advantage of any kind or engage in any IFI Sanctionable Practice with respect to the Project or any transactions contemplated by this Bond Programme.</w:t>
      </w:r>
    </w:p>
    <w:p w:rsidR="0033354E" w:rsidRPr="00090516" w:rsidRDefault="0033354E" w:rsidP="0033354E">
      <w:pPr>
        <w:pStyle w:val="Heading5"/>
        <w:shd w:val="clear" w:color="auto" w:fill="FFFFFF" w:themeFill="background1"/>
      </w:pPr>
      <w:r w:rsidRPr="00090516">
        <w:t xml:space="preserve">The Issuer must </w:t>
      </w:r>
      <w:r w:rsidR="00A87E85" w:rsidRPr="00090516">
        <w:t>ensure that appropriate controls and safeguards are in place designed to prevent any action being taken that would be contrary to paragraph (b)(i) above.</w:t>
      </w:r>
    </w:p>
    <w:p w:rsidR="00AF40D0" w:rsidRPr="00090516" w:rsidRDefault="00AF40D0" w:rsidP="00A77595">
      <w:pPr>
        <w:pStyle w:val="Heading5"/>
      </w:pPr>
      <w:r w:rsidRPr="00090516">
        <w:t xml:space="preserve">The Issuer shall </w:t>
      </w:r>
      <w:r w:rsidR="00A87E85" w:rsidRPr="00090516">
        <w:t>(and the Issuer shall procure that each Major Project Party shall) take, within a reasonable timeframe, appropriate measures in respect of any member of their respective management bodies who has been convicted by a final and irrevocable court ruling of any Illegal Activities perpetrated in the course of the exercise of his/her professional duties, in order to ensure that such member is excluded from any of the Major Project Party’s (as applicable) activities in relation to the Bond Loan or the Project.</w:t>
      </w:r>
    </w:p>
    <w:p w:rsidR="00A07512" w:rsidRPr="00090516" w:rsidRDefault="00A07512" w:rsidP="00A77595">
      <w:pPr>
        <w:pStyle w:val="Heading5"/>
      </w:pPr>
      <w:r w:rsidRPr="00090516">
        <w:t>Any Sponsor Project Party shall (a) not engage in any Illegal Activities; (b) comply with all laws and regulations to which it is subject; and (c) maintain policies and procedures designed to promote and achieve compliance with such laws.</w:t>
      </w:r>
    </w:p>
    <w:p w:rsidR="002F2115" w:rsidRPr="00090516" w:rsidRDefault="002F2115" w:rsidP="002F2115">
      <w:pPr>
        <w:pStyle w:val="Heading4"/>
      </w:pPr>
      <w:r w:rsidRPr="00090516">
        <w:t xml:space="preserve">IFC/BSTDB Sanctionable Practices; Sanctions </w:t>
      </w:r>
    </w:p>
    <w:p w:rsidR="002F2115" w:rsidRPr="00090516" w:rsidRDefault="002F2115" w:rsidP="002F2115">
      <w:pPr>
        <w:pStyle w:val="Heading5"/>
      </w:pPr>
      <w:r w:rsidRPr="00090516">
        <w:t xml:space="preserve">The Issuer must </w:t>
      </w:r>
      <w:r w:rsidR="00A87E85" w:rsidRPr="00090516">
        <w:t xml:space="preserve">co-operate in good faith with any investigation conducted by IFC, BSTDB or their respective representatives into an alleged IFC/BSTDB Sanctionable Practice of the Issuer or any of its Affiliates with respect to the Project or any transaction contemplated </w:t>
      </w:r>
      <w:r w:rsidR="00A87E85" w:rsidRPr="00090516">
        <w:lastRenderedPageBreak/>
        <w:t>by this Bond Programme, and must respond promptly and in reasonable detail (attaching documentary evidence where appropriate) to any notice sent by IFC, BSTDB or their respective representatives  in connection with those investigations.</w:t>
      </w:r>
    </w:p>
    <w:p w:rsidR="002F2115" w:rsidRPr="00090516" w:rsidRDefault="002F2115" w:rsidP="000B256C">
      <w:pPr>
        <w:pStyle w:val="Heading5"/>
      </w:pPr>
      <w:r w:rsidRPr="00090516">
        <w:t>The Issuer shall not:</w:t>
      </w:r>
    </w:p>
    <w:p w:rsidR="002F2115" w:rsidRPr="00090516" w:rsidRDefault="000B256C" w:rsidP="000B256C">
      <w:pPr>
        <w:pStyle w:val="Heading6"/>
        <w:rPr>
          <w:szCs w:val="24"/>
        </w:rPr>
      </w:pPr>
      <w:bookmarkStart w:id="587" w:name="_Ref471760394"/>
      <w:r w:rsidRPr="00090516">
        <w:rPr>
          <w:szCs w:val="24"/>
        </w:rPr>
        <w:t>u</w:t>
      </w:r>
      <w:r w:rsidR="002F2115" w:rsidRPr="00090516">
        <w:rPr>
          <w:szCs w:val="24"/>
        </w:rPr>
        <w:t xml:space="preserve">se, lend, contribute </w:t>
      </w:r>
      <w:bookmarkEnd w:id="587"/>
      <w:r w:rsidR="00A87E85" w:rsidRPr="00090516">
        <w:t>or otherwise make available any part of the proceeds of the Bonds or other transaction contemplated by this Bond Programme directly or indirectly;</w:t>
      </w:r>
    </w:p>
    <w:p w:rsidR="002F2115" w:rsidRPr="00090516" w:rsidRDefault="002F2115" w:rsidP="000B256C">
      <w:pPr>
        <w:pStyle w:val="Heading7"/>
        <w:rPr>
          <w:szCs w:val="24"/>
        </w:rPr>
      </w:pPr>
      <w:r w:rsidRPr="00090516">
        <w:rPr>
          <w:szCs w:val="24"/>
        </w:rPr>
        <w:t xml:space="preserve">for the </w:t>
      </w:r>
      <w:r w:rsidR="00A87E85" w:rsidRPr="00090516">
        <w:t>purpose of financing any trade, business or other activities involving, or for the benefit of, any Restricted Party; or</w:t>
      </w:r>
    </w:p>
    <w:p w:rsidR="002F2115" w:rsidRPr="00090516" w:rsidRDefault="002F2115" w:rsidP="000B256C">
      <w:pPr>
        <w:pStyle w:val="Heading7"/>
        <w:rPr>
          <w:szCs w:val="24"/>
        </w:rPr>
      </w:pPr>
      <w:r w:rsidRPr="00090516">
        <w:rPr>
          <w:szCs w:val="24"/>
        </w:rPr>
        <w:t xml:space="preserve">in any </w:t>
      </w:r>
      <w:r w:rsidR="00A87E85" w:rsidRPr="00090516">
        <w:t>other manner that would reasonably be expected to result in any person being in breach of any Sanctions or becoming a Restricted Party;</w:t>
      </w:r>
    </w:p>
    <w:p w:rsidR="002F2115" w:rsidRPr="00090516" w:rsidRDefault="002F2115" w:rsidP="000B256C">
      <w:pPr>
        <w:pStyle w:val="Heading6"/>
        <w:rPr>
          <w:szCs w:val="24"/>
        </w:rPr>
      </w:pPr>
      <w:bookmarkStart w:id="588" w:name="_Ref471760975"/>
      <w:r w:rsidRPr="00090516">
        <w:rPr>
          <w:szCs w:val="24"/>
        </w:rPr>
        <w:t xml:space="preserve">engage in </w:t>
      </w:r>
      <w:bookmarkEnd w:id="588"/>
      <w:r w:rsidR="00A87E85" w:rsidRPr="00090516">
        <w:t>any transaction that evades or avoids, or has the purpose of evading or avoiding, or breaches or attempts to breach, directly or indirectly, any Sanctions applicable to it in any material respect;</w:t>
      </w:r>
    </w:p>
    <w:p w:rsidR="002F2115" w:rsidRPr="00090516" w:rsidRDefault="002F2115" w:rsidP="000B256C">
      <w:pPr>
        <w:pStyle w:val="Heading6"/>
        <w:rPr>
          <w:szCs w:val="24"/>
        </w:rPr>
      </w:pPr>
      <w:bookmarkStart w:id="589" w:name="_Ref471760553"/>
      <w:r w:rsidRPr="00090516">
        <w:rPr>
          <w:szCs w:val="24"/>
        </w:rPr>
        <w:t xml:space="preserve">fund all </w:t>
      </w:r>
      <w:r w:rsidR="00A87E85" w:rsidRPr="00090516">
        <w:t>or part of any payment in connection with a Finance Document out of proceeds derived from business or transactions with a Restricted Party, or from any action which is in breach of any Sanctions; or</w:t>
      </w:r>
    </w:p>
    <w:p w:rsidR="002F2115" w:rsidRPr="00090516" w:rsidRDefault="002F2115" w:rsidP="000B256C">
      <w:pPr>
        <w:pStyle w:val="Heading6"/>
        <w:rPr>
          <w:szCs w:val="24"/>
        </w:rPr>
      </w:pPr>
      <w:r w:rsidRPr="00090516">
        <w:rPr>
          <w:szCs w:val="24"/>
        </w:rPr>
        <w:t xml:space="preserve">require </w:t>
      </w:r>
      <w:bookmarkEnd w:id="589"/>
      <w:r w:rsidR="00A87E85" w:rsidRPr="00090516">
        <w:t>any Finance Party to take any action that would cause it to violate any Sanctions applicable to such Finance Party, it being understood that any Finance Party can refuse to honour any such request otherwise validly made by the Issuer under this Bond Programme.</w:t>
      </w:r>
    </w:p>
    <w:p w:rsidR="00171F1B" w:rsidRPr="00090516" w:rsidRDefault="00171F1B" w:rsidP="00F66E2C">
      <w:pPr>
        <w:pStyle w:val="Heading1"/>
      </w:pPr>
      <w:bookmarkStart w:id="590" w:name="_Toc475985383"/>
      <w:bookmarkStart w:id="591" w:name="_Ref213561483"/>
      <w:bookmarkStart w:id="592" w:name="_Ref213561556"/>
      <w:bookmarkStart w:id="593" w:name="_Ref213564841"/>
      <w:bookmarkStart w:id="594" w:name="_Ref216676645"/>
      <w:bookmarkStart w:id="595" w:name="_Ref216690692"/>
      <w:bookmarkStart w:id="596" w:name="_Ref216693065"/>
      <w:bookmarkStart w:id="597" w:name="_Ref216693068"/>
      <w:bookmarkStart w:id="598" w:name="_Ref216755248"/>
      <w:bookmarkStart w:id="599" w:name="_Ref216755384"/>
      <w:bookmarkStart w:id="600" w:name="_Ref255991261"/>
      <w:bookmarkStart w:id="601" w:name="_Ref271031784"/>
      <w:bookmarkStart w:id="602" w:name="_Ref271031788"/>
      <w:bookmarkStart w:id="603" w:name="_Ref275351879"/>
      <w:bookmarkStart w:id="604" w:name="_Ref275355072"/>
      <w:bookmarkStart w:id="605" w:name="_Ref465707170"/>
      <w:r w:rsidRPr="00090516">
        <w:t>Project Undertakings</w:t>
      </w:r>
      <w:bookmarkEnd w:id="590"/>
    </w:p>
    <w:p w:rsidR="00454D73" w:rsidRPr="00090516" w:rsidRDefault="00454D73" w:rsidP="00DA50E3">
      <w:pPr>
        <w:pStyle w:val="Heading2"/>
        <w:rPr>
          <w:b/>
        </w:rPr>
      </w:pPr>
      <w:bookmarkStart w:id="606" w:name="_Toc467836847"/>
      <w:r w:rsidRPr="00090516">
        <w:rPr>
          <w:b/>
        </w:rPr>
        <w:t>Project Implementation</w:t>
      </w:r>
      <w:bookmarkEnd w:id="606"/>
      <w:r w:rsidR="00623415" w:rsidRPr="00090516">
        <w:rPr>
          <w:b/>
        </w:rPr>
        <w:t xml:space="preserve"> and </w:t>
      </w:r>
      <w:r w:rsidR="00CA47E3" w:rsidRPr="00090516">
        <w:rPr>
          <w:b/>
        </w:rPr>
        <w:t>Power</w:t>
      </w:r>
      <w:r w:rsidR="00623415" w:rsidRPr="00090516">
        <w:rPr>
          <w:b/>
        </w:rPr>
        <w:t xml:space="preserve"> to Remedy</w:t>
      </w:r>
    </w:p>
    <w:p w:rsidR="00454D73" w:rsidRPr="00090516" w:rsidRDefault="00454D73" w:rsidP="002F3B16">
      <w:pPr>
        <w:pStyle w:val="Heading4"/>
        <w:rPr>
          <w:lang w:val="en-US"/>
        </w:rPr>
      </w:pPr>
      <w:bookmarkStart w:id="607" w:name="_Toc467836848"/>
      <w:r w:rsidRPr="00090516">
        <w:rPr>
          <w:lang w:val="en-US"/>
        </w:rPr>
        <w:t xml:space="preserve">The Issuer shall ensure that the Project is implemented in </w:t>
      </w:r>
      <w:r w:rsidR="00F92D84" w:rsidRPr="00090516">
        <w:rPr>
          <w:lang w:val="en-US"/>
        </w:rPr>
        <w:t xml:space="preserve">accordance with the Finance Documents and the relevant Authorisations and in </w:t>
      </w:r>
      <w:r w:rsidRPr="00090516">
        <w:rPr>
          <w:lang w:val="en-US"/>
        </w:rPr>
        <w:t xml:space="preserve">all material respects in accordance with the </w:t>
      </w:r>
      <w:r w:rsidR="00F92D84" w:rsidRPr="00090516">
        <w:rPr>
          <w:lang w:val="en-US"/>
        </w:rPr>
        <w:t xml:space="preserve">Project </w:t>
      </w:r>
      <w:r w:rsidRPr="00090516">
        <w:rPr>
          <w:lang w:val="en-US"/>
        </w:rPr>
        <w:t xml:space="preserve">Documents, the Technical </w:t>
      </w:r>
      <w:r w:rsidR="0012709E" w:rsidRPr="00090516">
        <w:rPr>
          <w:lang w:val="en-US"/>
        </w:rPr>
        <w:t xml:space="preserve">Standards </w:t>
      </w:r>
      <w:r w:rsidR="00F92D84" w:rsidRPr="00090516">
        <w:rPr>
          <w:lang w:val="en-US"/>
        </w:rPr>
        <w:t xml:space="preserve">and </w:t>
      </w:r>
      <w:r w:rsidRPr="00090516">
        <w:rPr>
          <w:lang w:val="en-US"/>
        </w:rPr>
        <w:t>Goo</w:t>
      </w:r>
      <w:r w:rsidR="00F92D84" w:rsidRPr="00090516">
        <w:rPr>
          <w:lang w:val="en-US"/>
        </w:rPr>
        <w:t>d Industry Practice</w:t>
      </w:r>
      <w:r w:rsidRPr="00090516">
        <w:rPr>
          <w:lang w:val="en-US"/>
        </w:rPr>
        <w:t>.</w:t>
      </w:r>
      <w:bookmarkEnd w:id="607"/>
      <w:r w:rsidRPr="00090516">
        <w:rPr>
          <w:lang w:val="en-US"/>
        </w:rPr>
        <w:t xml:space="preserve"> </w:t>
      </w:r>
    </w:p>
    <w:p w:rsidR="00D215A1" w:rsidRPr="00090516" w:rsidRDefault="00D215A1" w:rsidP="009A40FF">
      <w:pPr>
        <w:pStyle w:val="Heading4"/>
      </w:pPr>
      <w:r w:rsidRPr="00090516">
        <w:t xml:space="preserve">If </w:t>
      </w:r>
      <w:r w:rsidR="009A40FF" w:rsidRPr="00090516">
        <w:t xml:space="preserve">the Issuer does not comply with </w:t>
      </w:r>
      <w:r w:rsidRPr="00090516">
        <w:t xml:space="preserve">Schedule </w:t>
      </w:r>
      <w:r w:rsidR="00532011" w:rsidRPr="00090516">
        <w:fldChar w:fldCharType="begin"/>
      </w:r>
      <w:r w:rsidR="00532011" w:rsidRPr="00090516">
        <w:instrText xml:space="preserve"> REF  _Ref473086644 \h \n \t \w </w:instrText>
      </w:r>
      <w:r w:rsidR="00532011" w:rsidRPr="00090516">
        <w:fldChar w:fldCharType="separate"/>
      </w:r>
      <w:r w:rsidR="008F59E9">
        <w:t>5</w:t>
      </w:r>
      <w:r w:rsidR="00532011" w:rsidRPr="00090516">
        <w:fldChar w:fldCharType="end"/>
      </w:r>
      <w:r w:rsidRPr="00090516">
        <w:t xml:space="preserve"> (</w:t>
      </w:r>
      <w:r w:rsidRPr="00090516">
        <w:rPr>
          <w:i/>
        </w:rPr>
        <w:t>Insurance</w:t>
      </w:r>
      <w:r w:rsidR="009A40FF" w:rsidRPr="00090516">
        <w:t xml:space="preserve">), </w:t>
      </w:r>
      <w:r w:rsidRPr="00090516">
        <w:t>the Issuer must allow the Facility Agent</w:t>
      </w:r>
      <w:r w:rsidR="00410156" w:rsidRPr="00090516">
        <w:t xml:space="preserve"> to obtain alternative Insurances and access to Sites to inspect such a breach</w:t>
      </w:r>
      <w:r w:rsidRPr="00090516">
        <w:t>.</w:t>
      </w:r>
    </w:p>
    <w:p w:rsidR="00D215A1" w:rsidRPr="00090516" w:rsidRDefault="00D215A1" w:rsidP="002F3B16">
      <w:pPr>
        <w:pStyle w:val="Heading4"/>
      </w:pPr>
      <w:r w:rsidRPr="00090516">
        <w:t xml:space="preserve">Nothing done by the Facility Agent or its agents or contractors pursuant to this </w:t>
      </w:r>
      <w:r w:rsidR="00F92D84" w:rsidRPr="00090516">
        <w:t>c</w:t>
      </w:r>
      <w:r w:rsidR="00CE222C" w:rsidRPr="00090516">
        <w:t xml:space="preserve">lause </w:t>
      </w:r>
      <w:r w:rsidR="009A40FF" w:rsidRPr="00090516">
        <w:t>21.1</w:t>
      </w:r>
      <w:r w:rsidR="00CE222C" w:rsidRPr="00090516">
        <w:t xml:space="preserve"> </w:t>
      </w:r>
      <w:r w:rsidR="007515EB" w:rsidRPr="00090516">
        <w:t>(</w:t>
      </w:r>
      <w:r w:rsidR="009A40FF" w:rsidRPr="00090516">
        <w:rPr>
          <w:i/>
        </w:rPr>
        <w:t xml:space="preserve">Project Implementation and </w:t>
      </w:r>
      <w:r w:rsidRPr="00090516">
        <w:rPr>
          <w:i/>
        </w:rPr>
        <w:t>Power to Remedy</w:t>
      </w:r>
      <w:r w:rsidRPr="00090516">
        <w:t xml:space="preserve">) will in any way prejudice any right of a Finance Party under the Finance Documents or operate </w:t>
      </w:r>
      <w:r w:rsidRPr="00090516">
        <w:lastRenderedPageBreak/>
        <w:t>as a waiver of that right without the prior written consen</w:t>
      </w:r>
      <w:r w:rsidR="006F230F">
        <w:t>t of</w:t>
      </w:r>
      <w:r w:rsidRPr="00090516">
        <w:t xml:space="preserve"> the Bondholders</w:t>
      </w:r>
      <w:r w:rsidR="006F230F">
        <w:t xml:space="preserve"> in accordance with the Intercreditor Deed</w:t>
      </w:r>
      <w:r w:rsidRPr="00090516">
        <w:t>.</w:t>
      </w:r>
    </w:p>
    <w:p w:rsidR="00D215A1" w:rsidRPr="00090516" w:rsidRDefault="00D215A1" w:rsidP="002F3B16">
      <w:pPr>
        <w:pStyle w:val="Heading4"/>
      </w:pPr>
      <w:r w:rsidRPr="00090516">
        <w:t xml:space="preserve">The Issuer must indemnify and keep the Facility Agent indemnified against any loss, liability or cost incurred by the Facility Agent in connection with this </w:t>
      </w:r>
      <w:r w:rsidR="00512B7A" w:rsidRPr="00090516">
        <w:t>c</w:t>
      </w:r>
      <w:r w:rsidRPr="00090516">
        <w:t xml:space="preserve">lause </w:t>
      </w:r>
      <w:r w:rsidR="009A40FF" w:rsidRPr="00090516">
        <w:t>21.1</w:t>
      </w:r>
      <w:r w:rsidRPr="00090516">
        <w:t xml:space="preserve"> (</w:t>
      </w:r>
      <w:r w:rsidR="009A40FF" w:rsidRPr="00090516">
        <w:rPr>
          <w:i/>
        </w:rPr>
        <w:t xml:space="preserve">Project Implementation and </w:t>
      </w:r>
      <w:r w:rsidRPr="00090516">
        <w:rPr>
          <w:i/>
        </w:rPr>
        <w:t>Power to Remedy</w:t>
      </w:r>
      <w:r w:rsidRPr="00090516">
        <w:t>).</w:t>
      </w:r>
    </w:p>
    <w:p w:rsidR="001A5E81" w:rsidRPr="00090516" w:rsidRDefault="001A5E81" w:rsidP="002F3B16">
      <w:pPr>
        <w:pStyle w:val="Heading4"/>
      </w:pPr>
      <w:r w:rsidRPr="00090516">
        <w:t xml:space="preserve">The Issuer shall deliver to the Facility Agent a remedy plan (including revised milestones payments under the DCC Contract) each time there is </w:t>
      </w:r>
      <w:r w:rsidR="002817DA" w:rsidRPr="00090516">
        <w:t xml:space="preserve">forty-five (45) </w:t>
      </w:r>
      <w:r w:rsidRPr="00090516">
        <w:t>days of delay</w:t>
      </w:r>
      <w:r w:rsidR="002817DA" w:rsidRPr="00090516">
        <w:t xml:space="preserve"> in respect of any milestone under the DCC Contract</w:t>
      </w:r>
      <w:r w:rsidRPr="00090516">
        <w:t xml:space="preserve">, which remedy plan shall be satisfactory </w:t>
      </w:r>
      <w:r w:rsidR="008F66DD" w:rsidRPr="00090516">
        <w:t>to the Facility Agent and</w:t>
      </w:r>
      <w:r w:rsidRPr="00090516">
        <w:t xml:space="preserve"> the Lenders</w:t>
      </w:r>
      <w:r w:rsidR="001F40A1" w:rsidRPr="00090516">
        <w:t>’</w:t>
      </w:r>
      <w:r w:rsidR="008F66DD" w:rsidRPr="00090516">
        <w:t xml:space="preserve"> Technical Adviser</w:t>
      </w:r>
      <w:r w:rsidRPr="00090516">
        <w:t>.</w:t>
      </w:r>
    </w:p>
    <w:p w:rsidR="00454D73" w:rsidRPr="00090516" w:rsidRDefault="00454D73" w:rsidP="00DA50E3">
      <w:pPr>
        <w:pStyle w:val="Heading2"/>
        <w:rPr>
          <w:b/>
        </w:rPr>
      </w:pPr>
      <w:bookmarkStart w:id="608" w:name="_Toc467836849"/>
      <w:r w:rsidRPr="00090516">
        <w:rPr>
          <w:b/>
        </w:rPr>
        <w:t>Suspension and Abandonment</w:t>
      </w:r>
      <w:bookmarkEnd w:id="608"/>
    </w:p>
    <w:p w:rsidR="00454D73" w:rsidRPr="00090516" w:rsidRDefault="00454D73" w:rsidP="00D9454E">
      <w:pPr>
        <w:pStyle w:val="BodyText2"/>
      </w:pPr>
      <w:bookmarkStart w:id="609" w:name="_Toc467836850"/>
      <w:r w:rsidRPr="00090516">
        <w:rPr>
          <w:iCs/>
        </w:rPr>
        <w:t>The Issuer shall not, without the prior written consent of the Facility Agent, suspend or abandon or agree to any suspension or abandonment of the construction of all or any material part of the Project.</w:t>
      </w:r>
      <w:bookmarkEnd w:id="609"/>
    </w:p>
    <w:p w:rsidR="00454D73" w:rsidRPr="00090516" w:rsidRDefault="00454D73" w:rsidP="00DA50E3">
      <w:pPr>
        <w:pStyle w:val="Heading2"/>
        <w:rPr>
          <w:b/>
        </w:rPr>
      </w:pPr>
      <w:bookmarkStart w:id="610" w:name="_Toc467836854"/>
      <w:r w:rsidRPr="00090516">
        <w:rPr>
          <w:b/>
        </w:rPr>
        <w:t>Project Documents</w:t>
      </w:r>
      <w:bookmarkEnd w:id="610"/>
    </w:p>
    <w:p w:rsidR="00803849" w:rsidRPr="00090516" w:rsidRDefault="00803849" w:rsidP="009A4B54">
      <w:pPr>
        <w:pStyle w:val="Heading4"/>
      </w:pPr>
      <w:r w:rsidRPr="00090516">
        <w:t>The Issuer shall:</w:t>
      </w:r>
    </w:p>
    <w:p w:rsidR="00803849" w:rsidRPr="00090516" w:rsidRDefault="00803849" w:rsidP="00F26E83">
      <w:pPr>
        <w:pStyle w:val="Heading5"/>
      </w:pPr>
      <w:r w:rsidRPr="00090516">
        <w:t>take all steps necessary to ensure that the Project Documents remain in full force and effect;</w:t>
      </w:r>
    </w:p>
    <w:p w:rsidR="00803849" w:rsidRPr="00090516" w:rsidRDefault="00803849" w:rsidP="00F26E83">
      <w:pPr>
        <w:pStyle w:val="Heading5"/>
      </w:pPr>
      <w:r w:rsidRPr="00090516">
        <w:t xml:space="preserve">take all steps necessary to protect, maintain, exercise and enforce all </w:t>
      </w:r>
      <w:r w:rsidR="0012709E" w:rsidRPr="00090516">
        <w:t xml:space="preserve">of </w:t>
      </w:r>
      <w:r w:rsidRPr="00090516">
        <w:t xml:space="preserve">its rights with respect to the Project Documents to which it is a party; </w:t>
      </w:r>
    </w:p>
    <w:p w:rsidR="00803849" w:rsidRPr="00090516" w:rsidRDefault="00803849" w:rsidP="00F26E83">
      <w:pPr>
        <w:pStyle w:val="Heading5"/>
      </w:pPr>
      <w:r w:rsidRPr="00090516">
        <w:t xml:space="preserve">exercise such rights as it may have pursuant to the </w:t>
      </w:r>
      <w:r w:rsidR="00667896" w:rsidRPr="00090516">
        <w:t xml:space="preserve">ADF </w:t>
      </w:r>
      <w:r w:rsidRPr="00090516">
        <w:t>Ministerial Decision</w:t>
      </w:r>
      <w:r w:rsidR="003D5A38" w:rsidRPr="00090516">
        <w:t xml:space="preserve"> (</w:t>
      </w:r>
      <w:r w:rsidR="00F47ADA" w:rsidRPr="00090516">
        <w:t>each as defined in the Concession Agreement</w:t>
      </w:r>
      <w:r w:rsidR="003D5A38" w:rsidRPr="00090516">
        <w:t>)</w:t>
      </w:r>
      <w:r w:rsidR="00F47ADA" w:rsidRPr="00090516">
        <w:t xml:space="preserve"> as a Reasonable and Prudent Operator would do in the ordinary course of business</w:t>
      </w:r>
      <w:r w:rsidRPr="00090516">
        <w:t>:</w:t>
      </w:r>
    </w:p>
    <w:p w:rsidR="00803849" w:rsidRPr="00090516" w:rsidRDefault="00803849" w:rsidP="00F26E83">
      <w:pPr>
        <w:pStyle w:val="Heading6"/>
      </w:pPr>
      <w:r w:rsidRPr="00090516">
        <w:t xml:space="preserve">to collect within one (1) Business Day of receipt into the </w:t>
      </w:r>
      <w:r w:rsidR="00F47ADA" w:rsidRPr="00090516">
        <w:t>ADF Accounts</w:t>
      </w:r>
      <w:r w:rsidRPr="00090516">
        <w:t>, all amounts in respect of ADF due to the Issuer pursuant to the Concession Agreement; and</w:t>
      </w:r>
    </w:p>
    <w:p w:rsidR="00803849" w:rsidRPr="00090516" w:rsidRDefault="00803849" w:rsidP="00F26E83">
      <w:pPr>
        <w:pStyle w:val="Heading6"/>
      </w:pPr>
      <w:r w:rsidRPr="00090516">
        <w:t xml:space="preserve">to </w:t>
      </w:r>
      <w:r w:rsidR="00F43CD5" w:rsidRPr="00090516">
        <w:t xml:space="preserve">request </w:t>
      </w:r>
      <w:r w:rsidRPr="00090516">
        <w:t>the enforcement of any guarantee issued by airlines to the CAA in respect of such airline</w:t>
      </w:r>
      <w:r w:rsidR="001F40A1" w:rsidRPr="00090516">
        <w:t>’</w:t>
      </w:r>
      <w:r w:rsidR="00F47ADA" w:rsidRPr="00090516">
        <w:t>s ADF obligations; and</w:t>
      </w:r>
    </w:p>
    <w:p w:rsidR="00803849" w:rsidRPr="00090516" w:rsidRDefault="00803849" w:rsidP="00F26E83">
      <w:pPr>
        <w:pStyle w:val="Heading5"/>
        <w:rPr>
          <w:b/>
        </w:rPr>
      </w:pPr>
      <w:r w:rsidRPr="00090516">
        <w:t>ensure that the Imminent Works and Concession Operations</w:t>
      </w:r>
      <w:r w:rsidR="00E13E1E" w:rsidRPr="00090516">
        <w:t xml:space="preserve"> (as defined in the Concession Agreement)</w:t>
      </w:r>
      <w:r w:rsidRPr="00090516">
        <w:t xml:space="preserve"> are carried out in accordance with the </w:t>
      </w:r>
      <w:r w:rsidR="00721BE5" w:rsidRPr="00090516">
        <w:t xml:space="preserve">Environmental and Social Action Plan </w:t>
      </w:r>
      <w:r w:rsidRPr="00090516">
        <w:t xml:space="preserve">and </w:t>
      </w:r>
      <w:r w:rsidR="009112E8" w:rsidRPr="00090516">
        <w:rPr>
          <w:rFonts w:eastAsia="Times New Roman"/>
          <w:lang w:eastAsia="en-US"/>
        </w:rPr>
        <w:t>E&amp;S Design</w:t>
      </w:r>
      <w:r w:rsidR="00173533" w:rsidRPr="00090516">
        <w:rPr>
          <w:rFonts w:eastAsia="Times New Roman"/>
          <w:lang w:eastAsia="en-US"/>
        </w:rPr>
        <w:t>at</w:t>
      </w:r>
      <w:r w:rsidR="009112E8" w:rsidRPr="00090516">
        <w:rPr>
          <w:rFonts w:eastAsia="Times New Roman"/>
          <w:lang w:eastAsia="en-US"/>
        </w:rPr>
        <w:t xml:space="preserve">ed Performance </w:t>
      </w:r>
      <w:r w:rsidR="009112E8" w:rsidRPr="00090516">
        <w:rPr>
          <w:lang w:eastAsia="en-US"/>
        </w:rPr>
        <w:t>Requirements</w:t>
      </w:r>
      <w:r w:rsidRPr="00090516">
        <w:t>.</w:t>
      </w:r>
    </w:p>
    <w:p w:rsidR="00027506" w:rsidRPr="00090516" w:rsidRDefault="00027506" w:rsidP="00027506">
      <w:pPr>
        <w:pStyle w:val="Heading4"/>
      </w:pPr>
      <w:r w:rsidRPr="00090516">
        <w:t>The Issuer shall not agree to:</w:t>
      </w:r>
    </w:p>
    <w:p w:rsidR="00027506" w:rsidRPr="00090516" w:rsidRDefault="00027506" w:rsidP="00027506">
      <w:pPr>
        <w:pStyle w:val="Heading5"/>
        <w:rPr>
          <w:lang w:val="en-US"/>
        </w:rPr>
      </w:pPr>
      <w:r w:rsidRPr="00090516">
        <w:rPr>
          <w:lang w:val="en-US"/>
        </w:rPr>
        <w:t xml:space="preserve">any amendment, supplement, or suspension to any provision of any Project Document, without the prior written consent of the Facility Agent, other than amendments (or variations) of a purely administrative nature or to correct a manifest error and, in each case, </w:t>
      </w:r>
      <w:r w:rsidRPr="00090516">
        <w:rPr>
          <w:lang w:val="en-US"/>
        </w:rPr>
        <w:lastRenderedPageBreak/>
        <w:t>which do not adversely affect the rights of the Finance Parties and subject, in any event, to promptly notifying the Facility Agent in writing thereof;</w:t>
      </w:r>
    </w:p>
    <w:p w:rsidR="00027506" w:rsidRPr="00090516" w:rsidRDefault="00027506" w:rsidP="00027506">
      <w:pPr>
        <w:pStyle w:val="Heading5"/>
        <w:rPr>
          <w:lang w:val="en-US"/>
        </w:rPr>
      </w:pPr>
      <w:r w:rsidRPr="00090516">
        <w:rPr>
          <w:lang w:val="en-US"/>
        </w:rPr>
        <w:t xml:space="preserve">terminate (other than the scheduled expiry thereof in accordance with its terms), or transfer any of its rights or obligations under any of the Project Documents (unless otherwise provided in the Finance Documents) and shall not consent to any transfer, of any right and obligation of any Major Project Party under any Project Document to which it a party; </w:t>
      </w:r>
    </w:p>
    <w:p w:rsidR="00027506" w:rsidRPr="00090516" w:rsidRDefault="00027506" w:rsidP="00027506">
      <w:pPr>
        <w:pStyle w:val="Heading5"/>
        <w:rPr>
          <w:lang w:val="en-US"/>
        </w:rPr>
      </w:pPr>
      <w:r w:rsidRPr="00090516">
        <w:rPr>
          <w:lang w:val="en-US"/>
        </w:rPr>
        <w:t xml:space="preserve">waive any rights or compliance with the provisions of any Project Document without the prior written consent of the Facility Agent, other than a waiver in respect of an administrative matter which does not adversely affect the rights of the Finance Parties and subject, in any event, to promptly notifying the Facility Agent in writing thereof; </w:t>
      </w:r>
    </w:p>
    <w:p w:rsidR="00027506" w:rsidRPr="00090516" w:rsidRDefault="00027506" w:rsidP="00027506">
      <w:pPr>
        <w:pStyle w:val="Heading5"/>
        <w:rPr>
          <w:lang w:val="en-US"/>
        </w:rPr>
      </w:pPr>
      <w:r w:rsidRPr="00090516">
        <w:rPr>
          <w:lang w:val="en-US"/>
        </w:rPr>
        <w:t xml:space="preserve">set off, settle or compromise any claim with respect to any Project Document, except where such set off, settlement or compromise results in a pass-through of compensation on the basis of the principle of equal restitution, whereby the liabilities and obligations of the Issuer under the Transaction Documents and its overall financial position remain unaffected and subject, in any event, to promptly notifying the Facility Agent in writing thereof; </w:t>
      </w:r>
    </w:p>
    <w:p w:rsidR="00027506" w:rsidRPr="00090516" w:rsidRDefault="00027506" w:rsidP="00027506">
      <w:pPr>
        <w:pStyle w:val="Heading5"/>
        <w:rPr>
          <w:lang w:val="en-US"/>
        </w:rPr>
      </w:pPr>
      <w:r w:rsidRPr="00090516">
        <w:rPr>
          <w:lang w:val="en-US"/>
        </w:rPr>
        <w:t>change</w:t>
      </w:r>
      <w:r w:rsidR="005D57DA">
        <w:rPr>
          <w:lang w:val="en-US"/>
        </w:rPr>
        <w:t xml:space="preserve"> any of the sub-contractors; </w:t>
      </w:r>
    </w:p>
    <w:p w:rsidR="005D57DA" w:rsidRDefault="00027506" w:rsidP="00027506">
      <w:pPr>
        <w:pStyle w:val="Heading5"/>
        <w:rPr>
          <w:lang w:val="en-US"/>
        </w:rPr>
      </w:pPr>
      <w:r w:rsidRPr="00090516">
        <w:rPr>
          <w:lang w:val="en-US"/>
        </w:rPr>
        <w:t>except in each case as permitted by Schedule</w:t>
      </w:r>
      <w:r w:rsidR="00716D4D">
        <w:rPr>
          <w:lang w:val="en-US"/>
        </w:rPr>
        <w:t xml:space="preserve"> 6</w:t>
      </w:r>
      <w:r w:rsidRPr="00090516">
        <w:rPr>
          <w:lang w:val="en-US"/>
        </w:rPr>
        <w:t xml:space="preserve"> (</w:t>
      </w:r>
      <w:r w:rsidRPr="00090516">
        <w:rPr>
          <w:i/>
          <w:iCs/>
          <w:lang w:val="en-US"/>
        </w:rPr>
        <w:t>Reserved Discretions</w:t>
      </w:r>
      <w:r w:rsidRPr="00090516">
        <w:rPr>
          <w:lang w:val="en-US"/>
        </w:rPr>
        <w:t>) or as otherwise approved in advance by the Facility Agent and, in any case, in compliance with the procedure provided for in article 22 (</w:t>
      </w:r>
      <w:r w:rsidRPr="00090516">
        <w:rPr>
          <w:i/>
          <w:lang w:val="en-US"/>
        </w:rPr>
        <w:t>Concessionaire</w:t>
      </w:r>
      <w:r w:rsidRPr="00090516">
        <w:rPr>
          <w:lang w:val="en-US"/>
        </w:rPr>
        <w:t xml:space="preserve"> </w:t>
      </w:r>
      <w:r w:rsidRPr="00090516">
        <w:rPr>
          <w:i/>
          <w:lang w:val="en-US"/>
        </w:rPr>
        <w:t xml:space="preserve"> Subcontractors) </w:t>
      </w:r>
      <w:r w:rsidRPr="00090516">
        <w:rPr>
          <w:lang w:val="en-US"/>
        </w:rPr>
        <w:t>of the Concession Agreement</w:t>
      </w:r>
      <w:r w:rsidR="005D57DA">
        <w:rPr>
          <w:lang w:val="en-US"/>
        </w:rPr>
        <w:t>; and</w:t>
      </w:r>
    </w:p>
    <w:p w:rsidR="00454D73" w:rsidRPr="00090516" w:rsidRDefault="00454D73" w:rsidP="00117698">
      <w:pPr>
        <w:pStyle w:val="Heading4"/>
      </w:pPr>
      <w:r w:rsidRPr="00090516">
        <w:t xml:space="preserve">The </w:t>
      </w:r>
      <w:r w:rsidRPr="00090516">
        <w:rPr>
          <w:bCs/>
        </w:rPr>
        <w:t>Issuer</w:t>
      </w:r>
      <w:r w:rsidRPr="00090516">
        <w:t xml:space="preserve"> shall promptly notify the Facility Agent upon (and in any case within five (5) Business Days from) becoming aware of any of the following events:</w:t>
      </w:r>
    </w:p>
    <w:p w:rsidR="00454D73" w:rsidRPr="00090516" w:rsidRDefault="00454D73" w:rsidP="00117698">
      <w:pPr>
        <w:pStyle w:val="Heading5"/>
      </w:pPr>
      <w:r w:rsidRPr="00090516">
        <w:t>any circumstances which have led or which are reasonably likely to lead to any Project Document not being in full force and effect or to be terminated;</w:t>
      </w:r>
    </w:p>
    <w:p w:rsidR="00454D73" w:rsidRPr="00090516" w:rsidRDefault="00454D73" w:rsidP="00117698">
      <w:pPr>
        <w:pStyle w:val="Heading5"/>
      </w:pPr>
      <w:r w:rsidRPr="00090516">
        <w:t>any</w:t>
      </w:r>
      <w:r w:rsidR="00F43CD5" w:rsidRPr="00090516">
        <w:t xml:space="preserve"> material</w:t>
      </w:r>
      <w:r w:rsidRPr="00090516">
        <w:t xml:space="preserve"> breach of any Project Document; </w:t>
      </w:r>
    </w:p>
    <w:p w:rsidR="00A87080" w:rsidRPr="00090516" w:rsidRDefault="00A87080" w:rsidP="00EA7D9F">
      <w:pPr>
        <w:pStyle w:val="Heading4"/>
        <w:rPr>
          <w:lang w:val="en-US"/>
        </w:rPr>
      </w:pPr>
      <w:r w:rsidRPr="00090516">
        <w:rPr>
          <w:lang w:val="en-US"/>
        </w:rPr>
        <w:t xml:space="preserve">The Issuer must not, without the prior written consent of the Facility Agent (acting on the advice of the </w:t>
      </w:r>
      <w:r w:rsidR="00F43CD5" w:rsidRPr="00090516">
        <w:rPr>
          <w:lang w:val="en-US"/>
        </w:rPr>
        <w:t>Lenders</w:t>
      </w:r>
      <w:r w:rsidR="001F40A1" w:rsidRPr="00090516">
        <w:rPr>
          <w:lang w:val="en-US"/>
        </w:rPr>
        <w:t>’</w:t>
      </w:r>
      <w:r w:rsidR="00F43CD5" w:rsidRPr="00090516">
        <w:rPr>
          <w:lang w:val="en-US"/>
        </w:rPr>
        <w:t xml:space="preserve"> </w:t>
      </w:r>
      <w:r w:rsidRPr="00090516">
        <w:rPr>
          <w:lang w:val="en-US"/>
        </w:rPr>
        <w:t>Technical Adviser), agree to the issue of, or the deferral of the issue of, any certificate of completion (or similar document) under the DCC Contract.</w:t>
      </w:r>
    </w:p>
    <w:p w:rsidR="006F6253" w:rsidRPr="00090516" w:rsidRDefault="006F6253" w:rsidP="006F6253">
      <w:pPr>
        <w:pStyle w:val="Heading4"/>
        <w:rPr>
          <w:lang w:val="en-US"/>
        </w:rPr>
      </w:pPr>
      <w:r>
        <w:t xml:space="preserve">The Issuer must not instruct the DCC Contractor to carry out </w:t>
      </w:r>
      <w:r w:rsidRPr="007C19D8">
        <w:t>Quick Wins Works</w:t>
      </w:r>
      <w:r>
        <w:t xml:space="preserve"> (under and as defined in the DCC Contract) in excess of Euro five hundred thousand (€500,000)</w:t>
      </w:r>
      <w:r w:rsidRPr="00090516">
        <w:rPr>
          <w:lang w:val="en-US"/>
        </w:rPr>
        <w:t>.</w:t>
      </w:r>
    </w:p>
    <w:p w:rsidR="00ED63C5" w:rsidRPr="00090516" w:rsidRDefault="00ED63C5" w:rsidP="00BC1735">
      <w:pPr>
        <w:pStyle w:val="Heading4"/>
        <w:rPr>
          <w:lang w:val="en-US"/>
        </w:rPr>
      </w:pPr>
      <w:r w:rsidRPr="00090516">
        <w:rPr>
          <w:lang w:val="en-US"/>
        </w:rPr>
        <w:lastRenderedPageBreak/>
        <w:t>The Issuer acknowledges and agrees and shall take such steps as necessary to exercise such rights as it may have under the Concession Agreement to procure that any Concessionaire Default Compensation Sum, State Default Compensation Sum or Force Majeure Compensation Sum (each as defined in the Concession Agreement) due and payable under the Concession Agreement, is paid directly to the Finance Parties.</w:t>
      </w:r>
    </w:p>
    <w:p w:rsidR="00454D73" w:rsidRPr="00090516" w:rsidRDefault="00454D73" w:rsidP="00DA50E3">
      <w:pPr>
        <w:pStyle w:val="Heading2"/>
        <w:rPr>
          <w:b/>
        </w:rPr>
      </w:pPr>
      <w:bookmarkStart w:id="611" w:name="_Toc467836855"/>
      <w:r w:rsidRPr="00090516">
        <w:rPr>
          <w:b/>
        </w:rPr>
        <w:t>Assignment of the Project Documents</w:t>
      </w:r>
      <w:bookmarkEnd w:id="611"/>
    </w:p>
    <w:p w:rsidR="00454D73" w:rsidRPr="00090516" w:rsidRDefault="00454D73" w:rsidP="001A126E">
      <w:pPr>
        <w:pStyle w:val="BodyText2"/>
        <w:rPr>
          <w:lang w:val="en-US"/>
        </w:rPr>
      </w:pPr>
      <w:bookmarkStart w:id="612" w:name="_Toc467836856"/>
      <w:r w:rsidRPr="00090516">
        <w:rPr>
          <w:lang w:val="en-US"/>
        </w:rPr>
        <w:t xml:space="preserve">The Issuer must take all reasonable steps (subject to </w:t>
      </w:r>
      <w:r w:rsidR="00E13E1E" w:rsidRPr="00090516">
        <w:rPr>
          <w:lang w:val="en-US"/>
        </w:rPr>
        <w:t>a</w:t>
      </w:r>
      <w:r w:rsidRPr="00090516">
        <w:rPr>
          <w:lang w:val="en-US"/>
        </w:rPr>
        <w:t>pplicable Laws) to ensure that its interest under each Project Document entered into by it and (to the extent practicable</w:t>
      </w:r>
      <w:r w:rsidR="00BC1735" w:rsidRPr="00090516">
        <w:rPr>
          <w:lang w:val="en-US"/>
        </w:rPr>
        <w:t xml:space="preserve"> and permitted</w:t>
      </w:r>
      <w:r w:rsidRPr="00090516">
        <w:rPr>
          <w:lang w:val="en-US"/>
        </w:rPr>
        <w:t xml:space="preserve">) each Project Permit granted to it, after the Signing Date is capable of being pledged, charged or assigned by way of security and subject to the terms of the Security Documents (other than any which, under the </w:t>
      </w:r>
      <w:r w:rsidR="00E13E1E" w:rsidRPr="00090516">
        <w:rPr>
          <w:lang w:val="en-US"/>
        </w:rPr>
        <w:t>a</w:t>
      </w:r>
      <w:r w:rsidRPr="00090516">
        <w:rPr>
          <w:lang w:val="en-US"/>
        </w:rPr>
        <w:t>pplicable Law, are not capable of being so pledged, charged or assigned).</w:t>
      </w:r>
      <w:bookmarkEnd w:id="612"/>
      <w:r w:rsidRPr="00090516">
        <w:rPr>
          <w:lang w:val="en-US"/>
        </w:rPr>
        <w:t xml:space="preserve">  </w:t>
      </w:r>
    </w:p>
    <w:p w:rsidR="009C17A1" w:rsidRPr="00090516" w:rsidRDefault="008C0A25" w:rsidP="00DA50E3">
      <w:pPr>
        <w:pStyle w:val="Heading2"/>
        <w:rPr>
          <w:b/>
        </w:rPr>
      </w:pPr>
      <w:bookmarkStart w:id="613" w:name="_Toc467836857"/>
      <w:r w:rsidRPr="00090516">
        <w:rPr>
          <w:b/>
        </w:rPr>
        <w:t xml:space="preserve">Material </w:t>
      </w:r>
      <w:r w:rsidR="009C17A1" w:rsidRPr="00090516">
        <w:rPr>
          <w:b/>
        </w:rPr>
        <w:t>Contracts</w:t>
      </w:r>
      <w:bookmarkEnd w:id="613"/>
      <w:r w:rsidRPr="00090516">
        <w:rPr>
          <w:b/>
        </w:rPr>
        <w:t xml:space="preserve">  </w:t>
      </w:r>
    </w:p>
    <w:p w:rsidR="009C17A1" w:rsidRPr="00090516" w:rsidRDefault="009C17A1" w:rsidP="000B256C">
      <w:pPr>
        <w:pStyle w:val="BodyText2"/>
      </w:pPr>
      <w:r w:rsidRPr="00090516">
        <w:t xml:space="preserve">Except with the prior written consent of the Facility Agent, </w:t>
      </w:r>
      <w:r w:rsidR="008C0A25" w:rsidRPr="00090516">
        <w:t xml:space="preserve">neither </w:t>
      </w:r>
      <w:r w:rsidRPr="00090516">
        <w:t xml:space="preserve">the </w:t>
      </w:r>
      <w:r w:rsidR="008C0A25" w:rsidRPr="00090516">
        <w:t>Issuer nor ManCo</w:t>
      </w:r>
      <w:r w:rsidRPr="00090516">
        <w:t xml:space="preserve"> </w:t>
      </w:r>
      <w:r w:rsidR="008C0A25" w:rsidRPr="00090516">
        <w:t xml:space="preserve">shall </w:t>
      </w:r>
      <w:r w:rsidRPr="00090516">
        <w:t xml:space="preserve">enter into any </w:t>
      </w:r>
      <w:r w:rsidR="00F43CD5" w:rsidRPr="00090516">
        <w:t>M</w:t>
      </w:r>
      <w:r w:rsidRPr="00090516">
        <w:t xml:space="preserve">aterial </w:t>
      </w:r>
      <w:r w:rsidR="00D94680" w:rsidRPr="00090516">
        <w:t xml:space="preserve">Supply </w:t>
      </w:r>
      <w:r w:rsidR="00F43CD5" w:rsidRPr="00090516">
        <w:t>C</w:t>
      </w:r>
      <w:r w:rsidRPr="00090516">
        <w:t>ontract</w:t>
      </w:r>
      <w:r w:rsidR="00684E93">
        <w:t xml:space="preserve"> or Commercial Material Contract</w:t>
      </w:r>
      <w:r w:rsidRPr="00090516">
        <w:t>.</w:t>
      </w:r>
    </w:p>
    <w:p w:rsidR="00454D73" w:rsidRPr="00090516" w:rsidRDefault="000155AA" w:rsidP="00DA50E3">
      <w:pPr>
        <w:pStyle w:val="Heading2"/>
        <w:rPr>
          <w:b/>
        </w:rPr>
      </w:pPr>
      <w:bookmarkStart w:id="614" w:name="_Ref466624753"/>
      <w:bookmarkStart w:id="615" w:name="_Ref467785979"/>
      <w:bookmarkStart w:id="616" w:name="_Toc467836860"/>
      <w:r w:rsidRPr="00090516">
        <w:rPr>
          <w:b/>
        </w:rPr>
        <w:t xml:space="preserve">Imminent </w:t>
      </w:r>
      <w:r w:rsidR="00454D73" w:rsidRPr="00090516">
        <w:rPr>
          <w:b/>
        </w:rPr>
        <w:t>Works</w:t>
      </w:r>
      <w:bookmarkEnd w:id="614"/>
      <w:bookmarkEnd w:id="615"/>
      <w:bookmarkEnd w:id="616"/>
    </w:p>
    <w:p w:rsidR="00454D73" w:rsidRPr="00090516" w:rsidRDefault="00454D73" w:rsidP="001A126E">
      <w:pPr>
        <w:pStyle w:val="Heading4"/>
        <w:rPr>
          <w:lang w:val="en-US"/>
        </w:rPr>
      </w:pPr>
      <w:r w:rsidRPr="00090516">
        <w:rPr>
          <w:lang w:val="en-US"/>
        </w:rPr>
        <w:t xml:space="preserve">Without prejudice to its other obligations under the Finance Documents, the Issuer shall procure that the </w:t>
      </w:r>
      <w:r w:rsidR="000155AA" w:rsidRPr="00090516">
        <w:rPr>
          <w:lang w:val="en-US"/>
        </w:rPr>
        <w:t xml:space="preserve">Imminent </w:t>
      </w:r>
      <w:r w:rsidRPr="00090516">
        <w:rPr>
          <w:lang w:val="en-US"/>
        </w:rPr>
        <w:t>Works are carried out:</w:t>
      </w:r>
    </w:p>
    <w:p w:rsidR="00454D73" w:rsidRPr="00090516" w:rsidRDefault="00454D73" w:rsidP="001A126E">
      <w:pPr>
        <w:pStyle w:val="Heading5"/>
        <w:rPr>
          <w:lang w:val="en-US"/>
        </w:rPr>
      </w:pPr>
      <w:r w:rsidRPr="00090516">
        <w:rPr>
          <w:lang w:val="en-US"/>
        </w:rPr>
        <w:t xml:space="preserve">in all </w:t>
      </w:r>
      <w:r w:rsidR="00F43CD5" w:rsidRPr="00090516">
        <w:rPr>
          <w:lang w:val="en-US"/>
        </w:rPr>
        <w:t xml:space="preserve">material </w:t>
      </w:r>
      <w:r w:rsidRPr="00090516">
        <w:rPr>
          <w:lang w:val="en-US"/>
        </w:rPr>
        <w:t xml:space="preserve">respects in accordance with the Concession Agreement, the Technical Standards, </w:t>
      </w:r>
      <w:r w:rsidR="006D44AC" w:rsidRPr="00090516">
        <w:rPr>
          <w:lang w:val="en-US"/>
        </w:rPr>
        <w:t xml:space="preserve">the </w:t>
      </w:r>
      <w:r w:rsidR="00721BE5" w:rsidRPr="00090516">
        <w:t>Environmental and Social Action Plan</w:t>
      </w:r>
      <w:r w:rsidR="006D44AC" w:rsidRPr="00090516">
        <w:rPr>
          <w:lang w:val="en-US"/>
        </w:rPr>
        <w:t>,</w:t>
      </w:r>
      <w:r w:rsidRPr="00090516">
        <w:rPr>
          <w:i/>
          <w:lang w:val="en-US"/>
        </w:rPr>
        <w:t xml:space="preserve"> </w:t>
      </w:r>
      <w:r w:rsidRPr="00090516">
        <w:rPr>
          <w:lang w:val="en-US"/>
        </w:rPr>
        <w:t>the Designs</w:t>
      </w:r>
      <w:r w:rsidR="00522797" w:rsidRPr="00090516">
        <w:rPr>
          <w:lang w:val="en-US"/>
        </w:rPr>
        <w:t xml:space="preserve"> (as defined in the Concession Agreement)</w:t>
      </w:r>
      <w:r w:rsidRPr="00090516">
        <w:rPr>
          <w:lang w:val="en-US"/>
        </w:rPr>
        <w:t xml:space="preserve">, the </w:t>
      </w:r>
      <w:r w:rsidR="000155AA" w:rsidRPr="00090516">
        <w:rPr>
          <w:lang w:val="en-US"/>
        </w:rPr>
        <w:t>DCC Contract, the Approved Master Plan</w:t>
      </w:r>
      <w:r w:rsidRPr="00090516">
        <w:rPr>
          <w:lang w:val="en-US"/>
        </w:rPr>
        <w:t xml:space="preserve"> and all other relevant Project Documents;</w:t>
      </w:r>
    </w:p>
    <w:p w:rsidR="00454D73" w:rsidRPr="00090516" w:rsidRDefault="00454D73" w:rsidP="001A126E">
      <w:pPr>
        <w:pStyle w:val="Heading5"/>
        <w:rPr>
          <w:lang w:val="en-US"/>
        </w:rPr>
      </w:pPr>
      <w:r w:rsidRPr="00090516">
        <w:rPr>
          <w:lang w:val="en-US"/>
        </w:rPr>
        <w:t xml:space="preserve">in accordance with Good Industry Practice; </w:t>
      </w:r>
    </w:p>
    <w:p w:rsidR="00454D73" w:rsidRPr="00090516" w:rsidRDefault="00454D73" w:rsidP="001A126E">
      <w:pPr>
        <w:pStyle w:val="Heading5"/>
        <w:rPr>
          <w:lang w:val="en-US"/>
        </w:rPr>
      </w:pPr>
      <w:r w:rsidRPr="00090516">
        <w:rPr>
          <w:lang w:val="en-US"/>
        </w:rPr>
        <w:t xml:space="preserve">in all </w:t>
      </w:r>
      <w:r w:rsidR="00F43CD5" w:rsidRPr="00090516">
        <w:rPr>
          <w:lang w:val="en-US"/>
        </w:rPr>
        <w:t xml:space="preserve">material </w:t>
      </w:r>
      <w:r w:rsidRPr="00090516">
        <w:rPr>
          <w:lang w:val="en-US"/>
        </w:rPr>
        <w:t xml:space="preserve">respects in accordance with all relevant </w:t>
      </w:r>
      <w:r w:rsidR="00E13E1E" w:rsidRPr="00090516">
        <w:rPr>
          <w:lang w:val="en-US"/>
        </w:rPr>
        <w:t>a</w:t>
      </w:r>
      <w:r w:rsidRPr="00090516">
        <w:rPr>
          <w:lang w:val="en-US"/>
        </w:rPr>
        <w:t>pplicable Law and Authori</w:t>
      </w:r>
      <w:r w:rsidR="0020211E" w:rsidRPr="00090516">
        <w:rPr>
          <w:lang w:val="en-US"/>
        </w:rPr>
        <w:t>s</w:t>
      </w:r>
      <w:r w:rsidRPr="00090516">
        <w:rPr>
          <w:lang w:val="en-US"/>
        </w:rPr>
        <w:t>ations (including the Project Permits); and</w:t>
      </w:r>
    </w:p>
    <w:p w:rsidR="00454D73" w:rsidRPr="00090516" w:rsidRDefault="00454D73" w:rsidP="001A126E">
      <w:pPr>
        <w:pStyle w:val="Heading5"/>
        <w:rPr>
          <w:lang w:val="en-US"/>
        </w:rPr>
      </w:pPr>
      <w:r w:rsidRPr="00090516">
        <w:rPr>
          <w:lang w:val="en-US"/>
        </w:rPr>
        <w:t xml:space="preserve">in accordance with the most recent approved Construction Budget and within </w:t>
      </w:r>
      <w:r w:rsidR="0020211E" w:rsidRPr="00090516">
        <w:rPr>
          <w:lang w:val="en-US"/>
        </w:rPr>
        <w:t>the Imminent</w:t>
      </w:r>
      <w:r w:rsidR="00FC0012" w:rsidRPr="00090516">
        <w:rPr>
          <w:lang w:val="en-US"/>
        </w:rPr>
        <w:t xml:space="preserve"> Works Implementation Schedule;</w:t>
      </w:r>
      <w:r w:rsidRPr="00090516">
        <w:rPr>
          <w:lang w:val="en-US"/>
        </w:rPr>
        <w:t xml:space="preserve"> </w:t>
      </w:r>
    </w:p>
    <w:p w:rsidR="00454D73" w:rsidRPr="00090516" w:rsidRDefault="00454D73" w:rsidP="00D071EE">
      <w:pPr>
        <w:pStyle w:val="Heading4"/>
        <w:rPr>
          <w:lang w:val="en-US"/>
        </w:rPr>
      </w:pPr>
      <w:r w:rsidRPr="00090516">
        <w:rPr>
          <w:lang w:val="en-US"/>
        </w:rPr>
        <w:t xml:space="preserve">The Issuer shall not, save as expressly provided for in the Concession Agreement, the </w:t>
      </w:r>
      <w:r w:rsidR="00FC0012" w:rsidRPr="00090516">
        <w:rPr>
          <w:lang w:val="en-US"/>
        </w:rPr>
        <w:t>DCC Contract</w:t>
      </w:r>
      <w:r w:rsidRPr="00090516">
        <w:rPr>
          <w:lang w:val="en-US"/>
        </w:rPr>
        <w:t xml:space="preserve"> and, in any case, subject to the provisions of Schedule </w:t>
      </w:r>
      <w:r w:rsidR="00716D4D">
        <w:rPr>
          <w:lang w:val="en-US"/>
        </w:rPr>
        <w:t xml:space="preserve"> 6</w:t>
      </w:r>
      <w:r w:rsidR="00A5014B" w:rsidRPr="00090516">
        <w:rPr>
          <w:lang w:val="en-US"/>
        </w:rPr>
        <w:t xml:space="preserve"> </w:t>
      </w:r>
      <w:r w:rsidRPr="00090516">
        <w:rPr>
          <w:lang w:val="en-US"/>
        </w:rPr>
        <w:t>(</w:t>
      </w:r>
      <w:r w:rsidRPr="00090516">
        <w:rPr>
          <w:i/>
          <w:lang w:val="en-US"/>
        </w:rPr>
        <w:t>Reserved Discretions</w:t>
      </w:r>
      <w:r w:rsidRPr="00090516">
        <w:rPr>
          <w:lang w:val="en-US"/>
        </w:rPr>
        <w:t>):</w:t>
      </w:r>
    </w:p>
    <w:p w:rsidR="00454D73" w:rsidRPr="00090516" w:rsidRDefault="00454D73" w:rsidP="00D071EE">
      <w:pPr>
        <w:pStyle w:val="Heading5"/>
        <w:rPr>
          <w:lang w:val="en-US"/>
        </w:rPr>
      </w:pPr>
      <w:r w:rsidRPr="00090516">
        <w:rPr>
          <w:lang w:val="en-US"/>
        </w:rPr>
        <w:t xml:space="preserve">deviate in any material respect from the agreed Technical Standards,  Concession Agreement, </w:t>
      </w:r>
      <w:r w:rsidR="00FC0012" w:rsidRPr="00090516">
        <w:rPr>
          <w:lang w:val="en-US"/>
        </w:rPr>
        <w:t xml:space="preserve">DCC Contract, </w:t>
      </w:r>
      <w:r w:rsidRPr="00090516">
        <w:rPr>
          <w:lang w:val="en-US"/>
        </w:rPr>
        <w:t xml:space="preserve">construction plans, specifications and designs for the </w:t>
      </w:r>
      <w:r w:rsidR="00FC0012" w:rsidRPr="00090516">
        <w:rPr>
          <w:lang w:val="en-US"/>
        </w:rPr>
        <w:t xml:space="preserve">Imminent </w:t>
      </w:r>
      <w:r w:rsidRPr="00090516">
        <w:rPr>
          <w:lang w:val="en-US"/>
        </w:rPr>
        <w:t xml:space="preserve">Works, unless otherwise permitted  under this </w:t>
      </w:r>
      <w:r w:rsidR="00FC0012" w:rsidRPr="00090516">
        <w:rPr>
          <w:lang w:val="en-US"/>
        </w:rPr>
        <w:t>Bond Programme</w:t>
      </w:r>
      <w:r w:rsidRPr="00090516">
        <w:rPr>
          <w:lang w:val="en-US"/>
        </w:rPr>
        <w:t xml:space="preserve"> and shall notify the </w:t>
      </w:r>
      <w:r w:rsidR="00FC0012" w:rsidRPr="00090516">
        <w:rPr>
          <w:lang w:val="en-US"/>
        </w:rPr>
        <w:t>Facility</w:t>
      </w:r>
      <w:r w:rsidRPr="00090516">
        <w:rPr>
          <w:lang w:val="en-US"/>
        </w:rPr>
        <w:t xml:space="preserve"> Agent of any amendments thereto or the management of the Project before proceeding to any such amendments or agreeing thereto;</w:t>
      </w:r>
    </w:p>
    <w:p w:rsidR="00454D73" w:rsidRPr="00090516" w:rsidRDefault="00454D73" w:rsidP="00D071EE">
      <w:pPr>
        <w:pStyle w:val="Heading5"/>
        <w:rPr>
          <w:lang w:val="en-US"/>
        </w:rPr>
      </w:pPr>
      <w:r w:rsidRPr="00090516">
        <w:rPr>
          <w:lang w:val="en-US"/>
        </w:rPr>
        <w:lastRenderedPageBreak/>
        <w:t xml:space="preserve">instruct the </w:t>
      </w:r>
      <w:r w:rsidR="00FC0012" w:rsidRPr="00090516">
        <w:rPr>
          <w:lang w:val="en-US"/>
        </w:rPr>
        <w:t>DCC</w:t>
      </w:r>
      <w:r w:rsidRPr="00090516">
        <w:rPr>
          <w:lang w:val="en-US"/>
        </w:rPr>
        <w:t xml:space="preserve"> Contractor to suspend progress of all or part of the </w:t>
      </w:r>
      <w:r w:rsidR="00FC0012" w:rsidRPr="00090516">
        <w:rPr>
          <w:lang w:val="en-US"/>
        </w:rPr>
        <w:t xml:space="preserve">Imminent </w:t>
      </w:r>
      <w:r w:rsidRPr="00090516">
        <w:rPr>
          <w:lang w:val="en-US"/>
        </w:rPr>
        <w:t xml:space="preserve">Works, including, for the avoidance of doubt to agree to any amendment or variation of the </w:t>
      </w:r>
      <w:r w:rsidR="00FC0012" w:rsidRPr="00090516">
        <w:rPr>
          <w:lang w:val="en-US"/>
        </w:rPr>
        <w:t xml:space="preserve">Imminent Works Implementation Schedule </w:t>
      </w:r>
      <w:r w:rsidR="000D170A" w:rsidRPr="00090516">
        <w:rPr>
          <w:lang w:val="en-US"/>
        </w:rPr>
        <w:t xml:space="preserve">or the DCC Works Implementation Time Schedule (as defined in the DCC Contract) </w:t>
      </w:r>
      <w:r w:rsidRPr="00090516">
        <w:rPr>
          <w:lang w:val="en-US"/>
        </w:rPr>
        <w:t xml:space="preserve">which might have the same or analogous result (save for minor works that do not affect the overall progress of the </w:t>
      </w:r>
      <w:r w:rsidR="00FC0012" w:rsidRPr="00090516">
        <w:rPr>
          <w:lang w:val="en-US"/>
        </w:rPr>
        <w:t xml:space="preserve">Imminent </w:t>
      </w:r>
      <w:r w:rsidRPr="00090516">
        <w:rPr>
          <w:lang w:val="en-US"/>
        </w:rPr>
        <w:t xml:space="preserve">Works) unless the Issuer is directed in writing by the State and </w:t>
      </w:r>
      <w:r w:rsidR="00FC0012" w:rsidRPr="00090516">
        <w:rPr>
          <w:lang w:val="en-US"/>
        </w:rPr>
        <w:t>Competent</w:t>
      </w:r>
      <w:r w:rsidRPr="00090516">
        <w:rPr>
          <w:lang w:val="en-US"/>
        </w:rPr>
        <w:t xml:space="preserve"> Authority to suspend the </w:t>
      </w:r>
      <w:r w:rsidR="00FC0012" w:rsidRPr="00090516">
        <w:rPr>
          <w:lang w:val="en-US"/>
        </w:rPr>
        <w:t xml:space="preserve">Imminent </w:t>
      </w:r>
      <w:r w:rsidRPr="00090516">
        <w:rPr>
          <w:lang w:val="en-US"/>
        </w:rPr>
        <w:t>Works; and</w:t>
      </w:r>
    </w:p>
    <w:p w:rsidR="00454D73" w:rsidRPr="00090516" w:rsidRDefault="00454D73" w:rsidP="00D071EE">
      <w:pPr>
        <w:pStyle w:val="Heading5"/>
        <w:rPr>
          <w:bCs/>
          <w:lang w:val="en-US"/>
        </w:rPr>
      </w:pPr>
      <w:r w:rsidRPr="00090516">
        <w:rPr>
          <w:lang w:val="en-US"/>
        </w:rPr>
        <w:t xml:space="preserve">permit any extension of time save as provided in the </w:t>
      </w:r>
      <w:r w:rsidR="00FC0012" w:rsidRPr="00090516">
        <w:rPr>
          <w:lang w:val="en-US"/>
        </w:rPr>
        <w:t>DCC Contract</w:t>
      </w:r>
      <w:r w:rsidRPr="00090516">
        <w:rPr>
          <w:lang w:val="en-US"/>
        </w:rPr>
        <w:t xml:space="preserve"> or increase in the aggregate fee of the </w:t>
      </w:r>
      <w:r w:rsidR="00FC0012" w:rsidRPr="00090516">
        <w:rPr>
          <w:lang w:val="en-US"/>
        </w:rPr>
        <w:t>DCC</w:t>
      </w:r>
      <w:r w:rsidRPr="00090516">
        <w:rPr>
          <w:lang w:val="en-US"/>
        </w:rPr>
        <w:t xml:space="preserve"> </w:t>
      </w:r>
      <w:r w:rsidR="0020211E" w:rsidRPr="00090516">
        <w:rPr>
          <w:lang w:val="en-US"/>
        </w:rPr>
        <w:t>Contractor</w:t>
      </w:r>
      <w:r w:rsidRPr="00090516">
        <w:rPr>
          <w:lang w:val="en-US"/>
        </w:rPr>
        <w:t>.</w:t>
      </w:r>
    </w:p>
    <w:p w:rsidR="00454D73" w:rsidRPr="00090516" w:rsidRDefault="00454D73" w:rsidP="00D071EE">
      <w:pPr>
        <w:pStyle w:val="Heading4"/>
        <w:rPr>
          <w:lang w:val="en-US"/>
        </w:rPr>
      </w:pPr>
      <w:r w:rsidRPr="00090516">
        <w:rPr>
          <w:lang w:val="en-US"/>
        </w:rPr>
        <w:t xml:space="preserve">The Issuer shall ensure that: </w:t>
      </w:r>
    </w:p>
    <w:p w:rsidR="00481AFE" w:rsidRPr="00090516" w:rsidRDefault="00481AFE" w:rsidP="00D071EE">
      <w:pPr>
        <w:pStyle w:val="Heading5"/>
        <w:rPr>
          <w:lang w:val="en-US"/>
        </w:rPr>
      </w:pPr>
      <w:r w:rsidRPr="00090516">
        <w:rPr>
          <w:lang w:val="en-US"/>
        </w:rPr>
        <w:t xml:space="preserve">the Refurbishment Works are carried out, tested and completed in accordance with the Project Documents and Refurbishment Works Completion will occur no later than the Long Stop Date (Refurbishment); and </w:t>
      </w:r>
    </w:p>
    <w:p w:rsidR="001F2D51" w:rsidRDefault="00454D73" w:rsidP="00481AFE">
      <w:pPr>
        <w:pStyle w:val="Heading5"/>
        <w:rPr>
          <w:lang w:val="en-US"/>
        </w:rPr>
      </w:pPr>
      <w:r w:rsidRPr="00090516">
        <w:rPr>
          <w:lang w:val="en-US"/>
        </w:rPr>
        <w:t xml:space="preserve">the </w:t>
      </w:r>
      <w:r w:rsidR="00FC0012" w:rsidRPr="00090516">
        <w:rPr>
          <w:lang w:val="en-US"/>
        </w:rPr>
        <w:t xml:space="preserve">Imminent </w:t>
      </w:r>
      <w:r w:rsidRPr="00090516">
        <w:rPr>
          <w:lang w:val="en-US"/>
        </w:rPr>
        <w:t>Works are constructed, tested, and completed, in accordance with th</w:t>
      </w:r>
      <w:r w:rsidR="00481AFE" w:rsidRPr="00090516">
        <w:rPr>
          <w:lang w:val="en-US"/>
        </w:rPr>
        <w:t xml:space="preserve">e Project Documents and Imminent Works </w:t>
      </w:r>
      <w:r w:rsidRPr="00090516">
        <w:rPr>
          <w:lang w:val="en-US"/>
        </w:rPr>
        <w:t>Completion will occur no later than the Long</w:t>
      </w:r>
      <w:r w:rsidR="00FC0012" w:rsidRPr="00090516">
        <w:rPr>
          <w:lang w:val="en-US"/>
        </w:rPr>
        <w:t xml:space="preserve"> S</w:t>
      </w:r>
      <w:r w:rsidRPr="00090516">
        <w:rPr>
          <w:lang w:val="en-US"/>
        </w:rPr>
        <w:t>top Date</w:t>
      </w:r>
      <w:r w:rsidR="00E32093" w:rsidRPr="00090516">
        <w:rPr>
          <w:lang w:val="en-US"/>
        </w:rPr>
        <w:t xml:space="preserve"> (Imminent Works)</w:t>
      </w:r>
      <w:r w:rsidR="001F2D51">
        <w:rPr>
          <w:lang w:val="en-US"/>
        </w:rPr>
        <w:t>.</w:t>
      </w:r>
    </w:p>
    <w:p w:rsidR="00454D73" w:rsidRPr="00090516" w:rsidRDefault="00454D73" w:rsidP="005647A6">
      <w:pPr>
        <w:pStyle w:val="Heading4"/>
        <w:rPr>
          <w:bCs/>
          <w:lang w:val="en-US"/>
        </w:rPr>
      </w:pPr>
      <w:r w:rsidRPr="00090516">
        <w:rPr>
          <w:lang w:val="en-US"/>
        </w:rPr>
        <w:t xml:space="preserve">Following the occurrence of a delay or a projected delay to the progress of the </w:t>
      </w:r>
      <w:r w:rsidR="00FC0012" w:rsidRPr="00090516">
        <w:rPr>
          <w:lang w:val="en-US"/>
        </w:rPr>
        <w:t xml:space="preserve">Imminent </w:t>
      </w:r>
      <w:r w:rsidRPr="00090516">
        <w:rPr>
          <w:lang w:val="en-US"/>
        </w:rPr>
        <w:t xml:space="preserve">Works in any of the </w:t>
      </w:r>
      <w:r w:rsidR="00E13E1E" w:rsidRPr="00090516">
        <w:rPr>
          <w:lang w:val="en-US"/>
        </w:rPr>
        <w:t xml:space="preserve">Cluster A </w:t>
      </w:r>
      <w:r w:rsidRPr="00090516">
        <w:rPr>
          <w:lang w:val="en-US"/>
        </w:rPr>
        <w:t xml:space="preserve">Regional Airports as against the </w:t>
      </w:r>
      <w:r w:rsidR="00FC0012" w:rsidRPr="00090516">
        <w:rPr>
          <w:lang w:val="en-US"/>
        </w:rPr>
        <w:t>Imminent Works Implementation Schedule</w:t>
      </w:r>
      <w:r w:rsidR="000D170A" w:rsidRPr="00090516">
        <w:rPr>
          <w:lang w:val="en-US"/>
        </w:rPr>
        <w:t xml:space="preserve"> or the DCC Works Implementation Time Schedule (as defined in the DCC Contract)</w:t>
      </w:r>
      <w:r w:rsidRPr="00090516">
        <w:rPr>
          <w:lang w:val="en-US"/>
        </w:rPr>
        <w:t>, the Issuer shall:</w:t>
      </w:r>
    </w:p>
    <w:p w:rsidR="00454D73" w:rsidRPr="00090516" w:rsidRDefault="00454D73" w:rsidP="00986FA2">
      <w:pPr>
        <w:pStyle w:val="Heading5"/>
        <w:rPr>
          <w:lang w:val="en-US"/>
        </w:rPr>
      </w:pPr>
      <w:r w:rsidRPr="00090516">
        <w:rPr>
          <w:lang w:val="en-US"/>
        </w:rPr>
        <w:t xml:space="preserve">procure that the </w:t>
      </w:r>
      <w:r w:rsidR="00FC0012" w:rsidRPr="00090516">
        <w:rPr>
          <w:lang w:val="en-US"/>
        </w:rPr>
        <w:t>DCC</w:t>
      </w:r>
      <w:r w:rsidRPr="00090516">
        <w:rPr>
          <w:lang w:val="en-US"/>
        </w:rPr>
        <w:t xml:space="preserve"> Contractor prepares and submit</w:t>
      </w:r>
      <w:r w:rsidR="00FC0012" w:rsidRPr="00090516">
        <w:rPr>
          <w:lang w:val="en-US"/>
        </w:rPr>
        <w:t>s</w:t>
      </w:r>
      <w:r w:rsidRPr="00090516">
        <w:rPr>
          <w:lang w:val="en-US"/>
        </w:rPr>
        <w:t xml:space="preserve"> to the </w:t>
      </w:r>
      <w:r w:rsidR="00FC0012" w:rsidRPr="00090516">
        <w:rPr>
          <w:lang w:val="en-US"/>
        </w:rPr>
        <w:t>Lenders</w:t>
      </w:r>
      <w:r w:rsidR="001F40A1" w:rsidRPr="00090516">
        <w:rPr>
          <w:lang w:val="en-US"/>
        </w:rPr>
        <w:t>’</w:t>
      </w:r>
      <w:r w:rsidR="00FC0012" w:rsidRPr="00090516">
        <w:rPr>
          <w:lang w:val="en-US"/>
        </w:rPr>
        <w:t xml:space="preserve"> </w:t>
      </w:r>
      <w:r w:rsidRPr="00090516">
        <w:rPr>
          <w:lang w:val="en-US"/>
        </w:rPr>
        <w:t>Technical Adviser the report provided for in clause</w:t>
      </w:r>
      <w:r w:rsidR="000D170A" w:rsidRPr="00090516">
        <w:rPr>
          <w:lang w:val="en-US"/>
        </w:rPr>
        <w:t>s</w:t>
      </w:r>
      <w:r w:rsidRPr="00090516">
        <w:rPr>
          <w:lang w:val="en-US"/>
        </w:rPr>
        <w:t xml:space="preserve"> </w:t>
      </w:r>
      <w:r w:rsidR="00F43CD5" w:rsidRPr="00090516">
        <w:rPr>
          <w:lang w:val="en-US"/>
        </w:rPr>
        <w:t>17.4</w:t>
      </w:r>
      <w:r w:rsidR="000D170A" w:rsidRPr="00090516">
        <w:rPr>
          <w:lang w:val="en-US"/>
        </w:rPr>
        <w:t xml:space="preserve"> and/or 17.7</w:t>
      </w:r>
      <w:r w:rsidRPr="00090516">
        <w:rPr>
          <w:lang w:val="en-US"/>
        </w:rPr>
        <w:t xml:space="preserve"> of the </w:t>
      </w:r>
      <w:r w:rsidR="00FC0012" w:rsidRPr="00090516">
        <w:rPr>
          <w:lang w:val="en-US"/>
        </w:rPr>
        <w:t>DCC Contract</w:t>
      </w:r>
      <w:r w:rsidRPr="00090516">
        <w:rPr>
          <w:lang w:val="en-US"/>
        </w:rPr>
        <w:t xml:space="preserve">, not later than ten (10) days of becoming aware of the delay or projected delay, in form and substance satisfactory to the </w:t>
      </w:r>
      <w:r w:rsidR="00FC0012" w:rsidRPr="00090516">
        <w:rPr>
          <w:lang w:val="en-US"/>
        </w:rPr>
        <w:t>Facility</w:t>
      </w:r>
      <w:r w:rsidRPr="00090516">
        <w:rPr>
          <w:lang w:val="en-US"/>
        </w:rPr>
        <w:t xml:space="preserve"> Agent, acting reasonably and in consultation with the </w:t>
      </w:r>
      <w:r w:rsidR="00FC0012" w:rsidRPr="00090516">
        <w:rPr>
          <w:lang w:val="en-US"/>
        </w:rPr>
        <w:t>Lenders</w:t>
      </w:r>
      <w:r w:rsidR="001F40A1" w:rsidRPr="00090516">
        <w:rPr>
          <w:lang w:val="en-US"/>
        </w:rPr>
        <w:t>’</w:t>
      </w:r>
      <w:r w:rsidR="00FC0012" w:rsidRPr="00090516">
        <w:rPr>
          <w:lang w:val="en-US"/>
        </w:rPr>
        <w:t xml:space="preserve"> </w:t>
      </w:r>
      <w:r w:rsidRPr="00090516">
        <w:rPr>
          <w:lang w:val="en-US"/>
        </w:rPr>
        <w:t>Technical Adviser;</w:t>
      </w:r>
      <w:r w:rsidR="00986FA2" w:rsidRPr="00090516">
        <w:rPr>
          <w:lang w:val="en-US"/>
        </w:rPr>
        <w:t xml:space="preserve"> and</w:t>
      </w:r>
    </w:p>
    <w:p w:rsidR="001F2D51" w:rsidRPr="001F2D51" w:rsidRDefault="00454D73" w:rsidP="00986FA2">
      <w:pPr>
        <w:pStyle w:val="Heading5"/>
        <w:rPr>
          <w:bCs/>
          <w:lang w:val="en-US"/>
        </w:rPr>
      </w:pPr>
      <w:r w:rsidRPr="00090516">
        <w:rPr>
          <w:lang w:val="en-US"/>
        </w:rPr>
        <w:t>use all reasonable endeavours to comply with all terms of such report aiming to remedy the delay to the</w:t>
      </w:r>
      <w:r w:rsidR="00FC0012" w:rsidRPr="00090516">
        <w:rPr>
          <w:lang w:val="en-US"/>
        </w:rPr>
        <w:t xml:space="preserve"> Imminent</w:t>
      </w:r>
      <w:r w:rsidRPr="00090516">
        <w:rPr>
          <w:lang w:val="en-US"/>
        </w:rPr>
        <w:t xml:space="preserve"> Works in all material respects (except as may otherwise be agreed with the </w:t>
      </w:r>
      <w:r w:rsidR="00FC0012" w:rsidRPr="00090516">
        <w:rPr>
          <w:lang w:val="en-US"/>
        </w:rPr>
        <w:t>Lenders</w:t>
      </w:r>
      <w:r w:rsidR="001F40A1" w:rsidRPr="00090516">
        <w:rPr>
          <w:lang w:val="en-US"/>
        </w:rPr>
        <w:t>’</w:t>
      </w:r>
      <w:r w:rsidR="00FC0012" w:rsidRPr="00090516">
        <w:rPr>
          <w:lang w:val="en-US"/>
        </w:rPr>
        <w:t xml:space="preserve"> </w:t>
      </w:r>
      <w:r w:rsidRPr="00090516">
        <w:rPr>
          <w:lang w:val="en-US"/>
        </w:rPr>
        <w:t>Technical Adviser)</w:t>
      </w:r>
      <w:r w:rsidR="001F2D51">
        <w:rPr>
          <w:lang w:val="en-US"/>
        </w:rPr>
        <w:t>,</w:t>
      </w:r>
    </w:p>
    <w:p w:rsidR="00454D73" w:rsidRPr="00090516" w:rsidRDefault="001F2D51" w:rsidP="001F2D51">
      <w:pPr>
        <w:pStyle w:val="Heading5"/>
        <w:numPr>
          <w:ilvl w:val="0"/>
          <w:numId w:val="0"/>
        </w:numPr>
        <w:ind w:left="1440"/>
        <w:rPr>
          <w:bCs/>
          <w:lang w:val="en-US"/>
        </w:rPr>
      </w:pPr>
      <w:r>
        <w:rPr>
          <w:lang w:val="en-US"/>
        </w:rPr>
        <w:t>in each case confirmed by a report of the Lenders’ Technical Adviser</w:t>
      </w:r>
      <w:r w:rsidR="00454D73" w:rsidRPr="00090516">
        <w:rPr>
          <w:lang w:val="en-US"/>
        </w:rPr>
        <w:t>.</w:t>
      </w:r>
    </w:p>
    <w:p w:rsidR="00454D73" w:rsidRPr="00090516" w:rsidRDefault="00454D73" w:rsidP="00DA50E3">
      <w:pPr>
        <w:pStyle w:val="Heading2"/>
        <w:rPr>
          <w:b/>
        </w:rPr>
      </w:pPr>
      <w:bookmarkStart w:id="617" w:name="_Ref466624780"/>
      <w:bookmarkStart w:id="618" w:name="_Ref467786055"/>
      <w:bookmarkStart w:id="619" w:name="_Toc467836861"/>
      <w:r w:rsidRPr="00090516">
        <w:rPr>
          <w:b/>
        </w:rPr>
        <w:t>Operation and Maintenance</w:t>
      </w:r>
      <w:bookmarkEnd w:id="617"/>
      <w:bookmarkEnd w:id="618"/>
      <w:bookmarkEnd w:id="619"/>
    </w:p>
    <w:p w:rsidR="00454D73" w:rsidRPr="00090516" w:rsidRDefault="00454D73" w:rsidP="00E86590">
      <w:pPr>
        <w:pStyle w:val="Heading4"/>
        <w:rPr>
          <w:lang w:val="en-US"/>
        </w:rPr>
      </w:pPr>
      <w:r w:rsidRPr="00090516">
        <w:rPr>
          <w:lang w:val="en-US"/>
        </w:rPr>
        <w:t xml:space="preserve">Without prejudice to its other obligations under the Finance Documents the Issuer shall operate, manage and maintain, and shall procure that the </w:t>
      </w:r>
      <w:r w:rsidR="00E13E1E" w:rsidRPr="00090516">
        <w:rPr>
          <w:lang w:val="en-US"/>
        </w:rPr>
        <w:t xml:space="preserve">Cluster A </w:t>
      </w:r>
      <w:r w:rsidRPr="00090516">
        <w:rPr>
          <w:lang w:val="en-US"/>
        </w:rPr>
        <w:t>Regional Airports are operated, managed and maintained:</w:t>
      </w:r>
    </w:p>
    <w:p w:rsidR="00454D73" w:rsidRPr="00090516" w:rsidRDefault="00454D73" w:rsidP="00E86590">
      <w:pPr>
        <w:pStyle w:val="Heading5"/>
        <w:rPr>
          <w:lang w:val="en-US"/>
        </w:rPr>
      </w:pPr>
      <w:r w:rsidRPr="00090516">
        <w:rPr>
          <w:lang w:val="en-US"/>
        </w:rPr>
        <w:t>in a safe and efficient manner and in accordance with Good Industry Practice;</w:t>
      </w:r>
    </w:p>
    <w:p w:rsidR="00454D73" w:rsidRPr="00090516" w:rsidRDefault="00454D73" w:rsidP="00E86590">
      <w:pPr>
        <w:pStyle w:val="Heading5"/>
        <w:rPr>
          <w:lang w:val="en-US"/>
        </w:rPr>
      </w:pPr>
      <w:r w:rsidRPr="00090516">
        <w:rPr>
          <w:lang w:val="en-US"/>
        </w:rPr>
        <w:lastRenderedPageBreak/>
        <w:t>in all</w:t>
      </w:r>
      <w:r w:rsidR="00F43CD5" w:rsidRPr="00090516">
        <w:rPr>
          <w:lang w:val="en-US"/>
        </w:rPr>
        <w:t xml:space="preserve"> material</w:t>
      </w:r>
      <w:r w:rsidRPr="00090516">
        <w:rPr>
          <w:lang w:val="en-US"/>
        </w:rPr>
        <w:t xml:space="preserve"> respects in accordance with the Concession Agreement</w:t>
      </w:r>
      <w:r w:rsidR="00864BE3" w:rsidRPr="00090516">
        <w:rPr>
          <w:lang w:val="en-US"/>
        </w:rPr>
        <w:t xml:space="preserve"> </w:t>
      </w:r>
      <w:r w:rsidRPr="00090516">
        <w:rPr>
          <w:lang w:val="en-US"/>
        </w:rPr>
        <w:t>and all other relevant Project Documents;</w:t>
      </w:r>
    </w:p>
    <w:p w:rsidR="00AD7691" w:rsidRPr="00090516" w:rsidRDefault="00AD7691" w:rsidP="00E86590">
      <w:pPr>
        <w:pStyle w:val="Heading5"/>
        <w:rPr>
          <w:lang w:val="en-US"/>
        </w:rPr>
      </w:pPr>
      <w:r w:rsidRPr="00090516">
        <w:rPr>
          <w:lang w:val="en-US"/>
        </w:rPr>
        <w:t>in accordance with the Authorisations;</w:t>
      </w:r>
    </w:p>
    <w:p w:rsidR="00454D73" w:rsidRPr="00090516" w:rsidRDefault="00454D73" w:rsidP="00E86590">
      <w:pPr>
        <w:pStyle w:val="Heading5"/>
        <w:rPr>
          <w:lang w:val="en-US"/>
        </w:rPr>
      </w:pPr>
      <w:r w:rsidRPr="00090516">
        <w:rPr>
          <w:lang w:val="en-US"/>
        </w:rPr>
        <w:t xml:space="preserve">in accordance with the </w:t>
      </w:r>
      <w:r w:rsidR="00FC0012" w:rsidRPr="00090516">
        <w:rPr>
          <w:lang w:val="en-US"/>
        </w:rPr>
        <w:t>ManCo</w:t>
      </w:r>
      <w:r w:rsidRPr="00090516">
        <w:rPr>
          <w:lang w:val="en-US"/>
        </w:rPr>
        <w:t xml:space="preserve"> Agreement;</w:t>
      </w:r>
    </w:p>
    <w:p w:rsidR="00454D73" w:rsidRPr="00090516" w:rsidRDefault="00454D73" w:rsidP="00E86590">
      <w:pPr>
        <w:pStyle w:val="Heading5"/>
        <w:rPr>
          <w:lang w:val="en-US"/>
        </w:rPr>
      </w:pPr>
      <w:r w:rsidRPr="00090516">
        <w:rPr>
          <w:lang w:val="en-US"/>
        </w:rPr>
        <w:t xml:space="preserve">in accordance with the </w:t>
      </w:r>
      <w:r w:rsidR="00E13E1E" w:rsidRPr="00090516">
        <w:rPr>
          <w:lang w:val="en-US"/>
        </w:rPr>
        <w:t>a</w:t>
      </w:r>
      <w:r w:rsidRPr="00090516">
        <w:rPr>
          <w:lang w:val="en-US"/>
        </w:rPr>
        <w:t xml:space="preserve">pplicable Law and any </w:t>
      </w:r>
      <w:r w:rsidR="00FC0012" w:rsidRPr="00090516">
        <w:rPr>
          <w:lang w:val="en-US"/>
        </w:rPr>
        <w:t>Project</w:t>
      </w:r>
      <w:r w:rsidRPr="00090516">
        <w:rPr>
          <w:lang w:val="en-US"/>
        </w:rPr>
        <w:t xml:space="preserve"> Permits; and</w:t>
      </w:r>
    </w:p>
    <w:p w:rsidR="00454D73" w:rsidRPr="00090516" w:rsidRDefault="00454D73" w:rsidP="00E86590">
      <w:pPr>
        <w:pStyle w:val="Heading5"/>
        <w:rPr>
          <w:lang w:val="en-US"/>
        </w:rPr>
      </w:pPr>
      <w:r w:rsidRPr="00090516">
        <w:rPr>
          <w:lang w:val="en-US"/>
        </w:rPr>
        <w:t xml:space="preserve"> in accordance with the most recent approved Operating Budget.</w:t>
      </w:r>
    </w:p>
    <w:p w:rsidR="00803849" w:rsidRPr="00090516" w:rsidRDefault="00803849" w:rsidP="005B5814">
      <w:pPr>
        <w:pStyle w:val="Heading4"/>
        <w:rPr>
          <w:lang w:val="en-US"/>
        </w:rPr>
      </w:pPr>
      <w:r w:rsidRPr="00090516">
        <w:t>The Issuer shall provide or procure the provision of Airport Services</w:t>
      </w:r>
      <w:r w:rsidR="00097333" w:rsidRPr="00090516">
        <w:t xml:space="preserve"> (as defined in the Concession Agreement)</w:t>
      </w:r>
      <w:r w:rsidRPr="00090516">
        <w:t xml:space="preserve"> in accordance with the Transaction Documents in compliance with the Performance Measurement and the Services Quality Standards and to the standards expected of a Reasonable and Prudent Operator;</w:t>
      </w:r>
    </w:p>
    <w:p w:rsidR="00454D73" w:rsidRPr="00090516" w:rsidRDefault="00454D73" w:rsidP="005B5814">
      <w:pPr>
        <w:pStyle w:val="Heading4"/>
        <w:rPr>
          <w:lang w:val="en-US"/>
        </w:rPr>
      </w:pPr>
      <w:r w:rsidRPr="00090516">
        <w:rPr>
          <w:lang w:val="en-US"/>
        </w:rPr>
        <w:t xml:space="preserve">The Issuer shall not, save as expressly provided for in the Concession Agreement, the </w:t>
      </w:r>
      <w:r w:rsidR="00FC0012" w:rsidRPr="00090516">
        <w:rPr>
          <w:lang w:val="en-US"/>
        </w:rPr>
        <w:t>ManCo</w:t>
      </w:r>
      <w:r w:rsidRPr="00090516">
        <w:rPr>
          <w:lang w:val="en-US"/>
        </w:rPr>
        <w:t xml:space="preserve"> Agreement and, in any case, subject to the provisions of Schedule </w:t>
      </w:r>
      <w:r w:rsidR="007155AE" w:rsidRPr="00090516">
        <w:rPr>
          <w:lang w:val="en-US"/>
        </w:rPr>
        <w:t>6</w:t>
      </w:r>
      <w:r w:rsidR="00CE222C" w:rsidRPr="00090516">
        <w:rPr>
          <w:lang w:val="en-US"/>
        </w:rPr>
        <w:t xml:space="preserve"> </w:t>
      </w:r>
      <w:r w:rsidRPr="00090516">
        <w:rPr>
          <w:lang w:val="en-US"/>
        </w:rPr>
        <w:t>Reserved Discretions:</w:t>
      </w:r>
    </w:p>
    <w:p w:rsidR="00454D73" w:rsidRPr="00090516" w:rsidRDefault="00454D73" w:rsidP="005B5814">
      <w:pPr>
        <w:pStyle w:val="Heading5"/>
        <w:rPr>
          <w:lang w:val="en-US"/>
        </w:rPr>
      </w:pPr>
      <w:r w:rsidRPr="00090516">
        <w:rPr>
          <w:lang w:val="en-US"/>
        </w:rPr>
        <w:t xml:space="preserve">deviate in any material respect from the </w:t>
      </w:r>
      <w:r w:rsidR="00587189" w:rsidRPr="00090516">
        <w:rPr>
          <w:lang w:val="en-US"/>
        </w:rPr>
        <w:t>ManCo Agreement</w:t>
      </w:r>
      <w:r w:rsidRPr="00090516">
        <w:rPr>
          <w:lang w:val="en-US"/>
        </w:rPr>
        <w:t>;</w:t>
      </w:r>
    </w:p>
    <w:p w:rsidR="00FC0012" w:rsidRPr="00090516" w:rsidRDefault="00454D73" w:rsidP="005B5814">
      <w:pPr>
        <w:pStyle w:val="Heading5"/>
        <w:rPr>
          <w:lang w:val="en-US"/>
        </w:rPr>
      </w:pPr>
      <w:r w:rsidRPr="00090516">
        <w:rPr>
          <w:lang w:val="en-US"/>
        </w:rPr>
        <w:t xml:space="preserve">direct </w:t>
      </w:r>
      <w:r w:rsidR="00FC0012" w:rsidRPr="00090516">
        <w:rPr>
          <w:lang w:val="en-US"/>
        </w:rPr>
        <w:t>ManCo</w:t>
      </w:r>
      <w:r w:rsidRPr="00090516">
        <w:rPr>
          <w:lang w:val="en-US"/>
        </w:rPr>
        <w:t xml:space="preserve"> to suspend progress of all or part of the </w:t>
      </w:r>
      <w:r w:rsidR="00FC0012" w:rsidRPr="00090516">
        <w:rPr>
          <w:lang w:val="en-US"/>
        </w:rPr>
        <w:t>s</w:t>
      </w:r>
      <w:r w:rsidRPr="00090516">
        <w:rPr>
          <w:lang w:val="en-US"/>
        </w:rPr>
        <w:t xml:space="preserve">ervices under the </w:t>
      </w:r>
      <w:r w:rsidR="00FC0012" w:rsidRPr="00090516">
        <w:rPr>
          <w:lang w:val="en-US"/>
        </w:rPr>
        <w:t>ManCo</w:t>
      </w:r>
      <w:r w:rsidRPr="00090516">
        <w:rPr>
          <w:lang w:val="en-US"/>
        </w:rPr>
        <w:t xml:space="preserve"> Agreement unless the Issuer is directed in writing by State to suspend </w:t>
      </w:r>
      <w:r w:rsidR="00FC0012" w:rsidRPr="00090516">
        <w:rPr>
          <w:lang w:val="en-US"/>
        </w:rPr>
        <w:t>such s</w:t>
      </w:r>
      <w:r w:rsidRPr="00090516">
        <w:rPr>
          <w:lang w:val="en-US"/>
        </w:rPr>
        <w:t xml:space="preserve">ervices; </w:t>
      </w:r>
    </w:p>
    <w:p w:rsidR="00454D73" w:rsidRPr="00090516" w:rsidRDefault="00FC0012" w:rsidP="005B5814">
      <w:pPr>
        <w:pStyle w:val="Heading5"/>
        <w:rPr>
          <w:lang w:val="en-US"/>
        </w:rPr>
      </w:pPr>
      <w:r w:rsidRPr="00090516">
        <w:rPr>
          <w:lang w:val="en-US"/>
        </w:rPr>
        <w:t xml:space="preserve">terminate the appointment of ManCo, unless a replacement operator has been appointed whose identity and terms of appointment are acceptable to the Facility Agent; </w:t>
      </w:r>
      <w:r w:rsidR="00454D73" w:rsidRPr="00090516">
        <w:rPr>
          <w:lang w:val="en-US"/>
        </w:rPr>
        <w:t>and</w:t>
      </w:r>
    </w:p>
    <w:p w:rsidR="00454D73" w:rsidRPr="00090516" w:rsidRDefault="00454D73" w:rsidP="005B5814">
      <w:pPr>
        <w:pStyle w:val="Heading5"/>
        <w:rPr>
          <w:bCs/>
          <w:lang w:val="en-US"/>
        </w:rPr>
      </w:pPr>
      <w:r w:rsidRPr="00090516">
        <w:rPr>
          <w:lang w:val="en-US"/>
        </w:rPr>
        <w:t xml:space="preserve">permit any increase in the aggregate fees of </w:t>
      </w:r>
      <w:r w:rsidR="0020211E" w:rsidRPr="00090516">
        <w:rPr>
          <w:lang w:val="en-US"/>
        </w:rPr>
        <w:t>Man</w:t>
      </w:r>
      <w:r w:rsidR="00FC0012" w:rsidRPr="00090516">
        <w:rPr>
          <w:lang w:val="en-US"/>
        </w:rPr>
        <w:t>Co</w:t>
      </w:r>
      <w:r w:rsidRPr="00090516">
        <w:rPr>
          <w:lang w:val="en-US"/>
        </w:rPr>
        <w:t>.</w:t>
      </w:r>
    </w:p>
    <w:p w:rsidR="006A12E6" w:rsidRPr="00090516" w:rsidRDefault="00746387" w:rsidP="00252256">
      <w:pPr>
        <w:pStyle w:val="Heading4"/>
        <w:rPr>
          <w:lang w:val="en-US"/>
        </w:rPr>
      </w:pPr>
      <w:r w:rsidRPr="00090516">
        <w:rPr>
          <w:lang w:val="en-US"/>
        </w:rPr>
        <w:t>U</w:t>
      </w:r>
      <w:r w:rsidR="006A12E6" w:rsidRPr="00090516">
        <w:rPr>
          <w:lang w:val="en-US"/>
        </w:rPr>
        <w:t xml:space="preserve">nless EIB shall have given its prior consent in writing, and unless otherwise provided for in this Bond Programme, the Issuer </w:t>
      </w:r>
      <w:r w:rsidR="00995F6B" w:rsidRPr="00090516">
        <w:rPr>
          <w:lang w:val="en-US"/>
        </w:rPr>
        <w:t xml:space="preserve">and/or ManCo </w:t>
      </w:r>
      <w:r w:rsidR="006A12E6" w:rsidRPr="00090516">
        <w:rPr>
          <w:lang w:val="en-US"/>
        </w:rPr>
        <w:t>retains title to and/or possession of all or substantially all assets comprising the Project or, as appropriate, replace and renew such assets and maintain the Project in substantially continuous operation in accordance with its original purpose; provided that EIB may withhold its consent only where the proposed action would prejudice EIB</w:t>
      </w:r>
      <w:r w:rsidR="001F40A1" w:rsidRPr="00090516">
        <w:rPr>
          <w:lang w:val="en-US"/>
        </w:rPr>
        <w:t>’</w:t>
      </w:r>
      <w:r w:rsidR="006A12E6" w:rsidRPr="00090516">
        <w:rPr>
          <w:lang w:val="en-US"/>
        </w:rPr>
        <w:t>s interests or would render the Project ineligible for financing by the EIB under its Statute or under Article 309 of the Treaty on the Functioning of the European Union.</w:t>
      </w:r>
    </w:p>
    <w:p w:rsidR="00300D20" w:rsidRPr="00090516" w:rsidRDefault="00300D20" w:rsidP="00252256">
      <w:pPr>
        <w:pStyle w:val="Heading4"/>
        <w:rPr>
          <w:lang w:val="en-US"/>
        </w:rPr>
      </w:pPr>
      <w:r w:rsidRPr="00090516">
        <w:rPr>
          <w:lang w:val="en-US"/>
        </w:rPr>
        <w:t>The Issuer shall maintain, repair, overhaul and renew all property forming part of the Project as required to keep it in good repair.</w:t>
      </w:r>
    </w:p>
    <w:p w:rsidR="00454D73" w:rsidRPr="00090516" w:rsidRDefault="00454D73" w:rsidP="00DA50E3">
      <w:pPr>
        <w:pStyle w:val="Heading2"/>
        <w:rPr>
          <w:b/>
        </w:rPr>
      </w:pPr>
      <w:bookmarkStart w:id="620" w:name="_Ref467786073"/>
      <w:bookmarkStart w:id="621" w:name="_Toc467836862"/>
      <w:r w:rsidRPr="00090516">
        <w:rPr>
          <w:b/>
        </w:rPr>
        <w:t>Variations</w:t>
      </w:r>
      <w:bookmarkEnd w:id="620"/>
      <w:bookmarkEnd w:id="621"/>
      <w:r w:rsidRPr="00090516">
        <w:rPr>
          <w:b/>
        </w:rPr>
        <w:t xml:space="preserve"> </w:t>
      </w:r>
    </w:p>
    <w:p w:rsidR="00454D73" w:rsidRPr="00090516" w:rsidRDefault="00454D73" w:rsidP="00967C62">
      <w:pPr>
        <w:pStyle w:val="Heading4"/>
        <w:rPr>
          <w:lang w:val="en-US"/>
        </w:rPr>
      </w:pPr>
      <w:r w:rsidRPr="00090516">
        <w:rPr>
          <w:lang w:val="en-US"/>
        </w:rPr>
        <w:t xml:space="preserve">Upon receipt of a Variation the Issuer shall, before responding to the State in accordance with article </w:t>
      </w:r>
      <w:r w:rsidR="00803849" w:rsidRPr="00090516">
        <w:rPr>
          <w:lang w:val="en-US"/>
        </w:rPr>
        <w:t>42 (</w:t>
      </w:r>
      <w:r w:rsidR="00803849" w:rsidRPr="00090516">
        <w:rPr>
          <w:i/>
          <w:lang w:val="en-US"/>
        </w:rPr>
        <w:t>Variation Procedure</w:t>
      </w:r>
      <w:r w:rsidR="00803849" w:rsidRPr="00090516">
        <w:rPr>
          <w:lang w:val="en-US"/>
        </w:rPr>
        <w:t>)</w:t>
      </w:r>
      <w:r w:rsidRPr="00090516">
        <w:rPr>
          <w:lang w:val="en-US"/>
        </w:rPr>
        <w:t xml:space="preserve"> and </w:t>
      </w:r>
      <w:r w:rsidR="003A3394" w:rsidRPr="00090516">
        <w:rPr>
          <w:lang w:val="en-US"/>
        </w:rPr>
        <w:t xml:space="preserve">appendix </w:t>
      </w:r>
      <w:r w:rsidRPr="00090516">
        <w:rPr>
          <w:lang w:val="en-US"/>
        </w:rPr>
        <w:t>19 of the Concession Agreement:</w:t>
      </w:r>
    </w:p>
    <w:p w:rsidR="00454D73" w:rsidRPr="00090516" w:rsidRDefault="00454D73" w:rsidP="00967C62">
      <w:pPr>
        <w:pStyle w:val="Heading5"/>
        <w:rPr>
          <w:lang w:val="en-US"/>
        </w:rPr>
      </w:pPr>
      <w:r w:rsidRPr="00090516">
        <w:rPr>
          <w:lang w:val="en-US"/>
        </w:rPr>
        <w:lastRenderedPageBreak/>
        <w:t xml:space="preserve">promptly notify the </w:t>
      </w:r>
      <w:r w:rsidR="00E23E4C" w:rsidRPr="00090516">
        <w:rPr>
          <w:lang w:val="en-US"/>
        </w:rPr>
        <w:t>Facility</w:t>
      </w:r>
      <w:r w:rsidRPr="00090516">
        <w:rPr>
          <w:lang w:val="en-US"/>
        </w:rPr>
        <w:t xml:space="preserve"> Agent and the </w:t>
      </w:r>
      <w:r w:rsidR="00E23E4C" w:rsidRPr="00090516">
        <w:rPr>
          <w:lang w:val="en-US"/>
        </w:rPr>
        <w:t>Lenders</w:t>
      </w:r>
      <w:r w:rsidR="001F40A1" w:rsidRPr="00090516">
        <w:rPr>
          <w:lang w:val="en-US"/>
        </w:rPr>
        <w:t>’</w:t>
      </w:r>
      <w:r w:rsidR="00E23E4C" w:rsidRPr="00090516">
        <w:rPr>
          <w:lang w:val="en-US"/>
        </w:rPr>
        <w:t xml:space="preserve"> </w:t>
      </w:r>
      <w:r w:rsidRPr="00090516">
        <w:rPr>
          <w:lang w:val="en-US"/>
        </w:rPr>
        <w:t>Technical Adviser that it has received such notice;</w:t>
      </w:r>
    </w:p>
    <w:p w:rsidR="00454D73" w:rsidRPr="00090516" w:rsidRDefault="00454D73" w:rsidP="00967C62">
      <w:pPr>
        <w:pStyle w:val="Heading5"/>
        <w:rPr>
          <w:lang w:val="en-US"/>
        </w:rPr>
      </w:pPr>
      <w:r w:rsidRPr="00090516">
        <w:rPr>
          <w:lang w:val="en-US"/>
        </w:rPr>
        <w:t xml:space="preserve">discuss, with the </w:t>
      </w:r>
      <w:r w:rsidR="00E23E4C" w:rsidRPr="00090516">
        <w:rPr>
          <w:lang w:val="en-US"/>
        </w:rPr>
        <w:t>Facility</w:t>
      </w:r>
      <w:r w:rsidRPr="00090516">
        <w:rPr>
          <w:lang w:val="en-US"/>
        </w:rPr>
        <w:t xml:space="preserve"> Agent and the </w:t>
      </w:r>
      <w:r w:rsidR="00E23E4C" w:rsidRPr="00090516">
        <w:rPr>
          <w:lang w:val="en-US"/>
        </w:rPr>
        <w:t>Lenders</w:t>
      </w:r>
      <w:r w:rsidR="001F40A1" w:rsidRPr="00090516">
        <w:rPr>
          <w:lang w:val="en-US"/>
        </w:rPr>
        <w:t>’</w:t>
      </w:r>
      <w:r w:rsidR="00E23E4C" w:rsidRPr="00090516">
        <w:rPr>
          <w:lang w:val="en-US"/>
        </w:rPr>
        <w:t xml:space="preserve"> </w:t>
      </w:r>
      <w:r w:rsidRPr="00090516">
        <w:rPr>
          <w:lang w:val="en-US"/>
        </w:rPr>
        <w:t>Technical Adviser, the nature and scope of the Variation before making any decision as to whether such Variation:</w:t>
      </w:r>
    </w:p>
    <w:p w:rsidR="00454D73" w:rsidRPr="00090516" w:rsidRDefault="00454D73" w:rsidP="00967C62">
      <w:pPr>
        <w:pStyle w:val="Heading6"/>
        <w:rPr>
          <w:lang w:val="en-US"/>
        </w:rPr>
      </w:pPr>
      <w:r w:rsidRPr="00090516">
        <w:rPr>
          <w:lang w:val="en-US"/>
        </w:rPr>
        <w:t xml:space="preserve">may impede the Issuer in full or in part from performing its material contractual obligations arising under the Concession Agreement; </w:t>
      </w:r>
    </w:p>
    <w:p w:rsidR="00454D73" w:rsidRPr="00090516" w:rsidRDefault="00454D73" w:rsidP="00967C62">
      <w:pPr>
        <w:pStyle w:val="Heading6"/>
      </w:pPr>
      <w:r w:rsidRPr="00090516">
        <w:t xml:space="preserve">if during </w:t>
      </w:r>
      <w:r w:rsidR="00803849" w:rsidRPr="00090516">
        <w:t>the Imminent Works</w:t>
      </w:r>
      <w:r w:rsidRPr="00090516">
        <w:t xml:space="preserve"> Period and with regard to </w:t>
      </w:r>
      <w:r w:rsidR="00803849" w:rsidRPr="00090516">
        <w:t xml:space="preserve">Imminent </w:t>
      </w:r>
      <w:r w:rsidRPr="00090516">
        <w:t>Works</w:t>
      </w:r>
      <w:r w:rsidR="00D4147A" w:rsidRPr="00090516">
        <w:t xml:space="preserve"> or Refurbishment Works</w:t>
      </w:r>
      <w:r w:rsidRPr="00090516">
        <w:t>, would result in failure to achieve</w:t>
      </w:r>
      <w:r w:rsidR="00EB2F5C" w:rsidRPr="00090516">
        <w:t xml:space="preserve"> Imminent Works</w:t>
      </w:r>
      <w:r w:rsidRPr="00090516">
        <w:t xml:space="preserve"> Completion </w:t>
      </w:r>
      <w:r w:rsidR="00E23E4C" w:rsidRPr="00090516">
        <w:t xml:space="preserve">by the </w:t>
      </w:r>
      <w:r w:rsidR="005958A3" w:rsidRPr="00090516">
        <w:t>Long Stop</w:t>
      </w:r>
      <w:r w:rsidR="00E23E4C" w:rsidRPr="00090516">
        <w:t xml:space="preserve"> </w:t>
      </w:r>
      <w:r w:rsidRPr="00090516">
        <w:t>Date</w:t>
      </w:r>
      <w:r w:rsidR="00E32093" w:rsidRPr="00090516">
        <w:t xml:space="preserve"> (Imminent Works)</w:t>
      </w:r>
      <w:r w:rsidRPr="00090516">
        <w:t xml:space="preserve"> </w:t>
      </w:r>
      <w:r w:rsidR="00953C32" w:rsidRPr="00090516">
        <w:t xml:space="preserve">or Refurbishment Works Completion  by the Long Stop Date (Refurbishment) as the case may be </w:t>
      </w:r>
      <w:r w:rsidRPr="00090516">
        <w:t xml:space="preserve">(taking into account any other extensions granted pursuant to the Concession  Agreement); </w:t>
      </w:r>
    </w:p>
    <w:p w:rsidR="00454D73" w:rsidRPr="00090516" w:rsidRDefault="00454D73" w:rsidP="00967C62">
      <w:pPr>
        <w:pStyle w:val="Heading5"/>
        <w:rPr>
          <w:lang w:val="en-US"/>
        </w:rPr>
      </w:pPr>
      <w:r w:rsidRPr="00090516">
        <w:rPr>
          <w:lang w:val="en-US"/>
        </w:rPr>
        <w:t xml:space="preserve">to the extent that the Issuer proposes to execute the Variation, demonstrate, to the satisfaction of the </w:t>
      </w:r>
      <w:r w:rsidR="00E23E4C" w:rsidRPr="00090516">
        <w:rPr>
          <w:lang w:val="en-US"/>
        </w:rPr>
        <w:t>Facility</w:t>
      </w:r>
      <w:r w:rsidRPr="00090516">
        <w:rPr>
          <w:lang w:val="en-US"/>
        </w:rPr>
        <w:t xml:space="preserve"> Agent and the </w:t>
      </w:r>
      <w:r w:rsidR="00E23E4C" w:rsidRPr="00090516">
        <w:rPr>
          <w:lang w:val="en-US"/>
        </w:rPr>
        <w:t>Lenders</w:t>
      </w:r>
      <w:r w:rsidR="001F40A1" w:rsidRPr="00090516">
        <w:rPr>
          <w:lang w:val="en-US"/>
        </w:rPr>
        <w:t>’</w:t>
      </w:r>
      <w:r w:rsidR="00E23E4C" w:rsidRPr="00090516">
        <w:rPr>
          <w:lang w:val="en-US"/>
        </w:rPr>
        <w:t xml:space="preserve"> </w:t>
      </w:r>
      <w:r w:rsidRPr="00090516">
        <w:rPr>
          <w:lang w:val="en-US"/>
        </w:rPr>
        <w:t xml:space="preserve">Technical Adviser, by providing such evidence as </w:t>
      </w:r>
      <w:r w:rsidR="00FA31F6" w:rsidRPr="00090516">
        <w:rPr>
          <w:lang w:val="en-US"/>
        </w:rPr>
        <w:t>they</w:t>
      </w:r>
      <w:r w:rsidRPr="00090516">
        <w:rPr>
          <w:lang w:val="en-US"/>
        </w:rPr>
        <w:t xml:space="preserve"> may reasonably require, that the Issuer is not entitled, under </w:t>
      </w:r>
      <w:r w:rsidR="00803849" w:rsidRPr="00090516">
        <w:rPr>
          <w:lang w:val="en-US"/>
        </w:rPr>
        <w:t>a</w:t>
      </w:r>
      <w:r w:rsidRPr="00090516">
        <w:rPr>
          <w:lang w:val="en-US"/>
        </w:rPr>
        <w:t xml:space="preserve">rticle </w:t>
      </w:r>
      <w:r w:rsidR="00803849" w:rsidRPr="00090516">
        <w:rPr>
          <w:lang w:val="en-US"/>
        </w:rPr>
        <w:t>42</w:t>
      </w:r>
      <w:r w:rsidRPr="00090516">
        <w:rPr>
          <w:lang w:val="en-US"/>
        </w:rPr>
        <w:t xml:space="preserve"> and </w:t>
      </w:r>
      <w:r w:rsidR="00DF444D" w:rsidRPr="00090516">
        <w:rPr>
          <w:lang w:val="en-US"/>
        </w:rPr>
        <w:t xml:space="preserve">appendix </w:t>
      </w:r>
      <w:r w:rsidRPr="00090516">
        <w:rPr>
          <w:lang w:val="en-US"/>
        </w:rPr>
        <w:t>19</w:t>
      </w:r>
      <w:r w:rsidR="00DF444D" w:rsidRPr="00090516">
        <w:rPr>
          <w:lang w:val="en-US"/>
        </w:rPr>
        <w:t xml:space="preserve"> (</w:t>
      </w:r>
      <w:r w:rsidR="00DF444D" w:rsidRPr="00090516">
        <w:rPr>
          <w:i/>
          <w:iCs/>
          <w:lang w:val="en-US"/>
        </w:rPr>
        <w:t>Variations</w:t>
      </w:r>
      <w:r w:rsidR="00DF444D" w:rsidRPr="00090516">
        <w:rPr>
          <w:lang w:val="en-US"/>
        </w:rPr>
        <w:t>)</w:t>
      </w:r>
      <w:r w:rsidRPr="00090516">
        <w:rPr>
          <w:lang w:val="en-US"/>
        </w:rPr>
        <w:t xml:space="preserve"> of the Concession Agreement, to refuse to execute the Variation; and</w:t>
      </w:r>
    </w:p>
    <w:p w:rsidR="00454D73" w:rsidRPr="00090516" w:rsidRDefault="00454D73" w:rsidP="00967C62">
      <w:pPr>
        <w:pStyle w:val="Heading5"/>
        <w:rPr>
          <w:lang w:val="en-US"/>
        </w:rPr>
      </w:pPr>
      <w:r w:rsidRPr="00090516">
        <w:rPr>
          <w:lang w:val="en-US"/>
        </w:rPr>
        <w:t xml:space="preserve">in the event the </w:t>
      </w:r>
      <w:r w:rsidR="00E23E4C" w:rsidRPr="00090516">
        <w:rPr>
          <w:lang w:val="en-US"/>
        </w:rPr>
        <w:t>Facility</w:t>
      </w:r>
      <w:r w:rsidRPr="00090516">
        <w:rPr>
          <w:lang w:val="en-US"/>
        </w:rPr>
        <w:t xml:space="preserve"> Agent and </w:t>
      </w:r>
      <w:r w:rsidR="00E23E4C" w:rsidRPr="00090516">
        <w:rPr>
          <w:lang w:val="en-US"/>
        </w:rPr>
        <w:t>Lenders</w:t>
      </w:r>
      <w:r w:rsidR="001F40A1" w:rsidRPr="00090516">
        <w:rPr>
          <w:lang w:val="en-US"/>
        </w:rPr>
        <w:t>’</w:t>
      </w:r>
      <w:r w:rsidR="00E23E4C" w:rsidRPr="00090516">
        <w:rPr>
          <w:lang w:val="en-US"/>
        </w:rPr>
        <w:t xml:space="preserve"> </w:t>
      </w:r>
      <w:r w:rsidRPr="00090516">
        <w:rPr>
          <w:lang w:val="en-US"/>
        </w:rPr>
        <w:t xml:space="preserve">Technical Adviser consider that the Issuer would be entitled to refuse to carry out the Variation pursuant to article </w:t>
      </w:r>
      <w:r w:rsidR="00803849" w:rsidRPr="00090516">
        <w:rPr>
          <w:lang w:val="en-US"/>
        </w:rPr>
        <w:t>42</w:t>
      </w:r>
      <w:r w:rsidR="00E23E4C" w:rsidRPr="00090516">
        <w:rPr>
          <w:lang w:val="en-US"/>
        </w:rPr>
        <w:t xml:space="preserve"> </w:t>
      </w:r>
      <w:r w:rsidRPr="00090516">
        <w:rPr>
          <w:lang w:val="en-US"/>
        </w:rPr>
        <w:t xml:space="preserve">and </w:t>
      </w:r>
      <w:r w:rsidR="00DF444D" w:rsidRPr="00090516">
        <w:rPr>
          <w:lang w:val="en-US"/>
        </w:rPr>
        <w:t xml:space="preserve">appendix </w:t>
      </w:r>
      <w:r w:rsidRPr="00090516">
        <w:rPr>
          <w:lang w:val="en-US"/>
        </w:rPr>
        <w:t>19 (</w:t>
      </w:r>
      <w:r w:rsidRPr="00090516">
        <w:rPr>
          <w:i/>
          <w:iCs/>
          <w:lang w:val="en-US"/>
        </w:rPr>
        <w:t>Variations</w:t>
      </w:r>
      <w:r w:rsidRPr="00090516">
        <w:rPr>
          <w:lang w:val="en-US"/>
        </w:rPr>
        <w:t>) of the Concession Agreement, the Issuer shall not accept the State</w:t>
      </w:r>
      <w:r w:rsidR="001F40A1" w:rsidRPr="00090516">
        <w:rPr>
          <w:lang w:val="en-US"/>
        </w:rPr>
        <w:t>’</w:t>
      </w:r>
      <w:r w:rsidRPr="00090516">
        <w:rPr>
          <w:lang w:val="en-US"/>
        </w:rPr>
        <w:t xml:space="preserve">s instruction without the prior written consent of the </w:t>
      </w:r>
      <w:r w:rsidR="00E23E4C" w:rsidRPr="00090516">
        <w:rPr>
          <w:lang w:val="en-US"/>
        </w:rPr>
        <w:t>Facility</w:t>
      </w:r>
      <w:r w:rsidRPr="00090516">
        <w:rPr>
          <w:lang w:val="en-US"/>
        </w:rPr>
        <w:t xml:space="preserve"> Agent, acting under the terms of the Intercreditor </w:t>
      </w:r>
      <w:r w:rsidR="000E777B" w:rsidRPr="00090516">
        <w:rPr>
          <w:lang w:val="en-US"/>
        </w:rPr>
        <w:t>Deed</w:t>
      </w:r>
      <w:r w:rsidRPr="00090516">
        <w:rPr>
          <w:lang w:val="en-US"/>
        </w:rPr>
        <w:t>.</w:t>
      </w:r>
    </w:p>
    <w:p w:rsidR="00454D73" w:rsidRPr="00090516" w:rsidRDefault="00454D73" w:rsidP="005B4594">
      <w:pPr>
        <w:pStyle w:val="Heading4"/>
        <w:rPr>
          <w:lang w:val="en-US"/>
        </w:rPr>
      </w:pPr>
      <w:r w:rsidRPr="00090516">
        <w:rPr>
          <w:lang w:val="en-US"/>
        </w:rPr>
        <w:t xml:space="preserve">The Issuer shall not propose a Variation to the State and/or to any </w:t>
      </w:r>
      <w:r w:rsidR="00882D0F" w:rsidRPr="00090516">
        <w:rPr>
          <w:lang w:val="en-US"/>
        </w:rPr>
        <w:t xml:space="preserve">Major Project Party </w:t>
      </w:r>
      <w:r w:rsidRPr="00090516">
        <w:rPr>
          <w:lang w:val="en-US"/>
        </w:rPr>
        <w:t xml:space="preserve">or approve a Variation proposed by any of </w:t>
      </w:r>
      <w:r w:rsidR="00FA31F6" w:rsidRPr="00090516">
        <w:rPr>
          <w:lang w:val="en-US"/>
        </w:rPr>
        <w:t>Major Project Party</w:t>
      </w:r>
      <w:r w:rsidRPr="00090516">
        <w:rPr>
          <w:lang w:val="en-US"/>
        </w:rPr>
        <w:t xml:space="preserve"> without the prior written consent of the </w:t>
      </w:r>
      <w:r w:rsidR="00E23E4C" w:rsidRPr="00090516">
        <w:rPr>
          <w:lang w:val="en-US"/>
        </w:rPr>
        <w:t>Facility</w:t>
      </w:r>
      <w:r w:rsidRPr="00090516">
        <w:rPr>
          <w:lang w:val="en-US"/>
        </w:rPr>
        <w:t xml:space="preserve"> Agent (acting reasonably, in consultation with the Technical Adviser), unless the execution of such Variation:</w:t>
      </w:r>
    </w:p>
    <w:p w:rsidR="00454D73" w:rsidRPr="00090516" w:rsidRDefault="00454D73" w:rsidP="005B4594">
      <w:pPr>
        <w:pStyle w:val="Heading5"/>
        <w:rPr>
          <w:lang w:val="en-US"/>
        </w:rPr>
      </w:pPr>
      <w:r w:rsidRPr="00090516">
        <w:rPr>
          <w:lang w:val="en-US"/>
        </w:rPr>
        <w:t xml:space="preserve">does not exceed budgeted costs for the </w:t>
      </w:r>
      <w:r w:rsidR="00803849" w:rsidRPr="00090516">
        <w:rPr>
          <w:lang w:val="en-US"/>
        </w:rPr>
        <w:t>r</w:t>
      </w:r>
      <w:r w:rsidRPr="00090516">
        <w:rPr>
          <w:lang w:val="en-US"/>
        </w:rPr>
        <w:t xml:space="preserve">elevant </w:t>
      </w:r>
      <w:r w:rsidR="00803849" w:rsidRPr="00090516">
        <w:rPr>
          <w:lang w:val="en-US"/>
        </w:rPr>
        <w:t>p</w:t>
      </w:r>
      <w:r w:rsidRPr="00090516">
        <w:rPr>
          <w:lang w:val="en-US"/>
        </w:rPr>
        <w:t xml:space="preserve">eriod (as such period is determined in </w:t>
      </w:r>
      <w:r w:rsidR="00357BF4" w:rsidRPr="00090516">
        <w:rPr>
          <w:lang w:val="en-US"/>
        </w:rPr>
        <w:t>c</w:t>
      </w:r>
      <w:r w:rsidR="00CE222C" w:rsidRPr="00090516">
        <w:rPr>
          <w:lang w:val="en-US"/>
        </w:rPr>
        <w:t xml:space="preserve">lause </w:t>
      </w:r>
      <w:r w:rsidR="005B4EF8" w:rsidRPr="00090516">
        <w:rPr>
          <w:lang w:val="en-US"/>
        </w:rPr>
        <w:fldChar w:fldCharType="begin"/>
      </w:r>
      <w:r w:rsidR="005B4EF8" w:rsidRPr="00090516">
        <w:rPr>
          <w:lang w:val="en-US"/>
        </w:rPr>
        <w:instrText xml:space="preserve"> REF _Ref473084413 \w \h </w:instrText>
      </w:r>
      <w:r w:rsidR="005B4EF8" w:rsidRPr="00090516">
        <w:rPr>
          <w:lang w:val="en-US"/>
        </w:rPr>
      </w:r>
      <w:r w:rsidR="005B4EF8" w:rsidRPr="00090516">
        <w:rPr>
          <w:lang w:val="en-US"/>
        </w:rPr>
        <w:fldChar w:fldCharType="separate"/>
      </w:r>
      <w:r w:rsidR="008F59E9">
        <w:rPr>
          <w:lang w:val="en-US"/>
        </w:rPr>
        <w:t>16</w:t>
      </w:r>
      <w:r w:rsidR="005B4EF8" w:rsidRPr="00090516">
        <w:rPr>
          <w:lang w:val="en-US"/>
        </w:rPr>
        <w:fldChar w:fldCharType="end"/>
      </w:r>
      <w:r w:rsidR="00A5014B" w:rsidRPr="00090516">
        <w:rPr>
          <w:lang w:val="en-US"/>
        </w:rPr>
        <w:t xml:space="preserve"> </w:t>
      </w:r>
      <w:r w:rsidRPr="00090516">
        <w:rPr>
          <w:lang w:val="en-US"/>
        </w:rPr>
        <w:t>(</w:t>
      </w:r>
      <w:r w:rsidRPr="00090516">
        <w:rPr>
          <w:i/>
          <w:lang w:val="en-US"/>
        </w:rPr>
        <w:t xml:space="preserve">Budgets and Regular Reporting </w:t>
      </w:r>
      <w:r w:rsidR="00357BF4" w:rsidRPr="00090516">
        <w:rPr>
          <w:i/>
          <w:lang w:val="en-US"/>
        </w:rPr>
        <w:t>Obligations</w:t>
      </w:r>
      <w:r w:rsidRPr="00090516">
        <w:rPr>
          <w:i/>
          <w:lang w:val="en-US"/>
        </w:rPr>
        <w:t>)</w:t>
      </w:r>
      <w:r w:rsidRPr="00090516">
        <w:rPr>
          <w:lang w:val="en-US"/>
        </w:rPr>
        <w:t>; and</w:t>
      </w:r>
    </w:p>
    <w:p w:rsidR="00454D73" w:rsidRPr="00090516" w:rsidRDefault="00454D73" w:rsidP="005B4594">
      <w:pPr>
        <w:pStyle w:val="Heading5"/>
        <w:rPr>
          <w:lang w:val="en-US"/>
        </w:rPr>
      </w:pPr>
      <w:r w:rsidRPr="00090516">
        <w:rPr>
          <w:lang w:val="en-US"/>
        </w:rPr>
        <w:t>does not impede the Issuer in full or in part from performing its contractual obligations arising under the Concession Agreement.</w:t>
      </w:r>
    </w:p>
    <w:p w:rsidR="00454D73" w:rsidRPr="00090516" w:rsidRDefault="00454D73" w:rsidP="00DA50E3">
      <w:pPr>
        <w:pStyle w:val="Heading2"/>
        <w:rPr>
          <w:b/>
        </w:rPr>
      </w:pPr>
      <w:bookmarkStart w:id="622" w:name="_Toc467836865"/>
      <w:r w:rsidRPr="00090516">
        <w:rPr>
          <w:b/>
        </w:rPr>
        <w:t>Sites</w:t>
      </w:r>
      <w:bookmarkEnd w:id="622"/>
    </w:p>
    <w:p w:rsidR="00454D73" w:rsidRPr="00090516" w:rsidRDefault="00454D73" w:rsidP="00EE4217">
      <w:pPr>
        <w:pStyle w:val="Heading4"/>
        <w:rPr>
          <w:lang w:val="en-US"/>
        </w:rPr>
      </w:pPr>
      <w:bookmarkStart w:id="623" w:name="_Ref139732467"/>
      <w:r w:rsidRPr="00090516">
        <w:rPr>
          <w:lang w:val="en-US"/>
        </w:rPr>
        <w:t>The Issuer shall use the land comprising the Sites and the buildings constructed thereon (if any) only for such purposes and as authorized under the Concession Agreement.</w:t>
      </w:r>
      <w:bookmarkEnd w:id="623"/>
    </w:p>
    <w:p w:rsidR="00454D73" w:rsidRPr="00090516" w:rsidRDefault="00454D73" w:rsidP="009506DE">
      <w:pPr>
        <w:pStyle w:val="Heading5"/>
        <w:rPr>
          <w:lang w:val="en-US"/>
        </w:rPr>
      </w:pPr>
      <w:r w:rsidRPr="00090516">
        <w:rPr>
          <w:lang w:val="en-US"/>
        </w:rPr>
        <w:lastRenderedPageBreak/>
        <w:t xml:space="preserve">The Issuer shall acquire and/or shall be vested with and maintain as from </w:t>
      </w:r>
      <w:r w:rsidR="00E23E4C" w:rsidRPr="00090516">
        <w:rPr>
          <w:lang w:val="en-US"/>
        </w:rPr>
        <w:t>Concession Commencement Date</w:t>
      </w:r>
      <w:r w:rsidR="00587189" w:rsidRPr="00090516">
        <w:rPr>
          <w:lang w:val="en-US"/>
        </w:rPr>
        <w:t xml:space="preserve"> in accordance with the provisions of the Concession Agreement</w:t>
      </w:r>
      <w:r w:rsidRPr="00090516">
        <w:rPr>
          <w:lang w:val="en-US"/>
        </w:rPr>
        <w:t>:</w:t>
      </w:r>
    </w:p>
    <w:p w:rsidR="00454D73" w:rsidRPr="00090516" w:rsidRDefault="00454D73" w:rsidP="00EE4217">
      <w:pPr>
        <w:pStyle w:val="Heading5"/>
        <w:rPr>
          <w:lang w:val="en-US"/>
        </w:rPr>
      </w:pPr>
      <w:r w:rsidRPr="00090516">
        <w:rPr>
          <w:lang w:val="en-US"/>
        </w:rPr>
        <w:t xml:space="preserve">effective and unhindered access to, and freedom to use, the Sites and any other </w:t>
      </w:r>
      <w:r w:rsidR="00E23E4C" w:rsidRPr="00090516">
        <w:rPr>
          <w:lang w:val="en-US"/>
        </w:rPr>
        <w:t xml:space="preserve">Project </w:t>
      </w:r>
      <w:r w:rsidRPr="00090516">
        <w:rPr>
          <w:lang w:val="en-US"/>
        </w:rPr>
        <w:t xml:space="preserve">Assets </w:t>
      </w:r>
      <w:r w:rsidR="00E23E4C" w:rsidRPr="00090516">
        <w:rPr>
          <w:lang w:val="en-US"/>
        </w:rPr>
        <w:t xml:space="preserve">and Project Facilities </w:t>
      </w:r>
      <w:r w:rsidRPr="00090516">
        <w:rPr>
          <w:lang w:val="en-US"/>
        </w:rPr>
        <w:t xml:space="preserve">in accordance with </w:t>
      </w:r>
      <w:r w:rsidR="00E13E1E" w:rsidRPr="00090516">
        <w:rPr>
          <w:lang w:val="en-US"/>
        </w:rPr>
        <w:t>a</w:t>
      </w:r>
      <w:r w:rsidRPr="00090516">
        <w:rPr>
          <w:lang w:val="en-US"/>
        </w:rPr>
        <w:t>pplicable Law;</w:t>
      </w:r>
    </w:p>
    <w:p w:rsidR="00454D73" w:rsidRPr="00090516" w:rsidRDefault="00454D73" w:rsidP="00FA31F6">
      <w:pPr>
        <w:pStyle w:val="Heading5"/>
        <w:rPr>
          <w:lang w:val="en-US"/>
        </w:rPr>
      </w:pPr>
      <w:r w:rsidRPr="00090516">
        <w:rPr>
          <w:lang w:val="en-US"/>
        </w:rPr>
        <w:t xml:space="preserve">all rights in relation to the Sites including </w:t>
      </w:r>
      <w:r w:rsidR="00E13E1E" w:rsidRPr="00090516">
        <w:rPr>
          <w:lang w:val="en-US"/>
        </w:rPr>
        <w:t>v</w:t>
      </w:r>
      <w:r w:rsidRPr="00090516">
        <w:rPr>
          <w:lang w:val="en-US"/>
        </w:rPr>
        <w:t xml:space="preserve">acant </w:t>
      </w:r>
      <w:r w:rsidR="00E13E1E" w:rsidRPr="00090516">
        <w:rPr>
          <w:lang w:val="en-US"/>
        </w:rPr>
        <w:t>p</w:t>
      </w:r>
      <w:r w:rsidR="00357BF4" w:rsidRPr="00090516">
        <w:rPr>
          <w:lang w:val="en-US"/>
        </w:rPr>
        <w:t>r</w:t>
      </w:r>
      <w:r w:rsidR="00CE222C" w:rsidRPr="00090516">
        <w:rPr>
          <w:lang w:val="en-US"/>
        </w:rPr>
        <w:t>o</w:t>
      </w:r>
      <w:r w:rsidR="00357BF4" w:rsidRPr="00090516">
        <w:rPr>
          <w:lang w:val="en-US"/>
        </w:rPr>
        <w:t>c</w:t>
      </w:r>
      <w:r w:rsidR="00CE222C" w:rsidRPr="00090516">
        <w:rPr>
          <w:lang w:val="en-US"/>
        </w:rPr>
        <w:t>ession</w:t>
      </w:r>
      <w:r w:rsidR="00E13E1E" w:rsidRPr="00090516">
        <w:rPr>
          <w:lang w:val="en-US"/>
        </w:rPr>
        <w:t xml:space="preserve"> (as per the Concession Agreement)</w:t>
      </w:r>
      <w:r w:rsidRPr="00090516">
        <w:rPr>
          <w:lang w:val="en-US"/>
        </w:rPr>
        <w:t xml:space="preserve">, </w:t>
      </w:r>
      <w:r w:rsidR="00E13E1E" w:rsidRPr="00090516">
        <w:rPr>
          <w:lang w:val="en-US"/>
        </w:rPr>
        <w:t>r</w:t>
      </w:r>
      <w:r w:rsidRPr="00090516">
        <w:rPr>
          <w:lang w:val="en-US"/>
        </w:rPr>
        <w:t xml:space="preserve">ights of </w:t>
      </w:r>
      <w:r w:rsidR="00E13E1E" w:rsidRPr="00090516">
        <w:rPr>
          <w:lang w:val="en-US"/>
        </w:rPr>
        <w:t>w</w:t>
      </w:r>
      <w:r w:rsidRPr="00090516">
        <w:rPr>
          <w:lang w:val="en-US"/>
        </w:rPr>
        <w:t>ay</w:t>
      </w:r>
      <w:r w:rsidR="00E13E1E" w:rsidRPr="00090516">
        <w:rPr>
          <w:lang w:val="en-US"/>
        </w:rPr>
        <w:t xml:space="preserve"> (as per the Concession Agreement)</w:t>
      </w:r>
      <w:r w:rsidRPr="00090516">
        <w:rPr>
          <w:lang w:val="en-US"/>
        </w:rPr>
        <w:t>, all rights of occupation of the buildings or other facilities to be constructed at the Site and leases, licenses, rights of way, easements, way leaves and other rights; and</w:t>
      </w:r>
    </w:p>
    <w:p w:rsidR="00454D73" w:rsidRPr="00090516" w:rsidRDefault="00454D73" w:rsidP="00FA31F6">
      <w:pPr>
        <w:pStyle w:val="Heading5"/>
        <w:rPr>
          <w:lang w:val="en-US"/>
        </w:rPr>
      </w:pPr>
      <w:r w:rsidRPr="00090516">
        <w:rPr>
          <w:lang w:val="en-US"/>
        </w:rPr>
        <w:t xml:space="preserve">rights of possession or any other similar rights necessary from time to time in order to implement the Project in accordance with the </w:t>
      </w:r>
      <w:r w:rsidR="00A437C9" w:rsidRPr="00090516">
        <w:rPr>
          <w:lang w:val="en-US"/>
        </w:rPr>
        <w:t>Imminent Works Implementation Schedule</w:t>
      </w:r>
      <w:r w:rsidRPr="00090516">
        <w:rPr>
          <w:lang w:val="en-US"/>
        </w:rPr>
        <w:t xml:space="preserve"> and the Project Documents and in each case</w:t>
      </w:r>
      <w:r w:rsidR="00FA31F6" w:rsidRPr="00090516">
        <w:rPr>
          <w:lang w:val="en-US"/>
        </w:rPr>
        <w:t xml:space="preserve"> </w:t>
      </w:r>
      <w:r w:rsidRPr="00090516">
        <w:rPr>
          <w:lang w:val="en-US"/>
        </w:rPr>
        <w:t>subject to no Security Interest and</w:t>
      </w:r>
      <w:r w:rsidR="00FA31F6" w:rsidRPr="00090516">
        <w:rPr>
          <w:lang w:val="en-US"/>
        </w:rPr>
        <w:t xml:space="preserve"> </w:t>
      </w:r>
      <w:r w:rsidRPr="00090516">
        <w:rPr>
          <w:lang w:val="en-US"/>
        </w:rPr>
        <w:t xml:space="preserve">free from any restrictions and onerous covenants.  </w:t>
      </w:r>
    </w:p>
    <w:p w:rsidR="00454D73" w:rsidRPr="00090516" w:rsidRDefault="008D5BD8" w:rsidP="00DA50E3">
      <w:pPr>
        <w:pStyle w:val="Heading2"/>
        <w:rPr>
          <w:b/>
        </w:rPr>
      </w:pPr>
      <w:bookmarkStart w:id="624" w:name="_Toc467836867"/>
      <w:r w:rsidRPr="00090516">
        <w:rPr>
          <w:b/>
        </w:rPr>
        <w:t>Performance Bonds</w:t>
      </w:r>
      <w:bookmarkEnd w:id="624"/>
    </w:p>
    <w:p w:rsidR="00454D73" w:rsidRPr="00090516" w:rsidRDefault="00454D73" w:rsidP="003506E3">
      <w:pPr>
        <w:pStyle w:val="Heading4"/>
        <w:rPr>
          <w:lang w:val="en-US"/>
        </w:rPr>
      </w:pPr>
      <w:r w:rsidRPr="00090516">
        <w:rPr>
          <w:lang w:val="en-US"/>
        </w:rPr>
        <w:t xml:space="preserve">The Issuer shall procure the issue of each </w:t>
      </w:r>
      <w:r w:rsidR="0020211E" w:rsidRPr="00090516">
        <w:rPr>
          <w:lang w:val="en-US"/>
        </w:rPr>
        <w:t>Performance</w:t>
      </w:r>
      <w:r w:rsidR="008D5BD8" w:rsidRPr="00090516">
        <w:rPr>
          <w:lang w:val="en-US"/>
        </w:rPr>
        <w:t xml:space="preserve"> Bond</w:t>
      </w:r>
      <w:r w:rsidRPr="00090516">
        <w:rPr>
          <w:lang w:val="en-US"/>
        </w:rPr>
        <w:t xml:space="preserve"> by an Acceptable Bank, in accordance with the provisions of the relevant Transaction Documents.  </w:t>
      </w:r>
    </w:p>
    <w:p w:rsidR="00454D73" w:rsidRPr="00090516" w:rsidRDefault="00454D73" w:rsidP="003506E3">
      <w:pPr>
        <w:pStyle w:val="Heading4"/>
        <w:rPr>
          <w:lang w:val="en-US"/>
        </w:rPr>
      </w:pPr>
      <w:r w:rsidRPr="00090516">
        <w:rPr>
          <w:lang w:val="en-US"/>
        </w:rPr>
        <w:t xml:space="preserve">The Issuer must procure the delivery to the </w:t>
      </w:r>
      <w:r w:rsidR="008D5BD8" w:rsidRPr="00090516">
        <w:rPr>
          <w:lang w:val="en-US"/>
        </w:rPr>
        <w:t>Facility</w:t>
      </w:r>
      <w:r w:rsidRPr="00090516">
        <w:rPr>
          <w:lang w:val="en-US"/>
        </w:rPr>
        <w:t xml:space="preserve"> Agent of the original or a certified copy (to the extent the original needs, as per the terms of the Concession Agreement, to be submitted to the State/Grantor) of each </w:t>
      </w:r>
      <w:r w:rsidR="008D5BD8" w:rsidRPr="00090516">
        <w:rPr>
          <w:lang w:val="en-US"/>
        </w:rPr>
        <w:t>Performance Bond</w:t>
      </w:r>
      <w:r w:rsidRPr="00090516">
        <w:rPr>
          <w:lang w:val="en-US"/>
        </w:rPr>
        <w:t xml:space="preserve"> promptly upon its issuance by the relevant Acceptable Bank and in any event, not later than the date (if any) specified in the relevant Transaction Document.</w:t>
      </w:r>
    </w:p>
    <w:p w:rsidR="0036640E" w:rsidRPr="00090516" w:rsidRDefault="0036640E" w:rsidP="003506E3">
      <w:pPr>
        <w:pStyle w:val="Heading4"/>
        <w:rPr>
          <w:lang w:val="en-US"/>
        </w:rPr>
      </w:pPr>
      <w:r w:rsidRPr="00090516">
        <w:rPr>
          <w:lang w:val="en-US"/>
        </w:rPr>
        <w:t xml:space="preserve">The Issuer shall ensure that any Performance Bond is replaced by an Acceptable Bank on the same terms, no later than </w:t>
      </w:r>
      <w:r w:rsidR="00876B27" w:rsidRPr="00090516">
        <w:rPr>
          <w:lang w:val="en-US"/>
        </w:rPr>
        <w:t>thirty</w:t>
      </w:r>
      <w:r w:rsidRPr="00090516">
        <w:rPr>
          <w:lang w:val="en-US"/>
        </w:rPr>
        <w:t xml:space="preserve"> (</w:t>
      </w:r>
      <w:r w:rsidR="00876B27" w:rsidRPr="00090516">
        <w:rPr>
          <w:lang w:val="en-US"/>
        </w:rPr>
        <w:t>30</w:t>
      </w:r>
      <w:r w:rsidRPr="00090516">
        <w:rPr>
          <w:lang w:val="en-US"/>
        </w:rPr>
        <w:t xml:space="preserve">) </w:t>
      </w:r>
      <w:r w:rsidR="00876B27" w:rsidRPr="00090516">
        <w:rPr>
          <w:lang w:val="en-US"/>
        </w:rPr>
        <w:t>d</w:t>
      </w:r>
      <w:r w:rsidRPr="00090516">
        <w:rPr>
          <w:lang w:val="en-US"/>
        </w:rPr>
        <w:t>ays prior to its expiry.</w:t>
      </w:r>
    </w:p>
    <w:p w:rsidR="00454D73" w:rsidRPr="00090516" w:rsidRDefault="00454D73" w:rsidP="003506E3">
      <w:pPr>
        <w:pStyle w:val="Heading4"/>
        <w:rPr>
          <w:lang w:val="en-US"/>
        </w:rPr>
      </w:pPr>
      <w:r w:rsidRPr="00090516">
        <w:rPr>
          <w:lang w:val="en-US"/>
        </w:rPr>
        <w:t xml:space="preserve">The Issuer must </w:t>
      </w:r>
      <w:r w:rsidR="001E742E" w:rsidRPr="00090516">
        <w:rPr>
          <w:lang w:val="en-US"/>
        </w:rPr>
        <w:t xml:space="preserve">not </w:t>
      </w:r>
      <w:r w:rsidR="0036640E" w:rsidRPr="00090516">
        <w:rPr>
          <w:lang w:val="en-US"/>
        </w:rPr>
        <w:t xml:space="preserve">take any steps, </w:t>
      </w:r>
      <w:r w:rsidR="00587189" w:rsidRPr="00090516">
        <w:rPr>
          <w:lang w:val="en-US"/>
        </w:rPr>
        <w:t xml:space="preserve">and shall </w:t>
      </w:r>
      <w:r w:rsidR="0036640E" w:rsidRPr="00090516">
        <w:rPr>
          <w:lang w:val="en-US"/>
        </w:rPr>
        <w:t xml:space="preserve">take reasonable endeavours to procure </w:t>
      </w:r>
      <w:r w:rsidR="00587189" w:rsidRPr="00090516">
        <w:rPr>
          <w:lang w:val="en-US"/>
        </w:rPr>
        <w:t xml:space="preserve">that no Shareholder </w:t>
      </w:r>
      <w:r w:rsidR="00805BAD" w:rsidRPr="00090516">
        <w:rPr>
          <w:lang w:val="en-US"/>
        </w:rPr>
        <w:t xml:space="preserve">or DCC Contractor </w:t>
      </w:r>
      <w:r w:rsidRPr="00090516">
        <w:rPr>
          <w:lang w:val="en-US"/>
        </w:rPr>
        <w:t>take</w:t>
      </w:r>
      <w:r w:rsidR="0036640E" w:rsidRPr="00090516">
        <w:rPr>
          <w:lang w:val="en-US"/>
        </w:rPr>
        <w:t>s</w:t>
      </w:r>
      <w:r w:rsidRPr="00090516">
        <w:rPr>
          <w:lang w:val="en-US"/>
        </w:rPr>
        <w:t xml:space="preserve"> any steps</w:t>
      </w:r>
      <w:r w:rsidR="0036640E" w:rsidRPr="00090516">
        <w:rPr>
          <w:lang w:val="en-US"/>
        </w:rPr>
        <w:t>,</w:t>
      </w:r>
      <w:r w:rsidRPr="00090516">
        <w:rPr>
          <w:lang w:val="en-US"/>
        </w:rPr>
        <w:t xml:space="preserve"> to enjoin or otherwise restrain:</w:t>
      </w:r>
    </w:p>
    <w:p w:rsidR="00454D73" w:rsidRPr="00090516" w:rsidRDefault="00454D73" w:rsidP="00614CE0">
      <w:pPr>
        <w:pStyle w:val="Heading5"/>
        <w:rPr>
          <w:lang w:val="en-US"/>
        </w:rPr>
      </w:pPr>
      <w:r w:rsidRPr="00090516">
        <w:rPr>
          <w:lang w:val="en-US"/>
        </w:rPr>
        <w:t xml:space="preserve">any issuing bank from paying the </w:t>
      </w:r>
      <w:r w:rsidR="008D5BD8" w:rsidRPr="00090516">
        <w:rPr>
          <w:lang w:val="en-US"/>
        </w:rPr>
        <w:t>Facility</w:t>
      </w:r>
      <w:r w:rsidRPr="00090516">
        <w:rPr>
          <w:lang w:val="en-US"/>
        </w:rPr>
        <w:t xml:space="preserve"> Agent or the State in accordance with the terms of any </w:t>
      </w:r>
      <w:r w:rsidR="008D5BD8" w:rsidRPr="00090516">
        <w:rPr>
          <w:lang w:val="en-US"/>
        </w:rPr>
        <w:t>Performance Bond</w:t>
      </w:r>
      <w:r w:rsidRPr="00090516">
        <w:rPr>
          <w:lang w:val="en-US"/>
        </w:rPr>
        <w:t xml:space="preserve"> and the respective Security Documents;</w:t>
      </w:r>
    </w:p>
    <w:p w:rsidR="00454D73" w:rsidRPr="00090516" w:rsidRDefault="00454D73" w:rsidP="00614CE0">
      <w:pPr>
        <w:pStyle w:val="Heading5"/>
        <w:rPr>
          <w:lang w:val="en-US"/>
        </w:rPr>
      </w:pPr>
      <w:r w:rsidRPr="00090516">
        <w:rPr>
          <w:lang w:val="en-US"/>
        </w:rPr>
        <w:t xml:space="preserve">the </w:t>
      </w:r>
      <w:r w:rsidR="008D5BD8" w:rsidRPr="00090516">
        <w:rPr>
          <w:lang w:val="en-US"/>
        </w:rPr>
        <w:t>Facility</w:t>
      </w:r>
      <w:r w:rsidRPr="00090516">
        <w:rPr>
          <w:lang w:val="en-US"/>
        </w:rPr>
        <w:t xml:space="preserve"> Agent or the State from taking any steps which may be a precondition to obtaining payment in accordance with the terms of any </w:t>
      </w:r>
      <w:r w:rsidR="008D5BD8" w:rsidRPr="00090516">
        <w:rPr>
          <w:lang w:val="en-US"/>
        </w:rPr>
        <w:t>Performance Bond</w:t>
      </w:r>
      <w:r w:rsidRPr="00090516">
        <w:rPr>
          <w:lang w:val="en-US"/>
        </w:rPr>
        <w:t xml:space="preserve">; </w:t>
      </w:r>
    </w:p>
    <w:p w:rsidR="00454D73" w:rsidRPr="00090516" w:rsidRDefault="00454D73" w:rsidP="00614CE0">
      <w:pPr>
        <w:pStyle w:val="Heading5"/>
        <w:rPr>
          <w:lang w:val="en-US"/>
        </w:rPr>
      </w:pPr>
      <w:r w:rsidRPr="00090516">
        <w:rPr>
          <w:lang w:val="en-US"/>
        </w:rPr>
        <w:t xml:space="preserve">the </w:t>
      </w:r>
      <w:r w:rsidR="008D5BD8" w:rsidRPr="00090516">
        <w:rPr>
          <w:lang w:val="en-US"/>
        </w:rPr>
        <w:t>Facility</w:t>
      </w:r>
      <w:r w:rsidRPr="00090516">
        <w:rPr>
          <w:lang w:val="en-US"/>
        </w:rPr>
        <w:t xml:space="preserve"> Agent from using the money received by it under the terms of any </w:t>
      </w:r>
      <w:r w:rsidR="008D5BD8" w:rsidRPr="00090516">
        <w:rPr>
          <w:lang w:val="en-US"/>
        </w:rPr>
        <w:t>Performance Bond</w:t>
      </w:r>
      <w:r w:rsidRPr="00090516">
        <w:rPr>
          <w:lang w:val="en-US"/>
        </w:rPr>
        <w:t xml:space="preserve"> in accordance with the Finance Documents</w:t>
      </w:r>
      <w:r w:rsidR="008D5BD8" w:rsidRPr="00090516">
        <w:rPr>
          <w:lang w:val="en-US"/>
        </w:rPr>
        <w:t xml:space="preserve">, </w:t>
      </w:r>
      <w:r w:rsidR="008D5BD8" w:rsidRPr="00090516">
        <w:rPr>
          <w:lang w:val="en-US"/>
        </w:rPr>
        <w:lastRenderedPageBreak/>
        <w:t>the State Direct Agreement</w:t>
      </w:r>
      <w:r w:rsidRPr="00090516">
        <w:rPr>
          <w:lang w:val="en-US"/>
        </w:rPr>
        <w:t xml:space="preserve"> and the Concession Agreement, as the case may be. </w:t>
      </w:r>
    </w:p>
    <w:p w:rsidR="00454D73" w:rsidRPr="00090516" w:rsidRDefault="00454D73" w:rsidP="00DA50E3">
      <w:pPr>
        <w:pStyle w:val="Heading2"/>
        <w:rPr>
          <w:b/>
        </w:rPr>
      </w:pPr>
      <w:bookmarkStart w:id="625" w:name="_Toc467836868"/>
      <w:r w:rsidRPr="00090516">
        <w:rPr>
          <w:b/>
        </w:rPr>
        <w:t>Equity Contributions</w:t>
      </w:r>
      <w:bookmarkEnd w:id="625"/>
    </w:p>
    <w:p w:rsidR="00454D73" w:rsidRPr="00090516" w:rsidRDefault="00454D73" w:rsidP="005901DE">
      <w:pPr>
        <w:pStyle w:val="BodyText2"/>
      </w:pPr>
      <w:r w:rsidRPr="00090516">
        <w:t xml:space="preserve">The Issuer shall </w:t>
      </w:r>
      <w:r w:rsidR="00751B78" w:rsidRPr="00090516">
        <w:t>exercise</w:t>
      </w:r>
      <w:r w:rsidR="003023DB" w:rsidRPr="00090516">
        <w:t xml:space="preserve"> all of its rights under </w:t>
      </w:r>
      <w:r w:rsidR="00751B78" w:rsidRPr="00090516">
        <w:t>clauses</w:t>
      </w:r>
      <w:r w:rsidR="003023DB" w:rsidRPr="00090516">
        <w:t xml:space="preserve"> 2 </w:t>
      </w:r>
      <w:r w:rsidR="0036640E" w:rsidRPr="00090516">
        <w:t>(</w:t>
      </w:r>
      <w:r w:rsidR="0036640E" w:rsidRPr="00090516">
        <w:rPr>
          <w:i/>
        </w:rPr>
        <w:t>General Obligations</w:t>
      </w:r>
      <w:r w:rsidR="0036640E" w:rsidRPr="00090516">
        <w:t xml:space="preserve">) </w:t>
      </w:r>
      <w:r w:rsidR="003023DB" w:rsidRPr="00090516">
        <w:t xml:space="preserve">to </w:t>
      </w:r>
      <w:r w:rsidR="00751B78" w:rsidRPr="00090516">
        <w:t>6</w:t>
      </w:r>
      <w:r w:rsidR="003023DB" w:rsidRPr="00090516">
        <w:t xml:space="preserve"> </w:t>
      </w:r>
      <w:r w:rsidR="0036640E" w:rsidRPr="00090516">
        <w:t>(</w:t>
      </w:r>
      <w:r w:rsidR="0036640E" w:rsidRPr="00090516">
        <w:rPr>
          <w:i/>
        </w:rPr>
        <w:t>Operation Bond</w:t>
      </w:r>
      <w:r w:rsidR="0036640E" w:rsidRPr="00090516">
        <w:t xml:space="preserve">) </w:t>
      </w:r>
      <w:r w:rsidR="00751B78" w:rsidRPr="00090516">
        <w:t>of</w:t>
      </w:r>
      <w:r w:rsidR="003023DB" w:rsidRPr="00090516">
        <w:t xml:space="preserve"> the Sponsor Support Agreement to </w:t>
      </w:r>
      <w:r w:rsidRPr="00090516">
        <w:t xml:space="preserve">ensure that </w:t>
      </w:r>
      <w:r w:rsidR="003023DB" w:rsidRPr="00090516">
        <w:t>all</w:t>
      </w:r>
      <w:r w:rsidR="008D5BD8" w:rsidRPr="00090516">
        <w:t xml:space="preserve"> Equity Contributions</w:t>
      </w:r>
      <w:r w:rsidR="003023DB" w:rsidRPr="00090516">
        <w:t xml:space="preserve"> to the Issuer are made at the appropriate times</w:t>
      </w:r>
      <w:r w:rsidR="008D5BD8" w:rsidRPr="00090516">
        <w:t xml:space="preserve"> </w:t>
      </w:r>
      <w:r w:rsidRPr="00090516">
        <w:t xml:space="preserve">so that the Issuer always complies with its undertakings under this </w:t>
      </w:r>
      <w:r w:rsidR="008D5BD8" w:rsidRPr="00090516">
        <w:t>Bond Programme</w:t>
      </w:r>
      <w:r w:rsidRPr="00090516">
        <w:t xml:space="preserve"> and the Concession Agreement.</w:t>
      </w:r>
    </w:p>
    <w:p w:rsidR="00454D73" w:rsidRPr="00090516" w:rsidRDefault="00454D73" w:rsidP="00DA50E3">
      <w:pPr>
        <w:pStyle w:val="Heading2"/>
        <w:rPr>
          <w:b/>
        </w:rPr>
      </w:pPr>
      <w:bookmarkStart w:id="626" w:name="_Toc467836870"/>
      <w:r w:rsidRPr="00090516">
        <w:rPr>
          <w:b/>
        </w:rPr>
        <w:t>Reserved Discretions</w:t>
      </w:r>
      <w:bookmarkEnd w:id="626"/>
    </w:p>
    <w:p w:rsidR="00454D73" w:rsidRPr="00090516" w:rsidRDefault="00454D73" w:rsidP="001073EB">
      <w:pPr>
        <w:pStyle w:val="Heading4"/>
        <w:numPr>
          <w:ilvl w:val="0"/>
          <w:numId w:val="0"/>
        </w:numPr>
        <w:ind w:left="720"/>
        <w:rPr>
          <w:lang w:val="en-US"/>
        </w:rPr>
      </w:pPr>
      <w:bookmarkStart w:id="627" w:name="_Toc111255004"/>
      <w:r w:rsidRPr="00090516">
        <w:rPr>
          <w:lang w:val="en-US"/>
        </w:rPr>
        <w:t xml:space="preserve">The Issuer shall exercise its rights and discretions under the Project Documents </w:t>
      </w:r>
      <w:r w:rsidR="00952D81" w:rsidRPr="00090516">
        <w:rPr>
          <w:lang w:val="en-US"/>
        </w:rPr>
        <w:t xml:space="preserve">in accordance with </w:t>
      </w:r>
      <w:r w:rsidRPr="00090516">
        <w:rPr>
          <w:lang w:val="en-US"/>
        </w:rPr>
        <w:t>Schedule</w:t>
      </w:r>
      <w:r w:rsidR="00716D4D">
        <w:rPr>
          <w:lang w:val="en-US"/>
        </w:rPr>
        <w:t xml:space="preserve"> 6</w:t>
      </w:r>
      <w:r w:rsidRPr="00090516">
        <w:rPr>
          <w:lang w:val="en-US"/>
        </w:rPr>
        <w:t xml:space="preserve"> (</w:t>
      </w:r>
      <w:r w:rsidRPr="00090516">
        <w:rPr>
          <w:i/>
          <w:lang w:val="en-US"/>
        </w:rPr>
        <w:t>Reserved Discretions</w:t>
      </w:r>
      <w:r w:rsidRPr="00090516">
        <w:rPr>
          <w:lang w:val="en-US"/>
        </w:rPr>
        <w:t>).</w:t>
      </w:r>
    </w:p>
    <w:p w:rsidR="00066219" w:rsidRPr="00090516" w:rsidRDefault="00066219" w:rsidP="00DA50E3">
      <w:pPr>
        <w:pStyle w:val="Heading2"/>
        <w:rPr>
          <w:b/>
        </w:rPr>
      </w:pPr>
      <w:bookmarkStart w:id="628" w:name="_Toc467836871"/>
      <w:bookmarkEnd w:id="627"/>
      <w:r w:rsidRPr="00090516">
        <w:rPr>
          <w:b/>
        </w:rPr>
        <w:t>Authorised Investments</w:t>
      </w:r>
    </w:p>
    <w:p w:rsidR="00066219" w:rsidRPr="00090516" w:rsidRDefault="00066219" w:rsidP="00B84B3C">
      <w:pPr>
        <w:pStyle w:val="Heading4"/>
      </w:pPr>
      <w:r w:rsidRPr="00090516">
        <w:t>Making and Disposing of Authorised Investments</w:t>
      </w:r>
    </w:p>
    <w:p w:rsidR="00066219" w:rsidRPr="00090516" w:rsidRDefault="00066219" w:rsidP="00B84B3C">
      <w:pPr>
        <w:pStyle w:val="Heading5"/>
      </w:pPr>
      <w:r w:rsidRPr="00090516">
        <w:t xml:space="preserve">The Issuer may give the </w:t>
      </w:r>
      <w:r w:rsidR="0086461B" w:rsidRPr="00090516">
        <w:t xml:space="preserve">Offshore </w:t>
      </w:r>
      <w:r w:rsidRPr="00090516">
        <w:t>Account Bank (with a copy to the Facility Agent) an Authorised Investment Notice subject to and in accord</w:t>
      </w:r>
      <w:r w:rsidR="006A62DF" w:rsidRPr="00090516">
        <w:t>ance with the terms of clause 3.11</w:t>
      </w:r>
      <w:r w:rsidRPr="00090516">
        <w:t xml:space="preserve"> (</w:t>
      </w:r>
      <w:r w:rsidRPr="00090516">
        <w:rPr>
          <w:i/>
        </w:rPr>
        <w:t>Authorised Investments</w:t>
      </w:r>
      <w:r w:rsidRPr="00090516">
        <w:t>) of the Offshore Accounts Agreement.</w:t>
      </w:r>
    </w:p>
    <w:p w:rsidR="00066219" w:rsidRPr="00090516" w:rsidRDefault="00066219" w:rsidP="00B84B3C">
      <w:pPr>
        <w:pStyle w:val="Heading5"/>
      </w:pPr>
      <w:r w:rsidRPr="00090516">
        <w:t>The Issuer shall at all times ensure that all Authorised Investments are made prudently and on terms which are consistent with the Issuer</w:t>
      </w:r>
      <w:r w:rsidR="001F40A1" w:rsidRPr="00090516">
        <w:t>’</w:t>
      </w:r>
      <w:r w:rsidRPr="00090516">
        <w:t>s liquidity requirements, and shall liquidate (or ensure that there are liquidated) Authorised Investments to the extent necessary for the purposes of payment of any amount due under the Transaction Documents.</w:t>
      </w:r>
    </w:p>
    <w:p w:rsidR="00066219" w:rsidRPr="00090516" w:rsidRDefault="00066219" w:rsidP="00B84B3C">
      <w:pPr>
        <w:pStyle w:val="Heading5"/>
      </w:pPr>
      <w:r w:rsidRPr="00090516">
        <w:t>The Issuer may not acquire any investment other than an Authorised Investment pursuant to an Authorised Investment Notice.</w:t>
      </w:r>
    </w:p>
    <w:p w:rsidR="00066219" w:rsidRPr="00090516" w:rsidRDefault="00066219" w:rsidP="00563EA0">
      <w:pPr>
        <w:pStyle w:val="Heading4"/>
      </w:pPr>
      <w:r w:rsidRPr="00090516">
        <w:t>Holding of Authorised Investments</w:t>
      </w:r>
    </w:p>
    <w:p w:rsidR="00066219" w:rsidRPr="00090516" w:rsidRDefault="00066219" w:rsidP="00563EA0">
      <w:pPr>
        <w:pStyle w:val="Heading5"/>
      </w:pPr>
      <w:r w:rsidRPr="00090516">
        <w:t xml:space="preserve">All Authorised Investments shall be made </w:t>
      </w:r>
      <w:r w:rsidR="006A62DF" w:rsidRPr="00090516">
        <w:t xml:space="preserve">through </w:t>
      </w:r>
      <w:r w:rsidRPr="00090516">
        <w:t xml:space="preserve">the </w:t>
      </w:r>
      <w:r w:rsidR="0086461B" w:rsidRPr="00090516">
        <w:t xml:space="preserve">Offshore </w:t>
      </w:r>
      <w:r w:rsidRPr="00090516">
        <w:t>Account Bank.</w:t>
      </w:r>
    </w:p>
    <w:p w:rsidR="00066219" w:rsidRPr="00090516" w:rsidRDefault="00066219" w:rsidP="00563EA0">
      <w:pPr>
        <w:pStyle w:val="Heading5"/>
      </w:pPr>
      <w:r w:rsidRPr="00090516">
        <w:t xml:space="preserve">All documents of title or other documentary evidence of ownership with respect to Authorised Investments shall be held by the </w:t>
      </w:r>
      <w:r w:rsidR="0086461B" w:rsidRPr="00090516">
        <w:t xml:space="preserve">Offshore </w:t>
      </w:r>
      <w:r w:rsidRPr="00090516">
        <w:t xml:space="preserve">Account Bank, its nominee or custodian and, if any such document or other evidence comes into the possession or control of the Issuer, it shall ensure that it is delivered forthwith to the </w:t>
      </w:r>
      <w:r w:rsidR="0086461B" w:rsidRPr="00090516">
        <w:t xml:space="preserve">Offshore </w:t>
      </w:r>
      <w:r w:rsidRPr="00090516">
        <w:t>Account Bank.</w:t>
      </w:r>
    </w:p>
    <w:p w:rsidR="00FC1013" w:rsidRPr="00FC1013" w:rsidRDefault="00FC1013" w:rsidP="00FC1013">
      <w:pPr>
        <w:pStyle w:val="Heading2"/>
        <w:rPr>
          <w:b/>
        </w:rPr>
      </w:pPr>
      <w:bookmarkStart w:id="629" w:name="_Ref466664880"/>
      <w:bookmarkStart w:id="630" w:name="_Ref466665385"/>
      <w:bookmarkStart w:id="631" w:name="_Toc475985384"/>
      <w:bookmarkEnd w:id="628"/>
      <w:r w:rsidRPr="00FC1013">
        <w:rPr>
          <w:b/>
        </w:rPr>
        <w:t xml:space="preserve">Inter-Cluster Support </w:t>
      </w:r>
    </w:p>
    <w:p w:rsidR="00FC1013" w:rsidRDefault="00FC1013" w:rsidP="00FC1013">
      <w:pPr>
        <w:pStyle w:val="Heading4"/>
        <w:numPr>
          <w:ilvl w:val="0"/>
          <w:numId w:val="0"/>
        </w:numPr>
        <w:ind w:left="720"/>
      </w:pPr>
      <w:r>
        <w:t>The Issuer shall, unless instructed otherwise by the Facility Agent (acting in accordance with the Intercreditor Deed) exercise such rights as it has under the Inter-</w:t>
      </w:r>
      <w:r>
        <w:lastRenderedPageBreak/>
        <w:t xml:space="preserve">Cluster </w:t>
      </w:r>
      <w:r w:rsidR="00D544AE">
        <w:t xml:space="preserve">Support </w:t>
      </w:r>
      <w:r>
        <w:t>Loan Agreement and the Sponsor Support Agreement to require the distribution of an Inter-Cluster Support Loan.</w:t>
      </w:r>
    </w:p>
    <w:p w:rsidR="005228AE" w:rsidRPr="00090516" w:rsidRDefault="005228AE" w:rsidP="00F66E2C">
      <w:pPr>
        <w:pStyle w:val="Heading1"/>
      </w:pPr>
      <w:r w:rsidRPr="00090516">
        <w:t>Events of Default</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29"/>
      <w:bookmarkEnd w:id="630"/>
      <w:bookmarkEnd w:id="631"/>
    </w:p>
    <w:p w:rsidR="00556660" w:rsidRPr="00090516" w:rsidRDefault="00556660" w:rsidP="005901DE">
      <w:pPr>
        <w:pStyle w:val="BodyText2"/>
      </w:pPr>
      <w:bookmarkStart w:id="632" w:name="_Ref213564124"/>
      <w:bookmarkStart w:id="633" w:name="_Ref217403408"/>
      <w:bookmarkStart w:id="634" w:name="_Ref221761641"/>
      <w:bookmarkStart w:id="635" w:name="_Ref221956951"/>
      <w:bookmarkStart w:id="636" w:name="_Ref221956953"/>
      <w:bookmarkStart w:id="637" w:name="_Ref247012861"/>
      <w:bookmarkStart w:id="638" w:name="_Ref275355934"/>
      <w:r w:rsidRPr="00090516">
        <w:t xml:space="preserve">Each of the events </w:t>
      </w:r>
      <w:r w:rsidR="00151339" w:rsidRPr="00090516">
        <w:t xml:space="preserve">or circumstances </w:t>
      </w:r>
      <w:r w:rsidRPr="00090516">
        <w:t xml:space="preserve">set out in this </w:t>
      </w:r>
      <w:r w:rsidR="00512B7A" w:rsidRPr="00090516">
        <w:t>c</w:t>
      </w:r>
      <w:r w:rsidR="000E7C4F" w:rsidRPr="00090516">
        <w:t>lause</w:t>
      </w:r>
      <w:r w:rsidR="00512B7A" w:rsidRPr="00090516">
        <w:t xml:space="preserve"> </w:t>
      </w:r>
      <w:r w:rsidR="005C120D">
        <w:t>22</w:t>
      </w:r>
      <w:r w:rsidR="00512B7A" w:rsidRPr="00090516">
        <w:t xml:space="preserve"> </w:t>
      </w:r>
      <w:r w:rsidRPr="00090516">
        <w:t>is an Event of Default</w:t>
      </w:r>
      <w:r w:rsidR="00151339" w:rsidRPr="00090516">
        <w:t xml:space="preserve"> (other than in </w:t>
      </w:r>
      <w:r w:rsidR="00512B7A" w:rsidRPr="00090516">
        <w:t>c</w:t>
      </w:r>
      <w:r w:rsidR="00151339" w:rsidRPr="00090516">
        <w:t>lause</w:t>
      </w:r>
      <w:r w:rsidR="008C6D7D" w:rsidRPr="00090516">
        <w:t>s</w:t>
      </w:r>
      <w:r w:rsidR="00716D4D">
        <w:t xml:space="preserve"> 22.34</w:t>
      </w:r>
      <w:r w:rsidR="00151339" w:rsidRPr="00090516">
        <w:t xml:space="preserve"> (</w:t>
      </w:r>
      <w:r w:rsidR="006F5BF3" w:rsidRPr="00090516">
        <w:rPr>
          <w:i/>
        </w:rPr>
        <w:t>Acceleration</w:t>
      </w:r>
      <w:r w:rsidR="00151339" w:rsidRPr="00090516">
        <w:t>)</w:t>
      </w:r>
      <w:r w:rsidR="008C6D7D" w:rsidRPr="00090516">
        <w:t>, 22.3</w:t>
      </w:r>
      <w:r w:rsidR="00CE2494" w:rsidRPr="00090516">
        <w:t>5</w:t>
      </w:r>
      <w:r w:rsidR="008C6D7D" w:rsidRPr="00090516">
        <w:t xml:space="preserve"> (</w:t>
      </w:r>
      <w:r w:rsidR="008C6D7D" w:rsidRPr="00090516">
        <w:rPr>
          <w:i/>
        </w:rPr>
        <w:t>Indemnity on Acceleration</w:t>
      </w:r>
      <w:r w:rsidR="008C6D7D" w:rsidRPr="00090516">
        <w:t>), and 22.3</w:t>
      </w:r>
      <w:r w:rsidR="00CE2494" w:rsidRPr="00090516">
        <w:t>6</w:t>
      </w:r>
      <w:r w:rsidR="008C6D7D" w:rsidRPr="00090516">
        <w:t xml:space="preserve"> (</w:t>
      </w:r>
      <w:r w:rsidR="008C6D7D" w:rsidRPr="00090516">
        <w:rPr>
          <w:i/>
        </w:rPr>
        <w:t>Co-operation</w:t>
      </w:r>
      <w:r w:rsidR="008C6D7D" w:rsidRPr="00090516">
        <w:t>)</w:t>
      </w:r>
      <w:r w:rsidR="00151339" w:rsidRPr="00090516">
        <w:t>)</w:t>
      </w:r>
      <w:r w:rsidRPr="00090516">
        <w:t>.</w:t>
      </w:r>
    </w:p>
    <w:p w:rsidR="00E32740" w:rsidRPr="00090516" w:rsidRDefault="00556660" w:rsidP="00DA50E3">
      <w:pPr>
        <w:pStyle w:val="Heading2"/>
        <w:rPr>
          <w:b/>
        </w:rPr>
      </w:pPr>
      <w:bookmarkStart w:id="639" w:name="_Ref461550341"/>
      <w:bookmarkStart w:id="640" w:name="_Toc467836873"/>
      <w:r w:rsidRPr="00090516">
        <w:rPr>
          <w:b/>
        </w:rPr>
        <w:t>Non-payment</w:t>
      </w:r>
      <w:bookmarkEnd w:id="639"/>
      <w:bookmarkEnd w:id="640"/>
    </w:p>
    <w:p w:rsidR="00E32740" w:rsidRPr="00090516" w:rsidRDefault="00151339" w:rsidP="003E684C">
      <w:pPr>
        <w:pStyle w:val="BodyText2"/>
      </w:pPr>
      <w:bookmarkStart w:id="641" w:name="_Toc467836874"/>
      <w:r w:rsidRPr="00090516">
        <w:t>Any person (other than a Finance Party)</w:t>
      </w:r>
      <w:r w:rsidR="00556660" w:rsidRPr="00090516">
        <w:t xml:space="preserve"> does not pay on the due date any amount payable pursuant to a Finance Document at the place at and in the currency in which it is expressed to be payable unless:</w:t>
      </w:r>
      <w:bookmarkEnd w:id="641"/>
    </w:p>
    <w:p w:rsidR="00E32740" w:rsidRPr="00090516" w:rsidRDefault="00556660" w:rsidP="00797091">
      <w:pPr>
        <w:pStyle w:val="Heading4"/>
      </w:pPr>
      <w:r w:rsidRPr="00090516">
        <w:t>its failure to pay is caused by administrative or technical error; and</w:t>
      </w:r>
    </w:p>
    <w:p w:rsidR="000720AA" w:rsidRPr="00090516" w:rsidRDefault="00556660" w:rsidP="00AA57BE">
      <w:pPr>
        <w:pStyle w:val="Heading4"/>
      </w:pPr>
      <w:r w:rsidRPr="00090516">
        <w:t xml:space="preserve">payment is made within </w:t>
      </w:r>
      <w:r w:rsidR="00B43C1A" w:rsidRPr="00090516">
        <w:t>three</w:t>
      </w:r>
      <w:r w:rsidR="000B1C4C" w:rsidRPr="00090516">
        <w:t xml:space="preserve"> </w:t>
      </w:r>
      <w:r w:rsidRPr="00090516">
        <w:t>(</w:t>
      </w:r>
      <w:r w:rsidR="00816D8C" w:rsidRPr="00090516">
        <w:t>3</w:t>
      </w:r>
      <w:r w:rsidRPr="00090516">
        <w:t xml:space="preserve">) Business Days of </w:t>
      </w:r>
      <w:r w:rsidR="00082680" w:rsidRPr="00090516">
        <w:t>its due date</w:t>
      </w:r>
      <w:r w:rsidRPr="00090516">
        <w:t>.</w:t>
      </w:r>
    </w:p>
    <w:p w:rsidR="00E32740" w:rsidRPr="00090516" w:rsidRDefault="00556660" w:rsidP="00DA50E3">
      <w:pPr>
        <w:pStyle w:val="Heading2"/>
        <w:rPr>
          <w:b/>
        </w:rPr>
      </w:pPr>
      <w:bookmarkStart w:id="642" w:name="_Toc467836875"/>
      <w:bookmarkStart w:id="643" w:name="_Ref473084463"/>
      <w:r w:rsidRPr="00090516">
        <w:rPr>
          <w:b/>
        </w:rPr>
        <w:t>Other Obligation</w:t>
      </w:r>
      <w:bookmarkStart w:id="644" w:name="_Ref461550374"/>
      <w:r w:rsidR="00AF586B" w:rsidRPr="00090516">
        <w:rPr>
          <w:b/>
        </w:rPr>
        <w:t>s</w:t>
      </w:r>
      <w:bookmarkEnd w:id="642"/>
      <w:bookmarkEnd w:id="643"/>
    </w:p>
    <w:p w:rsidR="00E32740" w:rsidRPr="00090516" w:rsidRDefault="00151339" w:rsidP="00797091">
      <w:pPr>
        <w:pStyle w:val="Heading4"/>
      </w:pPr>
      <w:r w:rsidRPr="00090516">
        <w:t>Any p</w:t>
      </w:r>
      <w:r w:rsidR="00094893" w:rsidRPr="00090516">
        <w:t>arty</w:t>
      </w:r>
      <w:r w:rsidRPr="00090516">
        <w:t xml:space="preserve"> (other than a Finance Party) </w:t>
      </w:r>
      <w:r w:rsidR="00556660" w:rsidRPr="00090516">
        <w:t xml:space="preserve">does not comply with </w:t>
      </w:r>
      <w:r w:rsidRPr="00090516">
        <w:t>any provision of the Finance Documents</w:t>
      </w:r>
      <w:r w:rsidR="00101A43">
        <w:t xml:space="preserve">, including, without limitation, any undertakings </w:t>
      </w:r>
      <w:r w:rsidRPr="00090516">
        <w:t xml:space="preserve">(other than those referred to in </w:t>
      </w:r>
      <w:r w:rsidR="00512B7A" w:rsidRPr="00090516">
        <w:t>c</w:t>
      </w:r>
      <w:r w:rsidRPr="00090516">
        <w:t xml:space="preserve">lause </w:t>
      </w:r>
      <w:r w:rsidR="00066472" w:rsidRPr="00090516">
        <w:fldChar w:fldCharType="begin"/>
      </w:r>
      <w:r w:rsidRPr="00090516">
        <w:instrText xml:space="preserve"> REF _Ref461550341 \r \h </w:instrText>
      </w:r>
      <w:r w:rsidR="00704906" w:rsidRPr="00090516">
        <w:instrText xml:space="preserve"> \* MERGEFORMAT </w:instrText>
      </w:r>
      <w:r w:rsidR="00066472" w:rsidRPr="00090516">
        <w:fldChar w:fldCharType="separate"/>
      </w:r>
      <w:r w:rsidR="008F59E9">
        <w:t>22.1</w:t>
      </w:r>
      <w:r w:rsidR="00066472" w:rsidRPr="00090516">
        <w:fldChar w:fldCharType="end"/>
      </w:r>
      <w:r w:rsidRPr="00090516">
        <w:t xml:space="preserve"> (</w:t>
      </w:r>
      <w:r w:rsidRPr="00090516">
        <w:rPr>
          <w:i/>
        </w:rPr>
        <w:t>Non-payment</w:t>
      </w:r>
      <w:r w:rsidRPr="00090516">
        <w:t>)</w:t>
      </w:r>
      <w:r w:rsidR="009E390A" w:rsidRPr="00090516">
        <w:t>)</w:t>
      </w:r>
      <w:bookmarkEnd w:id="644"/>
      <w:r w:rsidR="009E390A" w:rsidRPr="00090516">
        <w:t>.</w:t>
      </w:r>
    </w:p>
    <w:p w:rsidR="00E32740" w:rsidRPr="00090516" w:rsidRDefault="00082680" w:rsidP="00797091">
      <w:pPr>
        <w:pStyle w:val="Heading4"/>
      </w:pPr>
      <w:bookmarkStart w:id="645" w:name="_Ref461550377"/>
      <w:r w:rsidRPr="00090516">
        <w:t>Any party (other than a Finance Party)</w:t>
      </w:r>
      <w:r w:rsidRPr="00090516" w:rsidDel="004B077D">
        <w:t xml:space="preserve"> </w:t>
      </w:r>
      <w:r w:rsidR="00625269" w:rsidRPr="00090516">
        <w:t>fails to</w:t>
      </w:r>
      <w:r w:rsidR="00556660" w:rsidRPr="00090516">
        <w:t xml:space="preserve"> comply with </w:t>
      </w:r>
      <w:r w:rsidR="00625269" w:rsidRPr="00090516">
        <w:t xml:space="preserve">or does not perform </w:t>
      </w:r>
      <w:r w:rsidR="00556660" w:rsidRPr="00090516">
        <w:t>its obligations under the Intercreditor Deed.</w:t>
      </w:r>
      <w:bookmarkEnd w:id="645"/>
      <w:r w:rsidR="00556660" w:rsidRPr="00090516">
        <w:t xml:space="preserve"> </w:t>
      </w:r>
    </w:p>
    <w:p w:rsidR="00556660" w:rsidRPr="00090516" w:rsidRDefault="00556660" w:rsidP="00797091">
      <w:pPr>
        <w:pStyle w:val="Heading4"/>
      </w:pPr>
      <w:bookmarkStart w:id="646" w:name="_Ref461550402"/>
      <w:r w:rsidRPr="00090516">
        <w:t xml:space="preserve">Any </w:t>
      </w:r>
      <w:r w:rsidR="00625269" w:rsidRPr="00090516">
        <w:t>C</w:t>
      </w:r>
      <w:r w:rsidR="00CE222C" w:rsidRPr="00090516">
        <w:t xml:space="preserve">ondition </w:t>
      </w:r>
      <w:r w:rsidR="00625269" w:rsidRPr="00090516">
        <w:t>S</w:t>
      </w:r>
      <w:r w:rsidR="00CE222C" w:rsidRPr="00090516">
        <w:t xml:space="preserve">ubsequent </w:t>
      </w:r>
      <w:r w:rsidRPr="00090516">
        <w:t>is not waived or satisfied b</w:t>
      </w:r>
      <w:r w:rsidR="00446502" w:rsidRPr="00090516">
        <w:t xml:space="preserve">y the relevant date set out in </w:t>
      </w:r>
      <w:r w:rsidRPr="00090516">
        <w:t xml:space="preserve">Part </w:t>
      </w:r>
      <w:r w:rsidR="00B43C1A" w:rsidRPr="00090516">
        <w:t>D</w:t>
      </w:r>
      <w:r w:rsidRPr="00090516">
        <w:t xml:space="preserve"> (</w:t>
      </w:r>
      <w:r w:rsidRPr="00090516">
        <w:rPr>
          <w:i/>
        </w:rPr>
        <w:t>Conditions Subsequent</w:t>
      </w:r>
      <w:r w:rsidRPr="00090516">
        <w:t xml:space="preserve">) of Schedule 2 </w:t>
      </w:r>
      <w:r w:rsidR="00346E24" w:rsidRPr="00090516">
        <w:t>(</w:t>
      </w:r>
      <w:r w:rsidR="00346E24" w:rsidRPr="00090516">
        <w:rPr>
          <w:i/>
        </w:rPr>
        <w:t>Conditions Precedent and Conditions Subsequent</w:t>
      </w:r>
      <w:r w:rsidR="00346E24" w:rsidRPr="00090516">
        <w:t xml:space="preserve">) </w:t>
      </w:r>
      <w:r w:rsidRPr="00090516">
        <w:t xml:space="preserve">of the Bond Subscription Agreement or such later date that is agreed by the </w:t>
      </w:r>
      <w:r w:rsidR="005D14E8" w:rsidRPr="00090516">
        <w:t>Facility</w:t>
      </w:r>
      <w:r w:rsidRPr="00090516">
        <w:t xml:space="preserve"> Agent.</w:t>
      </w:r>
      <w:bookmarkEnd w:id="646"/>
    </w:p>
    <w:p w:rsidR="006C1B5A" w:rsidRPr="00090516" w:rsidRDefault="00625269" w:rsidP="00797091">
      <w:pPr>
        <w:pStyle w:val="Heading4"/>
      </w:pPr>
      <w:r w:rsidRPr="00090516">
        <w:t>N</w:t>
      </w:r>
      <w:r w:rsidR="006C1B5A" w:rsidRPr="00090516">
        <w:t xml:space="preserve">o </w:t>
      </w:r>
      <w:r w:rsidR="009523B9" w:rsidRPr="00090516">
        <w:t xml:space="preserve">Event of </w:t>
      </w:r>
      <w:r w:rsidR="007A3E25" w:rsidRPr="00090516">
        <w:t xml:space="preserve">Default under </w:t>
      </w:r>
      <w:r w:rsidR="009523B9" w:rsidRPr="00090516">
        <w:t xml:space="preserve">this </w:t>
      </w:r>
      <w:r w:rsidR="00512B7A" w:rsidRPr="00090516">
        <w:t>c</w:t>
      </w:r>
      <w:r w:rsidR="007A3E25" w:rsidRPr="00090516">
        <w:t xml:space="preserve">lause </w:t>
      </w:r>
      <w:r w:rsidR="005B4EF8" w:rsidRPr="00090516">
        <w:fldChar w:fldCharType="begin"/>
      </w:r>
      <w:r w:rsidR="005B4EF8" w:rsidRPr="00090516">
        <w:instrText xml:space="preserve"> REF _Ref473084463 \w \h </w:instrText>
      </w:r>
      <w:r w:rsidR="005B4EF8" w:rsidRPr="00090516">
        <w:fldChar w:fldCharType="separate"/>
      </w:r>
      <w:r w:rsidR="008F59E9">
        <w:t>22.2</w:t>
      </w:r>
      <w:r w:rsidR="005B4EF8" w:rsidRPr="00090516">
        <w:fldChar w:fldCharType="end"/>
      </w:r>
      <w:r w:rsidR="00FB2733" w:rsidRPr="00090516">
        <w:t xml:space="preserve"> (</w:t>
      </w:r>
      <w:r w:rsidR="00FB2733" w:rsidRPr="00090516">
        <w:rPr>
          <w:i/>
        </w:rPr>
        <w:t>Other Obligations</w:t>
      </w:r>
      <w:r w:rsidR="00FB2733" w:rsidRPr="00090516">
        <w:t>)</w:t>
      </w:r>
      <w:r w:rsidR="009523B9" w:rsidRPr="00090516">
        <w:t xml:space="preserve"> </w:t>
      </w:r>
      <w:r w:rsidR="007A3E25" w:rsidRPr="00090516">
        <w:t>shall occur if the failure to comply is capable o</w:t>
      </w:r>
      <w:r w:rsidRPr="00090516">
        <w:t>f</w:t>
      </w:r>
      <w:r w:rsidR="007A3E25" w:rsidRPr="00090516">
        <w:t xml:space="preserve"> remedy and is remedied within </w:t>
      </w:r>
      <w:r w:rsidR="009523B9" w:rsidRPr="00090516">
        <w:t>30</w:t>
      </w:r>
      <w:r w:rsidR="007A3E25" w:rsidRPr="00090516">
        <w:t xml:space="preserve"> days of </w:t>
      </w:r>
      <w:r w:rsidRPr="00090516">
        <w:t xml:space="preserve">the earlier of (i) </w:t>
      </w:r>
      <w:r w:rsidR="007A3E25" w:rsidRPr="00090516">
        <w:t xml:space="preserve">the </w:t>
      </w:r>
      <w:r w:rsidR="009523B9" w:rsidRPr="00090516">
        <w:t>F</w:t>
      </w:r>
      <w:r w:rsidR="007A3E25" w:rsidRPr="00090516">
        <w:t xml:space="preserve">acility </w:t>
      </w:r>
      <w:r w:rsidR="009523B9" w:rsidRPr="00090516">
        <w:t>A</w:t>
      </w:r>
      <w:r w:rsidR="007A3E25" w:rsidRPr="00090516">
        <w:t xml:space="preserve">gent giving notice to the Issuer or </w:t>
      </w:r>
      <w:r w:rsidR="00C5064C" w:rsidRPr="00090516">
        <w:t>(ii)</w:t>
      </w:r>
      <w:r w:rsidR="007A3E25" w:rsidRPr="00090516">
        <w:t xml:space="preserve"> the Issuer becoming aware of the failure to comply </w:t>
      </w:r>
      <w:r w:rsidR="00C5064C" w:rsidRPr="00090516">
        <w:t xml:space="preserve">provided that, for the avoidance of doubt, this remedy period shall not apply to the other Events of Default stipulated elsewhere in this </w:t>
      </w:r>
      <w:r w:rsidR="00512B7A" w:rsidRPr="00090516">
        <w:t>c</w:t>
      </w:r>
      <w:r w:rsidR="00C5064C" w:rsidRPr="00090516">
        <w:t xml:space="preserve">lause </w:t>
      </w:r>
      <w:r w:rsidR="00BA201A">
        <w:t>22</w:t>
      </w:r>
      <w:r w:rsidR="00C5064C" w:rsidRPr="00090516">
        <w:t xml:space="preserve"> </w:t>
      </w:r>
      <w:r w:rsidR="00CE51E1" w:rsidRPr="00090516">
        <w:t>(</w:t>
      </w:r>
      <w:r w:rsidR="00CE51E1" w:rsidRPr="00090516">
        <w:rPr>
          <w:i/>
        </w:rPr>
        <w:t>Even</w:t>
      </w:r>
      <w:r w:rsidR="00C5064C" w:rsidRPr="00090516">
        <w:rPr>
          <w:i/>
        </w:rPr>
        <w:t>t</w:t>
      </w:r>
      <w:r w:rsidR="00CE51E1" w:rsidRPr="00090516">
        <w:rPr>
          <w:i/>
        </w:rPr>
        <w:t xml:space="preserve"> of Default</w:t>
      </w:r>
      <w:r w:rsidR="00CE51E1" w:rsidRPr="00090516">
        <w:t>)).</w:t>
      </w:r>
    </w:p>
    <w:p w:rsidR="00293997" w:rsidRPr="00090516" w:rsidRDefault="00556660" w:rsidP="00293997">
      <w:pPr>
        <w:pStyle w:val="Heading2"/>
        <w:rPr>
          <w:b/>
        </w:rPr>
      </w:pPr>
      <w:bookmarkStart w:id="647" w:name="_Toc467836876"/>
      <w:r w:rsidRPr="00090516">
        <w:rPr>
          <w:b/>
        </w:rPr>
        <w:t>Misrepresentation</w:t>
      </w:r>
      <w:bookmarkStart w:id="648" w:name="_Ref465778297"/>
      <w:bookmarkEnd w:id="647"/>
    </w:p>
    <w:p w:rsidR="00A4385D" w:rsidRPr="00090516" w:rsidRDefault="00556660" w:rsidP="00A4385D">
      <w:pPr>
        <w:pStyle w:val="Heading4"/>
        <w:rPr>
          <w:b/>
        </w:rPr>
      </w:pPr>
      <w:r w:rsidRPr="00090516">
        <w:t>Any representation</w:t>
      </w:r>
      <w:r w:rsidR="00683CAD" w:rsidRPr="00090516">
        <w:t>, warranty</w:t>
      </w:r>
      <w:r w:rsidRPr="00090516">
        <w:t xml:space="preserve"> or statement made or deemed to be made by</w:t>
      </w:r>
      <w:r w:rsidR="00293997" w:rsidRPr="00090516">
        <w:t xml:space="preserve"> </w:t>
      </w:r>
      <w:r w:rsidR="00C5064C" w:rsidRPr="00090516">
        <w:t>the</w:t>
      </w:r>
      <w:r w:rsidRPr="00090516">
        <w:t xml:space="preserve"> Parent </w:t>
      </w:r>
      <w:r w:rsidR="00293997" w:rsidRPr="00090516">
        <w:t xml:space="preserve">and any Major Project Party </w:t>
      </w:r>
      <w:r w:rsidRPr="00090516">
        <w:t xml:space="preserve">in the </w:t>
      </w:r>
      <w:r w:rsidR="00871D3E" w:rsidRPr="00090516">
        <w:t>Transaction Document</w:t>
      </w:r>
      <w:r w:rsidRPr="00090516">
        <w:t>s or any other document delivere</w:t>
      </w:r>
      <w:r w:rsidR="00683CAD" w:rsidRPr="00090516">
        <w:t xml:space="preserve">d by or on behalf of the </w:t>
      </w:r>
      <w:r w:rsidR="00293997" w:rsidRPr="00090516">
        <w:t xml:space="preserve">Parent or the relevant Major Project Party </w:t>
      </w:r>
      <w:r w:rsidRPr="00090516">
        <w:t>(as applicable)</w:t>
      </w:r>
      <w:r w:rsidR="007B697E" w:rsidRPr="00090516">
        <w:t xml:space="preserve"> under or in connection with any Transaction Document</w:t>
      </w:r>
      <w:r w:rsidR="00293997" w:rsidRPr="00090516">
        <w:t xml:space="preserve"> is or proves to have been incorrect or misleading when made or deemed to be made or repeated.</w:t>
      </w:r>
    </w:p>
    <w:p w:rsidR="004B08EF" w:rsidRPr="00090516" w:rsidRDefault="00293997" w:rsidP="00A4385D">
      <w:pPr>
        <w:pStyle w:val="Heading4"/>
        <w:rPr>
          <w:b/>
        </w:rPr>
      </w:pPr>
      <w:r w:rsidRPr="00090516">
        <w:t>No Event of Default under either clause 22.3 (</w:t>
      </w:r>
      <w:r w:rsidRPr="00090516">
        <w:rPr>
          <w:i/>
        </w:rPr>
        <w:t>Misrepresentation</w:t>
      </w:r>
      <w:r w:rsidRPr="00090516">
        <w:t xml:space="preserve">) will occur if the circumstances giving rise to such misrepresentation are unintentional and, if capable of remedy and are remedied within 30 days of (i) the Facility Agent </w:t>
      </w:r>
      <w:r w:rsidRPr="00090516">
        <w:lastRenderedPageBreak/>
        <w:t>giving notice to the Issuer or (ii) the Issuer becoming aware that such representation, warranty or statement when made or repeated is incorrect.</w:t>
      </w:r>
      <w:bookmarkStart w:id="649" w:name="_Ref461550290"/>
      <w:bookmarkStart w:id="650" w:name="_Toc467836877"/>
      <w:bookmarkEnd w:id="648"/>
    </w:p>
    <w:p w:rsidR="00556660" w:rsidRPr="00090516" w:rsidRDefault="00556660" w:rsidP="00DA50E3">
      <w:pPr>
        <w:pStyle w:val="Heading2"/>
        <w:rPr>
          <w:b/>
        </w:rPr>
      </w:pPr>
      <w:r w:rsidRPr="00090516">
        <w:rPr>
          <w:b/>
        </w:rPr>
        <w:t>Breach of Shareholder obligations</w:t>
      </w:r>
      <w:bookmarkEnd w:id="649"/>
      <w:bookmarkEnd w:id="650"/>
    </w:p>
    <w:p w:rsidR="008C6D7D" w:rsidRPr="00090516" w:rsidRDefault="00556660" w:rsidP="00F17BB1">
      <w:pPr>
        <w:pStyle w:val="BodyText2"/>
        <w:numPr>
          <w:ilvl w:val="0"/>
          <w:numId w:val="120"/>
        </w:numPr>
        <w:ind w:left="1276" w:hanging="567"/>
      </w:pPr>
      <w:r w:rsidRPr="00090516">
        <w:t xml:space="preserve">Any Shareholder (or the Parent) or </w:t>
      </w:r>
      <w:r w:rsidR="00DD4AD0" w:rsidRPr="00090516">
        <w:t>a bank issuing a supporting bank guarantee</w:t>
      </w:r>
      <w:r w:rsidR="00293997" w:rsidRPr="00090516">
        <w:t xml:space="preserve">, letter of credit, bond </w:t>
      </w:r>
      <w:r w:rsidR="00DD4AD0" w:rsidRPr="00090516">
        <w:t xml:space="preserve">(or similar instrument) </w:t>
      </w:r>
      <w:r w:rsidR="00293997" w:rsidRPr="00090516">
        <w:t xml:space="preserve">in respect </w:t>
      </w:r>
      <w:r w:rsidR="00DD4AD0" w:rsidRPr="00090516">
        <w:t>of an obligation of a Shareholder under</w:t>
      </w:r>
      <w:r w:rsidR="00483FEA" w:rsidRPr="00090516">
        <w:t xml:space="preserve"> </w:t>
      </w:r>
      <w:r w:rsidRPr="00090516">
        <w:t xml:space="preserve">the </w:t>
      </w:r>
      <w:r w:rsidR="0091460C" w:rsidRPr="00090516">
        <w:rPr>
          <w:bCs/>
        </w:rPr>
        <w:t xml:space="preserve">Sponsor Support </w:t>
      </w:r>
      <w:r w:rsidRPr="00090516">
        <w:t xml:space="preserve">Agreement </w:t>
      </w:r>
      <w:r w:rsidR="00082680" w:rsidRPr="00090516">
        <w:t>does not make available funds</w:t>
      </w:r>
      <w:r w:rsidR="00C61DDB" w:rsidRPr="00090516">
        <w:t xml:space="preserve"> or otherwise make payment</w:t>
      </w:r>
      <w:r w:rsidR="00082680" w:rsidRPr="00090516">
        <w:t xml:space="preserve"> to the Issuer </w:t>
      </w:r>
      <w:r w:rsidR="00C61DDB" w:rsidRPr="00090516">
        <w:t>under the Sponsor Support Agreement</w:t>
      </w:r>
      <w:r w:rsidR="00082680" w:rsidRPr="00090516">
        <w:t xml:space="preserve"> </w:t>
      </w:r>
      <w:r w:rsidRPr="00090516">
        <w:t>on the due date, in the manner, at the place and in the currency in which it is expressed to be made, unless such breach is remedied</w:t>
      </w:r>
      <w:r w:rsidR="00C61DDB" w:rsidRPr="00090516">
        <w:t xml:space="preserve"> within three (3) Business Days </w:t>
      </w:r>
      <w:r w:rsidRPr="00090516">
        <w:t>by another Shareholder or</w:t>
      </w:r>
      <w:r w:rsidR="00293997" w:rsidRPr="00090516">
        <w:t xml:space="preserve"> the</w:t>
      </w:r>
      <w:r w:rsidRPr="00090516">
        <w:t xml:space="preserve"> Parent in a manner acceptable to the </w:t>
      </w:r>
      <w:r w:rsidR="00A53F1A" w:rsidRPr="00090516">
        <w:t>Facility</w:t>
      </w:r>
      <w:r w:rsidR="00C61DDB" w:rsidRPr="00090516">
        <w:t xml:space="preserve"> Agent.</w:t>
      </w:r>
    </w:p>
    <w:p w:rsidR="008C6D7D" w:rsidRPr="00090516" w:rsidRDefault="008C6D7D" w:rsidP="00F17BB1">
      <w:pPr>
        <w:pStyle w:val="BodyText2"/>
        <w:numPr>
          <w:ilvl w:val="0"/>
          <w:numId w:val="120"/>
        </w:numPr>
        <w:ind w:left="1276" w:hanging="567"/>
      </w:pPr>
      <w:r w:rsidRPr="00090516">
        <w:t>Any bank issuing a supporting bank guarantee, letter of credit, bond (or other similar instrument) in respect of an obligation of a Shareholder under the Sponsor Support Agreement no longer meets the relevant Acceptable Bank requirements, within the time period permitted under that instrument, where the Shareholder fails to remedy this in a manner acceptable to the Facility Agent within five (5) Business Days of the failure to comply.</w:t>
      </w:r>
    </w:p>
    <w:p w:rsidR="005958A3" w:rsidRPr="00090516" w:rsidRDefault="005958A3" w:rsidP="00F17BB1">
      <w:pPr>
        <w:pStyle w:val="BodyText2"/>
        <w:numPr>
          <w:ilvl w:val="0"/>
          <w:numId w:val="120"/>
        </w:numPr>
        <w:ind w:left="1276" w:hanging="567"/>
      </w:pPr>
      <w:r w:rsidRPr="00090516">
        <w:t xml:space="preserve">A Shareholder or </w:t>
      </w:r>
      <w:r w:rsidR="00C20022" w:rsidRPr="00090516">
        <w:t>the</w:t>
      </w:r>
      <w:r w:rsidRPr="00090516">
        <w:t xml:space="preserve"> Parent does not comply with its obligations under the </w:t>
      </w:r>
      <w:r w:rsidR="0091460C" w:rsidRPr="00090516">
        <w:rPr>
          <w:bCs/>
        </w:rPr>
        <w:t xml:space="preserve">Sponsor Support </w:t>
      </w:r>
      <w:r w:rsidRPr="00090516">
        <w:t xml:space="preserve">Agreement (other than those referred to in </w:t>
      </w:r>
      <w:r w:rsidR="00C20022" w:rsidRPr="00090516">
        <w:t>c</w:t>
      </w:r>
      <w:r w:rsidR="00CE222C" w:rsidRPr="00090516">
        <w:t xml:space="preserve">lause </w:t>
      </w:r>
      <w:r w:rsidR="00066472" w:rsidRPr="00090516">
        <w:fldChar w:fldCharType="begin"/>
      </w:r>
      <w:r w:rsidR="00066472" w:rsidRPr="00090516">
        <w:instrText xml:space="preserve"> REF _Ref461550290 \r \h  \* MERGEFORMAT </w:instrText>
      </w:r>
      <w:r w:rsidR="00066472" w:rsidRPr="00090516">
        <w:fldChar w:fldCharType="separate"/>
      </w:r>
      <w:r w:rsidR="008F59E9">
        <w:t>22.3(b)</w:t>
      </w:r>
      <w:r w:rsidR="00066472" w:rsidRPr="00090516">
        <w:fldChar w:fldCharType="end"/>
      </w:r>
      <w:r w:rsidR="00C61DDB" w:rsidRPr="00090516">
        <w:t>(a)</w:t>
      </w:r>
      <w:r w:rsidR="008C6D7D" w:rsidRPr="00090516">
        <w:t xml:space="preserve"> and (b)</w:t>
      </w:r>
      <w:r w:rsidR="00C9102F" w:rsidRPr="00090516">
        <w:t>(</w:t>
      </w:r>
      <w:r w:rsidR="00C9102F" w:rsidRPr="00090516">
        <w:rPr>
          <w:i/>
        </w:rPr>
        <w:t>Breach of Shareholder obligations</w:t>
      </w:r>
      <w:r w:rsidR="00C9102F" w:rsidRPr="00090516">
        <w:t>)</w:t>
      </w:r>
      <w:r w:rsidR="00C61DDB" w:rsidRPr="00090516">
        <w:t>, unless such breach is remedied within thirty (30</w:t>
      </w:r>
      <w:r w:rsidR="00CE222C" w:rsidRPr="00090516">
        <w:t>)</w:t>
      </w:r>
      <w:r w:rsidR="00C61DDB" w:rsidRPr="00090516">
        <w:t xml:space="preserve"> days)</w:t>
      </w:r>
      <w:r w:rsidR="00A5014B" w:rsidRPr="00090516">
        <w:t>.</w:t>
      </w:r>
    </w:p>
    <w:p w:rsidR="00A22178" w:rsidRPr="00090516" w:rsidRDefault="00927B06" w:rsidP="00DA50E3">
      <w:pPr>
        <w:pStyle w:val="Heading2"/>
        <w:rPr>
          <w:b/>
        </w:rPr>
      </w:pPr>
      <w:r w:rsidRPr="00090516">
        <w:rPr>
          <w:b/>
        </w:rPr>
        <w:t>Transactions with Affiliates</w:t>
      </w:r>
    </w:p>
    <w:p w:rsidR="00927B06" w:rsidRPr="00090516" w:rsidRDefault="00927B06" w:rsidP="00115E50">
      <w:pPr>
        <w:pStyle w:val="BodyText2"/>
      </w:pPr>
      <w:r w:rsidRPr="00090516">
        <w:t>The Issuer or ManCo enters into any transaction with an Affiliate which is not a Project Document or a Permitted Intra-Group Contract.</w:t>
      </w:r>
    </w:p>
    <w:p w:rsidR="00556660" w:rsidRPr="00090516" w:rsidRDefault="00556660" w:rsidP="00DA50E3">
      <w:pPr>
        <w:pStyle w:val="Heading2"/>
        <w:rPr>
          <w:b/>
        </w:rPr>
      </w:pPr>
      <w:bookmarkStart w:id="651" w:name="_Ref461620749"/>
      <w:bookmarkStart w:id="652" w:name="_Toc467836879"/>
      <w:r w:rsidRPr="00090516">
        <w:rPr>
          <w:b/>
        </w:rPr>
        <w:t>Cross Default</w:t>
      </w:r>
      <w:bookmarkEnd w:id="651"/>
      <w:bookmarkEnd w:id="652"/>
    </w:p>
    <w:p w:rsidR="00556660" w:rsidRPr="00090516" w:rsidRDefault="00556660" w:rsidP="00BA4FB4">
      <w:pPr>
        <w:pStyle w:val="Heading4"/>
      </w:pPr>
      <w:bookmarkStart w:id="653" w:name="_Ref465778764"/>
      <w:r w:rsidRPr="00090516">
        <w:t xml:space="preserve">Any Financial Indebtedness of the Issuer, </w:t>
      </w:r>
      <w:r w:rsidR="008F60B5" w:rsidRPr="00090516">
        <w:t xml:space="preserve">any Sponsor, </w:t>
      </w:r>
      <w:r w:rsidR="00A53F1A" w:rsidRPr="00090516">
        <w:t xml:space="preserve">any Shareholder or </w:t>
      </w:r>
      <w:r w:rsidRPr="00090516">
        <w:t xml:space="preserve">any Major Project Party </w:t>
      </w:r>
      <w:r w:rsidR="009722A5">
        <w:t xml:space="preserve">(excluding Slentel) </w:t>
      </w:r>
      <w:r w:rsidR="00A53F1A" w:rsidRPr="00090516">
        <w:t>i</w:t>
      </w:r>
      <w:r w:rsidRPr="00090516">
        <w:t>s not paid either when due or within any applicable grace period.</w:t>
      </w:r>
      <w:bookmarkEnd w:id="653"/>
      <w:r w:rsidRPr="00090516">
        <w:t xml:space="preserve"> </w:t>
      </w:r>
    </w:p>
    <w:p w:rsidR="00556660" w:rsidRPr="00090516" w:rsidRDefault="00556660" w:rsidP="00BA4FB4">
      <w:pPr>
        <w:pStyle w:val="Heading4"/>
      </w:pPr>
      <w:r w:rsidRPr="00090516">
        <w:t>Any Financial Indebtedness of the Issuer</w:t>
      </w:r>
      <w:r w:rsidR="00A53F1A" w:rsidRPr="00090516">
        <w:t xml:space="preserve">, </w:t>
      </w:r>
      <w:r w:rsidR="008F60B5" w:rsidRPr="00090516">
        <w:t xml:space="preserve">any Sponsor, </w:t>
      </w:r>
      <w:r w:rsidR="00A53F1A" w:rsidRPr="00090516">
        <w:t>any Shareholder</w:t>
      </w:r>
      <w:r w:rsidRPr="00090516">
        <w:t xml:space="preserve"> or any Major Project Party </w:t>
      </w:r>
      <w:r w:rsidR="009722A5">
        <w:t xml:space="preserve">(excluding Slentel) </w:t>
      </w:r>
      <w:r w:rsidRPr="00090516">
        <w:t>is declared to be or otherwise becomes due and payable prior to its specified maturity as a result of an event of default (however described).</w:t>
      </w:r>
    </w:p>
    <w:p w:rsidR="00556660" w:rsidRPr="00090516" w:rsidRDefault="00556660" w:rsidP="00BA4FB4">
      <w:pPr>
        <w:pStyle w:val="Heading4"/>
      </w:pPr>
      <w:r w:rsidRPr="00090516">
        <w:t>Any commitment for any Financial Indebtedness of the Issuer</w:t>
      </w:r>
      <w:r w:rsidR="00A53F1A" w:rsidRPr="00090516">
        <w:t>,</w:t>
      </w:r>
      <w:r w:rsidR="008F60B5" w:rsidRPr="00090516">
        <w:t xml:space="preserve"> any Sponsor, </w:t>
      </w:r>
      <w:r w:rsidR="00A53F1A" w:rsidRPr="00090516">
        <w:t xml:space="preserve">any Shareholder or any Major Project Party </w:t>
      </w:r>
      <w:r w:rsidR="009722A5">
        <w:t xml:space="preserve">(excluding Slentel) </w:t>
      </w:r>
      <w:r w:rsidRPr="00090516">
        <w:t xml:space="preserve">is cancelled or suspended by a creditor of </w:t>
      </w:r>
      <w:r w:rsidR="009722A5">
        <w:t>such</w:t>
      </w:r>
      <w:r w:rsidRPr="00090516">
        <w:t xml:space="preserve"> Issuer</w:t>
      </w:r>
      <w:r w:rsidR="00A53F1A" w:rsidRPr="00090516">
        <w:t>, Shareholder</w:t>
      </w:r>
      <w:r w:rsidR="008F60B5" w:rsidRPr="00090516">
        <w:t xml:space="preserve">, Parent, Sponsor </w:t>
      </w:r>
      <w:r w:rsidRPr="00090516">
        <w:t>or such Major Project Party (as applicable) as a result of an event of default (however described).</w:t>
      </w:r>
    </w:p>
    <w:p w:rsidR="00556660" w:rsidRPr="00090516" w:rsidRDefault="00556660" w:rsidP="00BA4FB4">
      <w:pPr>
        <w:pStyle w:val="Heading4"/>
      </w:pPr>
      <w:bookmarkStart w:id="654" w:name="_Ref465778767"/>
      <w:r w:rsidRPr="00090516">
        <w:t>Any creditor of the Issuer</w:t>
      </w:r>
      <w:r w:rsidR="00A53F1A" w:rsidRPr="00090516">
        <w:t xml:space="preserve">, </w:t>
      </w:r>
      <w:r w:rsidR="008F60B5" w:rsidRPr="00090516">
        <w:t xml:space="preserve">any Sponsor, </w:t>
      </w:r>
      <w:r w:rsidR="00A53F1A" w:rsidRPr="00090516">
        <w:t>any Shareholder</w:t>
      </w:r>
      <w:r w:rsidRPr="00090516">
        <w:t xml:space="preserve"> or any Major Project Party </w:t>
      </w:r>
      <w:r w:rsidR="009722A5">
        <w:t xml:space="preserve">(excluding Slentel) </w:t>
      </w:r>
      <w:r w:rsidRPr="00090516">
        <w:t>becomes entitled to declare any Financial Indebtedness of the Issuer</w:t>
      </w:r>
      <w:r w:rsidR="00A53F1A" w:rsidRPr="00090516">
        <w:t>, Shareholder</w:t>
      </w:r>
      <w:r w:rsidR="008F60B5" w:rsidRPr="00090516">
        <w:t>, Parent, Sponsor or</w:t>
      </w:r>
      <w:r w:rsidRPr="00090516">
        <w:t xml:space="preserve"> such Major Project </w:t>
      </w:r>
      <w:r w:rsidRPr="00090516">
        <w:lastRenderedPageBreak/>
        <w:t>Party (as applicable) due and payable prior to its specified maturity as a result of an event of default (however described).</w:t>
      </w:r>
      <w:bookmarkEnd w:id="654"/>
    </w:p>
    <w:p w:rsidR="00533F1F" w:rsidRPr="00090516" w:rsidRDefault="00533F1F" w:rsidP="00BA4FB4">
      <w:pPr>
        <w:pStyle w:val="Heading4"/>
      </w:pPr>
      <w:r w:rsidRPr="00090516">
        <w:t xml:space="preserve">Paragraphs (a)-(d) </w:t>
      </w:r>
      <w:r w:rsidR="00C20022" w:rsidRPr="00090516">
        <w:t>shall only be</w:t>
      </w:r>
      <w:r w:rsidRPr="00090516">
        <w:t xml:space="preserve"> applicable </w:t>
      </w:r>
      <w:r w:rsidR="00B476F3" w:rsidRPr="00090516">
        <w:t xml:space="preserve">to </w:t>
      </w:r>
      <w:r w:rsidRPr="00090516">
        <w:t>Fraport, the DCC Contractor or Man</w:t>
      </w:r>
      <w:r w:rsidR="00026FCE" w:rsidRPr="00090516">
        <w:t>C</w:t>
      </w:r>
      <w:r w:rsidRPr="00090516">
        <w:t xml:space="preserve">o </w:t>
      </w:r>
      <w:r w:rsidR="00B476F3" w:rsidRPr="00090516">
        <w:t>(as the case may be) if the aggregate amount of Financial Indebtedness or commitment for Financial Indebtedness falling within paragraphs (a) to (d) above</w:t>
      </w:r>
      <w:r w:rsidRPr="00090516">
        <w:t>:</w:t>
      </w:r>
    </w:p>
    <w:p w:rsidR="00533F1F" w:rsidRPr="00090516" w:rsidRDefault="00B476F3" w:rsidP="004616C9">
      <w:pPr>
        <w:pStyle w:val="Heading5"/>
      </w:pPr>
      <w:r w:rsidRPr="00090516">
        <w:t xml:space="preserve">in relation to, </w:t>
      </w:r>
      <w:r w:rsidR="00533F1F" w:rsidRPr="00090516">
        <w:t>Fraport</w:t>
      </w:r>
      <w:r w:rsidRPr="00090516">
        <w:t>,</w:t>
      </w:r>
      <w:r w:rsidR="00533F1F" w:rsidRPr="00090516">
        <w:t xml:space="preserve"> exceeds EUR 75</w:t>
      </w:r>
      <w:r w:rsidR="000720AA" w:rsidRPr="00090516">
        <w:t>,</w:t>
      </w:r>
      <w:r w:rsidR="00533F1F" w:rsidRPr="00090516">
        <w:t>000</w:t>
      </w:r>
      <w:r w:rsidR="000720AA" w:rsidRPr="00090516">
        <w:t>,</w:t>
      </w:r>
      <w:r w:rsidR="00533F1F" w:rsidRPr="00090516">
        <w:t>000</w:t>
      </w:r>
      <w:r w:rsidR="000720AA" w:rsidRPr="00090516">
        <w:t>;</w:t>
      </w:r>
    </w:p>
    <w:p w:rsidR="000720AA" w:rsidRPr="00090516" w:rsidRDefault="000720AA" w:rsidP="004616C9">
      <w:pPr>
        <w:pStyle w:val="Heading5"/>
      </w:pPr>
      <w:r w:rsidRPr="00090516">
        <w:t xml:space="preserve">in relation to </w:t>
      </w:r>
      <w:r w:rsidR="00B87AE9">
        <w:t xml:space="preserve">Hellenic </w:t>
      </w:r>
      <w:r w:rsidRPr="00090516">
        <w:t xml:space="preserve">Duty Free Shops S.A., exceeds EUR </w:t>
      </w:r>
      <w:r w:rsidR="00995F6B" w:rsidRPr="00090516">
        <w:t>10,000,000;</w:t>
      </w:r>
    </w:p>
    <w:p w:rsidR="00533F1F" w:rsidRPr="00090516" w:rsidRDefault="007501F7" w:rsidP="004616C9">
      <w:pPr>
        <w:pStyle w:val="Heading5"/>
      </w:pPr>
      <w:r w:rsidRPr="00090516">
        <w:t>in relation to</w:t>
      </w:r>
      <w:r w:rsidR="00B476F3" w:rsidRPr="00090516">
        <w:t xml:space="preserve"> </w:t>
      </w:r>
      <w:r w:rsidR="00533F1F" w:rsidRPr="00090516">
        <w:t>the DCC Contr</w:t>
      </w:r>
      <w:r w:rsidRPr="00090516">
        <w:t xml:space="preserve">actor exceeds EUR </w:t>
      </w:r>
      <w:r w:rsidR="00995F6B" w:rsidRPr="00090516">
        <w:t>7</w:t>
      </w:r>
      <w:r w:rsidR="000720AA" w:rsidRPr="00090516">
        <w:t>,</w:t>
      </w:r>
      <w:r w:rsidRPr="00090516">
        <w:t>000</w:t>
      </w:r>
      <w:r w:rsidR="000720AA" w:rsidRPr="00090516">
        <w:t>,</w:t>
      </w:r>
      <w:r w:rsidRPr="00090516">
        <w:t xml:space="preserve">000; </w:t>
      </w:r>
    </w:p>
    <w:p w:rsidR="007501F7" w:rsidRPr="00090516" w:rsidRDefault="007501F7" w:rsidP="004616C9">
      <w:pPr>
        <w:pStyle w:val="Heading5"/>
      </w:pPr>
      <w:r w:rsidRPr="00090516">
        <w:t>in relation to the DCC Guarantor exceeds EUR 1</w:t>
      </w:r>
      <w:r w:rsidR="000720AA" w:rsidRPr="00090516">
        <w:t>5,</w:t>
      </w:r>
      <w:r w:rsidRPr="00090516">
        <w:t>000</w:t>
      </w:r>
      <w:r w:rsidR="00DB236C">
        <w:t>,</w:t>
      </w:r>
      <w:r w:rsidRPr="00090516">
        <w:t>000; and</w:t>
      </w:r>
    </w:p>
    <w:p w:rsidR="00533F1F" w:rsidRPr="00090516" w:rsidRDefault="00B476F3" w:rsidP="004616C9">
      <w:pPr>
        <w:pStyle w:val="Heading5"/>
      </w:pPr>
      <w:r w:rsidRPr="00090516">
        <w:t xml:space="preserve">in relation to, </w:t>
      </w:r>
      <w:r w:rsidR="00533F1F" w:rsidRPr="00090516">
        <w:t>Man</w:t>
      </w:r>
      <w:r w:rsidR="00026FCE" w:rsidRPr="00090516">
        <w:t>C</w:t>
      </w:r>
      <w:r w:rsidR="007501F7" w:rsidRPr="00090516">
        <w:t>o exceeds EUR 2</w:t>
      </w:r>
      <w:r w:rsidR="000720AA" w:rsidRPr="00090516">
        <w:t>,</w:t>
      </w:r>
      <w:r w:rsidR="007501F7" w:rsidRPr="00090516">
        <w:t>000</w:t>
      </w:r>
      <w:r w:rsidR="000720AA" w:rsidRPr="00090516">
        <w:t>,</w:t>
      </w:r>
      <w:r w:rsidR="007501F7" w:rsidRPr="00090516">
        <w:t>000</w:t>
      </w:r>
      <w:r w:rsidR="00533F1F" w:rsidRPr="00090516">
        <w:t>.</w:t>
      </w:r>
    </w:p>
    <w:p w:rsidR="00083EB2" w:rsidRPr="00090516" w:rsidRDefault="00083EB2" w:rsidP="000E3E76">
      <w:pPr>
        <w:pStyle w:val="Heading4"/>
      </w:pPr>
      <w:bookmarkStart w:id="655" w:name="_Toc467836880"/>
      <w:r w:rsidRPr="00090516">
        <w:t>If any Major Project Party defaults in the performance of any obligation in respect of any other loan made to it from the resources of a Bondholder or the European Union.</w:t>
      </w:r>
    </w:p>
    <w:p w:rsidR="00556660" w:rsidRPr="00090516" w:rsidRDefault="00556660" w:rsidP="00DA50E3">
      <w:pPr>
        <w:pStyle w:val="Heading2"/>
        <w:rPr>
          <w:b/>
        </w:rPr>
      </w:pPr>
      <w:r w:rsidRPr="00090516">
        <w:rPr>
          <w:b/>
        </w:rPr>
        <w:t xml:space="preserve">Insolvency </w:t>
      </w:r>
      <w:bookmarkEnd w:id="655"/>
    </w:p>
    <w:p w:rsidR="007501F7" w:rsidRPr="00090516" w:rsidRDefault="007501F7" w:rsidP="007501F7">
      <w:pPr>
        <w:pStyle w:val="Heading4"/>
        <w:tabs>
          <w:tab w:val="clear" w:pos="0"/>
          <w:tab w:val="left" w:pos="2160"/>
        </w:tabs>
        <w:ind w:left="1418" w:hanging="709"/>
      </w:pPr>
      <w:bookmarkStart w:id="656" w:name="_Toc467836881"/>
      <w:r w:rsidRPr="00090516">
        <w:t xml:space="preserve">The Issuer, any Shareholder and/or any </w:t>
      </w:r>
      <w:r w:rsidR="00A75C04">
        <w:t xml:space="preserve">other </w:t>
      </w:r>
      <w:r w:rsidRPr="00090516">
        <w:t>Major Project Party:</w:t>
      </w:r>
    </w:p>
    <w:p w:rsidR="007501F7" w:rsidRPr="00090516" w:rsidRDefault="007501F7" w:rsidP="007501F7">
      <w:pPr>
        <w:pStyle w:val="Heading5"/>
        <w:tabs>
          <w:tab w:val="clear" w:pos="0"/>
        </w:tabs>
      </w:pPr>
      <w:bookmarkStart w:id="657" w:name="_Ref405291023"/>
      <w:r w:rsidRPr="00090516">
        <w:t xml:space="preserve">is unable or admits inability to pay its debts as they fall due; </w:t>
      </w:r>
    </w:p>
    <w:bookmarkEnd w:id="657"/>
    <w:p w:rsidR="007501F7" w:rsidRPr="00090516" w:rsidRDefault="007501F7" w:rsidP="007501F7">
      <w:pPr>
        <w:pStyle w:val="Heading5"/>
        <w:tabs>
          <w:tab w:val="clear" w:pos="0"/>
        </w:tabs>
      </w:pPr>
      <w:r w:rsidRPr="00090516">
        <w:t>is deemed to, or is declared to, be unable to pay its debts under applicable law;</w:t>
      </w:r>
    </w:p>
    <w:p w:rsidR="007501F7" w:rsidRPr="00090516" w:rsidRDefault="007501F7" w:rsidP="007501F7">
      <w:pPr>
        <w:pStyle w:val="Heading5"/>
        <w:tabs>
          <w:tab w:val="clear" w:pos="0"/>
        </w:tabs>
      </w:pPr>
      <w:r w:rsidRPr="00090516">
        <w:t>suspends or threatens to suspend making payments on any of its debts; or</w:t>
      </w:r>
    </w:p>
    <w:p w:rsidR="007501F7" w:rsidRPr="00090516" w:rsidRDefault="001163F1" w:rsidP="007501F7">
      <w:pPr>
        <w:pStyle w:val="Heading4"/>
        <w:tabs>
          <w:tab w:val="clear" w:pos="0"/>
          <w:tab w:val="left" w:pos="2160"/>
        </w:tabs>
        <w:ind w:left="1418" w:hanging="709"/>
      </w:pPr>
      <w:bookmarkStart w:id="658" w:name="_Ref405291027"/>
      <w:r>
        <w:t xml:space="preserve">The Issuer, any Shareholder and/or any </w:t>
      </w:r>
      <w:r w:rsidR="00A75C04">
        <w:t xml:space="preserve">other </w:t>
      </w:r>
      <w:r>
        <w:t xml:space="preserve">Major Project Party, </w:t>
      </w:r>
      <w:r w:rsidR="007501F7" w:rsidRPr="00090516">
        <w:t>by reason of actual or anticipated financial difficulties, commences negotiations with one or more of its creditors (excluding any Finance Party in its capacity as such) with a view to rescheduling any of its indebtedness</w:t>
      </w:r>
      <w:bookmarkEnd w:id="658"/>
      <w:r w:rsidR="007501F7" w:rsidRPr="00090516">
        <w:t xml:space="preserve">; or </w:t>
      </w:r>
    </w:p>
    <w:p w:rsidR="007501F7" w:rsidRPr="00090516" w:rsidRDefault="001163F1" w:rsidP="007501F7">
      <w:pPr>
        <w:pStyle w:val="Heading4"/>
        <w:tabs>
          <w:tab w:val="clear" w:pos="0"/>
          <w:tab w:val="left" w:pos="2160"/>
        </w:tabs>
        <w:ind w:left="1418" w:hanging="709"/>
      </w:pPr>
      <w:r>
        <w:t>T</w:t>
      </w:r>
      <w:r w:rsidR="007501F7" w:rsidRPr="00090516">
        <w:t xml:space="preserve">he Issuer or any </w:t>
      </w:r>
      <w:r w:rsidR="00A75C04">
        <w:t xml:space="preserve">other </w:t>
      </w:r>
      <w:r w:rsidR="007501F7" w:rsidRPr="00090516">
        <w:t>Major Project Party having, pursuant to The Council of the European Union Regulation No. 1346/2000 on Insolvency Proceedings (the “</w:t>
      </w:r>
      <w:r w:rsidR="007501F7" w:rsidRPr="00090516">
        <w:rPr>
          <w:b/>
        </w:rPr>
        <w:t>Regulation</w:t>
      </w:r>
      <w:r w:rsidR="007501F7" w:rsidRPr="00090516">
        <w:t xml:space="preserve">”), its centre of main interest in Greece (as that term is used in </w:t>
      </w:r>
      <w:r w:rsidR="004A528E">
        <w:t>Article 3(1) of the Regulation)</w:t>
      </w:r>
      <w:r w:rsidR="007501F7" w:rsidRPr="00090516">
        <w:t xml:space="preserve"> is or becomes in cessation of payments in the context of article 3 of the Greek Law 3588/2007, as in force (the “</w:t>
      </w:r>
      <w:r w:rsidR="007501F7" w:rsidRPr="00090516">
        <w:rPr>
          <w:b/>
        </w:rPr>
        <w:t>Greek Bankruptcy Code</w:t>
      </w:r>
      <w:r w:rsidR="007501F7" w:rsidRPr="00090516">
        <w:t>”)</w:t>
      </w:r>
      <w:r w:rsidR="0045345B" w:rsidRPr="00090516">
        <w:t>.</w:t>
      </w:r>
    </w:p>
    <w:p w:rsidR="007501F7" w:rsidRPr="00090516" w:rsidRDefault="007501F7" w:rsidP="007501F7">
      <w:pPr>
        <w:pStyle w:val="Heading2"/>
        <w:rPr>
          <w:b/>
        </w:rPr>
      </w:pPr>
      <w:r w:rsidRPr="00090516">
        <w:rPr>
          <w:b/>
        </w:rPr>
        <w:t>Insolvency proceedings</w:t>
      </w:r>
    </w:p>
    <w:p w:rsidR="007501F7" w:rsidRPr="00090516" w:rsidRDefault="007501F7" w:rsidP="007501F7">
      <w:pPr>
        <w:pStyle w:val="Heading4"/>
        <w:tabs>
          <w:tab w:val="clear" w:pos="0"/>
          <w:tab w:val="left" w:pos="2160"/>
        </w:tabs>
        <w:ind w:left="1418" w:hanging="709"/>
      </w:pPr>
      <w:r w:rsidRPr="00090516">
        <w:t>Any corporate action, legal proceedings or other procedure or step is taken in relation to:</w:t>
      </w:r>
    </w:p>
    <w:p w:rsidR="007501F7" w:rsidRPr="00090516" w:rsidRDefault="007501F7" w:rsidP="007501F7">
      <w:pPr>
        <w:pStyle w:val="Heading5"/>
        <w:tabs>
          <w:tab w:val="clear" w:pos="0"/>
        </w:tabs>
      </w:pPr>
      <w:r w:rsidRPr="00090516">
        <w:lastRenderedPageBreak/>
        <w:t>the suspension of payments, a moratorium of any indebtedness, winding-up, dissolution, administration reorganisation</w:t>
      </w:r>
      <w:r w:rsidR="00293997" w:rsidRPr="00090516">
        <w:t>, or examinership</w:t>
      </w:r>
      <w:r w:rsidRPr="00090516">
        <w:t xml:space="preserve"> (by way of voluntary arrangement, scheme of arrangement or otherwise) of the Issuer, any Shareholder </w:t>
      </w:r>
      <w:r w:rsidR="00816C50" w:rsidRPr="00090516">
        <w:t xml:space="preserve">and/or any </w:t>
      </w:r>
      <w:r w:rsidR="00A75C04">
        <w:t xml:space="preserve">other </w:t>
      </w:r>
      <w:r w:rsidR="00816C50" w:rsidRPr="00090516">
        <w:t>Major Project Party</w:t>
      </w:r>
      <w:r w:rsidRPr="00090516">
        <w:t>, including without limita</w:t>
      </w:r>
      <w:r w:rsidR="00816C50" w:rsidRPr="00090516">
        <w:t xml:space="preserve">tion in the case of the Issuer and/or any </w:t>
      </w:r>
      <w:r w:rsidR="00A75C04">
        <w:t xml:space="preserve">other </w:t>
      </w:r>
      <w:r w:rsidR="00816C50" w:rsidRPr="00090516">
        <w:t>Major Project Party</w:t>
      </w:r>
      <w:r w:rsidRPr="00090516">
        <w:t xml:space="preserve"> having, pursuant to the Regulation, its centre of main interest in Greece (as that term is used in </w:t>
      </w:r>
      <w:r w:rsidR="004A528E">
        <w:t>Article 3(1) of the Regulation)</w:t>
      </w:r>
      <w:r w:rsidRPr="00090516">
        <w:t xml:space="preserve"> in the form of a voluntary liquidation pursuant to article 47a paragraph 1 item (a) and (b) of Greek Company Law 2190/1920 or a liquidation by virtue of a court decision pursuant to articles 48 and 48a of Greek Company Law 2190/1920, or the opening of rehabilitation proceedings under article 99 of the Greek Bankruptcy Code;</w:t>
      </w:r>
    </w:p>
    <w:p w:rsidR="007501F7" w:rsidRPr="00090516" w:rsidRDefault="007501F7" w:rsidP="007501F7">
      <w:pPr>
        <w:pStyle w:val="Heading5"/>
        <w:tabs>
          <w:tab w:val="clear" w:pos="0"/>
        </w:tabs>
      </w:pPr>
      <w:r w:rsidRPr="00090516">
        <w:t xml:space="preserve">a composition, compromise, assignment or arrangement with any creditor </w:t>
      </w:r>
      <w:r w:rsidR="00816C50" w:rsidRPr="00090516">
        <w:t xml:space="preserve">of the Issuer, any Shareholder and/or any </w:t>
      </w:r>
      <w:r w:rsidR="00A75C04">
        <w:t xml:space="preserve">other </w:t>
      </w:r>
      <w:r w:rsidR="00816C50" w:rsidRPr="00090516">
        <w:t>Major Project Party</w:t>
      </w:r>
      <w:r w:rsidRPr="00090516">
        <w:t>;</w:t>
      </w:r>
    </w:p>
    <w:p w:rsidR="007501F7" w:rsidRPr="00090516" w:rsidRDefault="007501F7" w:rsidP="007501F7">
      <w:pPr>
        <w:pStyle w:val="Heading5"/>
        <w:tabs>
          <w:tab w:val="clear" w:pos="0"/>
        </w:tabs>
      </w:pPr>
      <w:r w:rsidRPr="00090516">
        <w:t>an injunction or petition for the taking of temporary protective measures (</w:t>
      </w:r>
      <w:r w:rsidRPr="00090516">
        <w:rPr>
          <w:i/>
        </w:rPr>
        <w:t>proliptika metra</w:t>
      </w:r>
      <w:r w:rsidRPr="00090516">
        <w:t>) in the context of articles 10</w:t>
      </w:r>
      <w:r w:rsidR="00E10471" w:rsidRPr="00090516">
        <w:t xml:space="preserve"> or</w:t>
      </w:r>
      <w:r w:rsidRPr="00090516">
        <w:t xml:space="preserve"> 99 of the Greek Bankruptcy Code, or in the context of or for the purposes of opening proceedings for rehabilitation under article 99 et seq. of the Greek Bankruptcy Code of the Greek Bankruptcy Code or bankruptcy under the Greek Bankruptcy Code, or compulsory administration (</w:t>
      </w:r>
      <w:r w:rsidRPr="00090516">
        <w:rPr>
          <w:i/>
        </w:rPr>
        <w:t>anagastiki diahirisi</w:t>
      </w:r>
      <w:r w:rsidRPr="00090516">
        <w:t xml:space="preserve">) or the process under article 68 et seq. of Law 4073/2014, </w:t>
      </w:r>
      <w:r w:rsidR="00816C50" w:rsidRPr="00090516">
        <w:t xml:space="preserve">in any case against the Issuer </w:t>
      </w:r>
      <w:r w:rsidRPr="00090516">
        <w:t xml:space="preserve">and/or any </w:t>
      </w:r>
      <w:r w:rsidR="00A75C04">
        <w:t xml:space="preserve">other </w:t>
      </w:r>
      <w:r w:rsidRPr="00090516">
        <w:t xml:space="preserve">Major Project Party having, pursuant to the Regulation, its centre of main interest in Greece (as that term is used in </w:t>
      </w:r>
      <w:r w:rsidR="00816C50" w:rsidRPr="00090516">
        <w:t>Article 3(1) of the Regulation)</w:t>
      </w:r>
      <w:r w:rsidR="008921FF" w:rsidRPr="00090516">
        <w:t>;</w:t>
      </w:r>
    </w:p>
    <w:p w:rsidR="007501F7" w:rsidRPr="00090516" w:rsidRDefault="007501F7" w:rsidP="007501F7">
      <w:pPr>
        <w:pStyle w:val="Heading5"/>
        <w:tabs>
          <w:tab w:val="clear" w:pos="0"/>
        </w:tabs>
      </w:pPr>
      <w:r w:rsidRPr="00090516">
        <w:t>the appointment of a liquidator, receiver, bankruptcy administrator (</w:t>
      </w:r>
      <w:r w:rsidRPr="00090516">
        <w:rPr>
          <w:i/>
        </w:rPr>
        <w:t>syndikos</w:t>
      </w:r>
      <w:r w:rsidRPr="00090516">
        <w:t xml:space="preserve">), administrative receiver, administrator, compulsory manager or other similar officer in respect </w:t>
      </w:r>
      <w:r w:rsidR="00816C50" w:rsidRPr="00090516">
        <w:t>of the Issuer, any Shareholder and/or any Major Project Party</w:t>
      </w:r>
      <w:r w:rsidRPr="00090516">
        <w:t xml:space="preserve"> or any of its assets; or</w:t>
      </w:r>
    </w:p>
    <w:p w:rsidR="007501F7" w:rsidRPr="00090516" w:rsidRDefault="007501F7" w:rsidP="007501F7">
      <w:pPr>
        <w:pStyle w:val="Heading5"/>
        <w:tabs>
          <w:tab w:val="clear" w:pos="0"/>
        </w:tabs>
      </w:pPr>
      <w:r w:rsidRPr="00090516">
        <w:t xml:space="preserve">enforcement of any Security over any assets of the Issuer, any Shareholder and/or any </w:t>
      </w:r>
      <w:r w:rsidR="00A75C04">
        <w:t xml:space="preserve">other Major </w:t>
      </w:r>
      <w:r w:rsidRPr="00090516">
        <w:t xml:space="preserve">Project Party, which in the case of a Major Project Party is in respect of an amount of </w:t>
      </w:r>
      <w:r w:rsidR="0045345B" w:rsidRPr="00090516">
        <w:t>one hundred thousand</w:t>
      </w:r>
      <w:r w:rsidRPr="00090516">
        <w:t xml:space="preserve"> Euro (€</w:t>
      </w:r>
      <w:r w:rsidR="0045345B" w:rsidRPr="00090516">
        <w:t>100,000</w:t>
      </w:r>
      <w:r w:rsidRPr="00090516">
        <w:t>)</w:t>
      </w:r>
      <w:r w:rsidR="0045345B" w:rsidRPr="00090516">
        <w:t xml:space="preserve"> in aggregate per annum.</w:t>
      </w:r>
    </w:p>
    <w:p w:rsidR="007501F7" w:rsidRPr="00090516" w:rsidRDefault="007501F7" w:rsidP="000B256C">
      <w:pPr>
        <w:pStyle w:val="BodyText3"/>
      </w:pPr>
      <w:r w:rsidRPr="00090516">
        <w:t>or any analogous procedure or step is taken in any jurisdiction.</w:t>
      </w:r>
    </w:p>
    <w:p w:rsidR="007501F7" w:rsidRPr="00090516" w:rsidRDefault="007501F7" w:rsidP="0045345B">
      <w:pPr>
        <w:pStyle w:val="Heading4"/>
        <w:tabs>
          <w:tab w:val="clear" w:pos="0"/>
          <w:tab w:val="left" w:pos="2160"/>
        </w:tabs>
        <w:ind w:left="1418" w:hanging="709"/>
      </w:pPr>
      <w:r w:rsidRPr="00090516">
        <w:t xml:space="preserve">No Event of Default will occur under this clause (a) above </w:t>
      </w:r>
      <w:r w:rsidR="00293997" w:rsidRPr="00090516">
        <w:t xml:space="preserve">if it </w:t>
      </w:r>
      <w:r w:rsidRPr="00090516">
        <w:t xml:space="preserve">is being disputed by the relevant party in good faith on the grounds that it is frivolous </w:t>
      </w:r>
      <w:r w:rsidR="00293997" w:rsidRPr="00090516">
        <w:t xml:space="preserve">or vexatious </w:t>
      </w:r>
      <w:r w:rsidR="0045345B" w:rsidRPr="00090516">
        <w:t xml:space="preserve">and </w:t>
      </w:r>
      <w:r w:rsidR="00293997" w:rsidRPr="00090516">
        <w:t xml:space="preserve">it is </w:t>
      </w:r>
      <w:r w:rsidR="0045345B" w:rsidRPr="00090516">
        <w:t xml:space="preserve">discharged </w:t>
      </w:r>
      <w:r w:rsidR="001A75A0" w:rsidRPr="00090516">
        <w:t xml:space="preserve">or within </w:t>
      </w:r>
      <w:r w:rsidR="0045345B" w:rsidRPr="00090516">
        <w:t>60</w:t>
      </w:r>
      <w:r w:rsidRPr="00090516">
        <w:t xml:space="preserve"> days.</w:t>
      </w:r>
    </w:p>
    <w:bookmarkEnd w:id="656"/>
    <w:p w:rsidR="00556660" w:rsidRPr="00090516" w:rsidRDefault="00556660" w:rsidP="000A5C53">
      <w:pPr>
        <w:pStyle w:val="Heading4"/>
      </w:pPr>
      <w:r w:rsidRPr="00090516">
        <w:t xml:space="preserve">If a moratorium </w:t>
      </w:r>
      <w:r w:rsidR="003256C4" w:rsidRPr="00090516">
        <w:t xml:space="preserve">is declared </w:t>
      </w:r>
      <w:r w:rsidRPr="00090516">
        <w:t xml:space="preserve">in respect of </w:t>
      </w:r>
      <w:r w:rsidR="003256C4" w:rsidRPr="00090516">
        <w:t xml:space="preserve"> any indebtedness of </w:t>
      </w:r>
      <w:r w:rsidR="00082680" w:rsidRPr="00090516">
        <w:t>the Issuer,</w:t>
      </w:r>
      <w:r w:rsidR="00A53F1A" w:rsidRPr="00090516">
        <w:t xml:space="preserve"> any Shareholder</w:t>
      </w:r>
      <w:r w:rsidRPr="00090516">
        <w:t xml:space="preserve"> or any </w:t>
      </w:r>
      <w:r w:rsidR="00A75C04">
        <w:t xml:space="preserve">other </w:t>
      </w:r>
      <w:r w:rsidRPr="00090516">
        <w:t>Major Project Party, the ending of a moratorium will not remedy any Event of Default caused by the moratorium.</w:t>
      </w:r>
    </w:p>
    <w:p w:rsidR="00556660" w:rsidRPr="00090516" w:rsidRDefault="00556660" w:rsidP="00DA50E3">
      <w:pPr>
        <w:pStyle w:val="Heading2"/>
        <w:rPr>
          <w:b/>
        </w:rPr>
      </w:pPr>
      <w:bookmarkStart w:id="659" w:name="_Toc467836882"/>
      <w:r w:rsidRPr="00090516">
        <w:rPr>
          <w:b/>
        </w:rPr>
        <w:t>Creditors</w:t>
      </w:r>
      <w:r w:rsidR="001F40A1" w:rsidRPr="00090516">
        <w:rPr>
          <w:b/>
        </w:rPr>
        <w:t>’</w:t>
      </w:r>
      <w:r w:rsidRPr="00090516">
        <w:rPr>
          <w:b/>
        </w:rPr>
        <w:t xml:space="preserve"> process</w:t>
      </w:r>
      <w:bookmarkEnd w:id="659"/>
    </w:p>
    <w:p w:rsidR="00556660" w:rsidRPr="00090516" w:rsidRDefault="00556660" w:rsidP="001A666A">
      <w:pPr>
        <w:pStyle w:val="BodyText2"/>
      </w:pPr>
      <w:r w:rsidRPr="00090516">
        <w:lastRenderedPageBreak/>
        <w:t xml:space="preserve">Any attachment, sequestration, distress, execution or any analogous event </w:t>
      </w:r>
      <w:r w:rsidR="00C031F8" w:rsidRPr="00090516">
        <w:t xml:space="preserve">in any jurisdiction </w:t>
      </w:r>
      <w:r w:rsidR="00293997" w:rsidRPr="00090516">
        <w:t xml:space="preserve">having an aggregate value of </w:t>
      </w:r>
      <w:r w:rsidR="0045345B" w:rsidRPr="00090516">
        <w:t xml:space="preserve">one hundred thousand Euros (€100,000) per annum </w:t>
      </w:r>
      <w:r w:rsidR="00DB236C">
        <w:t>affects any asset of</w:t>
      </w:r>
      <w:r w:rsidR="00271EA2" w:rsidRPr="00090516">
        <w:t xml:space="preserve"> </w:t>
      </w:r>
      <w:r w:rsidR="00DB236C">
        <w:t>the Issuer</w:t>
      </w:r>
      <w:r w:rsidRPr="00090516">
        <w:t xml:space="preserve"> </w:t>
      </w:r>
      <w:r w:rsidR="00C031F8" w:rsidRPr="00090516">
        <w:t>and</w:t>
      </w:r>
      <w:r w:rsidRPr="00090516">
        <w:t xml:space="preserve"> is not discharged or stayed within ten (10) Business Days.</w:t>
      </w:r>
    </w:p>
    <w:p w:rsidR="00556660" w:rsidRPr="00090516" w:rsidRDefault="00556660" w:rsidP="00DA50E3">
      <w:pPr>
        <w:pStyle w:val="Heading2"/>
        <w:rPr>
          <w:b/>
        </w:rPr>
      </w:pPr>
      <w:bookmarkStart w:id="660" w:name="_Toc467836883"/>
      <w:r w:rsidRPr="00090516">
        <w:rPr>
          <w:b/>
        </w:rPr>
        <w:t>Cessation of business</w:t>
      </w:r>
      <w:bookmarkEnd w:id="660"/>
    </w:p>
    <w:p w:rsidR="0045345B" w:rsidRPr="00090516" w:rsidRDefault="00293997" w:rsidP="00D8408D">
      <w:pPr>
        <w:pStyle w:val="BodyText2"/>
      </w:pPr>
      <w:r w:rsidRPr="00090516">
        <w:t xml:space="preserve">Any Sponsor Project Party or </w:t>
      </w:r>
      <w:r w:rsidR="00745ECA" w:rsidRPr="00090516">
        <w:t xml:space="preserve">the </w:t>
      </w:r>
      <w:r w:rsidR="00142092" w:rsidRPr="00090516">
        <w:t>DCC Contact</w:t>
      </w:r>
      <w:r w:rsidR="004E2BE9" w:rsidRPr="00090516">
        <w:t>or</w:t>
      </w:r>
      <w:r w:rsidR="00745ECA" w:rsidRPr="00090516">
        <w:t xml:space="preserve"> </w:t>
      </w:r>
      <w:r w:rsidR="00556660" w:rsidRPr="00090516">
        <w:t>ceases or threatens to cease to carry on all or a material part of its business.</w:t>
      </w:r>
      <w:r w:rsidR="0045345B" w:rsidRPr="00090516">
        <w:t xml:space="preserve"> </w:t>
      </w:r>
    </w:p>
    <w:p w:rsidR="00556660" w:rsidRPr="00090516" w:rsidRDefault="001A6588" w:rsidP="00DA50E3">
      <w:pPr>
        <w:pStyle w:val="Heading2"/>
        <w:rPr>
          <w:b/>
        </w:rPr>
      </w:pPr>
      <w:r w:rsidRPr="00090516">
        <w:rPr>
          <w:b/>
        </w:rPr>
        <w:t>Share Transfer Restrictions</w:t>
      </w:r>
    </w:p>
    <w:p w:rsidR="00556660" w:rsidRPr="00090516" w:rsidRDefault="00556660" w:rsidP="001A666A">
      <w:pPr>
        <w:pStyle w:val="BodyText2"/>
      </w:pPr>
      <w:r w:rsidRPr="00090516">
        <w:t xml:space="preserve">A </w:t>
      </w:r>
      <w:r w:rsidR="001A6588" w:rsidRPr="00090516">
        <w:t>breach of Share Transfer Restrictions occurs.</w:t>
      </w:r>
    </w:p>
    <w:p w:rsidR="00556660" w:rsidRPr="00090516" w:rsidRDefault="00556660" w:rsidP="00DA50E3">
      <w:pPr>
        <w:pStyle w:val="Heading2"/>
        <w:rPr>
          <w:b/>
        </w:rPr>
      </w:pPr>
      <w:bookmarkStart w:id="661" w:name="_Toc467836885"/>
      <w:r w:rsidRPr="00090516">
        <w:rPr>
          <w:b/>
        </w:rPr>
        <w:t>Unlawfulness</w:t>
      </w:r>
      <w:bookmarkEnd w:id="661"/>
    </w:p>
    <w:p w:rsidR="00556660" w:rsidRPr="00090516" w:rsidRDefault="00556660" w:rsidP="00620866">
      <w:pPr>
        <w:pStyle w:val="Heading4"/>
      </w:pPr>
      <w:r w:rsidRPr="00090516">
        <w:t xml:space="preserve">It is or becomes unlawful for any Major Project Party to perform or comply with any of its obligations under any </w:t>
      </w:r>
      <w:r w:rsidR="00871D3E" w:rsidRPr="00090516">
        <w:t>Transaction Document</w:t>
      </w:r>
      <w:r w:rsidRPr="00090516">
        <w:t>.</w:t>
      </w:r>
    </w:p>
    <w:p w:rsidR="00556660" w:rsidRPr="00090516" w:rsidRDefault="00556660" w:rsidP="00620866">
      <w:pPr>
        <w:pStyle w:val="Heading4"/>
      </w:pPr>
      <w:r w:rsidRPr="00090516">
        <w:t xml:space="preserve">Any subordination created under the Intercreditor Deed </w:t>
      </w:r>
      <w:r w:rsidR="00A53F1A" w:rsidRPr="00090516">
        <w:t xml:space="preserve">or Sponsor Support Agreement </w:t>
      </w:r>
      <w:r w:rsidRPr="00090516">
        <w:t>is or becomes unlawful.</w:t>
      </w:r>
    </w:p>
    <w:p w:rsidR="00556660" w:rsidRPr="00090516" w:rsidRDefault="00871D3E" w:rsidP="00DA50E3">
      <w:pPr>
        <w:pStyle w:val="Heading2"/>
        <w:rPr>
          <w:b/>
        </w:rPr>
      </w:pPr>
      <w:bookmarkStart w:id="662" w:name="_Toc467836886"/>
      <w:r w:rsidRPr="00090516">
        <w:rPr>
          <w:b/>
        </w:rPr>
        <w:t>Transaction Document</w:t>
      </w:r>
      <w:r w:rsidR="00556660" w:rsidRPr="00090516">
        <w:rPr>
          <w:b/>
        </w:rPr>
        <w:t>s</w:t>
      </w:r>
      <w:bookmarkEnd w:id="662"/>
    </w:p>
    <w:p w:rsidR="00490C23" w:rsidRPr="00090516" w:rsidRDefault="00C031F8" w:rsidP="00620866">
      <w:pPr>
        <w:pStyle w:val="Heading4"/>
      </w:pPr>
      <w:r w:rsidRPr="00090516">
        <w:t>Without prejudice to c</w:t>
      </w:r>
      <w:r w:rsidR="00CE222C" w:rsidRPr="00090516">
        <w:t xml:space="preserve">lause </w:t>
      </w:r>
      <w:r w:rsidR="005B4EF8" w:rsidRPr="00090516">
        <w:fldChar w:fldCharType="begin"/>
      </w:r>
      <w:r w:rsidR="005B4EF8" w:rsidRPr="00090516">
        <w:instrText xml:space="preserve"> REF _Ref473084463 \w \h </w:instrText>
      </w:r>
      <w:r w:rsidR="005B4EF8" w:rsidRPr="00090516">
        <w:fldChar w:fldCharType="separate"/>
      </w:r>
      <w:r w:rsidR="008F59E9">
        <w:t>22.2</w:t>
      </w:r>
      <w:r w:rsidR="005B4EF8" w:rsidRPr="00090516">
        <w:fldChar w:fldCharType="end"/>
      </w:r>
      <w:r w:rsidR="00AB21E7" w:rsidRPr="00090516">
        <w:t xml:space="preserve"> (</w:t>
      </w:r>
      <w:r w:rsidR="00AB21E7" w:rsidRPr="00090516">
        <w:rPr>
          <w:i/>
        </w:rPr>
        <w:t>Other Obligations</w:t>
      </w:r>
      <w:r w:rsidR="00AB21E7" w:rsidRPr="00090516">
        <w:t>), a</w:t>
      </w:r>
      <w:r w:rsidR="00490C23" w:rsidRPr="00090516">
        <w:t>ny party (other than a Finance Party) to a Transaction Document fail</w:t>
      </w:r>
      <w:r w:rsidR="00082680" w:rsidRPr="00090516">
        <w:t>s</w:t>
      </w:r>
      <w:r w:rsidR="00490C23" w:rsidRPr="00090516">
        <w:t xml:space="preserve"> to perform its obligations under any Transaction Document and in </w:t>
      </w:r>
      <w:r w:rsidR="004E2BE9" w:rsidRPr="00090516">
        <w:t xml:space="preserve">respect of any Project Document only, in </w:t>
      </w:r>
      <w:r w:rsidR="00490C23" w:rsidRPr="00090516">
        <w:t xml:space="preserve">the </w:t>
      </w:r>
      <w:r w:rsidR="00142092" w:rsidRPr="00090516">
        <w:t xml:space="preserve">reasonable </w:t>
      </w:r>
      <w:r w:rsidR="00490C23" w:rsidRPr="00090516">
        <w:t xml:space="preserve">opinion of the </w:t>
      </w:r>
      <w:r w:rsidR="000077E0">
        <w:t>Facility Agent</w:t>
      </w:r>
      <w:r w:rsidR="00490C23" w:rsidRPr="00090516">
        <w:t xml:space="preserve">, </w:t>
      </w:r>
      <w:r w:rsidR="00142092" w:rsidRPr="00090516">
        <w:t>(other than in respect of the DCC Cont</w:t>
      </w:r>
      <w:r w:rsidRPr="00090516">
        <w:t>r</w:t>
      </w:r>
      <w:r w:rsidR="00142092" w:rsidRPr="00090516">
        <w:t xml:space="preserve">act which is not subject to such qualification) </w:t>
      </w:r>
      <w:r w:rsidR="00490C23" w:rsidRPr="00090516">
        <w:t>this has or might reasonably be expected to result in a Material Adverse Effect</w:t>
      </w:r>
    </w:p>
    <w:p w:rsidR="00556660" w:rsidRPr="00090516" w:rsidRDefault="00556660" w:rsidP="00620866">
      <w:pPr>
        <w:pStyle w:val="Heading4"/>
      </w:pPr>
      <w:r w:rsidRPr="00090516">
        <w:t xml:space="preserve">Any party (other than a Finance Party) to a </w:t>
      </w:r>
      <w:r w:rsidR="00871D3E" w:rsidRPr="00090516">
        <w:t>Transaction Document</w:t>
      </w:r>
      <w:r w:rsidRPr="00090516">
        <w:t xml:space="preserve"> </w:t>
      </w:r>
      <w:r w:rsidR="00082680" w:rsidRPr="00090516">
        <w:t xml:space="preserve">rescinds or purports to rescind or </w:t>
      </w:r>
      <w:r w:rsidRPr="00090516">
        <w:t xml:space="preserve">repudiates </w:t>
      </w:r>
      <w:r w:rsidR="00082680" w:rsidRPr="00090516">
        <w:t xml:space="preserve">or purports to repudiate </w:t>
      </w:r>
      <w:r w:rsidRPr="00090516">
        <w:t xml:space="preserve">a </w:t>
      </w:r>
      <w:r w:rsidR="00871D3E" w:rsidRPr="00090516">
        <w:t>Transaction Document</w:t>
      </w:r>
      <w:r w:rsidRPr="00090516">
        <w:t xml:space="preserve">, or evidences an intention to </w:t>
      </w:r>
      <w:r w:rsidR="00082680" w:rsidRPr="00090516">
        <w:t xml:space="preserve">rescind or </w:t>
      </w:r>
      <w:r w:rsidRPr="00090516">
        <w:t xml:space="preserve">repudiate a </w:t>
      </w:r>
      <w:r w:rsidR="00871D3E" w:rsidRPr="00090516">
        <w:t>Transaction Document</w:t>
      </w:r>
      <w:r w:rsidRPr="00090516">
        <w:t xml:space="preserve">. </w:t>
      </w:r>
    </w:p>
    <w:p w:rsidR="000077E0" w:rsidRDefault="000077E0" w:rsidP="00620866">
      <w:pPr>
        <w:pStyle w:val="Heading4"/>
      </w:pPr>
      <w:r>
        <w:t>Any Bond Document is cancelled or terminated or becomes capable of being cancelled or termination (other than due to expiry of its term).</w:t>
      </w:r>
    </w:p>
    <w:p w:rsidR="00556660" w:rsidRPr="00090516" w:rsidRDefault="00556660" w:rsidP="00620866">
      <w:pPr>
        <w:pStyle w:val="Heading4"/>
      </w:pPr>
      <w:r w:rsidRPr="00090516">
        <w:t xml:space="preserve">Any </w:t>
      </w:r>
      <w:r w:rsidR="00871D3E" w:rsidRPr="00090516">
        <w:t>Transaction Document</w:t>
      </w:r>
      <w:r w:rsidRPr="00090516">
        <w:t xml:space="preserve"> is cancelled or terminated </w:t>
      </w:r>
      <w:r w:rsidR="00490C23" w:rsidRPr="00090516">
        <w:t>or becomes capable of being cancelled or terminated (other than due to expiry of its term)</w:t>
      </w:r>
      <w:r w:rsidR="004E2BE9" w:rsidRPr="00090516">
        <w:rPr>
          <w:rFonts w:asciiTheme="minorHAnsi" w:eastAsiaTheme="minorHAnsi" w:hAnsiTheme="minorHAnsi" w:cstheme="minorBidi"/>
          <w:sz w:val="22"/>
          <w:szCs w:val="22"/>
          <w:lang w:val="en-US" w:eastAsia="en-US"/>
        </w:rPr>
        <w:t xml:space="preserve"> </w:t>
      </w:r>
      <w:r w:rsidR="004E2BE9" w:rsidRPr="00090516">
        <w:rPr>
          <w:lang w:val="en-US"/>
        </w:rPr>
        <w:t xml:space="preserve">unless a replacement is procured by the Issuer to the satisfaction of the </w:t>
      </w:r>
      <w:r w:rsidR="00EE6E17">
        <w:rPr>
          <w:lang w:val="en-US"/>
        </w:rPr>
        <w:t>Facility Agent</w:t>
      </w:r>
      <w:r w:rsidR="004E2BE9" w:rsidRPr="00090516">
        <w:rPr>
          <w:lang w:val="en-US"/>
        </w:rPr>
        <w:t xml:space="preserve"> or otherwise remedied within 30 days</w:t>
      </w:r>
      <w:r w:rsidR="0045345B" w:rsidRPr="00090516">
        <w:rPr>
          <w:lang w:val="en-US"/>
        </w:rPr>
        <w:t xml:space="preserve"> (or 7 days in respect of any Performance Bond)</w:t>
      </w:r>
      <w:r w:rsidRPr="00090516">
        <w:t xml:space="preserve">.  </w:t>
      </w:r>
    </w:p>
    <w:p w:rsidR="00556660" w:rsidRPr="00090516" w:rsidRDefault="00556660" w:rsidP="00620866">
      <w:pPr>
        <w:pStyle w:val="Heading4"/>
      </w:pPr>
      <w:r w:rsidRPr="00090516">
        <w:t xml:space="preserve">Any </w:t>
      </w:r>
      <w:r w:rsidR="0045345B" w:rsidRPr="00090516">
        <w:t xml:space="preserve">Transaction Document or any </w:t>
      </w:r>
      <w:r w:rsidR="008921FF" w:rsidRPr="00090516">
        <w:t xml:space="preserve">material </w:t>
      </w:r>
      <w:r w:rsidR="0045345B" w:rsidRPr="00090516">
        <w:t>provision thereof</w:t>
      </w:r>
      <w:r w:rsidRPr="00090516">
        <w:t xml:space="preserve"> is invalid, illegal, ineffective, suspended or unenforceable for any reason whatsoever.</w:t>
      </w:r>
    </w:p>
    <w:p w:rsidR="00556660" w:rsidRPr="00090516" w:rsidRDefault="00556660" w:rsidP="00620866">
      <w:pPr>
        <w:pStyle w:val="Heading4"/>
      </w:pPr>
      <w:r w:rsidRPr="00090516">
        <w:t xml:space="preserve">Any breach or other default under a Project Document </w:t>
      </w:r>
      <w:r w:rsidR="0045345B" w:rsidRPr="00090516">
        <w:t xml:space="preserve">by the Issuer </w:t>
      </w:r>
      <w:r w:rsidRPr="00090516">
        <w:t>has arisen and is continuing, which gives the counterparty to such Project Document a right of termination.</w:t>
      </w:r>
    </w:p>
    <w:p w:rsidR="00556660" w:rsidRPr="00090516" w:rsidRDefault="00907191" w:rsidP="00620866">
      <w:pPr>
        <w:pStyle w:val="Heading4"/>
      </w:pPr>
      <w:r w:rsidRPr="00090516">
        <w:lastRenderedPageBreak/>
        <w:t>T</w:t>
      </w:r>
      <w:r w:rsidR="00E642F0" w:rsidRPr="00090516">
        <w:t xml:space="preserve">he </w:t>
      </w:r>
      <w:r w:rsidR="00556660" w:rsidRPr="00090516">
        <w:t xml:space="preserve">choice of law expressed under any </w:t>
      </w:r>
      <w:r w:rsidR="00871D3E" w:rsidRPr="00090516">
        <w:t>Transaction Document</w:t>
      </w:r>
      <w:r w:rsidR="00556660" w:rsidRPr="00090516">
        <w:t xml:space="preserve"> ceases to be valid and enforceable or ceases to be recognised by any court of competent jurisdiction.</w:t>
      </w:r>
    </w:p>
    <w:p w:rsidR="0064330B" w:rsidRPr="00090516" w:rsidRDefault="0064330B" w:rsidP="00620866">
      <w:pPr>
        <w:pStyle w:val="Heading4"/>
      </w:pPr>
      <w:r w:rsidRPr="00090516">
        <w:t xml:space="preserve">Any party issuing a Performance Bond ceases to be an Acceptable Bank and the Issuer fails to provide a replacement Performance Bond from an Acceptable Bank within </w:t>
      </w:r>
      <w:r w:rsidR="00F96E66">
        <w:t>15</w:t>
      </w:r>
      <w:r w:rsidR="004E2BE9" w:rsidRPr="00090516">
        <w:t xml:space="preserve"> days</w:t>
      </w:r>
      <w:r w:rsidRPr="00090516">
        <w:t>.</w:t>
      </w:r>
    </w:p>
    <w:p w:rsidR="00015ABF" w:rsidRPr="00090516" w:rsidRDefault="00015ABF" w:rsidP="00620866">
      <w:pPr>
        <w:pStyle w:val="Heading4"/>
      </w:pPr>
      <w:r w:rsidRPr="00090516">
        <w:t xml:space="preserve">Any Performance </w:t>
      </w:r>
      <w:r w:rsidR="00F96E66">
        <w:t>Bond is not replaced at least 30</w:t>
      </w:r>
      <w:r w:rsidRPr="00090516">
        <w:t xml:space="preserve"> days before its expiry.</w:t>
      </w:r>
    </w:p>
    <w:p w:rsidR="00015ABF" w:rsidRPr="00090516" w:rsidRDefault="00015ABF" w:rsidP="00620866">
      <w:pPr>
        <w:pStyle w:val="Heading4"/>
      </w:pPr>
      <w:r w:rsidRPr="00090516">
        <w:t xml:space="preserve">Any Performance Bond ceases to be valid under the Concession Agreement unless remedied within </w:t>
      </w:r>
      <w:r w:rsidR="008104B3">
        <w:t>five (5) Business D</w:t>
      </w:r>
      <w:r w:rsidRPr="00090516">
        <w:t xml:space="preserve">ays. </w:t>
      </w:r>
    </w:p>
    <w:p w:rsidR="002A7491" w:rsidRPr="00090516" w:rsidRDefault="002A7491" w:rsidP="00620866">
      <w:pPr>
        <w:pStyle w:val="Heading4"/>
      </w:pPr>
      <w:r w:rsidRPr="00090516">
        <w:t>The Duty Free Agreement</w:t>
      </w:r>
      <w:r w:rsidR="00E21839" w:rsidRPr="00090516">
        <w:t xml:space="preserve"> and/or Duty Free Concession Agreement</w:t>
      </w:r>
      <w:r w:rsidRPr="00090516">
        <w:t xml:space="preserve"> is terminated</w:t>
      </w:r>
      <w:r w:rsidR="00FE30C7">
        <w:t xml:space="preserve"> and has not been replaced in form and substance satisfactory to the Facility Agent within 30 days</w:t>
      </w:r>
      <w:r w:rsidRPr="00090516">
        <w:t>.</w:t>
      </w:r>
    </w:p>
    <w:p w:rsidR="002A7491" w:rsidRPr="00090516" w:rsidRDefault="002A7491" w:rsidP="00620866">
      <w:pPr>
        <w:pStyle w:val="Heading4"/>
      </w:pPr>
      <w:r w:rsidRPr="00090516">
        <w:t xml:space="preserve">Failure by the Issuer to </w:t>
      </w:r>
      <w:r w:rsidR="001A5E81" w:rsidRPr="00090516">
        <w:t xml:space="preserve">deliver a Remedy Plan or to </w:t>
      </w:r>
      <w:r w:rsidRPr="00090516">
        <w:t xml:space="preserve">comply with any </w:t>
      </w:r>
      <w:r w:rsidR="00907191" w:rsidRPr="00090516">
        <w:t>R</w:t>
      </w:r>
      <w:r w:rsidR="00CE222C" w:rsidRPr="00090516">
        <w:t xml:space="preserve">emedy </w:t>
      </w:r>
      <w:r w:rsidR="00907191" w:rsidRPr="00090516">
        <w:t>P</w:t>
      </w:r>
      <w:r w:rsidR="00CE222C" w:rsidRPr="00090516">
        <w:t xml:space="preserve">lan </w:t>
      </w:r>
      <w:r w:rsidRPr="00090516">
        <w:t>agreed under the Concession Agreement and State Direct Agreement</w:t>
      </w:r>
      <w:r w:rsidR="00150291" w:rsidRPr="00090516">
        <w:t xml:space="preserve"> or the DCC Contract</w:t>
      </w:r>
      <w:r w:rsidRPr="00090516">
        <w:t>.</w:t>
      </w:r>
    </w:p>
    <w:p w:rsidR="005249B6" w:rsidRPr="00090516" w:rsidRDefault="005249B6" w:rsidP="00620866">
      <w:pPr>
        <w:pStyle w:val="Heading4"/>
      </w:pPr>
      <w:r w:rsidRPr="00090516">
        <w:t>A Concessionaire Event of Default (as defined in the Concession Agreement) occurs under clause 33.1.1 (f), (g), (h), (i) (provided that such event shall be an Event of Default under this Bond Programme with 15 days of delays), (k), (l), (m), (n), (o) or (r) (provided that such event shall be an Event of Default under this Bond Programme in the event that 3 Termination Points have been incurred under the Concession Agreement).</w:t>
      </w:r>
    </w:p>
    <w:p w:rsidR="00556660" w:rsidRPr="00090516" w:rsidRDefault="00556660" w:rsidP="00DA50E3">
      <w:pPr>
        <w:pStyle w:val="Heading2"/>
        <w:rPr>
          <w:b/>
        </w:rPr>
      </w:pPr>
      <w:bookmarkStart w:id="663" w:name="_Toc467836887"/>
      <w:r w:rsidRPr="00090516">
        <w:rPr>
          <w:b/>
        </w:rPr>
        <w:t>Project events and abandonment</w:t>
      </w:r>
      <w:bookmarkEnd w:id="663"/>
    </w:p>
    <w:p w:rsidR="00556660" w:rsidRPr="00090516" w:rsidRDefault="00556660" w:rsidP="00B93D54">
      <w:pPr>
        <w:pStyle w:val="Heading4"/>
      </w:pPr>
      <w:bookmarkStart w:id="664" w:name="_Ref465785173"/>
      <w:r w:rsidRPr="00090516">
        <w:t>The Project is abandoned in whole or in any material part.</w:t>
      </w:r>
      <w:bookmarkEnd w:id="664"/>
    </w:p>
    <w:p w:rsidR="00125109" w:rsidRPr="00090516" w:rsidRDefault="00125109" w:rsidP="00B93D54">
      <w:pPr>
        <w:pStyle w:val="Heading4"/>
      </w:pPr>
      <w:r w:rsidRPr="00090516">
        <w:t xml:space="preserve">The </w:t>
      </w:r>
      <w:r w:rsidR="007A1B0D" w:rsidRPr="00090516">
        <w:t xml:space="preserve">DCC </w:t>
      </w:r>
      <w:r w:rsidRPr="00090516">
        <w:t xml:space="preserve">Contractor abandons or suspends for a period of </w:t>
      </w:r>
      <w:r w:rsidR="001F5620" w:rsidRPr="00090516">
        <w:t>45</w:t>
      </w:r>
      <w:r w:rsidR="0034018F" w:rsidRPr="00090516">
        <w:t xml:space="preserve"> days</w:t>
      </w:r>
      <w:r w:rsidRPr="00090516">
        <w:t xml:space="preserve"> or more the Imminent Works in whole or in any material part.</w:t>
      </w:r>
    </w:p>
    <w:p w:rsidR="00125109" w:rsidRPr="00090516" w:rsidRDefault="00125109" w:rsidP="00B93D54">
      <w:pPr>
        <w:pStyle w:val="Heading4"/>
      </w:pPr>
      <w:r w:rsidRPr="00090516">
        <w:t xml:space="preserve">Without limiting </w:t>
      </w:r>
      <w:r w:rsidR="00512B7A" w:rsidRPr="00090516">
        <w:t>c</w:t>
      </w:r>
      <w:r w:rsidRPr="00090516">
        <w:t xml:space="preserve">lause </w:t>
      </w:r>
      <w:r w:rsidR="00066472" w:rsidRPr="00090516">
        <w:fldChar w:fldCharType="begin"/>
      </w:r>
      <w:r w:rsidRPr="00090516">
        <w:instrText xml:space="preserve"> REF _Ref465785173 \r \h </w:instrText>
      </w:r>
      <w:r w:rsidR="00704906" w:rsidRPr="00090516">
        <w:instrText xml:space="preserve"> \* MERGEFORMAT </w:instrText>
      </w:r>
      <w:r w:rsidR="00066472" w:rsidRPr="00090516">
        <w:fldChar w:fldCharType="separate"/>
      </w:r>
      <w:r w:rsidR="008F59E9">
        <w:t>(a)</w:t>
      </w:r>
      <w:r w:rsidR="00066472" w:rsidRPr="00090516">
        <w:fldChar w:fldCharType="end"/>
      </w:r>
      <w:r w:rsidRPr="00090516">
        <w:t xml:space="preserve"> above, the Issuer will be deemed to have abandoned the Project if:</w:t>
      </w:r>
    </w:p>
    <w:p w:rsidR="00125109" w:rsidRPr="00090516" w:rsidRDefault="001F5620" w:rsidP="001F5620">
      <w:pPr>
        <w:pStyle w:val="Heading5"/>
      </w:pPr>
      <w:r w:rsidRPr="00090516">
        <w:t>the Issuer abandons or suspends the Imminent Works for a continuous period of thirty (30) days at any Cluster A Regional Airport and/or abandons or suspends the operations of the Cluster A Regional Airports and the provision of the Airport Services (as defined in the Concession Agreement) and / or closes a Cluster A Regional Airport during the relevant Operating Hours (as defined in the  Concession Agreement) subject to the requirements set out in paragraph 2 (</w:t>
      </w:r>
      <w:r w:rsidRPr="00090516">
        <w:rPr>
          <w:i/>
        </w:rPr>
        <w:t>Operating Hours</w:t>
      </w:r>
      <w:r w:rsidRPr="00090516">
        <w:t>) of Appendix 5 (</w:t>
      </w:r>
      <w:r w:rsidRPr="00090516">
        <w:rPr>
          <w:i/>
        </w:rPr>
        <w:t>Airport Services</w:t>
      </w:r>
      <w:r w:rsidRPr="00090516">
        <w:t>) of the Concession Agreement for a period of two (2) consecutive days, unless such suspension or abandonment is as a consequence of an Event of Delay, a State Responsible Event or a State Event of Default (each as defined in the Concession Agreement);</w:t>
      </w:r>
      <w:r w:rsidR="00125109" w:rsidRPr="00090516">
        <w:t>; or</w:t>
      </w:r>
    </w:p>
    <w:p w:rsidR="00125109" w:rsidRPr="00090516" w:rsidRDefault="00125109" w:rsidP="00F43EF7">
      <w:pPr>
        <w:pStyle w:val="Heading5"/>
      </w:pPr>
      <w:r w:rsidRPr="00090516">
        <w:t>it does not have, or ceases to have:</w:t>
      </w:r>
    </w:p>
    <w:p w:rsidR="00125109" w:rsidRPr="00090516" w:rsidRDefault="00125109" w:rsidP="00F43EF7">
      <w:pPr>
        <w:pStyle w:val="Heading6"/>
      </w:pPr>
      <w:r w:rsidRPr="00090516">
        <w:lastRenderedPageBreak/>
        <w:t xml:space="preserve">good title to, or freedom to use under any applicable laws, any Site and any other assets (including, but not limited to, intellectual property rights) necessary, </w:t>
      </w:r>
      <w:r w:rsidR="00B91E1C" w:rsidRPr="00090516">
        <w:t xml:space="preserve">or </w:t>
      </w:r>
      <w:r w:rsidRPr="00090516">
        <w:t xml:space="preserve">customary to implement </w:t>
      </w:r>
      <w:r w:rsidR="00082680" w:rsidRPr="00090516">
        <w:t xml:space="preserve">or perform </w:t>
      </w:r>
      <w:r w:rsidRPr="00090516">
        <w:t>the Project in accordance with the Transaction Documents;</w:t>
      </w:r>
    </w:p>
    <w:p w:rsidR="00125109" w:rsidRPr="00090516" w:rsidRDefault="00125109" w:rsidP="00F43EF7">
      <w:pPr>
        <w:pStyle w:val="Heading6"/>
      </w:pPr>
      <w:r w:rsidRPr="00090516">
        <w:t>good and marketable title to all assets reflected in its latest audited financial statements; and</w:t>
      </w:r>
    </w:p>
    <w:p w:rsidR="00E32740" w:rsidRPr="00090516" w:rsidRDefault="00125109" w:rsidP="00F43EF7">
      <w:pPr>
        <w:pStyle w:val="Heading6"/>
      </w:pPr>
      <w:r w:rsidRPr="00090516">
        <w:t>access to:</w:t>
      </w:r>
    </w:p>
    <w:p w:rsidR="00125109" w:rsidRPr="00090516" w:rsidRDefault="00907191" w:rsidP="00F43EF7">
      <w:pPr>
        <w:pStyle w:val="Heading7"/>
      </w:pPr>
      <w:r w:rsidRPr="00090516">
        <w:t xml:space="preserve">and vacant possession of </w:t>
      </w:r>
      <w:r w:rsidR="00125109" w:rsidRPr="00090516">
        <w:t>the Sites;</w:t>
      </w:r>
    </w:p>
    <w:p w:rsidR="00125109" w:rsidRPr="00090516" w:rsidRDefault="00907191" w:rsidP="00F43EF7">
      <w:pPr>
        <w:pStyle w:val="Heading7"/>
      </w:pPr>
      <w:r w:rsidRPr="00090516">
        <w:t xml:space="preserve">and vacant possession of </w:t>
      </w:r>
      <w:r w:rsidR="00125109" w:rsidRPr="00090516">
        <w:t>any buildings or fixtures on the Sites</w:t>
      </w:r>
      <w:r w:rsidR="00B91E1C" w:rsidRPr="00090516">
        <w:t xml:space="preserve"> which would prevent the operation or the </w:t>
      </w:r>
      <w:r w:rsidR="00111D0B" w:rsidRPr="00090516">
        <w:t xml:space="preserve">Cluster A </w:t>
      </w:r>
      <w:r w:rsidR="00B91E1C" w:rsidRPr="00090516">
        <w:t>Regional Airports</w:t>
      </w:r>
      <w:r w:rsidR="00125109" w:rsidRPr="00090516">
        <w:t>; or</w:t>
      </w:r>
    </w:p>
    <w:p w:rsidR="00125109" w:rsidRPr="00090516" w:rsidRDefault="00125109" w:rsidP="00F43EF7">
      <w:pPr>
        <w:pStyle w:val="Heading7"/>
      </w:pPr>
      <w:r w:rsidRPr="00090516">
        <w:t xml:space="preserve">any easement, way leaves or other rights necessary, customary or desirable in order to implement the Project in accordance with the Transaction Documents, </w:t>
      </w:r>
    </w:p>
    <w:p w:rsidR="00125109" w:rsidRPr="00090516" w:rsidRDefault="00125109" w:rsidP="00317659">
      <w:pPr>
        <w:pStyle w:val="BodyText4"/>
      </w:pPr>
      <w:r w:rsidRPr="00090516">
        <w:t xml:space="preserve">in each case free from Security Interests (other than </w:t>
      </w:r>
      <w:r w:rsidR="00B91E1C" w:rsidRPr="00090516">
        <w:t>the Permitted Security</w:t>
      </w:r>
      <w:r w:rsidRPr="00090516">
        <w:t>), restrictions</w:t>
      </w:r>
      <w:r w:rsidR="00082680" w:rsidRPr="00090516">
        <w:t>, impediments</w:t>
      </w:r>
      <w:r w:rsidRPr="00090516">
        <w:t xml:space="preserve"> and onerous covenants.</w:t>
      </w:r>
    </w:p>
    <w:p w:rsidR="00556660" w:rsidRPr="00090516" w:rsidRDefault="00556660" w:rsidP="008C7E22">
      <w:pPr>
        <w:pStyle w:val="Heading4"/>
      </w:pPr>
      <w:r w:rsidRPr="00090516">
        <w:t>Any Force Majeure Event occurs which might reasonably be expected to result in any person terminating any Project Document.</w:t>
      </w:r>
    </w:p>
    <w:p w:rsidR="00556660" w:rsidRPr="00090516" w:rsidRDefault="00B91E1C" w:rsidP="008C7E22">
      <w:pPr>
        <w:pStyle w:val="Heading4"/>
      </w:pPr>
      <w:r w:rsidRPr="00090516">
        <w:t xml:space="preserve">the </w:t>
      </w:r>
      <w:r w:rsidR="00556660" w:rsidRPr="00090516">
        <w:t xml:space="preserve">Imminent Works are not commenced within </w:t>
      </w:r>
      <w:r w:rsidR="00015ABF" w:rsidRPr="00090516">
        <w:t>40</w:t>
      </w:r>
      <w:r w:rsidR="00556660" w:rsidRPr="00090516">
        <w:t xml:space="preserve"> days of the </w:t>
      </w:r>
      <w:r w:rsidR="00F149E6" w:rsidRPr="00090516">
        <w:t>Concession Commencement Date</w:t>
      </w:r>
      <w:r w:rsidR="00556660" w:rsidRPr="00090516">
        <w:t>.</w:t>
      </w:r>
    </w:p>
    <w:p w:rsidR="00556660" w:rsidRPr="00090516" w:rsidRDefault="00556660" w:rsidP="008C7E22">
      <w:pPr>
        <w:pStyle w:val="Heading4"/>
      </w:pPr>
      <w:r w:rsidRPr="00090516">
        <w:t>The Project Assets are damaged and the cost of rectifying or repairing the damage is likely to exceed EUR</w:t>
      </w:r>
      <w:r w:rsidR="008921FF" w:rsidRPr="00090516">
        <w:t xml:space="preserve"> </w:t>
      </w:r>
      <w:r w:rsidR="00015ABF" w:rsidRPr="00090516">
        <w:t>€25</w:t>
      </w:r>
      <w:r w:rsidR="001F5620" w:rsidRPr="00090516">
        <w:t>,</w:t>
      </w:r>
      <w:r w:rsidR="00015ABF" w:rsidRPr="00090516">
        <w:t>0</w:t>
      </w:r>
      <w:r w:rsidR="001F5620" w:rsidRPr="00090516">
        <w:t>00</w:t>
      </w:r>
      <w:r w:rsidR="008921FF" w:rsidRPr="00090516">
        <w:t>,</w:t>
      </w:r>
      <w:r w:rsidR="00015ABF" w:rsidRPr="00090516">
        <w:t>000</w:t>
      </w:r>
      <w:r w:rsidRPr="00090516">
        <w:t>.</w:t>
      </w:r>
    </w:p>
    <w:p w:rsidR="00556660" w:rsidRPr="00090516" w:rsidRDefault="001477F6" w:rsidP="00143924">
      <w:pPr>
        <w:pStyle w:val="Heading4"/>
      </w:pPr>
      <w:r w:rsidRPr="00090516">
        <w:t>The suspension or threatened suspension of all or any part of the Imminent Works or the operation of the Project by the Issuer (other than where such suspension occurs as a result of a Force Majeure Event</w:t>
      </w:r>
      <w:r w:rsidR="006B159F" w:rsidRPr="00090516">
        <w:t xml:space="preserve"> not disputed by the State</w:t>
      </w:r>
      <w:r w:rsidRPr="00090516">
        <w:t>) which has or might reasonably be expected to have a Material Adverse Effect in the opinion of the Bondholders.</w:t>
      </w:r>
    </w:p>
    <w:p w:rsidR="00556660" w:rsidRPr="00090516" w:rsidRDefault="00556660" w:rsidP="00DA50E3">
      <w:pPr>
        <w:pStyle w:val="Heading2"/>
        <w:rPr>
          <w:b/>
          <w:bCs/>
        </w:rPr>
      </w:pPr>
      <w:bookmarkStart w:id="665" w:name="_Toc467836888"/>
      <w:bookmarkStart w:id="666" w:name="_Ref473084528"/>
      <w:r w:rsidRPr="00090516">
        <w:rPr>
          <w:b/>
          <w:bCs/>
        </w:rPr>
        <w:t>Insurance</w:t>
      </w:r>
      <w:bookmarkEnd w:id="665"/>
      <w:bookmarkEnd w:id="666"/>
    </w:p>
    <w:p w:rsidR="00556660" w:rsidRPr="00090516" w:rsidRDefault="00556660" w:rsidP="00A62403">
      <w:pPr>
        <w:pStyle w:val="Heading4"/>
      </w:pPr>
      <w:bookmarkStart w:id="667" w:name="_Ref473084536"/>
      <w:r w:rsidRPr="00090516">
        <w:t>Any Insurance</w:t>
      </w:r>
      <w:r w:rsidR="00686F0D" w:rsidRPr="00090516">
        <w:t xml:space="preserve"> or other insurance required to be effected under any Transaction Document:</w:t>
      </w:r>
      <w:bookmarkEnd w:id="667"/>
    </w:p>
    <w:p w:rsidR="009F12AC" w:rsidRPr="00090516" w:rsidRDefault="009F12AC" w:rsidP="009F12AC">
      <w:pPr>
        <w:pStyle w:val="Heading5"/>
      </w:pPr>
      <w:bookmarkStart w:id="668" w:name="_Ref473084546"/>
      <w:r w:rsidRPr="00090516">
        <w:t>is not, or ceases to be, in full force and effect and in the amount required under this Bond Programme at any time when it is required to be in effect pursuant to this Bond Programme;</w:t>
      </w:r>
    </w:p>
    <w:p w:rsidR="009F12AC" w:rsidRPr="00090516" w:rsidRDefault="009F12AC" w:rsidP="009F12AC">
      <w:pPr>
        <w:pStyle w:val="Heading5"/>
      </w:pPr>
      <w:r w:rsidRPr="00090516">
        <w:t>is unavailable at the time it is required to be effected and the State has not agreed to act as Insurer of last resort in accordance with the Concession Agreement; or</w:t>
      </w:r>
    </w:p>
    <w:p w:rsidR="009F12AC" w:rsidRPr="00090516" w:rsidRDefault="009F12AC" w:rsidP="009F12AC">
      <w:pPr>
        <w:pStyle w:val="Heading5"/>
      </w:pPr>
      <w:r w:rsidRPr="00090516">
        <w:lastRenderedPageBreak/>
        <w:t xml:space="preserve">is repudiated, avoided or suspended (in each case to any extent); </w:t>
      </w:r>
    </w:p>
    <w:p w:rsidR="009F12AC" w:rsidRPr="00090516" w:rsidRDefault="009F12AC" w:rsidP="009F12AC">
      <w:pPr>
        <w:pStyle w:val="Heading5"/>
      </w:pPr>
      <w:r w:rsidRPr="00090516">
        <w:t>is not provided by a Eligible Insurer; or</w:t>
      </w:r>
    </w:p>
    <w:bookmarkEnd w:id="668"/>
    <w:p w:rsidR="009F12AC" w:rsidRPr="00090516" w:rsidRDefault="009F12AC" w:rsidP="009F12AC">
      <w:pPr>
        <w:pStyle w:val="Heading4"/>
      </w:pPr>
      <w:r w:rsidRPr="00090516">
        <w:t>any insurer is entitled to avoid, repudiate or suspend (in each case to any extent) or otherwise reduce its liability under the policy relating to any Insurance or other insurance or reinsurance required to be effected under any Transaction Document.</w:t>
      </w:r>
    </w:p>
    <w:p w:rsidR="009F12AC" w:rsidRPr="00090516" w:rsidRDefault="009F12AC" w:rsidP="009F12AC">
      <w:pPr>
        <w:pStyle w:val="Heading4"/>
      </w:pPr>
      <w:bookmarkStart w:id="669" w:name="_Ref473084551"/>
      <w:r w:rsidRPr="00090516">
        <w:t>any insurer is or becomes unable to meet its obligations in full under any Insurance.</w:t>
      </w:r>
      <w:bookmarkEnd w:id="669"/>
      <w:r w:rsidRPr="00090516">
        <w:t xml:space="preserve"> </w:t>
      </w:r>
    </w:p>
    <w:p w:rsidR="00201C21" w:rsidRPr="00090516" w:rsidRDefault="00201C21" w:rsidP="008C21A4">
      <w:pPr>
        <w:pStyle w:val="Heading4"/>
      </w:pPr>
      <w:r w:rsidRPr="00090516">
        <w:t xml:space="preserve">No Event of Default will occur under this </w:t>
      </w:r>
      <w:r w:rsidR="00512B7A" w:rsidRPr="00090516">
        <w:t>c</w:t>
      </w:r>
      <w:r w:rsidRPr="00090516">
        <w:t xml:space="preserve">lause </w:t>
      </w:r>
      <w:r w:rsidR="00D04F43" w:rsidRPr="00090516">
        <w:fldChar w:fldCharType="begin"/>
      </w:r>
      <w:r w:rsidR="00D04F43" w:rsidRPr="00090516">
        <w:instrText xml:space="preserve"> REF _Ref473084528 \w \h </w:instrText>
      </w:r>
      <w:r w:rsidR="00D04F43" w:rsidRPr="00090516">
        <w:fldChar w:fldCharType="separate"/>
      </w:r>
      <w:r w:rsidR="008F59E9">
        <w:t>22.15</w:t>
      </w:r>
      <w:r w:rsidR="00D04F43" w:rsidRPr="00090516">
        <w:fldChar w:fldCharType="end"/>
      </w:r>
      <w:r w:rsidRPr="00090516">
        <w:t xml:space="preserve"> (</w:t>
      </w:r>
      <w:r w:rsidRPr="00090516">
        <w:rPr>
          <w:i/>
        </w:rPr>
        <w:t>Insurance</w:t>
      </w:r>
      <w:r w:rsidRPr="00090516">
        <w:t xml:space="preserve">) in relation to any event described in </w:t>
      </w:r>
      <w:r w:rsidR="00512B7A" w:rsidRPr="00090516">
        <w:t>c</w:t>
      </w:r>
      <w:r w:rsidRPr="00090516">
        <w:t xml:space="preserve">lause </w:t>
      </w:r>
      <w:r w:rsidR="00D04F43" w:rsidRPr="00090516">
        <w:fldChar w:fldCharType="begin"/>
      </w:r>
      <w:r w:rsidR="00D04F43" w:rsidRPr="00090516">
        <w:instrText xml:space="preserve"> REF _Ref473084536 \w \h </w:instrText>
      </w:r>
      <w:r w:rsidR="00D04F43" w:rsidRPr="00090516">
        <w:fldChar w:fldCharType="separate"/>
      </w:r>
      <w:r w:rsidR="008F59E9">
        <w:t>22.15(a)</w:t>
      </w:r>
      <w:r w:rsidR="00D04F43" w:rsidRPr="00090516">
        <w:fldChar w:fldCharType="end"/>
      </w:r>
      <w:r w:rsidRPr="00090516">
        <w:t xml:space="preserve">, </w:t>
      </w:r>
      <w:r w:rsidR="00D04F43" w:rsidRPr="00090516">
        <w:fldChar w:fldCharType="begin"/>
      </w:r>
      <w:r w:rsidR="00D04F43" w:rsidRPr="00090516">
        <w:instrText xml:space="preserve"> REF _Ref473084546 \n \h </w:instrText>
      </w:r>
      <w:r w:rsidR="00D04F43" w:rsidRPr="00090516">
        <w:fldChar w:fldCharType="separate"/>
      </w:r>
      <w:r w:rsidR="008F59E9">
        <w:t>(i)</w:t>
      </w:r>
      <w:r w:rsidR="00D04F43" w:rsidRPr="00090516">
        <w:fldChar w:fldCharType="end"/>
      </w:r>
      <w:r w:rsidRPr="00090516">
        <w:t xml:space="preserve"> or </w:t>
      </w:r>
      <w:r w:rsidR="00D04F43" w:rsidRPr="00090516">
        <w:fldChar w:fldCharType="begin"/>
      </w:r>
      <w:r w:rsidR="00D04F43" w:rsidRPr="00090516">
        <w:instrText xml:space="preserve"> REF _Ref473084551 \n \h </w:instrText>
      </w:r>
      <w:r w:rsidR="00D04F43" w:rsidRPr="00090516">
        <w:fldChar w:fldCharType="separate"/>
      </w:r>
      <w:r w:rsidR="008F59E9">
        <w:t>(c)</w:t>
      </w:r>
      <w:r w:rsidR="00D04F43" w:rsidRPr="00090516">
        <w:fldChar w:fldCharType="end"/>
      </w:r>
      <w:r w:rsidRPr="00090516">
        <w:t xml:space="preserve"> to the extent that such Insurances affected by such event are replaced with insurances in compliance with the Transaction Documents and which are otherwise on terms and conditions in form and substance acceptable to the Facility Agent in a manner and within</w:t>
      </w:r>
      <w:r w:rsidR="00A40BA3" w:rsidRPr="00090516">
        <w:t xml:space="preserve"> </w:t>
      </w:r>
      <w:r w:rsidR="008921FF" w:rsidRPr="00090516">
        <w:t>five (</w:t>
      </w:r>
      <w:r w:rsidR="00A40BA3" w:rsidRPr="00090516">
        <w:t>5</w:t>
      </w:r>
      <w:r w:rsidR="008921FF" w:rsidRPr="00090516">
        <w:t>)</w:t>
      </w:r>
      <w:r w:rsidR="00A40BA3" w:rsidRPr="00090516">
        <w:t xml:space="preserve"> days.</w:t>
      </w:r>
    </w:p>
    <w:p w:rsidR="009B5D82" w:rsidRPr="00090516" w:rsidRDefault="009B5D82" w:rsidP="00DA50E3">
      <w:pPr>
        <w:pStyle w:val="Heading2"/>
        <w:rPr>
          <w:b/>
        </w:rPr>
      </w:pPr>
      <w:bookmarkStart w:id="670" w:name="_Toc467836889"/>
      <w:r w:rsidRPr="00090516">
        <w:rPr>
          <w:b/>
        </w:rPr>
        <w:t>Financial Covenants</w:t>
      </w:r>
      <w:bookmarkEnd w:id="670"/>
    </w:p>
    <w:p w:rsidR="00556660" w:rsidRPr="00090516" w:rsidRDefault="009B5D82" w:rsidP="0086183F">
      <w:pPr>
        <w:pStyle w:val="Heading4"/>
      </w:pPr>
      <w:r w:rsidRPr="00090516">
        <w:t>As at any Calculation Date</w:t>
      </w:r>
      <w:r w:rsidR="00A40BA3" w:rsidRPr="00090516">
        <w:t xml:space="preserve"> from Imminent Works Completion</w:t>
      </w:r>
      <w:r w:rsidR="00E64412" w:rsidRPr="00090516">
        <w:t>:</w:t>
      </w:r>
      <w:r w:rsidRPr="00090516">
        <w:t xml:space="preserve"> </w:t>
      </w:r>
    </w:p>
    <w:p w:rsidR="00512B7A" w:rsidRPr="00090516" w:rsidRDefault="009B5D82" w:rsidP="0086183F">
      <w:pPr>
        <w:pStyle w:val="Heading5"/>
      </w:pPr>
      <w:r w:rsidRPr="00090516">
        <w:t>t</w:t>
      </w:r>
      <w:r w:rsidR="00816C50" w:rsidRPr="00090516">
        <w:t xml:space="preserve">he LLCR is less than </w:t>
      </w:r>
      <w:r w:rsidR="00686F0D" w:rsidRPr="00090516">
        <w:t>1.</w:t>
      </w:r>
      <w:r w:rsidR="0039117A" w:rsidRPr="00090516">
        <w:t>60</w:t>
      </w:r>
      <w:r w:rsidR="00E64412" w:rsidRPr="00090516">
        <w:t>;</w:t>
      </w:r>
    </w:p>
    <w:p w:rsidR="00AC51E9" w:rsidRPr="00090516" w:rsidRDefault="009B5D82" w:rsidP="0086183F">
      <w:pPr>
        <w:pStyle w:val="Heading5"/>
      </w:pPr>
      <w:r w:rsidRPr="00090516">
        <w:t xml:space="preserve">the </w:t>
      </w:r>
      <w:r w:rsidR="00556660" w:rsidRPr="00090516">
        <w:t>HDSCR</w:t>
      </w:r>
      <w:r w:rsidR="00816C50" w:rsidRPr="00090516">
        <w:t xml:space="preserve"> is less than </w:t>
      </w:r>
      <w:r w:rsidRPr="00090516">
        <w:t>1.</w:t>
      </w:r>
      <w:r w:rsidR="0034018F" w:rsidRPr="00090516">
        <w:t>10</w:t>
      </w:r>
      <w:r w:rsidR="00E64412" w:rsidRPr="00090516">
        <w:t>;</w:t>
      </w:r>
    </w:p>
    <w:p w:rsidR="00AC51E9" w:rsidRPr="00090516" w:rsidRDefault="009B5D82" w:rsidP="0086183F">
      <w:pPr>
        <w:pStyle w:val="Heading5"/>
      </w:pPr>
      <w:r w:rsidRPr="00090516">
        <w:t xml:space="preserve">the </w:t>
      </w:r>
      <w:r w:rsidR="00556660" w:rsidRPr="00090516">
        <w:t>FDSCR</w:t>
      </w:r>
      <w:r w:rsidR="00816C50" w:rsidRPr="00090516">
        <w:t xml:space="preserve"> is less than </w:t>
      </w:r>
      <w:r w:rsidRPr="00090516">
        <w:t>1.</w:t>
      </w:r>
      <w:r w:rsidR="0034018F" w:rsidRPr="00090516">
        <w:t xml:space="preserve">15; </w:t>
      </w:r>
      <w:r w:rsidR="008921FF" w:rsidRPr="00090516">
        <w:t>or</w:t>
      </w:r>
    </w:p>
    <w:p w:rsidR="009B5D82" w:rsidRPr="00090516" w:rsidRDefault="0034018F" w:rsidP="0086183F">
      <w:pPr>
        <w:pStyle w:val="Heading5"/>
      </w:pPr>
      <w:r w:rsidRPr="00090516">
        <w:t xml:space="preserve">there is </w:t>
      </w:r>
      <w:r w:rsidR="00082680" w:rsidRPr="00090516">
        <w:t>any</w:t>
      </w:r>
      <w:r w:rsidR="00A40BA3" w:rsidRPr="00090516">
        <w:t xml:space="preserve"> Default</w:t>
      </w:r>
      <w:r w:rsidR="00082680" w:rsidRPr="00090516">
        <w:t xml:space="preserve"> </w:t>
      </w:r>
      <w:r w:rsidRPr="00090516">
        <w:t>Funding Shortfall</w:t>
      </w:r>
      <w:r w:rsidR="00DF566C" w:rsidRPr="00090516">
        <w:t>,</w:t>
      </w:r>
    </w:p>
    <w:p w:rsidR="00DF566C" w:rsidRPr="00090516" w:rsidRDefault="00DF566C" w:rsidP="000B256C">
      <w:pPr>
        <w:pStyle w:val="BodyText2"/>
      </w:pPr>
      <w:r w:rsidRPr="00090516">
        <w:t xml:space="preserve">or as evidenced by </w:t>
      </w:r>
      <w:r w:rsidR="00A4012C" w:rsidRPr="00090516">
        <w:t>a Compliance Certificate</w:t>
      </w:r>
      <w:r w:rsidRPr="00090516">
        <w:t xml:space="preserve"> </w:t>
      </w:r>
      <w:r w:rsidR="00A4012C" w:rsidRPr="00090516">
        <w:t>u</w:t>
      </w:r>
      <w:r w:rsidR="001F5620" w:rsidRPr="00090516">
        <w:t>nless</w:t>
      </w:r>
      <w:r w:rsidR="00A4012C" w:rsidRPr="00090516">
        <w:t>, with regard to HDSCR and FDSCR only,</w:t>
      </w:r>
      <w:r w:rsidR="001F5620" w:rsidRPr="00090516">
        <w:t xml:space="preserve"> such breach is cured within </w:t>
      </w:r>
      <w:r w:rsidR="000077E0">
        <w:t xml:space="preserve">five (5) Business Days </w:t>
      </w:r>
      <w:r w:rsidR="001F5620" w:rsidRPr="00090516">
        <w:t>by a Permitted Equity Cure.</w:t>
      </w:r>
    </w:p>
    <w:p w:rsidR="00556660" w:rsidRPr="00090516" w:rsidRDefault="00556660" w:rsidP="00DA50E3">
      <w:pPr>
        <w:pStyle w:val="Heading2"/>
        <w:rPr>
          <w:b/>
        </w:rPr>
      </w:pPr>
      <w:bookmarkStart w:id="671" w:name="_Toc467836891"/>
      <w:r w:rsidRPr="00090516">
        <w:rPr>
          <w:b/>
        </w:rPr>
        <w:t>Security</w:t>
      </w:r>
      <w:bookmarkEnd w:id="671"/>
      <w:r w:rsidR="00A16F3C" w:rsidRPr="00090516">
        <w:rPr>
          <w:b/>
        </w:rPr>
        <w:t xml:space="preserve"> and Security interests</w:t>
      </w:r>
    </w:p>
    <w:p w:rsidR="00556660" w:rsidRPr="00090516" w:rsidRDefault="00556660" w:rsidP="004632C9">
      <w:pPr>
        <w:pStyle w:val="Heading4"/>
      </w:pPr>
      <w:r w:rsidRPr="00090516">
        <w:t xml:space="preserve">Any Security Document </w:t>
      </w:r>
      <w:r w:rsidR="00803AB1" w:rsidRPr="00090516">
        <w:t xml:space="preserve">(i) </w:t>
      </w:r>
      <w:r w:rsidRPr="00090516">
        <w:t>is not or ceases to be in full force and effect</w:t>
      </w:r>
      <w:r w:rsidR="005D14E8" w:rsidRPr="00090516">
        <w:t>,</w:t>
      </w:r>
      <w:r w:rsidRPr="00090516">
        <w:t xml:space="preserve"> enforceable or </w:t>
      </w:r>
      <w:r w:rsidR="00803AB1" w:rsidRPr="00090516">
        <w:t xml:space="preserve">legal, </w:t>
      </w:r>
      <w:r w:rsidRPr="00090516">
        <w:t xml:space="preserve">valid </w:t>
      </w:r>
      <w:r w:rsidR="00803AB1" w:rsidRPr="00090516">
        <w:t xml:space="preserve">and binding </w:t>
      </w:r>
      <w:r w:rsidRPr="00090516">
        <w:t xml:space="preserve">or </w:t>
      </w:r>
      <w:r w:rsidR="00803AB1" w:rsidRPr="00090516">
        <w:t xml:space="preserve">(ii) </w:t>
      </w:r>
      <w:r w:rsidRPr="00090516">
        <w:t xml:space="preserve">does not create in favour of the </w:t>
      </w:r>
      <w:r w:rsidR="00646A3B" w:rsidRPr="00090516">
        <w:t>Security Trustee</w:t>
      </w:r>
      <w:r w:rsidRPr="00090516">
        <w:t xml:space="preserve"> for the benefit of the </w:t>
      </w:r>
      <w:r w:rsidR="005D14E8" w:rsidRPr="00090516">
        <w:t>Finance Parties</w:t>
      </w:r>
      <w:r w:rsidRPr="00090516">
        <w:t xml:space="preserve"> </w:t>
      </w:r>
      <w:r w:rsidR="00BF12FB">
        <w:t xml:space="preserve">(or in favour of and for the benefit of the relevant beneficiary) </w:t>
      </w:r>
      <w:r w:rsidRPr="00090516">
        <w:t>the Security which it is expressed to create with the ranking and priority it is expressed to have.</w:t>
      </w:r>
    </w:p>
    <w:p w:rsidR="00A16F3C" w:rsidRPr="00090516" w:rsidRDefault="003851B0" w:rsidP="004632C9">
      <w:pPr>
        <w:pStyle w:val="Heading4"/>
      </w:pPr>
      <w:r>
        <w:t>The Issuer or</w:t>
      </w:r>
      <w:r w:rsidR="00A16F3C" w:rsidRPr="00090516">
        <w:t xml:space="preserve"> Man</w:t>
      </w:r>
      <w:r w:rsidR="00026FCE" w:rsidRPr="00090516">
        <w:t>C</w:t>
      </w:r>
      <w:r w:rsidR="00A16F3C" w:rsidRPr="00090516">
        <w:t xml:space="preserve">o creates, assumes, incurs, permits or suffers to exist any Security interest on any of its assets and rights other than </w:t>
      </w:r>
      <w:r w:rsidR="00BC1735" w:rsidRPr="00090516">
        <w:t xml:space="preserve">pursuant to </w:t>
      </w:r>
      <w:r w:rsidR="00A16F3C" w:rsidRPr="00090516">
        <w:t>the Security</w:t>
      </w:r>
      <w:r w:rsidR="00201C21" w:rsidRPr="00090516">
        <w:t xml:space="preserve"> Documents</w:t>
      </w:r>
      <w:r w:rsidR="00A16F3C" w:rsidRPr="00090516">
        <w:t xml:space="preserve"> and other than Permitted Security.</w:t>
      </w:r>
    </w:p>
    <w:p w:rsidR="00556660" w:rsidRPr="00090516" w:rsidRDefault="00556660" w:rsidP="00DA50E3">
      <w:pPr>
        <w:pStyle w:val="Heading2"/>
        <w:rPr>
          <w:b/>
        </w:rPr>
      </w:pPr>
      <w:bookmarkStart w:id="672" w:name="_Toc467836892"/>
      <w:r w:rsidRPr="00090516">
        <w:rPr>
          <w:b/>
        </w:rPr>
        <w:t>Litigation</w:t>
      </w:r>
      <w:bookmarkEnd w:id="672"/>
    </w:p>
    <w:p w:rsidR="00556660" w:rsidRPr="00090516" w:rsidRDefault="00CD309D" w:rsidP="008A3048">
      <w:pPr>
        <w:pStyle w:val="BodyText2"/>
      </w:pPr>
      <w:r>
        <w:t>A</w:t>
      </w:r>
      <w:r w:rsidR="00556660" w:rsidRPr="00090516">
        <w:t>ny litigation, arbitration</w:t>
      </w:r>
      <w:r w:rsidR="00082680" w:rsidRPr="00090516">
        <w:t>,</w:t>
      </w:r>
      <w:r w:rsidR="00556660" w:rsidRPr="00090516">
        <w:t xml:space="preserve"> administrative</w:t>
      </w:r>
      <w:r w:rsidR="00082680" w:rsidRPr="00090516">
        <w:t>, governmental, regulatory or other investigations</w:t>
      </w:r>
      <w:r w:rsidR="00556660" w:rsidRPr="00090516">
        <w:t xml:space="preserve"> proceedings </w:t>
      </w:r>
      <w:r w:rsidR="00082680" w:rsidRPr="00090516">
        <w:t xml:space="preserve">or disputes </w:t>
      </w:r>
      <w:r w:rsidR="00556660" w:rsidRPr="00090516">
        <w:t>before any court, arbitral body, agency or other Competent Authority is started, pending or threatened against the Issuer</w:t>
      </w:r>
      <w:r w:rsidR="005D14E8" w:rsidRPr="00090516">
        <w:t xml:space="preserve">, any </w:t>
      </w:r>
      <w:r w:rsidR="005D14E8" w:rsidRPr="00090516">
        <w:lastRenderedPageBreak/>
        <w:t>Shareholder</w:t>
      </w:r>
      <w:r w:rsidR="00C21381" w:rsidRPr="00090516">
        <w:t>, the Project</w:t>
      </w:r>
      <w:r w:rsidR="005D14E8" w:rsidRPr="00090516">
        <w:t xml:space="preserve"> </w:t>
      </w:r>
      <w:r w:rsidR="007F24AC" w:rsidRPr="00090516">
        <w:t xml:space="preserve">and/or any Project Assets </w:t>
      </w:r>
      <w:r w:rsidR="005D14E8" w:rsidRPr="00090516">
        <w:t xml:space="preserve">or any Major Project Party </w:t>
      </w:r>
      <w:r w:rsidR="00556660" w:rsidRPr="00090516">
        <w:t xml:space="preserve">and such event, if adversely determined would have a Material Adverse Effect in the opinion of the </w:t>
      </w:r>
      <w:r w:rsidR="00706316">
        <w:t>Facility Agent</w:t>
      </w:r>
      <w:r w:rsidR="00556660" w:rsidRPr="00090516">
        <w:t>.</w:t>
      </w:r>
    </w:p>
    <w:p w:rsidR="00556660" w:rsidRPr="00090516" w:rsidRDefault="00556660" w:rsidP="00DA50E3">
      <w:pPr>
        <w:pStyle w:val="Heading2"/>
        <w:rPr>
          <w:b/>
        </w:rPr>
      </w:pPr>
      <w:bookmarkStart w:id="673" w:name="_Toc467836893"/>
      <w:r w:rsidRPr="00090516">
        <w:rPr>
          <w:b/>
        </w:rPr>
        <w:t>Failure to comply with court judgement or arbitral award</w:t>
      </w:r>
      <w:bookmarkEnd w:id="673"/>
    </w:p>
    <w:p w:rsidR="00556660" w:rsidRPr="00090516" w:rsidRDefault="00950418" w:rsidP="00960EDB">
      <w:pPr>
        <w:pStyle w:val="Heading4"/>
      </w:pPr>
      <w:bookmarkStart w:id="674" w:name="_Ref465783286"/>
      <w:r w:rsidRPr="00090516">
        <w:t>Any of the Issuer</w:t>
      </w:r>
      <w:r w:rsidR="00172A20" w:rsidRPr="00090516">
        <w:t xml:space="preserve"> or ManC</w:t>
      </w:r>
      <w:r w:rsidR="00DF566C" w:rsidRPr="00090516">
        <w:t>o</w:t>
      </w:r>
      <w:r w:rsidR="00556660" w:rsidRPr="00090516">
        <w:t xml:space="preserve"> fails to comply with or pay by the required time any sum due from it under any final judgment or any final order made or given by a court or arbitral tribunal or other arbitral body, in each case of competent jurisdiction.</w:t>
      </w:r>
      <w:bookmarkEnd w:id="674"/>
      <w:r w:rsidR="00556660" w:rsidRPr="00090516">
        <w:t xml:space="preserve"> </w:t>
      </w:r>
    </w:p>
    <w:p w:rsidR="00556660" w:rsidRPr="00090516" w:rsidRDefault="00556660" w:rsidP="00960EDB">
      <w:pPr>
        <w:pStyle w:val="Heading4"/>
      </w:pPr>
      <w:r w:rsidRPr="00090516">
        <w:t xml:space="preserve">No Event of Default under </w:t>
      </w:r>
      <w:r w:rsidR="00AC51E9" w:rsidRPr="00090516">
        <w:t>c</w:t>
      </w:r>
      <w:r w:rsidR="005D14E8" w:rsidRPr="00090516">
        <w:t xml:space="preserve">lause </w:t>
      </w:r>
      <w:r w:rsidR="00066472" w:rsidRPr="00090516">
        <w:fldChar w:fldCharType="begin"/>
      </w:r>
      <w:r w:rsidR="005D14E8" w:rsidRPr="00090516">
        <w:instrText xml:space="preserve"> REF _Ref465783286 \r \h </w:instrText>
      </w:r>
      <w:r w:rsidR="00704906" w:rsidRPr="00090516">
        <w:instrText xml:space="preserve"> \* MERGEFORMAT </w:instrText>
      </w:r>
      <w:r w:rsidR="00066472" w:rsidRPr="00090516">
        <w:fldChar w:fldCharType="separate"/>
      </w:r>
      <w:r w:rsidR="008F59E9">
        <w:t>(a)</w:t>
      </w:r>
      <w:r w:rsidR="00066472" w:rsidRPr="00090516">
        <w:fldChar w:fldCharType="end"/>
      </w:r>
      <w:r w:rsidR="005D14E8" w:rsidRPr="00090516">
        <w:t xml:space="preserve"> </w:t>
      </w:r>
      <w:r w:rsidRPr="00090516">
        <w:t>above will occur if the aggregate liability under that judge</w:t>
      </w:r>
      <w:r w:rsidR="00B43C1A" w:rsidRPr="00090516">
        <w:t xml:space="preserve">ment or order is less than EUR </w:t>
      </w:r>
      <w:r w:rsidR="00201C21" w:rsidRPr="00090516">
        <w:t>1 million</w:t>
      </w:r>
      <w:r w:rsidRPr="00090516">
        <w:t xml:space="preserve"> (or its equivalent in any other currency or currencies)</w:t>
      </w:r>
      <w:r w:rsidR="00DF566C" w:rsidRPr="00090516">
        <w:t xml:space="preserve"> or </w:t>
      </w:r>
      <w:r w:rsidR="00B43C1A" w:rsidRPr="00090516">
        <w:t xml:space="preserve">is discharged within </w:t>
      </w:r>
      <w:r w:rsidR="00201C21" w:rsidRPr="00090516">
        <w:t>30</w:t>
      </w:r>
      <w:r w:rsidR="005D14E8" w:rsidRPr="00090516">
        <w:t xml:space="preserve"> days</w:t>
      </w:r>
      <w:r w:rsidRPr="00090516">
        <w:t>.</w:t>
      </w:r>
    </w:p>
    <w:p w:rsidR="00556660" w:rsidRPr="00090516" w:rsidRDefault="00556660" w:rsidP="00DA50E3">
      <w:pPr>
        <w:pStyle w:val="Heading2"/>
        <w:rPr>
          <w:b/>
        </w:rPr>
      </w:pPr>
      <w:bookmarkStart w:id="675" w:name="_Toc467836894"/>
      <w:r w:rsidRPr="00090516">
        <w:rPr>
          <w:b/>
        </w:rPr>
        <w:t>Immunity</w:t>
      </w:r>
      <w:bookmarkEnd w:id="675"/>
    </w:p>
    <w:p w:rsidR="00556660" w:rsidRPr="00090516" w:rsidRDefault="00DF566C" w:rsidP="008A3048">
      <w:pPr>
        <w:pStyle w:val="BodyText2"/>
      </w:pPr>
      <w:r w:rsidRPr="00090516">
        <w:t>Either</w:t>
      </w:r>
      <w:r w:rsidR="0025677C" w:rsidRPr="00090516">
        <w:t xml:space="preserve"> t</w:t>
      </w:r>
      <w:r w:rsidR="005D14E8" w:rsidRPr="00090516">
        <w:t>he Issuer</w:t>
      </w:r>
      <w:r w:rsidR="00556660" w:rsidRPr="00090516">
        <w:t xml:space="preserve"> </w:t>
      </w:r>
      <w:r w:rsidRPr="00090516">
        <w:t>or</w:t>
      </w:r>
      <w:r w:rsidR="0025677C" w:rsidRPr="00090516">
        <w:t xml:space="preserve"> ManCo </w:t>
      </w:r>
      <w:r w:rsidR="00556660" w:rsidRPr="00090516">
        <w:t xml:space="preserve">or a material part of </w:t>
      </w:r>
      <w:r w:rsidR="0025677C" w:rsidRPr="00090516">
        <w:t xml:space="preserve">either of their </w:t>
      </w:r>
      <w:r w:rsidR="00556660" w:rsidRPr="00090516">
        <w:t>assets is or becomes immune from any legal process in respect of its obligations under the Finance Documents.</w:t>
      </w:r>
    </w:p>
    <w:p w:rsidR="00556660" w:rsidRPr="00090516" w:rsidRDefault="00556660" w:rsidP="00DA50E3">
      <w:pPr>
        <w:pStyle w:val="Heading2"/>
        <w:rPr>
          <w:b/>
        </w:rPr>
      </w:pPr>
      <w:bookmarkStart w:id="676" w:name="_Toc467836895"/>
      <w:r w:rsidRPr="00090516">
        <w:rPr>
          <w:b/>
        </w:rPr>
        <w:t>Nationalisation</w:t>
      </w:r>
      <w:bookmarkEnd w:id="676"/>
      <w:r w:rsidR="00201C21" w:rsidRPr="00090516">
        <w:rPr>
          <w:b/>
        </w:rPr>
        <w:t xml:space="preserve"> and Expropriation</w:t>
      </w:r>
    </w:p>
    <w:p w:rsidR="00556660" w:rsidRPr="00090516" w:rsidRDefault="00556660" w:rsidP="00CD1333">
      <w:pPr>
        <w:pStyle w:val="Heading4"/>
      </w:pPr>
      <w:r w:rsidRPr="00090516">
        <w:t xml:space="preserve">Any part of the </w:t>
      </w:r>
      <w:r w:rsidR="00DC180E" w:rsidRPr="00090516">
        <w:t xml:space="preserve">Project and/or </w:t>
      </w:r>
      <w:r w:rsidRPr="00090516">
        <w:t>Project Assets or any substantial part of the Issuer</w:t>
      </w:r>
      <w:r w:rsidR="001F40A1" w:rsidRPr="00090516">
        <w:t>’</w:t>
      </w:r>
      <w:r w:rsidRPr="00090516">
        <w:t xml:space="preserve">s assets or property or shares of the Issuer or share capital in the Issuer are, or any governmental entity (including any Competent Authority) takes any step with a view to such assets or property being, </w:t>
      </w:r>
      <w:r w:rsidR="00DC180E" w:rsidRPr="00090516">
        <w:t xml:space="preserve">seized, </w:t>
      </w:r>
      <w:r w:rsidRPr="00090516">
        <w:t>nationalised, confiscated, expropriated, compulsorily purchased</w:t>
      </w:r>
      <w:r w:rsidR="00DC180E" w:rsidRPr="00090516">
        <w:t>,</w:t>
      </w:r>
      <w:r w:rsidRPr="00090516">
        <w:t xml:space="preserve"> requisitioned </w:t>
      </w:r>
      <w:r w:rsidR="00DC180E" w:rsidRPr="00090516">
        <w:t xml:space="preserve">or acquired </w:t>
      </w:r>
      <w:r w:rsidRPr="00090516">
        <w:t>(whether compulsory or otherwise, in whole or in part and whether or not for fair compensation).</w:t>
      </w:r>
    </w:p>
    <w:p w:rsidR="00556660" w:rsidRPr="00090516" w:rsidRDefault="00556660" w:rsidP="00CD1333">
      <w:pPr>
        <w:pStyle w:val="Heading4"/>
      </w:pPr>
      <w:r w:rsidRPr="00090516">
        <w:t>Any governmental entity (including any Competent Authority) takes any action for the dissolution or disestablishment of the Issuer or takes any action that would prevent the Issuer or its officers from carrying on all or part of its business or operations.</w:t>
      </w:r>
    </w:p>
    <w:p w:rsidR="00556660" w:rsidRPr="00090516" w:rsidRDefault="00556660" w:rsidP="00CD1333">
      <w:pPr>
        <w:pStyle w:val="Heading4"/>
      </w:pPr>
      <w:r w:rsidRPr="00090516">
        <w:t>Any part of the Issuer</w:t>
      </w:r>
      <w:r w:rsidR="001F40A1" w:rsidRPr="00090516">
        <w:t>’</w:t>
      </w:r>
      <w:r w:rsidRPr="00090516">
        <w:t xml:space="preserve">s rights under a </w:t>
      </w:r>
      <w:r w:rsidR="00871D3E" w:rsidRPr="00090516">
        <w:t>Transaction Document</w:t>
      </w:r>
      <w:r w:rsidRPr="00090516">
        <w:t xml:space="preserve"> or an Authorisation are forfeited, suspended or otherwise abrogated by any </w:t>
      </w:r>
      <w:r w:rsidR="00DC180E" w:rsidRPr="00090516">
        <w:t>governmental entity (including any Competent Authority)</w:t>
      </w:r>
      <w:r w:rsidRPr="00090516">
        <w:t>.</w:t>
      </w:r>
    </w:p>
    <w:p w:rsidR="00556660" w:rsidRPr="00090516" w:rsidRDefault="00556660" w:rsidP="00CD1333">
      <w:pPr>
        <w:pStyle w:val="Heading4"/>
      </w:pPr>
      <w:r w:rsidRPr="00090516">
        <w:t xml:space="preserve">There is any other intervention in the Project by or on behalf of any </w:t>
      </w:r>
      <w:r w:rsidR="00DC180E" w:rsidRPr="00090516">
        <w:t xml:space="preserve">governmental entity (including any </w:t>
      </w:r>
      <w:r w:rsidRPr="00090516">
        <w:t>Competent Authority</w:t>
      </w:r>
      <w:r w:rsidR="00DC180E" w:rsidRPr="00090516">
        <w:t xml:space="preserve">), </w:t>
      </w:r>
      <w:r w:rsidRPr="00090516">
        <w:t>other than in accordance with the terms of the Concession Agreement</w:t>
      </w:r>
      <w:r w:rsidR="005D14E8" w:rsidRPr="00090516">
        <w:t>, subject to the provisions of the SDA</w:t>
      </w:r>
      <w:r w:rsidR="00950418" w:rsidRPr="00090516">
        <w:t xml:space="preserve"> which</w:t>
      </w:r>
      <w:r w:rsidR="00914248" w:rsidRPr="00090516">
        <w:t xml:space="preserve"> in each case</w:t>
      </w:r>
      <w:r w:rsidR="00950418" w:rsidRPr="00090516">
        <w:t xml:space="preserve"> has a Material Adverse Effect</w:t>
      </w:r>
      <w:r w:rsidRPr="00090516">
        <w:t>.</w:t>
      </w:r>
    </w:p>
    <w:p w:rsidR="00E03B40" w:rsidRPr="00090516" w:rsidRDefault="00E03B40" w:rsidP="00CD1333">
      <w:pPr>
        <w:pStyle w:val="Heading4"/>
      </w:pPr>
      <w:r w:rsidRPr="00090516">
        <w:t xml:space="preserve">There shall have occurred any act or series of acts (including the imposition of expropriatory or confiscatory taxes) attributable to a Competent Authority which has the effect of depriving the </w:t>
      </w:r>
      <w:r w:rsidR="00706316">
        <w:t>Finance Parties</w:t>
      </w:r>
      <w:r w:rsidRPr="00090516">
        <w:t xml:space="preserve"> of their fundamental rights as creditors in respect of the Finance Documents (including the Security Documents) and such event continues uncured for thirty (30) days.</w:t>
      </w:r>
    </w:p>
    <w:p w:rsidR="00201C21" w:rsidRPr="00090516" w:rsidRDefault="00201C21" w:rsidP="00CD1333">
      <w:pPr>
        <w:pStyle w:val="Heading4"/>
      </w:pPr>
      <w:r w:rsidRPr="00090516">
        <w:lastRenderedPageBreak/>
        <w:t xml:space="preserve">The State, the Grantor or any </w:t>
      </w:r>
      <w:r w:rsidR="00DC180E" w:rsidRPr="00090516">
        <w:t xml:space="preserve">governmental entity (including any </w:t>
      </w:r>
      <w:r w:rsidRPr="00090516">
        <w:t>Competent Authority</w:t>
      </w:r>
      <w:r w:rsidR="00DC180E" w:rsidRPr="00090516">
        <w:t>)</w:t>
      </w:r>
      <w:r w:rsidRPr="00090516">
        <w:t xml:space="preserve"> has taken, or states officially that it proposes to take, any step with a view to the seizure, </w:t>
      </w:r>
      <w:r w:rsidR="00DC180E" w:rsidRPr="00090516">
        <w:t xml:space="preserve">nationalisation, confiscation, </w:t>
      </w:r>
      <w:r w:rsidRPr="00090516">
        <w:t xml:space="preserve">expropriation, </w:t>
      </w:r>
      <w:r w:rsidR="00DC180E" w:rsidRPr="00090516">
        <w:t>compulsory purchase, requisition</w:t>
      </w:r>
      <w:r w:rsidRPr="00090516">
        <w:t xml:space="preserve"> or acquisition (whether compulsory or otherwise, in whole or in part, and whether or not for fair compensation) of the Issuer or a substantial part of its assets (including, but not limited to, the </w:t>
      </w:r>
      <w:r w:rsidR="00DC180E" w:rsidRPr="00090516">
        <w:t xml:space="preserve">Project Assets and the </w:t>
      </w:r>
      <w:r w:rsidR="00111D0B" w:rsidRPr="00090516">
        <w:t xml:space="preserve">Cluster A </w:t>
      </w:r>
      <w:r w:rsidRPr="00090516">
        <w:t xml:space="preserve">Regional Airports) or the Issuer receives a binding order from a Competent Authority requiring it to sell or divest </w:t>
      </w:r>
      <w:r w:rsidR="00DC180E" w:rsidRPr="00090516">
        <w:t xml:space="preserve">any </w:t>
      </w:r>
      <w:r w:rsidRPr="00090516">
        <w:t xml:space="preserve">of its interest in any substantial part of the Project or any other substantial asset (including, but not limited to, the </w:t>
      </w:r>
      <w:r w:rsidR="00DC180E" w:rsidRPr="00090516">
        <w:t xml:space="preserve">Project Assets and the </w:t>
      </w:r>
      <w:r w:rsidR="00111D0B" w:rsidRPr="00090516">
        <w:t xml:space="preserve">Cluster A </w:t>
      </w:r>
      <w:r w:rsidRPr="00090516">
        <w:t xml:space="preserve">Regional Airports) or requiring a sale or divestment of the shares in the Issuer by any Shareholder or Sponsor, as the case may be. </w:t>
      </w:r>
    </w:p>
    <w:p w:rsidR="00201C21" w:rsidRPr="00090516" w:rsidRDefault="00201C21" w:rsidP="00CD1333">
      <w:pPr>
        <w:pStyle w:val="Heading4"/>
      </w:pPr>
      <w:r w:rsidRPr="00090516">
        <w:t>Any restraint, restriction, prohibition, intervention, law, decree or other order of a Competent Authority affecting the Issuer, the Project or the provisions of any Transaction Document is made or passed which has had or would reasonably be expected to have a Material Adverse Effect.</w:t>
      </w:r>
    </w:p>
    <w:p w:rsidR="00556660" w:rsidRPr="00090516" w:rsidRDefault="00556660" w:rsidP="00DA50E3">
      <w:pPr>
        <w:pStyle w:val="Heading2"/>
      </w:pPr>
      <w:bookmarkStart w:id="677" w:name="_Toc467836896"/>
      <w:r w:rsidRPr="00090516">
        <w:rPr>
          <w:b/>
        </w:rPr>
        <w:t>Public procurement</w:t>
      </w:r>
      <w:bookmarkEnd w:id="677"/>
    </w:p>
    <w:p w:rsidR="00556660" w:rsidRPr="00090516" w:rsidRDefault="00556660" w:rsidP="00BD79B3">
      <w:pPr>
        <w:pStyle w:val="BodyText2"/>
      </w:pPr>
      <w:r w:rsidRPr="00090516">
        <w:t xml:space="preserve">Any </w:t>
      </w:r>
      <w:r w:rsidR="00871D3E" w:rsidRPr="00090516">
        <w:t>Transaction Document</w:t>
      </w:r>
      <w:r w:rsidRPr="00090516">
        <w:t xml:space="preserve"> or any insurance relating to the Project is awarded in breach of any </w:t>
      </w:r>
      <w:r w:rsidR="00950418" w:rsidRPr="00090516">
        <w:t xml:space="preserve">applicable </w:t>
      </w:r>
      <w:r w:rsidRPr="00090516">
        <w:t>law relating to public procurement.</w:t>
      </w:r>
    </w:p>
    <w:p w:rsidR="00914248" w:rsidRPr="00090516" w:rsidRDefault="00914248" w:rsidP="00DA50E3">
      <w:pPr>
        <w:pStyle w:val="Heading2"/>
        <w:rPr>
          <w:b/>
        </w:rPr>
      </w:pPr>
      <w:bookmarkStart w:id="678" w:name="_Toc467836898"/>
      <w:r w:rsidRPr="00090516">
        <w:rPr>
          <w:b/>
        </w:rPr>
        <w:t>Material Adverse Change</w:t>
      </w:r>
    </w:p>
    <w:p w:rsidR="00914248" w:rsidRPr="00090516" w:rsidRDefault="00914248" w:rsidP="00D00B90">
      <w:pPr>
        <w:pStyle w:val="BodyText2"/>
      </w:pPr>
      <w:r w:rsidRPr="00090516">
        <w:t>Any event occurs or a series of events occur or circumstance arise or a series of circumstances arise which has or is likely to have a Material Adverse Ef</w:t>
      </w:r>
      <w:r w:rsidR="00DC180E" w:rsidRPr="00090516">
        <w:t>f</w:t>
      </w:r>
      <w:r w:rsidRPr="00090516">
        <w:t>ect in the opinion of the Bondholders.</w:t>
      </w:r>
    </w:p>
    <w:p w:rsidR="00556660" w:rsidRPr="00090516" w:rsidRDefault="00556660" w:rsidP="00DA50E3">
      <w:pPr>
        <w:pStyle w:val="Heading2"/>
        <w:rPr>
          <w:b/>
        </w:rPr>
      </w:pPr>
      <w:r w:rsidRPr="00090516">
        <w:rPr>
          <w:b/>
        </w:rPr>
        <w:t>Force Majeure Event</w:t>
      </w:r>
      <w:bookmarkEnd w:id="678"/>
    </w:p>
    <w:p w:rsidR="00556660" w:rsidRPr="00090516" w:rsidRDefault="00556660" w:rsidP="00BD79B3">
      <w:pPr>
        <w:pStyle w:val="BodyText2"/>
      </w:pPr>
      <w:r w:rsidRPr="00090516">
        <w:t xml:space="preserve">A Force Majeure Event has occurred which has </w:t>
      </w:r>
      <w:r w:rsidR="00950418" w:rsidRPr="00090516">
        <w:t xml:space="preserve">or is likely to have </w:t>
      </w:r>
      <w:r w:rsidRPr="00090516">
        <w:t xml:space="preserve">a Material Adverse Effect in the opinion of the </w:t>
      </w:r>
      <w:r w:rsidR="00E76CF5">
        <w:t>Facility Agen</w:t>
      </w:r>
      <w:r w:rsidR="00706316">
        <w:t>t</w:t>
      </w:r>
      <w:r w:rsidR="00E76CF5">
        <w:t xml:space="preserve"> and</w:t>
      </w:r>
      <w:r w:rsidRPr="00090516">
        <w:t xml:space="preserve"> </w:t>
      </w:r>
      <w:r w:rsidR="00E76CF5">
        <w:t>(i</w:t>
      </w:r>
      <w:r w:rsidR="00706316">
        <w:t xml:space="preserve">) the Issuer has not </w:t>
      </w:r>
      <w:r w:rsidR="00706316" w:rsidRPr="00090516">
        <w:t xml:space="preserve">delivered </w:t>
      </w:r>
      <w:r w:rsidR="00086585">
        <w:t xml:space="preserve">to the Facility Agent </w:t>
      </w:r>
      <w:r w:rsidR="00706316">
        <w:t xml:space="preserve">a remedy plan </w:t>
      </w:r>
      <w:r w:rsidR="00E76CF5">
        <w:t xml:space="preserve">prepared in accordance with the Concession Agreement </w:t>
      </w:r>
      <w:r w:rsidR="00706316" w:rsidRPr="00090516">
        <w:t xml:space="preserve">within </w:t>
      </w:r>
      <w:r w:rsidR="00E76CF5">
        <w:t xml:space="preserve">ten (10) </w:t>
      </w:r>
      <w:r w:rsidR="00706316" w:rsidRPr="00090516">
        <w:t>Business Days of the occurrence of such Force Majeure Event</w:t>
      </w:r>
      <w:r w:rsidR="00E76CF5">
        <w:t xml:space="preserve"> or </w:t>
      </w:r>
      <w:r w:rsidR="00086585">
        <w:t>(i</w:t>
      </w:r>
      <w:r w:rsidR="00E76CF5">
        <w:t>i)</w:t>
      </w:r>
      <w:r w:rsidR="00706316" w:rsidRPr="00090516">
        <w:t xml:space="preserve"> </w:t>
      </w:r>
      <w:r w:rsidR="00086585">
        <w:t xml:space="preserve">the Issuer has delivered a remedy plan to the Facility Agent and </w:t>
      </w:r>
      <w:r w:rsidR="00E76CF5">
        <w:t xml:space="preserve">such Force Majeure Event </w:t>
      </w:r>
      <w:r w:rsidRPr="00090516">
        <w:t xml:space="preserve">is not remedied to the satisfaction of the </w:t>
      </w:r>
      <w:r w:rsidR="005D14E8" w:rsidRPr="00090516">
        <w:t>Facility</w:t>
      </w:r>
      <w:r w:rsidRPr="00090516">
        <w:t xml:space="preserve"> Agent within such period as the </w:t>
      </w:r>
      <w:r w:rsidR="00541D5A" w:rsidRPr="00090516">
        <w:t xml:space="preserve">Facility </w:t>
      </w:r>
      <w:r w:rsidRPr="00090516">
        <w:t xml:space="preserve">Agent notifies to the Issuer within </w:t>
      </w:r>
      <w:r w:rsidR="00E76CF5">
        <w:t>ten (10) Business Days of receipt of such</w:t>
      </w:r>
      <w:r w:rsidRPr="00090516">
        <w:t xml:space="preserve"> remedy plan.</w:t>
      </w:r>
    </w:p>
    <w:p w:rsidR="00556660" w:rsidRPr="00090516" w:rsidRDefault="00556660" w:rsidP="00DA50E3">
      <w:pPr>
        <w:pStyle w:val="Heading2"/>
        <w:rPr>
          <w:b/>
        </w:rPr>
      </w:pPr>
      <w:bookmarkStart w:id="679" w:name="_Toc467836899"/>
      <w:r w:rsidRPr="00090516">
        <w:rPr>
          <w:b/>
        </w:rPr>
        <w:t>Change in Law</w:t>
      </w:r>
      <w:bookmarkEnd w:id="679"/>
    </w:p>
    <w:p w:rsidR="00556660" w:rsidRPr="00090516" w:rsidRDefault="00556660" w:rsidP="00BD79B3">
      <w:pPr>
        <w:pStyle w:val="BodyText2"/>
      </w:pPr>
      <w:r w:rsidRPr="00090516">
        <w:t xml:space="preserve">A Change in Law has occurred and such event has a Material Adverse Effect </w:t>
      </w:r>
      <w:r w:rsidR="002A7491" w:rsidRPr="00090516">
        <w:t>(</w:t>
      </w:r>
      <w:r w:rsidR="002A7491" w:rsidRPr="00090516">
        <w:rPr>
          <w:lang w:val="en-US"/>
        </w:rPr>
        <w:t>including for the avoidance of doubt, the termination of the Duty Free Concession Agreement)</w:t>
      </w:r>
      <w:r w:rsidR="002A7491" w:rsidRPr="00090516" w:rsidDel="00950418">
        <w:t xml:space="preserve"> </w:t>
      </w:r>
      <w:r w:rsidR="00E76CF5">
        <w:t xml:space="preserve">and (i) the Issuer has not delivered </w:t>
      </w:r>
      <w:r w:rsidR="00086585">
        <w:t xml:space="preserve">to the Facility Agent </w:t>
      </w:r>
      <w:r w:rsidR="00E76CF5">
        <w:t xml:space="preserve">a remedy plan within ten (10) Business Days of such Change in Law or (ii) </w:t>
      </w:r>
      <w:r w:rsidR="00086585">
        <w:t xml:space="preserve">the Issuer has delivered a remedy plan to the Facility Agent and </w:t>
      </w:r>
      <w:r w:rsidR="00E76CF5">
        <w:t xml:space="preserve">such Change in Law is not </w:t>
      </w:r>
      <w:r w:rsidRPr="00090516">
        <w:t xml:space="preserve">remedied </w:t>
      </w:r>
      <w:r w:rsidR="00E76CF5">
        <w:t xml:space="preserve">to the satisfaction of the Facility Agent </w:t>
      </w:r>
      <w:r w:rsidRPr="00090516">
        <w:t xml:space="preserve">within such period as the </w:t>
      </w:r>
      <w:r w:rsidR="005D14E8" w:rsidRPr="00090516">
        <w:t>Facility</w:t>
      </w:r>
      <w:r w:rsidRPr="00090516">
        <w:t xml:space="preserve"> Agent notifies to the Issuer within </w:t>
      </w:r>
      <w:r w:rsidR="00B95520">
        <w:t xml:space="preserve">ten (10) Business Days </w:t>
      </w:r>
      <w:r w:rsidRPr="00090516">
        <w:t>of receipt of such remedy plan.</w:t>
      </w:r>
      <w:r w:rsidR="00086585">
        <w:t xml:space="preserve"> </w:t>
      </w:r>
    </w:p>
    <w:p w:rsidR="005D14E8" w:rsidRPr="00090516" w:rsidRDefault="005D14E8" w:rsidP="00DA50E3">
      <w:pPr>
        <w:pStyle w:val="Heading2"/>
        <w:rPr>
          <w:b/>
        </w:rPr>
      </w:pPr>
      <w:bookmarkStart w:id="680" w:name="_Toc467836900"/>
      <w:r w:rsidRPr="00090516">
        <w:rPr>
          <w:b/>
        </w:rPr>
        <w:t>Constitutional documents</w:t>
      </w:r>
      <w:bookmarkEnd w:id="680"/>
    </w:p>
    <w:p w:rsidR="002A7491" w:rsidRPr="00090516" w:rsidRDefault="005D14E8" w:rsidP="002A7491">
      <w:pPr>
        <w:pStyle w:val="BodyText2"/>
        <w:rPr>
          <w:lang w:val="en-US"/>
        </w:rPr>
      </w:pPr>
      <w:bookmarkStart w:id="681" w:name="_Toc467836901"/>
      <w:r w:rsidRPr="00090516">
        <w:lastRenderedPageBreak/>
        <w:t>Without the prior written consent of the Facility Agent, any</w:t>
      </w:r>
      <w:r w:rsidR="005573C8" w:rsidRPr="00090516">
        <w:t xml:space="preserve"> change is made to the Issuer</w:t>
      </w:r>
      <w:r w:rsidR="001F40A1" w:rsidRPr="00090516">
        <w:t>’</w:t>
      </w:r>
      <w:r w:rsidR="005573C8" w:rsidRPr="00090516">
        <w:t>s</w:t>
      </w:r>
      <w:r w:rsidRPr="00090516">
        <w:t xml:space="preserve"> or ManCo</w:t>
      </w:r>
      <w:r w:rsidR="001F40A1" w:rsidRPr="00090516">
        <w:t>’</w:t>
      </w:r>
      <w:r w:rsidRPr="00090516">
        <w:t>s memorandum or articles of association or other constitutional documents</w:t>
      </w:r>
      <w:bookmarkEnd w:id="681"/>
      <w:r w:rsidR="001F40A1" w:rsidRPr="00090516">
        <w:t xml:space="preserve">.  </w:t>
      </w:r>
      <w:r w:rsidR="001F40A1" w:rsidRPr="00090516">
        <w:rPr>
          <w:lang w:val="en-US"/>
        </w:rPr>
        <w:t>T</w:t>
      </w:r>
      <w:r w:rsidR="002A7491" w:rsidRPr="00090516">
        <w:rPr>
          <w:lang w:val="en-US"/>
        </w:rPr>
        <w:t xml:space="preserve">he Issuer or any Shareholder without the prior written consent of the Facility Agent): </w:t>
      </w:r>
    </w:p>
    <w:p w:rsidR="002A7491" w:rsidRPr="00090516" w:rsidRDefault="002A7491" w:rsidP="004D46F3">
      <w:pPr>
        <w:pStyle w:val="Heading4"/>
        <w:rPr>
          <w:lang w:val="en-US"/>
        </w:rPr>
      </w:pPr>
      <w:r w:rsidRPr="00090516">
        <w:rPr>
          <w:lang w:val="en-US"/>
        </w:rPr>
        <w:t xml:space="preserve">enters into any amalgamation, demerger, merger, transformation or reorganisation; </w:t>
      </w:r>
    </w:p>
    <w:p w:rsidR="002A7491" w:rsidRPr="00090516" w:rsidRDefault="002A7491" w:rsidP="004D46F3">
      <w:pPr>
        <w:pStyle w:val="Heading4"/>
        <w:rPr>
          <w:lang w:val="en-US"/>
        </w:rPr>
      </w:pPr>
      <w:r w:rsidRPr="00090516">
        <w:rPr>
          <w:lang w:val="en-US"/>
        </w:rPr>
        <w:t>amends its constitutional documents without the consent of the Facility Agent in a manner which would materially adversely affect the Finance Parties</w:t>
      </w:r>
      <w:r w:rsidR="001F40A1" w:rsidRPr="00090516">
        <w:rPr>
          <w:lang w:val="en-US"/>
        </w:rPr>
        <w:t>’</w:t>
      </w:r>
      <w:r w:rsidRPr="00090516">
        <w:rPr>
          <w:lang w:val="en-US"/>
        </w:rPr>
        <w:t xml:space="preserve"> interests under the Finance Documents; or </w:t>
      </w:r>
    </w:p>
    <w:p w:rsidR="002A7491" w:rsidRPr="00090516" w:rsidRDefault="002A7491" w:rsidP="004D46F3">
      <w:pPr>
        <w:pStyle w:val="Heading4"/>
        <w:rPr>
          <w:lang w:val="en-US"/>
        </w:rPr>
      </w:pPr>
      <w:r w:rsidRPr="00090516">
        <w:rPr>
          <w:lang w:val="en-US"/>
        </w:rPr>
        <w:t>the Shareholders vote (other than on a basis subject to any required consent from any Finance Party) to take any action referred to in sub-paragraphs (a) or (b) above.</w:t>
      </w:r>
    </w:p>
    <w:p w:rsidR="00556660" w:rsidRPr="00090516" w:rsidRDefault="00556660" w:rsidP="00DA50E3">
      <w:pPr>
        <w:pStyle w:val="Heading2"/>
        <w:rPr>
          <w:b/>
        </w:rPr>
      </w:pPr>
      <w:bookmarkStart w:id="682" w:name="_Toc467836902"/>
      <w:r w:rsidRPr="00090516">
        <w:rPr>
          <w:b/>
        </w:rPr>
        <w:t>Authorisations</w:t>
      </w:r>
      <w:bookmarkEnd w:id="682"/>
    </w:p>
    <w:p w:rsidR="00556660" w:rsidRPr="00090516" w:rsidRDefault="008921FF" w:rsidP="00BD79B3">
      <w:pPr>
        <w:pStyle w:val="BodyText2"/>
      </w:pPr>
      <w:r w:rsidRPr="00090516">
        <w:t xml:space="preserve">An </w:t>
      </w:r>
      <w:r w:rsidR="00556660" w:rsidRPr="00090516">
        <w:t xml:space="preserve">Authorisation or Environmental Approval is: </w:t>
      </w:r>
    </w:p>
    <w:p w:rsidR="00556660" w:rsidRPr="00090516" w:rsidRDefault="00556660" w:rsidP="00EB27D0">
      <w:pPr>
        <w:pStyle w:val="Heading4"/>
      </w:pPr>
      <w:r w:rsidRPr="00090516">
        <w:t xml:space="preserve">not obtained or effected by the time it is required; </w:t>
      </w:r>
    </w:p>
    <w:p w:rsidR="00556660" w:rsidRPr="00090516" w:rsidRDefault="00556660" w:rsidP="00EB27D0">
      <w:pPr>
        <w:pStyle w:val="Heading4"/>
      </w:pPr>
      <w:r w:rsidRPr="00090516">
        <w:t xml:space="preserve">revoked, cancelled, surrendered, terminated or otherwise ceases to be in full force and effect or an irrevocable notice of an intention to terminate, revoke, cancel, surrender or terminate any Authorisation or Environmental Approval is served; </w:t>
      </w:r>
    </w:p>
    <w:p w:rsidR="00556660" w:rsidRPr="00090516" w:rsidRDefault="00556660" w:rsidP="00EB27D0">
      <w:pPr>
        <w:pStyle w:val="Heading4"/>
      </w:pPr>
      <w:r w:rsidRPr="00090516">
        <w:t xml:space="preserve">is not renewed or is renewed on revised terms; or </w:t>
      </w:r>
    </w:p>
    <w:p w:rsidR="00556660" w:rsidRPr="00090516" w:rsidRDefault="00556660" w:rsidP="00EB27D0">
      <w:pPr>
        <w:pStyle w:val="Heading4"/>
      </w:pPr>
      <w:r w:rsidRPr="00090516">
        <w:t xml:space="preserve">is varied, </w:t>
      </w:r>
    </w:p>
    <w:p w:rsidR="00556660" w:rsidRPr="00090516" w:rsidRDefault="00556660" w:rsidP="00384332">
      <w:pPr>
        <w:pStyle w:val="BodyText2"/>
      </w:pPr>
      <w:r w:rsidRPr="00090516">
        <w:t>provided t</w:t>
      </w:r>
      <w:r w:rsidR="008C5719" w:rsidRPr="00090516">
        <w:t>hat in each case, such event</w:t>
      </w:r>
      <w:r w:rsidRPr="00090516">
        <w:t xml:space="preserve"> has or is reasonably likely to have a Material Adverse Effect </w:t>
      </w:r>
      <w:r w:rsidR="00827225" w:rsidRPr="00090516">
        <w:t xml:space="preserve">and </w:t>
      </w:r>
      <w:r w:rsidRPr="00090516">
        <w:t xml:space="preserve">is not remedied to the satisfaction of the </w:t>
      </w:r>
      <w:r w:rsidR="008C5719" w:rsidRPr="00090516">
        <w:t xml:space="preserve">Facility Agent </w:t>
      </w:r>
      <w:r w:rsidRPr="00090516">
        <w:t>within 30 days of occurrence</w:t>
      </w:r>
      <w:r w:rsidR="008921FF" w:rsidRPr="00090516">
        <w:t xml:space="preserve"> or as otherwise agreed with the Facility Agent</w:t>
      </w:r>
      <w:r w:rsidRPr="00090516">
        <w:t>.</w:t>
      </w:r>
    </w:p>
    <w:p w:rsidR="00556660" w:rsidRPr="00090516" w:rsidRDefault="00556660" w:rsidP="00DA50E3">
      <w:pPr>
        <w:pStyle w:val="Heading2"/>
        <w:rPr>
          <w:b/>
        </w:rPr>
      </w:pPr>
      <w:bookmarkStart w:id="683" w:name="_Toc467836904"/>
      <w:r w:rsidRPr="00090516">
        <w:rPr>
          <w:b/>
        </w:rPr>
        <w:t>Presidential Decree</w:t>
      </w:r>
      <w:bookmarkEnd w:id="683"/>
    </w:p>
    <w:p w:rsidR="00556660" w:rsidRPr="00090516" w:rsidRDefault="00556660" w:rsidP="00384332">
      <w:pPr>
        <w:pStyle w:val="BodyText2"/>
      </w:pPr>
      <w:r w:rsidRPr="00090516">
        <w:t>The Presidential Decree is amended</w:t>
      </w:r>
      <w:r w:rsidR="008C5719" w:rsidRPr="00090516">
        <w:t xml:space="preserve"> and the amendment is not approved by the Facility Agent</w:t>
      </w:r>
      <w:r w:rsidRPr="00090516">
        <w:t xml:space="preserve"> or ceases to be in full force and effect.</w:t>
      </w:r>
    </w:p>
    <w:p w:rsidR="00556660" w:rsidRPr="00090516" w:rsidRDefault="00803AB1" w:rsidP="00DA50E3">
      <w:pPr>
        <w:pStyle w:val="Heading2"/>
        <w:rPr>
          <w:b/>
        </w:rPr>
      </w:pPr>
      <w:bookmarkStart w:id="684" w:name="_Toc467836905"/>
      <w:bookmarkStart w:id="685" w:name="_Ref473084833"/>
      <w:r w:rsidRPr="00090516">
        <w:rPr>
          <w:b/>
        </w:rPr>
        <w:t xml:space="preserve">Imminent Works </w:t>
      </w:r>
      <w:r w:rsidR="00556660" w:rsidRPr="00090516">
        <w:rPr>
          <w:b/>
        </w:rPr>
        <w:t>Completion</w:t>
      </w:r>
      <w:bookmarkEnd w:id="684"/>
      <w:bookmarkEnd w:id="685"/>
    </w:p>
    <w:p w:rsidR="00556660" w:rsidRPr="00090516" w:rsidRDefault="008C5719" w:rsidP="00827225">
      <w:pPr>
        <w:pStyle w:val="Heading4"/>
      </w:pPr>
      <w:r w:rsidRPr="00090516">
        <w:t xml:space="preserve">Imminent Works </w:t>
      </w:r>
      <w:r w:rsidR="00556660" w:rsidRPr="00090516">
        <w:t xml:space="preserve">Completion </w:t>
      </w:r>
      <w:r w:rsidR="00FF5A64" w:rsidRPr="00090516">
        <w:t xml:space="preserve">(other than the funding of the Reserve Accounts) </w:t>
      </w:r>
      <w:r w:rsidR="00556660" w:rsidRPr="00090516">
        <w:t>has not occurred on or before the Long</w:t>
      </w:r>
      <w:r w:rsidR="005958A3" w:rsidRPr="00090516">
        <w:t xml:space="preserve"> </w:t>
      </w:r>
      <w:r w:rsidR="00556660" w:rsidRPr="00090516">
        <w:t>Stop Date</w:t>
      </w:r>
      <w:r w:rsidR="00E32093" w:rsidRPr="00090516">
        <w:t xml:space="preserve"> (Imminent Works)</w:t>
      </w:r>
      <w:r w:rsidR="00556660" w:rsidRPr="00090516">
        <w:t>.</w:t>
      </w:r>
    </w:p>
    <w:p w:rsidR="00556660" w:rsidRPr="00090516" w:rsidRDefault="00556660" w:rsidP="005F48D6">
      <w:pPr>
        <w:pStyle w:val="Heading4"/>
      </w:pPr>
      <w:r w:rsidRPr="00090516">
        <w:t xml:space="preserve">The </w:t>
      </w:r>
      <w:r w:rsidR="008C5719" w:rsidRPr="00090516">
        <w:t xml:space="preserve">Bondholders, as advised by the </w:t>
      </w:r>
      <w:r w:rsidR="00B57936" w:rsidRPr="00090516">
        <w:t>Lenders’ Technical Advise</w:t>
      </w:r>
      <w:r w:rsidR="00F62E6C" w:rsidRPr="00090516">
        <w:t>r</w:t>
      </w:r>
      <w:r w:rsidR="00827225" w:rsidRPr="00090516">
        <w:t>,</w:t>
      </w:r>
      <w:r w:rsidR="008C5719" w:rsidRPr="00090516">
        <w:t xml:space="preserve"> </w:t>
      </w:r>
      <w:r w:rsidRPr="00090516">
        <w:t xml:space="preserve">conclude that there is no reasonable prospect of </w:t>
      </w:r>
      <w:r w:rsidR="0025677C" w:rsidRPr="00090516">
        <w:t xml:space="preserve">achieving </w:t>
      </w:r>
      <w:r w:rsidR="00F62E6C" w:rsidRPr="00090516">
        <w:t xml:space="preserve">(i) </w:t>
      </w:r>
      <w:r w:rsidR="00AE5540" w:rsidRPr="00090516">
        <w:t xml:space="preserve">Imminent Works </w:t>
      </w:r>
      <w:r w:rsidRPr="00090516">
        <w:t>Completion on or before the Long</w:t>
      </w:r>
      <w:r w:rsidR="00914248" w:rsidRPr="00090516">
        <w:t xml:space="preserve"> </w:t>
      </w:r>
      <w:r w:rsidRPr="00090516">
        <w:t>Stop Date</w:t>
      </w:r>
      <w:r w:rsidR="008C5719" w:rsidRPr="00090516">
        <w:t xml:space="preserve"> (Imminent Works)</w:t>
      </w:r>
      <w:r w:rsidR="00F62E6C" w:rsidRPr="00090516">
        <w:t>; or (ii) Refurbishment Works Completion on or before the Long Stop Date (Refurbishment)</w:t>
      </w:r>
      <w:r w:rsidRPr="00090516">
        <w:t>.</w:t>
      </w:r>
    </w:p>
    <w:p w:rsidR="00556660" w:rsidRPr="00090516" w:rsidRDefault="00556660" w:rsidP="005F48D6">
      <w:pPr>
        <w:pStyle w:val="Heading4"/>
      </w:pPr>
      <w:bookmarkStart w:id="686" w:name="_Ref465785649"/>
      <w:r w:rsidRPr="00090516">
        <w:t>The Lenders</w:t>
      </w:r>
      <w:r w:rsidR="001F40A1" w:rsidRPr="00090516">
        <w:t>’</w:t>
      </w:r>
      <w:r w:rsidRPr="00090516">
        <w:t xml:space="preserve"> Technical Adviser notifies the </w:t>
      </w:r>
      <w:r w:rsidR="00125109" w:rsidRPr="00090516">
        <w:t>Facility</w:t>
      </w:r>
      <w:r w:rsidRPr="00090516">
        <w:t xml:space="preserve"> Agent that it considers that the progress of the Imminent </w:t>
      </w:r>
      <w:r w:rsidR="00F62E6C" w:rsidRPr="00090516">
        <w:t xml:space="preserve">Refurbishment </w:t>
      </w:r>
      <w:r w:rsidRPr="00090516">
        <w:t>Works</w:t>
      </w:r>
      <w:r w:rsidR="00F62E6C" w:rsidRPr="00090516">
        <w:t xml:space="preserve"> or Imminent </w:t>
      </w:r>
      <w:r w:rsidR="00F62E6C" w:rsidRPr="00090516">
        <w:lastRenderedPageBreak/>
        <w:t>Expansion Works</w:t>
      </w:r>
      <w:r w:rsidRPr="00090516">
        <w:t xml:space="preserve"> is </w:t>
      </w:r>
      <w:r w:rsidR="00B35E9D" w:rsidRPr="00090516">
        <w:t>30</w:t>
      </w:r>
      <w:r w:rsidRPr="00090516">
        <w:t xml:space="preserve"> days or more behind the </w:t>
      </w:r>
      <w:r w:rsidR="00125109" w:rsidRPr="00090516">
        <w:t>Imminent Works Implementation Schedule</w:t>
      </w:r>
      <w:r w:rsidRPr="00090516">
        <w:t xml:space="preserve"> and the Issuer fails to provide, within </w:t>
      </w:r>
      <w:r w:rsidR="008C5719" w:rsidRPr="00090516">
        <w:t>15</w:t>
      </w:r>
      <w:r w:rsidRPr="00090516">
        <w:t xml:space="preserve"> days of being requested to do so by the </w:t>
      </w:r>
      <w:r w:rsidR="00125109" w:rsidRPr="00090516">
        <w:t>Facility</w:t>
      </w:r>
      <w:r w:rsidRPr="00090516">
        <w:t xml:space="preserve"> Agent, both a satisfactory explanation and a remedial plan acceptable to the Lenders</w:t>
      </w:r>
      <w:r w:rsidR="001F40A1" w:rsidRPr="00090516">
        <w:t>’</w:t>
      </w:r>
      <w:r w:rsidRPr="00090516">
        <w:t xml:space="preserve"> Technical Adviser and agreed with the relevant contractor(s) to make good the delay.</w:t>
      </w:r>
      <w:bookmarkEnd w:id="686"/>
    </w:p>
    <w:p w:rsidR="0025677C" w:rsidRPr="00090516" w:rsidRDefault="00B35E9D" w:rsidP="005F48D6">
      <w:pPr>
        <w:pStyle w:val="Heading4"/>
      </w:pPr>
      <w:r w:rsidRPr="00090516">
        <w:t xml:space="preserve">Any Imminent </w:t>
      </w:r>
      <w:r w:rsidR="0025677C" w:rsidRPr="00090516">
        <w:t xml:space="preserve">Refurbishment Works are not completed by the </w:t>
      </w:r>
      <w:r w:rsidR="008C5719" w:rsidRPr="00090516">
        <w:t>Long Stop</w:t>
      </w:r>
      <w:r w:rsidR="00B43C1A" w:rsidRPr="00090516">
        <w:t xml:space="preserve"> Date</w:t>
      </w:r>
      <w:r w:rsidR="008C5719" w:rsidRPr="00090516">
        <w:t xml:space="preserve"> (Refurbishment).</w:t>
      </w:r>
    </w:p>
    <w:p w:rsidR="00855B36" w:rsidRPr="00090516" w:rsidRDefault="00855B36" w:rsidP="005F48D6">
      <w:pPr>
        <w:pStyle w:val="Heading4"/>
      </w:pPr>
      <w:r w:rsidRPr="00090516">
        <w:t xml:space="preserve">The </w:t>
      </w:r>
      <w:r w:rsidR="00B35E9D" w:rsidRPr="00090516">
        <w:t>R</w:t>
      </w:r>
      <w:r w:rsidRPr="00090516">
        <w:t xml:space="preserve">efurbishment Works in respect of any </w:t>
      </w:r>
      <w:r w:rsidR="00111D0B" w:rsidRPr="00090516">
        <w:t xml:space="preserve">Cluster A </w:t>
      </w:r>
      <w:r w:rsidRPr="00090516">
        <w:t>Regional Airport ha</w:t>
      </w:r>
      <w:r w:rsidR="004536B6" w:rsidRPr="00090516">
        <w:t>ve not been completed</w:t>
      </w:r>
      <w:r w:rsidR="00E32093" w:rsidRPr="00090516">
        <w:t xml:space="preserve"> by the Long Stop Date (Refurbishment)</w:t>
      </w:r>
      <w:r w:rsidR="004536B6" w:rsidRPr="00090516">
        <w:t>.</w:t>
      </w:r>
    </w:p>
    <w:p w:rsidR="00556660" w:rsidRPr="00090516" w:rsidRDefault="00556660" w:rsidP="005F48D6">
      <w:pPr>
        <w:pStyle w:val="Heading4"/>
      </w:pPr>
      <w:r w:rsidRPr="00090516">
        <w:t xml:space="preserve">The Issuer or the relevant contractor(s) fails to implement diligently any </w:t>
      </w:r>
      <w:r w:rsidR="00827225" w:rsidRPr="00090516">
        <w:t>r</w:t>
      </w:r>
      <w:r w:rsidR="00125109" w:rsidRPr="00090516">
        <w:t xml:space="preserve">emedy </w:t>
      </w:r>
      <w:r w:rsidR="00827225" w:rsidRPr="00090516">
        <w:t>p</w:t>
      </w:r>
      <w:r w:rsidR="00125109" w:rsidRPr="00090516">
        <w:t>lan</w:t>
      </w:r>
      <w:r w:rsidRPr="00090516">
        <w:t xml:space="preserve"> referred to in</w:t>
      </w:r>
      <w:r w:rsidR="00125109" w:rsidRPr="00090516">
        <w:t xml:space="preserve"> </w:t>
      </w:r>
      <w:r w:rsidR="00AC51E9" w:rsidRPr="00090516">
        <w:t>c</w:t>
      </w:r>
      <w:r w:rsidR="00125109" w:rsidRPr="00090516">
        <w:t xml:space="preserve">lause </w:t>
      </w:r>
      <w:r w:rsidR="00827225" w:rsidRPr="00090516">
        <w:t>(</w:t>
      </w:r>
      <w:r w:rsidR="00B35E9D" w:rsidRPr="00090516">
        <w:t>c</w:t>
      </w:r>
      <w:r w:rsidR="00827225" w:rsidRPr="00090516">
        <w:t>)</w:t>
      </w:r>
      <w:r w:rsidR="00125109" w:rsidRPr="00090516">
        <w:t xml:space="preserve"> </w:t>
      </w:r>
      <w:r w:rsidRPr="00090516">
        <w:t>above.</w:t>
      </w:r>
    </w:p>
    <w:p w:rsidR="0091460C" w:rsidRPr="00090516" w:rsidRDefault="0091460C" w:rsidP="00DA50E3">
      <w:pPr>
        <w:pStyle w:val="Heading2"/>
        <w:rPr>
          <w:b/>
        </w:rPr>
      </w:pPr>
      <w:bookmarkStart w:id="687" w:name="_Toc467836906"/>
      <w:bookmarkStart w:id="688" w:name="_Ref465776013"/>
      <w:r w:rsidRPr="00090516">
        <w:rPr>
          <w:b/>
        </w:rPr>
        <w:t>Ineligibility for EBRD Financing</w:t>
      </w:r>
      <w:bookmarkEnd w:id="687"/>
      <w:r w:rsidRPr="00090516">
        <w:rPr>
          <w:b/>
        </w:rPr>
        <w:t xml:space="preserve"> </w:t>
      </w:r>
    </w:p>
    <w:p w:rsidR="0091460C" w:rsidRPr="00090516" w:rsidRDefault="0091460C" w:rsidP="005F6416">
      <w:pPr>
        <w:pStyle w:val="BodyText2"/>
      </w:pPr>
      <w:bookmarkStart w:id="689" w:name="_Toc467836907"/>
      <w:r w:rsidRPr="00090516">
        <w:t xml:space="preserve">In accordance with </w:t>
      </w:r>
      <w:bookmarkEnd w:id="689"/>
      <w:r w:rsidR="00A87E85" w:rsidRPr="00090516">
        <w:t>EBRD’s Enforcement Policy and Procedures, EBRD shall have determined that the Issuer or an Affiliate of the Issuer has engaged in a Prohibited Practice in relation to an EBRD Project and the Issuer shall be included on EBRD’s list of persons or entities ineligible to be awarded an EBRD-financed contract or for EBRD funding, as such list may be found on EBRD’s website.</w:t>
      </w:r>
    </w:p>
    <w:p w:rsidR="00010D67" w:rsidRPr="00090516" w:rsidRDefault="00363345" w:rsidP="00DA50E3">
      <w:pPr>
        <w:pStyle w:val="Heading2"/>
        <w:rPr>
          <w:rFonts w:ascii="Times New Roman Bold" w:hAnsi="Times New Roman Bold" w:hint="eastAsia"/>
          <w:b/>
        </w:rPr>
      </w:pPr>
      <w:bookmarkStart w:id="690" w:name="_Toc467836912"/>
      <w:r w:rsidRPr="00090516">
        <w:rPr>
          <w:rFonts w:ascii="Times New Roman Bold" w:hAnsi="Times New Roman Bold"/>
          <w:b/>
        </w:rPr>
        <w:t>IFI Sanctionable Practice</w:t>
      </w:r>
    </w:p>
    <w:p w:rsidR="002F2115" w:rsidRPr="00090516" w:rsidRDefault="002F2115" w:rsidP="000B256C">
      <w:pPr>
        <w:pStyle w:val="BodyText2"/>
      </w:pPr>
      <w:bookmarkStart w:id="691" w:name="_Ref470900884"/>
      <w:r w:rsidRPr="00090516">
        <w:t xml:space="preserve">If either </w:t>
      </w:r>
      <w:r w:rsidR="00A87E85" w:rsidRPr="00090516">
        <w:t>IFC or BSTDB, as the case may be, shall have determined that the Issuer or an Affiliate of the Issuer has engaged in an IFI Sanctionable Practice in relation to any project funded in whole or in part by any IFC or BSTDB, as the case may be.</w:t>
      </w:r>
    </w:p>
    <w:p w:rsidR="00805BAD" w:rsidRPr="00090516" w:rsidRDefault="00805BAD" w:rsidP="00DA50E3">
      <w:pPr>
        <w:pStyle w:val="Heading2"/>
        <w:rPr>
          <w:b/>
        </w:rPr>
      </w:pPr>
      <w:r w:rsidRPr="00090516">
        <w:rPr>
          <w:b/>
        </w:rPr>
        <w:t>Qualification of Financial Statements</w:t>
      </w:r>
    </w:p>
    <w:p w:rsidR="00805BAD" w:rsidRPr="00090516" w:rsidRDefault="00805BAD" w:rsidP="00C27BD1">
      <w:pPr>
        <w:pStyle w:val="BodyText2"/>
      </w:pPr>
      <w:r w:rsidRPr="00090516">
        <w:t>The</w:t>
      </w:r>
      <w:r w:rsidRPr="00090516">
        <w:rPr>
          <w:lang w:val="en-US"/>
        </w:rPr>
        <w:t xml:space="preserve"> auditors of the Issuer </w:t>
      </w:r>
      <w:r w:rsidR="008D39A9" w:rsidRPr="00090516">
        <w:rPr>
          <w:lang w:val="en-US"/>
        </w:rPr>
        <w:t xml:space="preserve">include a going concern qualification in </w:t>
      </w:r>
      <w:r w:rsidRPr="00090516">
        <w:rPr>
          <w:lang w:val="en-US"/>
        </w:rPr>
        <w:t>the audited annual financial statements of the Issuer.</w:t>
      </w:r>
    </w:p>
    <w:bookmarkEnd w:id="688"/>
    <w:bookmarkEnd w:id="690"/>
    <w:bookmarkEnd w:id="691"/>
    <w:p w:rsidR="00CE2494" w:rsidRPr="00090516" w:rsidRDefault="00172A20" w:rsidP="00DA50E3">
      <w:pPr>
        <w:pStyle w:val="Heading2"/>
        <w:rPr>
          <w:b/>
        </w:rPr>
      </w:pPr>
      <w:r w:rsidRPr="00090516">
        <w:rPr>
          <w:b/>
        </w:rPr>
        <w:t xml:space="preserve">European </w:t>
      </w:r>
      <w:r w:rsidR="00CE2494" w:rsidRPr="00090516">
        <w:rPr>
          <w:b/>
        </w:rPr>
        <w:t>State Aid</w:t>
      </w:r>
    </w:p>
    <w:p w:rsidR="00CE2494" w:rsidRPr="00090516" w:rsidRDefault="00CE2494" w:rsidP="00CE2494">
      <w:pPr>
        <w:pStyle w:val="Heading2"/>
        <w:numPr>
          <w:ilvl w:val="0"/>
          <w:numId w:val="0"/>
        </w:numPr>
        <w:ind w:left="720"/>
        <w:rPr>
          <w:b/>
        </w:rPr>
      </w:pPr>
      <w:r w:rsidRPr="00090516">
        <w:rPr>
          <w:lang w:val="en-US"/>
        </w:rPr>
        <w:t xml:space="preserve">The annulment of the DGComp Decision on </w:t>
      </w:r>
      <w:r w:rsidR="00172A20" w:rsidRPr="00090516">
        <w:rPr>
          <w:lang w:val="en-US"/>
        </w:rPr>
        <w:t xml:space="preserve">European </w:t>
      </w:r>
      <w:r w:rsidRPr="00090516">
        <w:rPr>
          <w:lang w:val="en-US"/>
        </w:rPr>
        <w:t>State Aid issued for the purposes of article 6.2.1.(a)(ii) of the Concession Agreement.</w:t>
      </w:r>
    </w:p>
    <w:p w:rsidR="00556660" w:rsidRPr="00090516" w:rsidRDefault="006F5BF3" w:rsidP="00DA50E3">
      <w:pPr>
        <w:pStyle w:val="Heading2"/>
        <w:rPr>
          <w:b/>
        </w:rPr>
      </w:pPr>
      <w:r w:rsidRPr="00090516">
        <w:rPr>
          <w:b/>
        </w:rPr>
        <w:t>Acceleration</w:t>
      </w:r>
    </w:p>
    <w:p w:rsidR="00556660" w:rsidRPr="00090516" w:rsidRDefault="00556660" w:rsidP="00FC47E7">
      <w:pPr>
        <w:pStyle w:val="BodyText2"/>
      </w:pPr>
      <w:r w:rsidRPr="00090516">
        <w:t xml:space="preserve">On and at any time after the occurrence of an Event of Default which is continuing the </w:t>
      </w:r>
      <w:r w:rsidR="00AD6EA0" w:rsidRPr="00090516">
        <w:t>Facility</w:t>
      </w:r>
      <w:r w:rsidR="00FE7F4E" w:rsidRPr="00090516">
        <w:t xml:space="preserve"> Agent may</w:t>
      </w:r>
      <w:r w:rsidRPr="00090516">
        <w:t xml:space="preserve"> by notice to the Issuer:</w:t>
      </w:r>
    </w:p>
    <w:p w:rsidR="00556660" w:rsidRPr="00090516" w:rsidRDefault="00556660" w:rsidP="00C27BD1">
      <w:pPr>
        <w:pStyle w:val="Heading4"/>
      </w:pPr>
      <w:r w:rsidRPr="00090516">
        <w:t>cancel any Available Bond Loan Commitment and/or any other commitments whereupon they shall immediately be cancelled;</w:t>
      </w:r>
    </w:p>
    <w:p w:rsidR="00556660" w:rsidRPr="00090516" w:rsidRDefault="00556660" w:rsidP="00C27BD1">
      <w:pPr>
        <w:pStyle w:val="Heading4"/>
      </w:pPr>
      <w:r w:rsidRPr="00090516">
        <w:t xml:space="preserve">declare that all or part of the Bonds, together with accrued interest, and all other amounts accrued </w:t>
      </w:r>
      <w:r w:rsidR="00803AB1" w:rsidRPr="00090516">
        <w:t xml:space="preserve">or outstanding </w:t>
      </w:r>
      <w:r w:rsidRPr="00090516">
        <w:t xml:space="preserve">under the Finance Documents be immediately due and payable, whereupon they shall become immediately due and payable; </w:t>
      </w:r>
    </w:p>
    <w:p w:rsidR="00556660" w:rsidRPr="00090516" w:rsidRDefault="00556660" w:rsidP="00C27BD1">
      <w:pPr>
        <w:pStyle w:val="Heading4"/>
      </w:pPr>
      <w:r w:rsidRPr="00090516">
        <w:lastRenderedPageBreak/>
        <w:t xml:space="preserve">declare that all or part of the Bonds and all other amounts accrued </w:t>
      </w:r>
      <w:r w:rsidR="00803AB1" w:rsidRPr="00090516">
        <w:t xml:space="preserve">or outstanding </w:t>
      </w:r>
      <w:r w:rsidRPr="00090516">
        <w:t xml:space="preserve">under the Finance Documents be payable on demand, whereupon they shall immediately become payable on demand by the </w:t>
      </w:r>
      <w:r w:rsidR="00AD6EA0" w:rsidRPr="00090516">
        <w:t>Facility</w:t>
      </w:r>
      <w:r w:rsidRPr="00090516">
        <w:t xml:space="preserve"> Agent;</w:t>
      </w:r>
    </w:p>
    <w:p w:rsidR="00556660" w:rsidRPr="00090516" w:rsidRDefault="00556660" w:rsidP="00C27BD1">
      <w:pPr>
        <w:pStyle w:val="Heading4"/>
      </w:pPr>
      <w:r w:rsidRPr="00090516">
        <w:t xml:space="preserve">declare any and all unsubscribed amounts of </w:t>
      </w:r>
      <w:r w:rsidR="004F2DD5" w:rsidRPr="00090516">
        <w:t>A</w:t>
      </w:r>
      <w:r w:rsidR="0025677C" w:rsidRPr="00090516">
        <w:t xml:space="preserve">vailable </w:t>
      </w:r>
      <w:r w:rsidR="00F833D3" w:rsidRPr="00090516">
        <w:t>S</w:t>
      </w:r>
      <w:r w:rsidR="0025677C" w:rsidRPr="00090516">
        <w:t xml:space="preserve">tandby </w:t>
      </w:r>
      <w:r w:rsidR="00F833D3" w:rsidRPr="00090516">
        <w:t>E</w:t>
      </w:r>
      <w:r w:rsidR="0025677C" w:rsidRPr="00090516">
        <w:t>quity</w:t>
      </w:r>
      <w:r w:rsidR="00F833D3" w:rsidRPr="00090516">
        <w:t xml:space="preserve"> Contributions</w:t>
      </w:r>
      <w:r w:rsidRPr="00090516">
        <w:t xml:space="preserve"> to be due and payable in accordance with the terms of the </w:t>
      </w:r>
      <w:r w:rsidR="00AD6EA0" w:rsidRPr="00090516">
        <w:t>Sponsor Support Agreement</w:t>
      </w:r>
      <w:r w:rsidRPr="00090516">
        <w:t>;</w:t>
      </w:r>
    </w:p>
    <w:p w:rsidR="00556660" w:rsidRPr="00090516" w:rsidRDefault="00F07D43" w:rsidP="00C27BD1">
      <w:pPr>
        <w:pStyle w:val="Heading4"/>
      </w:pPr>
      <w:r>
        <w:t>declare that any and/or</w:t>
      </w:r>
      <w:r w:rsidR="00556660" w:rsidRPr="00090516">
        <w:t xml:space="preserve"> all of the Security Documents have or shall become enforceable;</w:t>
      </w:r>
    </w:p>
    <w:p w:rsidR="00DE683F" w:rsidRDefault="00556660" w:rsidP="00DE683F">
      <w:pPr>
        <w:pStyle w:val="Heading4"/>
      </w:pPr>
      <w:r w:rsidRPr="00090516">
        <w:t xml:space="preserve">take any steps to </w:t>
      </w:r>
      <w:r w:rsidR="00AD6EA0" w:rsidRPr="00090516">
        <w:t xml:space="preserve">or direct the Security </w:t>
      </w:r>
      <w:r w:rsidR="00390B05" w:rsidRPr="00090516">
        <w:t xml:space="preserve">Trustee </w:t>
      </w:r>
      <w:r w:rsidR="00AD6EA0" w:rsidRPr="00090516">
        <w:t xml:space="preserve">or Account Bank to take any steps to </w:t>
      </w:r>
      <w:r w:rsidR="00803AB1" w:rsidRPr="00090516">
        <w:t xml:space="preserve">exercise or </w:t>
      </w:r>
      <w:r w:rsidRPr="00090516">
        <w:t>enforce any rights</w:t>
      </w:r>
      <w:r w:rsidR="00803AB1" w:rsidRPr="00090516">
        <w:t>, remedies and powers or discretions</w:t>
      </w:r>
      <w:r w:rsidRPr="00090516">
        <w:t xml:space="preserve"> of the </w:t>
      </w:r>
      <w:r w:rsidR="00AD6EA0" w:rsidRPr="00090516">
        <w:t>Finance Parties</w:t>
      </w:r>
      <w:r w:rsidRPr="00090516">
        <w:t xml:space="preserve"> under the Security Documents, including any rights of step-in under the Direct Agreements; </w:t>
      </w:r>
    </w:p>
    <w:p w:rsidR="00DE683F" w:rsidRPr="00090516" w:rsidRDefault="00556660" w:rsidP="00DE683F">
      <w:pPr>
        <w:pStyle w:val="Heading4"/>
      </w:pPr>
      <w:r w:rsidRPr="00090516">
        <w:t>declare that no withdrawals may be</w:t>
      </w:r>
      <w:r w:rsidR="00AD6EA0" w:rsidRPr="00090516">
        <w:t xml:space="preserve"> made from any Project Account</w:t>
      </w:r>
      <w:r w:rsidRPr="00090516">
        <w:t xml:space="preserve">; </w:t>
      </w:r>
      <w:r w:rsidR="00DE683F" w:rsidRPr="00090516">
        <w:t xml:space="preserve">and/or </w:t>
      </w:r>
    </w:p>
    <w:p w:rsidR="00DE683F" w:rsidRPr="00DE683F" w:rsidRDefault="00DE683F" w:rsidP="00DE683F">
      <w:pPr>
        <w:pStyle w:val="Heading4"/>
        <w:rPr>
          <w:rFonts w:eastAsia="Times New Roman"/>
        </w:rPr>
      </w:pPr>
      <w:r w:rsidRPr="00DE683F">
        <w:rPr>
          <w:rFonts w:eastAsia="Times New Roman"/>
        </w:rPr>
        <w:t>require the termination of any Interest Rate Hedging Agreement in a</w:t>
      </w:r>
      <w:r w:rsidR="005D5768">
        <w:rPr>
          <w:rFonts w:eastAsia="Times New Roman"/>
        </w:rPr>
        <w:t xml:space="preserve"> manner contemplated by clause </w:t>
      </w:r>
      <w:r w:rsidR="00072883">
        <w:rPr>
          <w:rFonts w:eastAsia="Times New Roman"/>
        </w:rPr>
        <w:t>7.2</w:t>
      </w:r>
      <w:r w:rsidRPr="00DE683F">
        <w:rPr>
          <w:rFonts w:eastAsia="Times New Roman"/>
        </w:rPr>
        <w:t xml:space="preserve"> (</w:t>
      </w:r>
      <w:r w:rsidR="00072883">
        <w:rPr>
          <w:rFonts w:eastAsia="Times New Roman"/>
          <w:i/>
        </w:rPr>
        <w:t xml:space="preserve">Termination and </w:t>
      </w:r>
      <w:r w:rsidRPr="00DE683F">
        <w:rPr>
          <w:rFonts w:eastAsia="Times New Roman"/>
          <w:i/>
          <w:iCs/>
        </w:rPr>
        <w:t>Close out of Interest Rate Hedging Agreements</w:t>
      </w:r>
      <w:r w:rsidRPr="00DE683F">
        <w:rPr>
          <w:rFonts w:eastAsia="Times New Roman"/>
        </w:rPr>
        <w:t>) of the Intercreditor Deed.</w:t>
      </w:r>
    </w:p>
    <w:p w:rsidR="00556660" w:rsidRPr="00090516" w:rsidRDefault="00556660" w:rsidP="00DA50E3">
      <w:pPr>
        <w:pStyle w:val="Heading2"/>
        <w:rPr>
          <w:b/>
        </w:rPr>
      </w:pPr>
      <w:bookmarkStart w:id="692" w:name="_Ref465788591"/>
      <w:bookmarkStart w:id="693" w:name="_Ref467797218"/>
      <w:bookmarkStart w:id="694" w:name="_Toc467836913"/>
      <w:r w:rsidRPr="00090516">
        <w:rPr>
          <w:b/>
        </w:rPr>
        <w:t>Indemnity on Acceleration</w:t>
      </w:r>
      <w:bookmarkEnd w:id="692"/>
      <w:bookmarkEnd w:id="693"/>
      <w:bookmarkEnd w:id="694"/>
    </w:p>
    <w:p w:rsidR="00556660" w:rsidRPr="00090516" w:rsidRDefault="00556660" w:rsidP="00FC11A8">
      <w:pPr>
        <w:pStyle w:val="Heading4"/>
      </w:pPr>
      <w:r w:rsidRPr="00090516">
        <w:t>In the event either:</w:t>
      </w:r>
    </w:p>
    <w:p w:rsidR="00556660" w:rsidRPr="00090516" w:rsidRDefault="00556660" w:rsidP="00FC11A8">
      <w:pPr>
        <w:pStyle w:val="Heading5"/>
      </w:pPr>
      <w:r w:rsidRPr="00090516">
        <w:t xml:space="preserve">a demand is made under </w:t>
      </w:r>
      <w:r w:rsidR="00AC51E9" w:rsidRPr="00090516">
        <w:t>c</w:t>
      </w:r>
      <w:r w:rsidRPr="00090516">
        <w:t xml:space="preserve">lause </w:t>
      </w:r>
      <w:r w:rsidR="00CE2494" w:rsidRPr="00090516">
        <w:t>22.34</w:t>
      </w:r>
      <w:r w:rsidR="00EC151D" w:rsidRPr="00090516">
        <w:t xml:space="preserve"> </w:t>
      </w:r>
      <w:r w:rsidRPr="00090516">
        <w:t>(</w:t>
      </w:r>
      <w:r w:rsidR="006F5BF3" w:rsidRPr="00090516">
        <w:rPr>
          <w:i/>
        </w:rPr>
        <w:t>Acceleration</w:t>
      </w:r>
      <w:r w:rsidRPr="00090516">
        <w:t>) in respect of any Bond Loan; or</w:t>
      </w:r>
    </w:p>
    <w:p w:rsidR="00556660" w:rsidRPr="00090516" w:rsidRDefault="00556660" w:rsidP="00FC11A8">
      <w:pPr>
        <w:pStyle w:val="Heading5"/>
      </w:pPr>
      <w:r w:rsidRPr="00090516">
        <w:t xml:space="preserve">any </w:t>
      </w:r>
      <w:r w:rsidR="00CA15DF" w:rsidRPr="00090516">
        <w:t>Bond Loan Commitment</w:t>
      </w:r>
      <w:r w:rsidRPr="00090516">
        <w:t xml:space="preserve"> is cancelled under </w:t>
      </w:r>
      <w:r w:rsidR="00AC51E9" w:rsidRPr="00090516">
        <w:t>c</w:t>
      </w:r>
      <w:r w:rsidR="00E31333" w:rsidRPr="00090516">
        <w:t>lause</w:t>
      </w:r>
      <w:r w:rsidR="00CA15DF" w:rsidRPr="00090516">
        <w:t xml:space="preserve"> </w:t>
      </w:r>
      <w:r w:rsidR="00CE2494" w:rsidRPr="00090516">
        <w:t>22.34</w:t>
      </w:r>
      <w:r w:rsidR="00EC151D" w:rsidRPr="00090516">
        <w:t xml:space="preserve"> </w:t>
      </w:r>
      <w:r w:rsidRPr="00090516">
        <w:t>(</w:t>
      </w:r>
      <w:r w:rsidR="006F5BF3" w:rsidRPr="00090516">
        <w:rPr>
          <w:i/>
        </w:rPr>
        <w:t>Acceleration</w:t>
      </w:r>
      <w:r w:rsidRPr="00090516">
        <w:t>),</w:t>
      </w:r>
    </w:p>
    <w:p w:rsidR="00BF6E28" w:rsidRPr="00090516" w:rsidRDefault="0091460C" w:rsidP="00FC11A8">
      <w:pPr>
        <w:pStyle w:val="BodyText3"/>
      </w:pPr>
      <w:r w:rsidRPr="00090516">
        <w:t xml:space="preserve">the </w:t>
      </w:r>
      <w:r w:rsidR="00D1799A" w:rsidRPr="00090516">
        <w:t>Issuer</w:t>
      </w:r>
      <w:r w:rsidRPr="00090516">
        <w:t xml:space="preserve"> shall pay to the </w:t>
      </w:r>
      <w:r w:rsidR="00D1799A" w:rsidRPr="00090516">
        <w:t>Facility Agent</w:t>
      </w:r>
      <w:r w:rsidRPr="00090516">
        <w:t xml:space="preserve"> </w:t>
      </w:r>
      <w:r w:rsidR="00D1799A" w:rsidRPr="00090516">
        <w:t xml:space="preserve">(on behalf of each </w:t>
      </w:r>
      <w:r w:rsidR="00BF6E28" w:rsidRPr="00090516">
        <w:t xml:space="preserve">relevant </w:t>
      </w:r>
      <w:r w:rsidR="00086585">
        <w:t>Finance Party</w:t>
      </w:r>
      <w:r w:rsidR="00D1799A" w:rsidRPr="00090516">
        <w:t xml:space="preserve">) </w:t>
      </w:r>
      <w:r w:rsidRPr="00090516">
        <w:t>the amount demanded together with</w:t>
      </w:r>
      <w:r w:rsidR="008378F3" w:rsidRPr="00090516">
        <w:t>:</w:t>
      </w:r>
      <w:r w:rsidR="00C61FCC" w:rsidRPr="00090516">
        <w:t xml:space="preserve"> </w:t>
      </w:r>
      <w:r w:rsidR="00BF6E28" w:rsidRPr="00090516">
        <w:t xml:space="preserve"> </w:t>
      </w:r>
    </w:p>
    <w:p w:rsidR="00431B3F" w:rsidRPr="00090516" w:rsidRDefault="00C61FCC" w:rsidP="00526211">
      <w:pPr>
        <w:pStyle w:val="Heading7"/>
      </w:pPr>
      <w:r w:rsidRPr="00090516">
        <w:t xml:space="preserve">the Prepayment </w:t>
      </w:r>
      <w:r w:rsidR="00431B3F" w:rsidRPr="00090516">
        <w:t>Fee:</w:t>
      </w:r>
    </w:p>
    <w:p w:rsidR="00C61FCC" w:rsidRPr="00090516" w:rsidRDefault="00431B3F" w:rsidP="00526211">
      <w:pPr>
        <w:pStyle w:val="Heading7"/>
      </w:pPr>
      <w:r w:rsidRPr="00090516">
        <w:t>applicable Break Costs; provided that with regard t</w:t>
      </w:r>
      <w:r w:rsidR="00172A20" w:rsidRPr="00090516">
        <w:t>o</w:t>
      </w:r>
      <w:r w:rsidRPr="00090516">
        <w:t xml:space="preserve"> the EIB Fixed Rate Bonds, the Prepayment </w:t>
      </w:r>
      <w:r w:rsidR="00C61FCC" w:rsidRPr="00090516">
        <w:t xml:space="preserve">Indemnity on any Outstandings, such Prepayment Indemnity shall accrue from the due date for payment specified in the notice of demand and be calculated on the basis that prepayment is effected on the date so specified; </w:t>
      </w:r>
    </w:p>
    <w:p w:rsidR="00BB7D5C" w:rsidRPr="00090516" w:rsidRDefault="006C4579" w:rsidP="00526211">
      <w:pPr>
        <w:pStyle w:val="Heading7"/>
      </w:pPr>
      <w:r w:rsidRPr="00090516">
        <w:t xml:space="preserve">any </w:t>
      </w:r>
      <w:r w:rsidR="006F4E90" w:rsidRPr="00090516">
        <w:t>H</w:t>
      </w:r>
      <w:r w:rsidRPr="00090516">
        <w:t xml:space="preserve">edging </w:t>
      </w:r>
      <w:r w:rsidR="006F4E90" w:rsidRPr="00090516">
        <w:t>T</w:t>
      </w:r>
      <w:r w:rsidRPr="00090516">
        <w:t xml:space="preserve">ermination </w:t>
      </w:r>
      <w:r w:rsidR="006F4E90" w:rsidRPr="00090516">
        <w:t>P</w:t>
      </w:r>
      <w:r w:rsidRPr="00090516">
        <w:t>ayments</w:t>
      </w:r>
      <w:r w:rsidR="00BB7D5C" w:rsidRPr="00090516">
        <w:t xml:space="preserve">; </w:t>
      </w:r>
      <w:r w:rsidR="00431B3F" w:rsidRPr="00090516">
        <w:t>and</w:t>
      </w:r>
    </w:p>
    <w:p w:rsidR="006F4E90" w:rsidRPr="00090516" w:rsidRDefault="00C61FCC" w:rsidP="00526211">
      <w:pPr>
        <w:pStyle w:val="Heading7"/>
      </w:pPr>
      <w:r w:rsidRPr="00090516">
        <w:t>in the event of a payment on a date other than a Repayment Date, the Bondholders reserve the right to charge additional administrativ</w:t>
      </w:r>
      <w:r w:rsidR="00431B3F" w:rsidRPr="00090516">
        <w:t>e fees</w:t>
      </w:r>
      <w:r w:rsidR="00FE30C7">
        <w:t xml:space="preserve"> (without double counting)</w:t>
      </w:r>
      <w:r w:rsidR="00431B3F" w:rsidRPr="00090516">
        <w:t>.</w:t>
      </w:r>
    </w:p>
    <w:p w:rsidR="00BF6E28" w:rsidRPr="00090516" w:rsidRDefault="00BF6E28" w:rsidP="003022B3">
      <w:pPr>
        <w:pStyle w:val="Heading4"/>
      </w:pPr>
      <w:r w:rsidRPr="00090516">
        <w:lastRenderedPageBreak/>
        <w:t xml:space="preserve">The Issuer waives any right it might have to further notice, presentment, demand or protest with respect to a demand for immediate payment under this </w:t>
      </w:r>
      <w:r w:rsidR="00AC51E9" w:rsidRPr="00090516">
        <w:t>c</w:t>
      </w:r>
      <w:r w:rsidRPr="00090516">
        <w:t xml:space="preserve">lause </w:t>
      </w:r>
      <w:r w:rsidR="00CE2494" w:rsidRPr="00090516">
        <w:t>22.35</w:t>
      </w:r>
      <w:r w:rsidR="00775EC0" w:rsidRPr="00090516">
        <w:t xml:space="preserve"> (</w:t>
      </w:r>
      <w:r w:rsidR="00775EC0" w:rsidRPr="00090516">
        <w:rPr>
          <w:i/>
        </w:rPr>
        <w:t>Indemnity on Acceleration</w:t>
      </w:r>
      <w:r w:rsidR="00775EC0" w:rsidRPr="00090516">
        <w:t>).</w:t>
      </w:r>
    </w:p>
    <w:p w:rsidR="00556660" w:rsidRPr="00090516" w:rsidRDefault="00556660" w:rsidP="00DA50E3">
      <w:pPr>
        <w:pStyle w:val="Heading2"/>
        <w:rPr>
          <w:b/>
        </w:rPr>
      </w:pPr>
      <w:bookmarkStart w:id="695" w:name="_Toc467836914"/>
      <w:r w:rsidRPr="00090516">
        <w:rPr>
          <w:b/>
        </w:rPr>
        <w:t>Co-operation</w:t>
      </w:r>
      <w:bookmarkEnd w:id="695"/>
    </w:p>
    <w:p w:rsidR="00556660" w:rsidRPr="00090516" w:rsidRDefault="00556660" w:rsidP="003940B7">
      <w:pPr>
        <w:pStyle w:val="Heading4"/>
      </w:pPr>
      <w:r w:rsidRPr="00090516">
        <w:t xml:space="preserve">If an Event of Default is outstanding the Issuer must, on the request of the </w:t>
      </w:r>
      <w:r w:rsidR="00AD6EA0" w:rsidRPr="00090516">
        <w:t>Facility</w:t>
      </w:r>
      <w:r w:rsidRPr="00090516">
        <w:t xml:space="preserve"> Agent:</w:t>
      </w:r>
    </w:p>
    <w:p w:rsidR="00556660" w:rsidRPr="00090516" w:rsidRDefault="00556660" w:rsidP="003940B7">
      <w:pPr>
        <w:pStyle w:val="Heading5"/>
      </w:pPr>
      <w:r w:rsidRPr="00090516">
        <w:t xml:space="preserve">supply to the </w:t>
      </w:r>
      <w:r w:rsidR="00AD6EA0" w:rsidRPr="00090516">
        <w:t>Facility</w:t>
      </w:r>
      <w:r w:rsidRPr="00090516">
        <w:t xml:space="preserve"> Agent a copy of any as built drawings then in its possession showing all alterations made since the commencement of operation of the Project Assets;</w:t>
      </w:r>
    </w:p>
    <w:p w:rsidR="00556660" w:rsidRPr="00090516" w:rsidRDefault="00556660" w:rsidP="003940B7">
      <w:pPr>
        <w:pStyle w:val="Heading5"/>
      </w:pPr>
      <w:r w:rsidRPr="00090516">
        <w:t xml:space="preserve">supply to the </w:t>
      </w:r>
      <w:r w:rsidR="00AD6EA0" w:rsidRPr="00090516">
        <w:t>Facility</w:t>
      </w:r>
      <w:r w:rsidRPr="00090516">
        <w:t xml:space="preserve"> Agent a copy of any operation and maintenance manuals, manufacturer</w:t>
      </w:r>
      <w:r w:rsidR="001F40A1" w:rsidRPr="00090516">
        <w:t>’</w:t>
      </w:r>
      <w:r w:rsidRPr="00090516">
        <w:t xml:space="preserve">s warranties or similar documents for the Project Assets then in its possession; </w:t>
      </w:r>
    </w:p>
    <w:p w:rsidR="00556660" w:rsidRPr="00090516" w:rsidRDefault="00556660" w:rsidP="003940B7">
      <w:pPr>
        <w:pStyle w:val="Heading5"/>
      </w:pPr>
      <w:r w:rsidRPr="00090516">
        <w:t xml:space="preserve">co-operate fully with the </w:t>
      </w:r>
      <w:r w:rsidR="00AD6EA0" w:rsidRPr="00090516">
        <w:t>Facility</w:t>
      </w:r>
      <w:r w:rsidRPr="00090516">
        <w:t xml:space="preserve"> Agent any of its adviser or agents </w:t>
      </w:r>
      <w:r w:rsidR="00E31333" w:rsidRPr="00090516">
        <w:t>and ManCo</w:t>
      </w:r>
      <w:r w:rsidRPr="00090516">
        <w:t xml:space="preserve"> in order to achieve (if necessary) a smooth transfer of the operation of the Project Facilities</w:t>
      </w:r>
      <w:r w:rsidR="00E31333" w:rsidRPr="00090516">
        <w:t>;</w:t>
      </w:r>
    </w:p>
    <w:p w:rsidR="00AD6EA0" w:rsidRPr="00090516" w:rsidRDefault="00AD6EA0" w:rsidP="003940B7">
      <w:pPr>
        <w:pStyle w:val="Heading5"/>
      </w:pPr>
      <w:bookmarkStart w:id="696" w:name="_Toc213487838"/>
      <w:bookmarkStart w:id="697" w:name="_Toc214810718"/>
      <w:bookmarkStart w:id="698" w:name="_Toc221764396"/>
      <w:bookmarkEnd w:id="256"/>
      <w:bookmarkEnd w:id="632"/>
      <w:bookmarkEnd w:id="633"/>
      <w:bookmarkEnd w:id="634"/>
      <w:bookmarkEnd w:id="635"/>
      <w:bookmarkEnd w:id="636"/>
      <w:bookmarkEnd w:id="637"/>
      <w:bookmarkEnd w:id="638"/>
      <w:r w:rsidRPr="00090516">
        <w:t xml:space="preserve">take such </w:t>
      </w:r>
      <w:r w:rsidR="00E31333" w:rsidRPr="00090516">
        <w:t xml:space="preserve">other </w:t>
      </w:r>
      <w:r w:rsidRPr="00090516">
        <w:t xml:space="preserve">action as may be required to comply with the Transition Requirements under the </w:t>
      </w:r>
      <w:r w:rsidR="006C2887" w:rsidRPr="00090516">
        <w:t>Service Provider</w:t>
      </w:r>
      <w:r w:rsidR="00361C0E" w:rsidRPr="00090516">
        <w:t xml:space="preserve"> </w:t>
      </w:r>
      <w:r w:rsidRPr="00090516">
        <w:t>Direct Agreement.</w:t>
      </w:r>
    </w:p>
    <w:p w:rsidR="005228AE" w:rsidRPr="00090516" w:rsidRDefault="005228AE" w:rsidP="00617DFC">
      <w:pPr>
        <w:pStyle w:val="Title"/>
        <w:keepNext/>
      </w:pPr>
      <w:r w:rsidRPr="00090516">
        <w:t>SECTION 7</w:t>
      </w:r>
      <w:r w:rsidRPr="00090516">
        <w:br/>
        <w:t>CHANGES TO PARTIES</w:t>
      </w:r>
      <w:bookmarkEnd w:id="696"/>
      <w:bookmarkEnd w:id="697"/>
      <w:bookmarkEnd w:id="698"/>
    </w:p>
    <w:p w:rsidR="005228AE" w:rsidRPr="00090516" w:rsidRDefault="005228AE" w:rsidP="00F66E2C">
      <w:pPr>
        <w:pStyle w:val="Heading1"/>
      </w:pPr>
      <w:bookmarkStart w:id="699" w:name="_Ref242727589"/>
      <w:bookmarkStart w:id="700" w:name="_Ref272846461"/>
      <w:bookmarkStart w:id="701" w:name="_Toc475985385"/>
      <w:bookmarkStart w:id="702" w:name="_Ref216604090"/>
      <w:bookmarkStart w:id="703" w:name="_Ref216604131"/>
      <w:bookmarkStart w:id="704" w:name="_Ref216606766"/>
      <w:bookmarkStart w:id="705" w:name="_Ref216764370"/>
      <w:r w:rsidRPr="00090516">
        <w:t>Changes to the Bondholders</w:t>
      </w:r>
      <w:bookmarkEnd w:id="699"/>
      <w:bookmarkEnd w:id="700"/>
      <w:bookmarkEnd w:id="701"/>
      <w:r w:rsidRPr="00090516">
        <w:t xml:space="preserve"> </w:t>
      </w:r>
      <w:bookmarkEnd w:id="702"/>
      <w:bookmarkEnd w:id="703"/>
      <w:bookmarkEnd w:id="704"/>
      <w:bookmarkEnd w:id="705"/>
    </w:p>
    <w:p w:rsidR="005228AE" w:rsidRPr="00090516" w:rsidRDefault="005228AE" w:rsidP="00DA50E3">
      <w:pPr>
        <w:pStyle w:val="Heading2"/>
        <w:rPr>
          <w:b/>
        </w:rPr>
      </w:pPr>
      <w:bookmarkStart w:id="706" w:name="_Toc467836916"/>
      <w:r w:rsidRPr="00090516">
        <w:rPr>
          <w:b/>
        </w:rPr>
        <w:t>Assignments and transfers by the Bondholders</w:t>
      </w:r>
      <w:bookmarkEnd w:id="706"/>
      <w:r w:rsidRPr="00090516">
        <w:rPr>
          <w:b/>
        </w:rPr>
        <w:t xml:space="preserve"> </w:t>
      </w:r>
    </w:p>
    <w:p w:rsidR="005228AE" w:rsidRPr="00090516" w:rsidRDefault="005228AE" w:rsidP="00BA54A0">
      <w:pPr>
        <w:pStyle w:val="BodyText2"/>
      </w:pPr>
      <w:r w:rsidRPr="00090516">
        <w:t xml:space="preserve">Subject to this clause </w:t>
      </w:r>
      <w:r w:rsidR="003A1669" w:rsidRPr="00090516">
        <w:fldChar w:fldCharType="begin"/>
      </w:r>
      <w:r w:rsidR="003A1669" w:rsidRPr="00090516">
        <w:instrText xml:space="preserve"> REF _Ref272846461 \r \h  \* MERGEFORMAT </w:instrText>
      </w:r>
      <w:r w:rsidR="003A1669" w:rsidRPr="00090516">
        <w:fldChar w:fldCharType="separate"/>
      </w:r>
      <w:r w:rsidR="008F59E9">
        <w:t>23</w:t>
      </w:r>
      <w:r w:rsidR="003A1669" w:rsidRPr="00090516">
        <w:fldChar w:fldCharType="end"/>
      </w:r>
      <w:r w:rsidR="006B2AC7" w:rsidRPr="00090516">
        <w:t xml:space="preserve"> (</w:t>
      </w:r>
      <w:r w:rsidR="006B2AC7" w:rsidRPr="00090516">
        <w:rPr>
          <w:i/>
        </w:rPr>
        <w:t>Changes to the Bondholders</w:t>
      </w:r>
      <w:r w:rsidR="006B2AC7" w:rsidRPr="00090516">
        <w:t>)</w:t>
      </w:r>
      <w:r w:rsidRPr="00090516">
        <w:t xml:space="preserve">, a Bondholder (the </w:t>
      </w:r>
      <w:r w:rsidRPr="00090516">
        <w:rPr>
          <w:b/>
        </w:rPr>
        <w:t>Existing Bondholder</w:t>
      </w:r>
      <w:r w:rsidRPr="00090516">
        <w:t xml:space="preserve">) may at any time </w:t>
      </w:r>
      <w:r w:rsidR="00A60B70" w:rsidRPr="00090516">
        <w:t xml:space="preserve">assign or transfer </w:t>
      </w:r>
      <w:r w:rsidRPr="00090516">
        <w:t>all or any of its Bonds, to any other person</w:t>
      </w:r>
      <w:r w:rsidR="00897904" w:rsidRPr="00090516">
        <w:t xml:space="preserve"> (the </w:t>
      </w:r>
      <w:r w:rsidR="00897904" w:rsidRPr="00090516">
        <w:rPr>
          <w:b/>
        </w:rPr>
        <w:t>New Bondholder</w:t>
      </w:r>
      <w:r w:rsidR="00897904" w:rsidRPr="00090516">
        <w:t>)</w:t>
      </w:r>
      <w:r w:rsidR="008968BA" w:rsidRPr="00090516">
        <w:t xml:space="preserve"> </w:t>
      </w:r>
      <w:r w:rsidRPr="00090516">
        <w:t>in accordance with the transfer provisions of the Bonds</w:t>
      </w:r>
      <w:r w:rsidR="008968BA" w:rsidRPr="00090516">
        <w:t xml:space="preserve"> and the Intercreditor Deed</w:t>
      </w:r>
      <w:r w:rsidRPr="00090516">
        <w:t xml:space="preserve">. </w:t>
      </w:r>
    </w:p>
    <w:p w:rsidR="005228AE" w:rsidRPr="00090516" w:rsidRDefault="005228AE" w:rsidP="00DA50E3">
      <w:pPr>
        <w:pStyle w:val="Heading2"/>
        <w:rPr>
          <w:b/>
        </w:rPr>
      </w:pPr>
      <w:bookmarkStart w:id="707" w:name="_Ref213488559"/>
      <w:bookmarkStart w:id="708" w:name="_Toc467836917"/>
      <w:r w:rsidRPr="00090516">
        <w:rPr>
          <w:b/>
        </w:rPr>
        <w:t>Conditions of assignment or transfer</w:t>
      </w:r>
      <w:bookmarkEnd w:id="707"/>
      <w:bookmarkEnd w:id="708"/>
    </w:p>
    <w:p w:rsidR="005228AE" w:rsidRPr="00090516" w:rsidRDefault="005228AE" w:rsidP="00BA54A0">
      <w:pPr>
        <w:pStyle w:val="Heading4"/>
      </w:pPr>
      <w:bookmarkStart w:id="709" w:name="_Ref221763065"/>
      <w:r w:rsidRPr="00090516">
        <w:t xml:space="preserve">A Bondholder may not transfer any Bonds under any Facility unless such Bondholder transfers to the same transferee a corresponding proportion (rounded down to the nearest whole Euro amount) of its Available Bond Loan Commitments in respect of such </w:t>
      </w:r>
      <w:r w:rsidR="00B96774" w:rsidRPr="00090516">
        <w:t xml:space="preserve">Term Loan </w:t>
      </w:r>
      <w:r w:rsidRPr="00090516">
        <w:t>Facility in its capacity as Subscriber and, whether or not there are any Available Bond Loan Commitments, without such transferee acceding to the Bond Subscription Agreement for the purposes of the assumption of any obligations thereunder.</w:t>
      </w:r>
      <w:bookmarkEnd w:id="709"/>
    </w:p>
    <w:p w:rsidR="00AD17C7" w:rsidRPr="00090516" w:rsidRDefault="00AD17C7" w:rsidP="00BA54A0">
      <w:pPr>
        <w:pStyle w:val="Heading4"/>
      </w:pPr>
      <w:bookmarkStart w:id="710" w:name="_Ref275256541"/>
      <w:r w:rsidRPr="00090516">
        <w:t xml:space="preserve">A Bondholder may not transfer any Acquisition Hedged Floating Rate Bonds </w:t>
      </w:r>
      <w:r w:rsidR="007C5280">
        <w:t xml:space="preserve">(or Acquisition Fixed Rate Bonds) </w:t>
      </w:r>
      <w:r w:rsidRPr="00090516">
        <w:t xml:space="preserve">without transferring a corresponding portion of its Acquisition Unhedged Floating </w:t>
      </w:r>
      <w:r w:rsidR="000D6839">
        <w:t xml:space="preserve">Rate </w:t>
      </w:r>
      <w:r w:rsidRPr="00090516">
        <w:t xml:space="preserve">Bonds. </w:t>
      </w:r>
    </w:p>
    <w:p w:rsidR="00C9769D" w:rsidRPr="00090516" w:rsidRDefault="00C9769D" w:rsidP="00BA54A0">
      <w:pPr>
        <w:pStyle w:val="Heading4"/>
      </w:pPr>
      <w:r w:rsidRPr="00090516">
        <w:lastRenderedPageBreak/>
        <w:t>Any such transfer by a Bondholder shall be in respect of an amount equal to or greater than €5,000,000, or if lower, the amount of that Bondholder’s Outstandings.</w:t>
      </w:r>
    </w:p>
    <w:p w:rsidR="005228AE" w:rsidRPr="00090516" w:rsidRDefault="005228AE" w:rsidP="00BA54A0">
      <w:pPr>
        <w:pStyle w:val="Heading4"/>
      </w:pPr>
      <w:r w:rsidRPr="00090516">
        <w:t>A Bondholder, in its capacity as Subscriber, shall not enter into any Novation Certificate without entering into an Act of Transfer with the proposed transferee (and completing the Form of Notification of Transfer) contemporaneously with the entry into the Novation Certificate.</w:t>
      </w:r>
      <w:bookmarkEnd w:id="710"/>
    </w:p>
    <w:p w:rsidR="005228AE" w:rsidRPr="00090516" w:rsidRDefault="005228AE" w:rsidP="00BA54A0">
      <w:pPr>
        <w:pStyle w:val="Heading4"/>
      </w:pPr>
      <w:bookmarkStart w:id="711" w:name="_Ref465871952"/>
      <w:r w:rsidRPr="00090516">
        <w:t>A transfer will only be effective on the Transfer Date, subject to:</w:t>
      </w:r>
      <w:bookmarkEnd w:id="711"/>
      <w:r w:rsidRPr="00090516">
        <w:t xml:space="preserve"> </w:t>
      </w:r>
    </w:p>
    <w:p w:rsidR="005228AE" w:rsidRPr="00090516" w:rsidRDefault="005228AE" w:rsidP="00BA54A0">
      <w:pPr>
        <w:pStyle w:val="Heading5"/>
      </w:pPr>
      <w:r w:rsidRPr="00090516">
        <w:t xml:space="preserve">receipt by the Bondholder Agent of the Form of Notification of Transfer; </w:t>
      </w:r>
    </w:p>
    <w:p w:rsidR="005228AE" w:rsidRPr="00090516" w:rsidRDefault="005228AE" w:rsidP="00BA54A0">
      <w:pPr>
        <w:pStyle w:val="Heading5"/>
      </w:pPr>
      <w:r w:rsidRPr="00090516">
        <w:t>the New Bondholder acceding to the Intercreditor Deed in accordance with the terms of the Intercreditor Deed;</w:t>
      </w:r>
    </w:p>
    <w:p w:rsidR="005228AE" w:rsidRPr="00090516" w:rsidRDefault="005228AE" w:rsidP="00BA54A0">
      <w:pPr>
        <w:pStyle w:val="Heading5"/>
      </w:pPr>
      <w:r w:rsidRPr="00090516">
        <w:t>the New Bondholder acceding to the Bond Subscription Agreement in its capacity as Subscriber in accordance with the terms of that agreement;</w:t>
      </w:r>
    </w:p>
    <w:p w:rsidR="005228AE" w:rsidRPr="00090516" w:rsidRDefault="005228AE" w:rsidP="00BA54A0">
      <w:pPr>
        <w:pStyle w:val="Heading5"/>
      </w:pPr>
      <w:r w:rsidRPr="00090516">
        <w:t xml:space="preserve">if the Bondholder Agent so elects in its absolute discretion, performance by the Bondholder Agent of all </w:t>
      </w:r>
      <w:r w:rsidR="001F40A1" w:rsidRPr="00090516">
        <w:t>“</w:t>
      </w:r>
      <w:r w:rsidRPr="00090516">
        <w:t>know your customer</w:t>
      </w:r>
      <w:r w:rsidR="001F40A1" w:rsidRPr="00090516">
        <w:t>”</w:t>
      </w:r>
      <w:r w:rsidRPr="00090516">
        <w:t xml:space="preserve"> or other checks relating to any person that it is required to carry out in relation to such assignment to a New Bondholder, the completion of which the Bondholder Agent shall promptly notify to the Existing Bondholder and the New Bondholder; and</w:t>
      </w:r>
    </w:p>
    <w:p w:rsidR="005228AE" w:rsidRPr="00090516" w:rsidRDefault="005228AE" w:rsidP="00BA54A0">
      <w:pPr>
        <w:pStyle w:val="Heading5"/>
      </w:pPr>
      <w:r w:rsidRPr="00090516">
        <w:t xml:space="preserve">the requirements of clauses </w:t>
      </w:r>
      <w:r w:rsidR="003A1669" w:rsidRPr="00090516">
        <w:fldChar w:fldCharType="begin"/>
      </w:r>
      <w:r w:rsidR="003A1669" w:rsidRPr="00090516">
        <w:instrText xml:space="preserve"> REF _Ref221763065 \r \h  \* MERGEFORMAT </w:instrText>
      </w:r>
      <w:r w:rsidR="003A1669" w:rsidRPr="00090516">
        <w:fldChar w:fldCharType="separate"/>
      </w:r>
      <w:r w:rsidR="008F59E9">
        <w:t>(a)</w:t>
      </w:r>
      <w:r w:rsidR="003A1669" w:rsidRPr="00090516">
        <w:fldChar w:fldCharType="end"/>
      </w:r>
      <w:r w:rsidRPr="00090516">
        <w:t xml:space="preserve">, </w:t>
      </w:r>
      <w:r w:rsidR="003A1669" w:rsidRPr="00090516">
        <w:fldChar w:fldCharType="begin"/>
      </w:r>
      <w:r w:rsidR="003A1669" w:rsidRPr="00090516">
        <w:instrText xml:space="preserve"> REF _Ref275256541 \r \h  \* MERGEFORMAT </w:instrText>
      </w:r>
      <w:r w:rsidR="003A1669" w:rsidRPr="00090516">
        <w:fldChar w:fldCharType="separate"/>
      </w:r>
      <w:r w:rsidR="008F59E9">
        <w:t>(b)</w:t>
      </w:r>
      <w:r w:rsidR="003A1669" w:rsidRPr="00090516">
        <w:fldChar w:fldCharType="end"/>
      </w:r>
      <w:r w:rsidRPr="00090516">
        <w:t xml:space="preserve"> and </w:t>
      </w:r>
      <w:r w:rsidR="003A1669" w:rsidRPr="00090516">
        <w:fldChar w:fldCharType="begin"/>
      </w:r>
      <w:r w:rsidR="003A1669" w:rsidRPr="00090516">
        <w:instrText xml:space="preserve"> REF _Ref275256548 \r \h  \* MERGEFORMAT </w:instrText>
      </w:r>
      <w:r w:rsidR="003A1669" w:rsidRPr="00090516">
        <w:fldChar w:fldCharType="separate"/>
      </w:r>
      <w:r w:rsidR="008F59E9">
        <w:t>23.4(b)</w:t>
      </w:r>
      <w:r w:rsidR="003A1669" w:rsidRPr="00090516">
        <w:fldChar w:fldCharType="end"/>
      </w:r>
      <w:r w:rsidR="006B2AC7" w:rsidRPr="00090516">
        <w:t xml:space="preserve"> (</w:t>
      </w:r>
      <w:r w:rsidR="006B2AC7" w:rsidRPr="00090516">
        <w:rPr>
          <w:i/>
        </w:rPr>
        <w:t>Procedure for transfer</w:t>
      </w:r>
      <w:r w:rsidR="006B2AC7" w:rsidRPr="00090516">
        <w:t>)</w:t>
      </w:r>
      <w:r w:rsidRPr="00090516">
        <w:t xml:space="preserve"> being fulfilled.</w:t>
      </w:r>
    </w:p>
    <w:p w:rsidR="00191356" w:rsidRPr="00090516" w:rsidRDefault="00AF586B" w:rsidP="00191356">
      <w:pPr>
        <w:pStyle w:val="Heading4"/>
      </w:pPr>
      <w:r w:rsidRPr="00090516">
        <w:t xml:space="preserve">Any transfer by a Bondholder shall </w:t>
      </w:r>
      <w:r w:rsidR="002A7491" w:rsidRPr="00090516">
        <w:t xml:space="preserve">transfer the same proportion of its corresponding Bonds and Available Bond Loan Commitment in the </w:t>
      </w:r>
      <w:r w:rsidRPr="00090516">
        <w:t>Cluster B Financing.</w:t>
      </w:r>
      <w:bookmarkStart w:id="712" w:name="_Ref392683934"/>
    </w:p>
    <w:p w:rsidR="00191356" w:rsidRPr="00090516" w:rsidRDefault="00191356" w:rsidP="00191356">
      <w:pPr>
        <w:pStyle w:val="Heading4"/>
      </w:pPr>
      <w:r w:rsidRPr="00090516">
        <w:rPr>
          <w:szCs w:val="24"/>
        </w:rPr>
        <w:t>Notwithstanding anything to the contrary in the Finance Documents, any eligible Bondholder may, without any consent from any Party, transfer the Bonds and transfer or assign its rights under any Finance Document and/or any claim arising thereunder as security in favour of:</w:t>
      </w:r>
      <w:bookmarkStart w:id="713" w:name="_Ref392683935"/>
      <w:bookmarkEnd w:id="712"/>
    </w:p>
    <w:p w:rsidR="00191356" w:rsidRPr="00090516" w:rsidRDefault="00191356" w:rsidP="00191356">
      <w:pPr>
        <w:pStyle w:val="Heading5"/>
      </w:pPr>
      <w:r w:rsidRPr="00090516">
        <w:t>the Bank of Greece in relation to Act of the Currency Policy Committee (</w:t>
      </w:r>
      <w:r w:rsidRPr="00090516">
        <w:rPr>
          <w:i/>
          <w:iCs/>
        </w:rPr>
        <w:t>Praxi Symvouliou Nomismatikis Politikis</w:t>
      </w:r>
      <w:r w:rsidRPr="00090516">
        <w:t>) no. 96/22.4.2015, as amended by Act no. 98/23.10.2015 and by Act no. 99/15.01.2016 and as further amended or supplemented from time to time, concerning the conditions for the constitution of security on non-marketable assets to conduct acts of monetary policy and provide intra-day credit; or</w:t>
      </w:r>
      <w:bookmarkStart w:id="714" w:name="_Ref392683936"/>
      <w:bookmarkEnd w:id="713"/>
    </w:p>
    <w:p w:rsidR="00191356" w:rsidRPr="00090516" w:rsidRDefault="00191356" w:rsidP="00191356">
      <w:pPr>
        <w:pStyle w:val="Heading5"/>
      </w:pPr>
      <w:r w:rsidRPr="00090516">
        <w:rPr>
          <w:szCs w:val="24"/>
        </w:rPr>
        <w:t>any other central bank of the Eurosystem on behalf of which the Bank of Greece acts as correspondent central bank in the context of Eurosystem credit operations.</w:t>
      </w:r>
      <w:bookmarkStart w:id="715" w:name="_Ref392683937"/>
      <w:bookmarkEnd w:id="714"/>
    </w:p>
    <w:p w:rsidR="00191356" w:rsidRPr="00090516" w:rsidRDefault="00191356" w:rsidP="00191356">
      <w:pPr>
        <w:pStyle w:val="Heading4"/>
      </w:pPr>
      <w:r w:rsidRPr="00090516">
        <w:lastRenderedPageBreak/>
        <w:t>The Bank of Greece or any other relevant central bank may use the security so provided to it, including by transferring the transferred or assigned rights or claims, to any other person, without the Issuer's consent.</w:t>
      </w:r>
      <w:bookmarkStart w:id="716" w:name="_Ref392683938"/>
      <w:bookmarkEnd w:id="715"/>
    </w:p>
    <w:p w:rsidR="00191356" w:rsidRPr="00090516" w:rsidRDefault="00191356" w:rsidP="00191356">
      <w:pPr>
        <w:pStyle w:val="Heading4"/>
      </w:pPr>
      <w:r w:rsidRPr="00090516">
        <w:rPr>
          <w:szCs w:val="24"/>
        </w:rPr>
        <w:t>If any Bond is transferred or any of the Finance Documents becomes subject to Securi</w:t>
      </w:r>
      <w:r w:rsidR="003A1D0A" w:rsidRPr="00090516">
        <w:rPr>
          <w:szCs w:val="24"/>
        </w:rPr>
        <w:t>ty granted pursuant to clause (g</w:t>
      </w:r>
      <w:r w:rsidRPr="00090516">
        <w:rPr>
          <w:szCs w:val="24"/>
        </w:rPr>
        <w:t>) above, the Issuer expressly:</w:t>
      </w:r>
      <w:bookmarkStart w:id="717" w:name="_Ref392683939"/>
      <w:bookmarkEnd w:id="716"/>
    </w:p>
    <w:p w:rsidR="00191356" w:rsidRPr="00090516" w:rsidRDefault="00191356" w:rsidP="00191356">
      <w:pPr>
        <w:pStyle w:val="Heading5"/>
      </w:pPr>
      <w:r w:rsidRPr="00090516">
        <w:t>hereby consents to such transfer or security;</w:t>
      </w:r>
      <w:bookmarkStart w:id="718" w:name="_Ref392683940"/>
      <w:bookmarkEnd w:id="717"/>
    </w:p>
    <w:p w:rsidR="00191356" w:rsidRPr="00090516" w:rsidRDefault="00191356" w:rsidP="00191356">
      <w:pPr>
        <w:pStyle w:val="Heading5"/>
      </w:pPr>
      <w:r w:rsidRPr="00090516">
        <w:rPr>
          <w:szCs w:val="24"/>
        </w:rPr>
        <w:t>agrees that the relevant Bondholder may provide to the Bank of Greece as secured lender, any other national central bank of a Participating Member State and/or the European Central Bank (as the case may be), any information and/or details which may be subject to professional/banking secrecy laws and which relate to the Security or transfer pursuant to clause (f) above, the relevant Finance Document and/or the Issuer; and</w:t>
      </w:r>
      <w:bookmarkStart w:id="719" w:name="_Ref392683941"/>
      <w:bookmarkEnd w:id="718"/>
    </w:p>
    <w:p w:rsidR="00191356" w:rsidRPr="00090516" w:rsidRDefault="00191356" w:rsidP="00191356">
      <w:pPr>
        <w:pStyle w:val="Heading5"/>
      </w:pPr>
      <w:r w:rsidRPr="00090516">
        <w:rPr>
          <w:szCs w:val="24"/>
        </w:rPr>
        <w:t xml:space="preserve">agrees that the Bank of Greece or such other national central bank of a Participating Member State or the European Central Bank (as the case may be), is fully entitled to realise the Security granted to it pursuant to paragraph </w:t>
      </w:r>
      <w:bookmarkStart w:id="720" w:name="DocXTextRef404"/>
      <w:bookmarkEnd w:id="719"/>
      <w:r w:rsidRPr="00090516">
        <w:rPr>
          <w:szCs w:val="24"/>
        </w:rPr>
        <w:t>(a)</w:t>
      </w:r>
      <w:bookmarkEnd w:id="720"/>
      <w:r w:rsidRPr="00090516">
        <w:rPr>
          <w:szCs w:val="24"/>
        </w:rPr>
        <w:t xml:space="preserve"> above, including by further transferring such Bonds or by transferring and assigning the rights and claims under such Finance Documents to an entity in the financial sector in accordance with the procedures applicable to the Eurosystem credit operations (as in force at the relevant time), and to provide each such national central bank and the European Central Bank (and any immediate or ultimate transferee or assignee acquiring Bonds or rights and claims under any Finance Documents in the context of realisation of such security) as well as professional advisors and rating agencies with all information or details available to it in relation to such security, including any confidential information or details which may be subject to professional or banking secrecy laws</w:t>
      </w:r>
      <w:r w:rsidRPr="00090516">
        <w:rPr>
          <w:szCs w:val="24"/>
          <w:lang w:val="en-US"/>
        </w:rPr>
        <w:t xml:space="preserve"> in relation to the Bonds, the Bond Loan, the Issuer and the Shareholders. The Issuer recognises and further accepts that, in case of amendment or replacement of the Act of the Currency Policy Committee no. 96/22-4-2015, any new act/acts will automatically (de jure) apply immediately after its/ their enactment and position in force and that this present clause and the agreements concluded herein will automatically considered to be amended as well in order to be in compliance with the content of such new act/acts</w:t>
      </w:r>
      <w:r w:rsidRPr="00090516">
        <w:rPr>
          <w:szCs w:val="24"/>
        </w:rPr>
        <w:t>.</w:t>
      </w:r>
      <w:bookmarkStart w:id="721" w:name="_Ref392683942"/>
    </w:p>
    <w:p w:rsidR="00191356" w:rsidRPr="00090516" w:rsidRDefault="00191356" w:rsidP="00191356">
      <w:pPr>
        <w:pStyle w:val="Heading4"/>
      </w:pPr>
      <w:r w:rsidRPr="00090516">
        <w:t>The Issuer and each Bondholder hereby agree to grant their respective consent to any amendment of the Bonds or any other Finance Documents that may be requested by the Bank of Greece or such national central bank in accordance with the procedures applicable at that time to the provision of collateral for the Eurosystem credit operations, and to sign any documents required for the completion of the above amendments.</w:t>
      </w:r>
      <w:bookmarkStart w:id="722" w:name="_Ref392683943"/>
      <w:bookmarkEnd w:id="721"/>
    </w:p>
    <w:p w:rsidR="00147CCC" w:rsidRPr="00090516" w:rsidRDefault="00191356" w:rsidP="00147CCC">
      <w:pPr>
        <w:pStyle w:val="Heading4"/>
      </w:pPr>
      <w:r w:rsidRPr="00090516">
        <w:rPr>
          <w:szCs w:val="24"/>
        </w:rPr>
        <w:t xml:space="preserve">Any provisions applicable to the transfer of Bonds or to the transfer or assignment of rights under any Finance Documents including without limitation under this clause </w:t>
      </w:r>
      <w:r w:rsidR="00237E6C" w:rsidRPr="00090516">
        <w:rPr>
          <w:szCs w:val="24"/>
        </w:rPr>
        <w:t xml:space="preserve">23 </w:t>
      </w:r>
      <w:r w:rsidRPr="00090516">
        <w:rPr>
          <w:szCs w:val="24"/>
        </w:rPr>
        <w:t>(</w:t>
      </w:r>
      <w:r w:rsidRPr="00090516">
        <w:rPr>
          <w:i/>
          <w:iCs/>
          <w:szCs w:val="24"/>
        </w:rPr>
        <w:t>Changes to Bondholders</w:t>
      </w:r>
      <w:r w:rsidRPr="00090516">
        <w:rPr>
          <w:szCs w:val="24"/>
        </w:rPr>
        <w:t xml:space="preserve">), clause </w:t>
      </w:r>
      <w:r w:rsidR="00237E6C" w:rsidRPr="00090516">
        <w:rPr>
          <w:szCs w:val="24"/>
        </w:rPr>
        <w:t>20</w:t>
      </w:r>
      <w:r w:rsidRPr="00090516">
        <w:rPr>
          <w:szCs w:val="24"/>
        </w:rPr>
        <w:t xml:space="preserve"> (</w:t>
      </w:r>
      <w:r w:rsidRPr="00090516">
        <w:rPr>
          <w:i/>
          <w:szCs w:val="24"/>
        </w:rPr>
        <w:t xml:space="preserve">Changes </w:t>
      </w:r>
      <w:r w:rsidRPr="00090516">
        <w:rPr>
          <w:i/>
          <w:szCs w:val="24"/>
        </w:rPr>
        <w:lastRenderedPageBreak/>
        <w:t>to the Parties</w:t>
      </w:r>
      <w:r w:rsidRPr="00090516">
        <w:rPr>
          <w:szCs w:val="24"/>
        </w:rPr>
        <w:t xml:space="preserve">) of the Bond Subscription Agreement and any relevant clause of the Intercreditor </w:t>
      </w:r>
      <w:r w:rsidR="004943BE">
        <w:rPr>
          <w:szCs w:val="24"/>
        </w:rPr>
        <w:t>Deed</w:t>
      </w:r>
      <w:r w:rsidRPr="00090516">
        <w:rPr>
          <w:szCs w:val="24"/>
        </w:rPr>
        <w:t xml:space="preserve">, do not apply to the creation or realisation of any Security or the completion of a transfer effected pursuant to this clause </w:t>
      </w:r>
      <w:r w:rsidR="00237E6C" w:rsidRPr="00090516">
        <w:rPr>
          <w:szCs w:val="24"/>
        </w:rPr>
        <w:t>23.2(f) – (j)</w:t>
      </w:r>
      <w:r w:rsidR="00C9102F" w:rsidRPr="00090516">
        <w:rPr>
          <w:szCs w:val="24"/>
        </w:rPr>
        <w:t xml:space="preserve"> (</w:t>
      </w:r>
      <w:r w:rsidR="00C9102F" w:rsidRPr="00090516">
        <w:rPr>
          <w:i/>
          <w:szCs w:val="24"/>
        </w:rPr>
        <w:t>Conditions of assignment or transfer</w:t>
      </w:r>
      <w:r w:rsidR="00C9102F" w:rsidRPr="00090516">
        <w:rPr>
          <w:szCs w:val="24"/>
        </w:rPr>
        <w:t>)</w:t>
      </w:r>
      <w:r w:rsidRPr="00090516">
        <w:rPr>
          <w:szCs w:val="24"/>
        </w:rPr>
        <w:t xml:space="preserve">. The creation or realisation of any Security or the completion of any transfer effected pursuant to this clause </w:t>
      </w:r>
      <w:bookmarkEnd w:id="722"/>
      <w:r w:rsidR="00237E6C" w:rsidRPr="00090516">
        <w:rPr>
          <w:szCs w:val="24"/>
        </w:rPr>
        <w:t>23.2(f) – (j)</w:t>
      </w:r>
      <w:r w:rsidR="00C9102F" w:rsidRPr="00090516">
        <w:rPr>
          <w:szCs w:val="24"/>
        </w:rPr>
        <w:t xml:space="preserve"> (</w:t>
      </w:r>
      <w:r w:rsidR="00C9102F" w:rsidRPr="00090516">
        <w:rPr>
          <w:i/>
          <w:szCs w:val="24"/>
        </w:rPr>
        <w:t>Conditions of assignment or transfer</w:t>
      </w:r>
      <w:r w:rsidR="00C9102F" w:rsidRPr="00090516">
        <w:rPr>
          <w:szCs w:val="24"/>
        </w:rPr>
        <w:t>)</w:t>
      </w:r>
      <w:r w:rsidRPr="00090516">
        <w:rPr>
          <w:szCs w:val="24"/>
        </w:rPr>
        <w:t xml:space="preserve"> shall be exclusively regulated (a) by the provisions of the Act of the Currency Policy Committee (</w:t>
      </w:r>
      <w:r w:rsidRPr="00090516">
        <w:rPr>
          <w:i/>
          <w:iCs/>
          <w:szCs w:val="24"/>
        </w:rPr>
        <w:t>Praxi Symvouliou Nomismatikis Politikis</w:t>
      </w:r>
      <w:r w:rsidRPr="00090516">
        <w:rPr>
          <w:szCs w:val="24"/>
        </w:rPr>
        <w:t xml:space="preserve">) no. 96/22.4.2015, as amended by Act no. 98/23.10.2015 and by Act no. 99/15.01.2016 and as further amended or supplemented from time to time, concerning the conditions for the constitution of security on non-marketable assets to conduct acts of monetary policy and provide intra-day credit and (b) by the terms and conditions of the respective financing and security documents concluded between the Bondholder and the Bank of Greece for the purposes of the creation or realisation of any Security or the completion of a transfer effected pursuant to this clause </w:t>
      </w:r>
      <w:r w:rsidR="00237E6C" w:rsidRPr="00090516">
        <w:rPr>
          <w:szCs w:val="24"/>
        </w:rPr>
        <w:t>23.2(f) – (j)</w:t>
      </w:r>
      <w:r w:rsidR="00C9102F" w:rsidRPr="00090516">
        <w:rPr>
          <w:szCs w:val="24"/>
        </w:rPr>
        <w:t xml:space="preserve"> (</w:t>
      </w:r>
      <w:r w:rsidR="00C9102F" w:rsidRPr="00090516">
        <w:rPr>
          <w:i/>
          <w:szCs w:val="24"/>
        </w:rPr>
        <w:t>Conditions of assignment or transfer</w:t>
      </w:r>
      <w:r w:rsidR="00C9102F" w:rsidRPr="00090516">
        <w:rPr>
          <w:szCs w:val="24"/>
        </w:rPr>
        <w:t>)</w:t>
      </w:r>
      <w:r w:rsidRPr="00090516">
        <w:rPr>
          <w:szCs w:val="24"/>
        </w:rPr>
        <w:t xml:space="preserve">. If any of the Finance Documents becomes subject to security granted pursuant to this clause </w:t>
      </w:r>
      <w:r w:rsidR="00237E6C" w:rsidRPr="00090516">
        <w:rPr>
          <w:szCs w:val="24"/>
        </w:rPr>
        <w:t>23.2(f) – (j)</w:t>
      </w:r>
      <w:r w:rsidR="00C9102F" w:rsidRPr="00090516">
        <w:rPr>
          <w:szCs w:val="24"/>
        </w:rPr>
        <w:t xml:space="preserve"> (</w:t>
      </w:r>
      <w:r w:rsidR="00C9102F" w:rsidRPr="00090516">
        <w:rPr>
          <w:i/>
          <w:szCs w:val="24"/>
        </w:rPr>
        <w:t>Conditions of assignment or transfer</w:t>
      </w:r>
      <w:r w:rsidR="00C9102F" w:rsidRPr="00090516">
        <w:rPr>
          <w:szCs w:val="24"/>
        </w:rPr>
        <w:t>)</w:t>
      </w:r>
      <w:r w:rsidRPr="00090516">
        <w:rPr>
          <w:szCs w:val="24"/>
        </w:rPr>
        <w:t> above, the relevant Bondholder expressly agrees that all costs and expenses of such security will be borne by the relevant Bondholder.</w:t>
      </w:r>
    </w:p>
    <w:p w:rsidR="005228AE" w:rsidRPr="00090516" w:rsidRDefault="005228AE" w:rsidP="00DA50E3">
      <w:pPr>
        <w:pStyle w:val="Heading2"/>
        <w:rPr>
          <w:b/>
        </w:rPr>
      </w:pPr>
      <w:bookmarkStart w:id="723" w:name="_Ref213234378"/>
      <w:bookmarkStart w:id="724" w:name="_Toc467836918"/>
      <w:r w:rsidRPr="00090516">
        <w:rPr>
          <w:b/>
        </w:rPr>
        <w:t xml:space="preserve">Limitation of responsibility of Existing </w:t>
      </w:r>
      <w:bookmarkEnd w:id="723"/>
      <w:r w:rsidRPr="00090516">
        <w:rPr>
          <w:b/>
        </w:rPr>
        <w:t>Bondholders</w:t>
      </w:r>
      <w:bookmarkEnd w:id="724"/>
    </w:p>
    <w:p w:rsidR="005228AE" w:rsidRPr="00090516" w:rsidRDefault="005228AE" w:rsidP="00232A10">
      <w:pPr>
        <w:pStyle w:val="Heading4"/>
      </w:pPr>
      <w:bookmarkStart w:id="725" w:name="_Ref213556201"/>
      <w:r w:rsidRPr="00090516">
        <w:t>Unless expressly agreed to the contrary, an Existing Bondholder makes no representation or warranty and assumes no responsibility to a New Bondholder for:</w:t>
      </w:r>
      <w:bookmarkEnd w:id="725"/>
    </w:p>
    <w:p w:rsidR="005228AE" w:rsidRPr="00090516" w:rsidRDefault="005228AE" w:rsidP="00232A10">
      <w:pPr>
        <w:pStyle w:val="Heading5"/>
      </w:pPr>
      <w:r w:rsidRPr="00090516">
        <w:t>the legality, validity, effectiveness, adequacy, completeness, accuracy or enforceability of the Finance Documents, the Security or any other documents;</w:t>
      </w:r>
    </w:p>
    <w:p w:rsidR="005228AE" w:rsidRPr="00090516" w:rsidRDefault="005228AE" w:rsidP="00232A10">
      <w:pPr>
        <w:pStyle w:val="Heading5"/>
      </w:pPr>
      <w:r w:rsidRPr="00090516">
        <w:t xml:space="preserve">the financial condition of the Issuer, </w:t>
      </w:r>
      <w:r w:rsidR="00A44BA1" w:rsidRPr="00090516">
        <w:t xml:space="preserve">any Shareholder, </w:t>
      </w:r>
      <w:r w:rsidRPr="00090516">
        <w:t xml:space="preserve">any </w:t>
      </w:r>
      <w:r w:rsidR="00A75C04">
        <w:t xml:space="preserve">other </w:t>
      </w:r>
      <w:r w:rsidRPr="00090516">
        <w:t>Major Project Party or any other person;</w:t>
      </w:r>
    </w:p>
    <w:p w:rsidR="005228AE" w:rsidRPr="00090516" w:rsidRDefault="005228AE" w:rsidP="00232A10">
      <w:pPr>
        <w:pStyle w:val="Heading5"/>
      </w:pPr>
      <w:r w:rsidRPr="00090516">
        <w:t xml:space="preserve">the performance and observance by the Issuer, any </w:t>
      </w:r>
      <w:r w:rsidR="00A44BA1" w:rsidRPr="00090516">
        <w:t xml:space="preserve">Shareholder, </w:t>
      </w:r>
      <w:r w:rsidR="00A75C04">
        <w:t xml:space="preserve">other </w:t>
      </w:r>
      <w:r w:rsidR="00A44BA1" w:rsidRPr="00090516">
        <w:t xml:space="preserve">any </w:t>
      </w:r>
      <w:r w:rsidRPr="00090516">
        <w:t xml:space="preserve">Major Project Party or any other person of its obligations under the </w:t>
      </w:r>
      <w:r w:rsidR="00871D3E" w:rsidRPr="00090516">
        <w:t>Transaction Document</w:t>
      </w:r>
      <w:r w:rsidRPr="00090516">
        <w:t>s or any other documents; or</w:t>
      </w:r>
    </w:p>
    <w:p w:rsidR="005228AE" w:rsidRPr="00090516" w:rsidRDefault="005228AE" w:rsidP="00232A10">
      <w:pPr>
        <w:pStyle w:val="Heading5"/>
      </w:pPr>
      <w:r w:rsidRPr="00090516">
        <w:t xml:space="preserve">the accuracy of any statements (whether written or oral) made in or in connection with any </w:t>
      </w:r>
      <w:r w:rsidR="00871D3E" w:rsidRPr="00090516">
        <w:t>Transaction Document</w:t>
      </w:r>
      <w:r w:rsidRPr="00090516">
        <w:t xml:space="preserve"> or any other document,</w:t>
      </w:r>
    </w:p>
    <w:p w:rsidR="005228AE" w:rsidRPr="00090516" w:rsidRDefault="005228AE" w:rsidP="00F53CE0">
      <w:pPr>
        <w:pStyle w:val="BodyText3"/>
      </w:pPr>
      <w:r w:rsidRPr="00090516">
        <w:t>and any representations or warranties implied by law are excluded.</w:t>
      </w:r>
    </w:p>
    <w:p w:rsidR="005228AE" w:rsidRPr="00090516" w:rsidRDefault="005228AE" w:rsidP="008835AA">
      <w:pPr>
        <w:pStyle w:val="Heading4"/>
      </w:pPr>
      <w:r w:rsidRPr="00090516">
        <w:t>Each New Bondholder by accepting a transfer confirms to the Existing Bondholder and the other Bondholders that it:</w:t>
      </w:r>
    </w:p>
    <w:p w:rsidR="009D13CE" w:rsidRPr="00090516" w:rsidRDefault="005228AE" w:rsidP="008835AA">
      <w:pPr>
        <w:pStyle w:val="Heading5"/>
      </w:pPr>
      <w:r w:rsidRPr="00090516">
        <w:t xml:space="preserve">has made (and shall continue to make) its own independent investigation and assessment of the financial condition and affairs of the Issuer, </w:t>
      </w:r>
      <w:r w:rsidR="00A44BA1" w:rsidRPr="00090516">
        <w:t xml:space="preserve">each Shareholder, </w:t>
      </w:r>
      <w:r w:rsidRPr="00090516">
        <w:t xml:space="preserve">each </w:t>
      </w:r>
      <w:r w:rsidR="00A75C04">
        <w:t xml:space="preserve">other </w:t>
      </w:r>
      <w:r w:rsidRPr="00090516">
        <w:t xml:space="preserve">Major Project Party and (in each case) its related entities in connection with its participation in </w:t>
      </w:r>
      <w:r w:rsidR="000F47E5" w:rsidRPr="00090516">
        <w:t>this Bond Programme</w:t>
      </w:r>
      <w:r w:rsidRPr="00090516">
        <w:t xml:space="preserve"> and has not relied exclusively on any information </w:t>
      </w:r>
      <w:r w:rsidRPr="00090516">
        <w:lastRenderedPageBreak/>
        <w:t>provided to it by the Existing Bondholder in connection with any Finance Document; and</w:t>
      </w:r>
    </w:p>
    <w:p w:rsidR="005228AE" w:rsidRPr="00090516" w:rsidRDefault="005228AE" w:rsidP="008835AA">
      <w:pPr>
        <w:pStyle w:val="Heading5"/>
      </w:pPr>
      <w:r w:rsidRPr="00090516">
        <w:t>will continue to make its own independent appraisal of the creditworthiness of the Issuer,</w:t>
      </w:r>
      <w:r w:rsidR="00A44BA1" w:rsidRPr="00090516">
        <w:t xml:space="preserve"> each Shareholder,</w:t>
      </w:r>
      <w:r w:rsidRPr="00090516">
        <w:t xml:space="preserve"> each</w:t>
      </w:r>
      <w:r w:rsidR="00A75C04">
        <w:t xml:space="preserve"> other</w:t>
      </w:r>
      <w:r w:rsidRPr="00090516">
        <w:t xml:space="preserve"> Major Project Party and (in each case) its related entities,</w:t>
      </w:r>
    </w:p>
    <w:p w:rsidR="005228AE" w:rsidRPr="00090516" w:rsidRDefault="005228AE" w:rsidP="009D13CE">
      <w:pPr>
        <w:pStyle w:val="BodyText2"/>
      </w:pPr>
      <w:r w:rsidRPr="00090516">
        <w:t>whilst any amount is or may be outstanding under the Finance Documents or any Bond Loan Commitment is in force.</w:t>
      </w:r>
    </w:p>
    <w:p w:rsidR="005228AE" w:rsidRPr="00090516" w:rsidRDefault="005228AE" w:rsidP="008835AA">
      <w:pPr>
        <w:pStyle w:val="Heading4"/>
      </w:pPr>
      <w:r w:rsidRPr="00090516">
        <w:t>Nothing in any Finance Document obliges an Existing Bondholder to:</w:t>
      </w:r>
    </w:p>
    <w:p w:rsidR="005228AE" w:rsidRPr="00090516" w:rsidRDefault="005228AE" w:rsidP="008835AA">
      <w:pPr>
        <w:pStyle w:val="Heading5"/>
      </w:pPr>
      <w:r w:rsidRPr="00090516">
        <w:t>accept a re-transfer from a New Bondholder of any of the rights and/or obligations assigned or transferred under this clause </w:t>
      </w:r>
      <w:r w:rsidR="003A1669" w:rsidRPr="00090516">
        <w:fldChar w:fldCharType="begin"/>
      </w:r>
      <w:r w:rsidR="003A1669" w:rsidRPr="00090516">
        <w:instrText xml:space="preserve"> REF _Ref216606766 \r \h  \* MERGEFORMAT </w:instrText>
      </w:r>
      <w:r w:rsidR="003A1669" w:rsidRPr="00090516">
        <w:fldChar w:fldCharType="separate"/>
      </w:r>
      <w:r w:rsidR="008F59E9">
        <w:t>23</w:t>
      </w:r>
      <w:r w:rsidR="003A1669" w:rsidRPr="00090516">
        <w:fldChar w:fldCharType="end"/>
      </w:r>
      <w:r w:rsidR="00A83E7E" w:rsidRPr="00090516">
        <w:t xml:space="preserve"> (</w:t>
      </w:r>
      <w:r w:rsidR="00A83E7E" w:rsidRPr="00090516">
        <w:rPr>
          <w:i/>
        </w:rPr>
        <w:t>Changes to the Bondholders</w:t>
      </w:r>
      <w:r w:rsidR="00A83E7E" w:rsidRPr="00090516">
        <w:t>)</w:t>
      </w:r>
      <w:r w:rsidRPr="00090516">
        <w:t>; or</w:t>
      </w:r>
    </w:p>
    <w:p w:rsidR="005228AE" w:rsidRPr="00090516" w:rsidRDefault="005228AE" w:rsidP="008835AA">
      <w:pPr>
        <w:pStyle w:val="Heading5"/>
      </w:pPr>
      <w:r w:rsidRPr="00090516">
        <w:t>support any losses directly or indirectly incurred by the New Bondholder by reason of the non-performance by the Issuer, any</w:t>
      </w:r>
      <w:r w:rsidR="00A75C04">
        <w:t xml:space="preserve"> other</w:t>
      </w:r>
      <w:r w:rsidRPr="00090516">
        <w:t xml:space="preserve"> Major Project Party or any other person of its obligations under the Finance Documents or otherwise.</w:t>
      </w:r>
    </w:p>
    <w:p w:rsidR="005228AE" w:rsidRPr="00090516" w:rsidRDefault="005228AE" w:rsidP="00DA50E3">
      <w:pPr>
        <w:pStyle w:val="Heading2"/>
        <w:rPr>
          <w:b/>
        </w:rPr>
      </w:pPr>
      <w:bookmarkStart w:id="726" w:name="_Ref213234314"/>
      <w:bookmarkStart w:id="727" w:name="_Toc467836919"/>
      <w:r w:rsidRPr="00090516">
        <w:rPr>
          <w:b/>
        </w:rPr>
        <w:t>Procedure for transfer</w:t>
      </w:r>
      <w:bookmarkEnd w:id="726"/>
      <w:bookmarkEnd w:id="727"/>
    </w:p>
    <w:p w:rsidR="005228AE" w:rsidRPr="00090516" w:rsidRDefault="005228AE" w:rsidP="00E01D55">
      <w:pPr>
        <w:pStyle w:val="Heading4"/>
      </w:pPr>
      <w:bookmarkStart w:id="728" w:name="_Ref275250248"/>
      <w:r w:rsidRPr="00090516">
        <w:t xml:space="preserve">In this clause </w:t>
      </w:r>
      <w:r w:rsidR="003A1669" w:rsidRPr="00090516">
        <w:fldChar w:fldCharType="begin"/>
      </w:r>
      <w:r w:rsidR="003A1669" w:rsidRPr="00090516">
        <w:instrText xml:space="preserve"> REF _Ref213234314 \r \h  \* MERGEFORMAT </w:instrText>
      </w:r>
      <w:r w:rsidR="003A1669" w:rsidRPr="00090516">
        <w:fldChar w:fldCharType="separate"/>
      </w:r>
      <w:r w:rsidR="008F59E9">
        <w:t>23.4</w:t>
      </w:r>
      <w:r w:rsidR="003A1669" w:rsidRPr="00090516">
        <w:fldChar w:fldCharType="end"/>
      </w:r>
      <w:r w:rsidR="00E76DCC" w:rsidRPr="00090516">
        <w:t xml:space="preserve"> (</w:t>
      </w:r>
      <w:r w:rsidR="00E76DCC" w:rsidRPr="00090516">
        <w:rPr>
          <w:i/>
        </w:rPr>
        <w:t>Procedure for transfer</w:t>
      </w:r>
      <w:r w:rsidR="00E76DCC" w:rsidRPr="00090516">
        <w:t>)</w:t>
      </w:r>
      <w:r w:rsidRPr="00090516">
        <w:t>:</w:t>
      </w:r>
      <w:bookmarkEnd w:id="728"/>
    </w:p>
    <w:p w:rsidR="005228AE" w:rsidRPr="00090516" w:rsidRDefault="005228AE" w:rsidP="007E421B">
      <w:pPr>
        <w:pStyle w:val="BodyText2"/>
      </w:pPr>
      <w:r w:rsidRPr="00090516">
        <w:rPr>
          <w:b/>
          <w:bCs/>
        </w:rPr>
        <w:t>Transfer Date</w:t>
      </w:r>
      <w:r w:rsidRPr="00090516">
        <w:t xml:space="preserve"> means the later of:</w:t>
      </w:r>
    </w:p>
    <w:p w:rsidR="005228AE" w:rsidRPr="00090516" w:rsidRDefault="005228AE" w:rsidP="00E01D55">
      <w:pPr>
        <w:pStyle w:val="Heading5"/>
      </w:pPr>
      <w:r w:rsidRPr="00090516">
        <w:t>the proposed Transfer Date specified in the Act of Transfer; and</w:t>
      </w:r>
    </w:p>
    <w:p w:rsidR="005228AE" w:rsidRPr="00090516" w:rsidRDefault="005228AE" w:rsidP="00E01D55">
      <w:pPr>
        <w:pStyle w:val="Heading5"/>
      </w:pPr>
      <w:r w:rsidRPr="00090516">
        <w:t>the date on which the Bondholder Agent executes the Form of Notification of Transfer.</w:t>
      </w:r>
    </w:p>
    <w:p w:rsidR="005228AE" w:rsidRPr="00090516" w:rsidRDefault="005228AE" w:rsidP="00E95D26">
      <w:pPr>
        <w:pStyle w:val="Heading4"/>
      </w:pPr>
      <w:bookmarkStart w:id="729" w:name="_Ref275256548"/>
      <w:r w:rsidRPr="00090516">
        <w:t>Subject to the conditions set out in clause </w:t>
      </w:r>
      <w:r w:rsidR="003A1669" w:rsidRPr="00090516">
        <w:fldChar w:fldCharType="begin"/>
      </w:r>
      <w:r w:rsidR="003A1669" w:rsidRPr="00090516">
        <w:instrText xml:space="preserve"> REF _Ref213488559 \r \h  \* MERGEFORMAT </w:instrText>
      </w:r>
      <w:r w:rsidR="003A1669" w:rsidRPr="00090516">
        <w:fldChar w:fldCharType="separate"/>
      </w:r>
      <w:r w:rsidR="008F59E9">
        <w:t>23.2</w:t>
      </w:r>
      <w:r w:rsidR="003A1669" w:rsidRPr="00090516">
        <w:fldChar w:fldCharType="end"/>
      </w:r>
      <w:r w:rsidRPr="00090516">
        <w:t xml:space="preserve"> (</w:t>
      </w:r>
      <w:r w:rsidR="003A1669" w:rsidRPr="00090516">
        <w:fldChar w:fldCharType="begin"/>
      </w:r>
      <w:r w:rsidR="003A1669" w:rsidRPr="00090516">
        <w:instrText xml:space="preserve"> REF _Ref213488559 \h  \* MERGEFORMAT </w:instrText>
      </w:r>
      <w:r w:rsidR="003A1669" w:rsidRPr="00090516">
        <w:fldChar w:fldCharType="separate"/>
      </w:r>
      <w:r w:rsidR="008F59E9" w:rsidRPr="008F59E9">
        <w:rPr>
          <w:i/>
          <w:iCs/>
        </w:rPr>
        <w:t>Conditions of assignment or transfer</w:t>
      </w:r>
      <w:r w:rsidR="003A1669" w:rsidRPr="00090516">
        <w:fldChar w:fldCharType="end"/>
      </w:r>
      <w:r w:rsidRPr="00090516">
        <w:t>) a transfer is effected in accordance with clause </w:t>
      </w:r>
      <w:r w:rsidR="003A1669" w:rsidRPr="00090516">
        <w:fldChar w:fldCharType="begin"/>
      </w:r>
      <w:r w:rsidR="003A1669" w:rsidRPr="00090516">
        <w:instrText xml:space="preserve"> REF _Ref213569171 \r \h  \* MERGEFORMAT </w:instrText>
      </w:r>
      <w:r w:rsidR="003A1669" w:rsidRPr="00090516">
        <w:fldChar w:fldCharType="separate"/>
      </w:r>
      <w:r w:rsidR="008F59E9">
        <w:t>(d)</w:t>
      </w:r>
      <w:r w:rsidR="003A1669" w:rsidRPr="00090516">
        <w:fldChar w:fldCharType="end"/>
      </w:r>
      <w:r w:rsidRPr="00090516">
        <w:t xml:space="preserve"> when the Bondholder Agent executes an otherwise duly completed Form of Notification of Transfer delivered to it by the Existing Bondholder and the New Bondholder and, where applicable, when an Existing Bondholder and New Bondholder have executed the relevant Bond Certificate, the transfer on the reverse side of a Bond Certificate and the Bondholder Agent receives a notice of the transfer duly executed by the Existing Bondholder and New Bondholder.  The Bondholder Agent shall, subject to clause </w:t>
      </w:r>
      <w:r w:rsidR="003A1669" w:rsidRPr="00090516">
        <w:fldChar w:fldCharType="begin"/>
      </w:r>
      <w:r w:rsidR="003A1669" w:rsidRPr="00090516">
        <w:instrText xml:space="preserve"> REF _Ref213565075 \r \h  \* MERGEFORMAT </w:instrText>
      </w:r>
      <w:r w:rsidR="003A1669" w:rsidRPr="00090516">
        <w:fldChar w:fldCharType="separate"/>
      </w:r>
      <w:r w:rsidR="008F59E9">
        <w:t>(c)</w:t>
      </w:r>
      <w:r w:rsidR="003A1669" w:rsidRPr="00090516">
        <w:fldChar w:fldCharType="end"/>
      </w:r>
      <w:r w:rsidRPr="00090516">
        <w:t xml:space="preserve">, as soon as reasonably practicable after receipt by it of a duly completed Form of Notification of Transfer appearing on its face to comply with the terms of </w:t>
      </w:r>
      <w:r w:rsidR="000F47E5" w:rsidRPr="00090516">
        <w:t>this Bond Programme</w:t>
      </w:r>
      <w:r w:rsidRPr="00090516">
        <w:t xml:space="preserve"> and delivered in accordance with the terms of </w:t>
      </w:r>
      <w:r w:rsidR="000F47E5" w:rsidRPr="00090516">
        <w:t>this Bond Programme</w:t>
      </w:r>
      <w:r w:rsidRPr="00090516">
        <w:t>, execute that Form of Notification of Transfer.</w:t>
      </w:r>
      <w:bookmarkEnd w:id="729"/>
    </w:p>
    <w:p w:rsidR="005228AE" w:rsidRPr="00090516" w:rsidRDefault="005228AE" w:rsidP="00E95D26">
      <w:pPr>
        <w:pStyle w:val="Heading4"/>
      </w:pPr>
      <w:bookmarkStart w:id="730" w:name="_Ref213565075"/>
      <w:r w:rsidRPr="00090516">
        <w:t xml:space="preserve">The Bondholder Agent shall only be obliged to execute a Form of Notification of Transfer delivered to it by the Existing Bondholder and the New Bondholder once it is satisfied, it has complied with all necessary </w:t>
      </w:r>
      <w:r w:rsidR="001F40A1" w:rsidRPr="00090516">
        <w:t>“</w:t>
      </w:r>
      <w:r w:rsidRPr="00090516">
        <w:t>know your customer</w:t>
      </w:r>
      <w:r w:rsidR="001F40A1" w:rsidRPr="00090516">
        <w:t>”</w:t>
      </w:r>
      <w:r w:rsidRPr="00090516">
        <w:t xml:space="preserve"> or other similar checks under all applicable laws and regulations in relation to the transfer to such New Bondholder.</w:t>
      </w:r>
      <w:bookmarkEnd w:id="730"/>
    </w:p>
    <w:p w:rsidR="005228AE" w:rsidRPr="00090516" w:rsidRDefault="005228AE" w:rsidP="00E95D26">
      <w:pPr>
        <w:pStyle w:val="Heading4"/>
      </w:pPr>
      <w:bookmarkStart w:id="731" w:name="_Ref213569171"/>
      <w:r w:rsidRPr="00090516">
        <w:lastRenderedPageBreak/>
        <w:t>On the Transfer Date:</w:t>
      </w:r>
      <w:bookmarkEnd w:id="731"/>
    </w:p>
    <w:p w:rsidR="005228AE" w:rsidRPr="00090516" w:rsidRDefault="005228AE" w:rsidP="00E95D26">
      <w:pPr>
        <w:pStyle w:val="Heading5"/>
      </w:pPr>
      <w:r w:rsidRPr="00090516">
        <w:t>the Existing Bondholder will transfer to the New Bondholder absolutely its rights under the Finance Documents expressed to be the subject of the release in the Act of Transfer and Form of Notification of Transfer;</w:t>
      </w:r>
    </w:p>
    <w:p w:rsidR="005228AE" w:rsidRPr="00090516" w:rsidRDefault="005228AE" w:rsidP="00E95D26">
      <w:pPr>
        <w:pStyle w:val="Heading5"/>
      </w:pPr>
      <w:r w:rsidRPr="00090516">
        <w:t xml:space="preserve">the Existing Bondholder will be released from the obligations (the </w:t>
      </w:r>
      <w:r w:rsidRPr="00090516">
        <w:rPr>
          <w:b/>
          <w:bCs/>
        </w:rPr>
        <w:t>Relevant Obligations</w:t>
      </w:r>
      <w:r w:rsidRPr="00090516">
        <w:t>) expressed to be the subject of the release in the Act of Transfer; and</w:t>
      </w:r>
    </w:p>
    <w:p w:rsidR="005228AE" w:rsidRPr="00090516" w:rsidRDefault="005228AE" w:rsidP="00E95D26">
      <w:pPr>
        <w:pStyle w:val="Heading5"/>
      </w:pPr>
      <w:r w:rsidRPr="00090516">
        <w:t xml:space="preserve">the New Bondholder shall become a Party as a </w:t>
      </w:r>
      <w:r w:rsidR="001F40A1" w:rsidRPr="00090516">
        <w:t>“</w:t>
      </w:r>
      <w:r w:rsidRPr="00090516">
        <w:rPr>
          <w:b/>
          <w:bCs/>
        </w:rPr>
        <w:t>Bondholder</w:t>
      </w:r>
      <w:r w:rsidR="001F40A1" w:rsidRPr="00090516">
        <w:t>”</w:t>
      </w:r>
      <w:r w:rsidRPr="00090516">
        <w:t xml:space="preserve"> and will be bound by obligations equivalent to the Relevant Obligations.</w:t>
      </w:r>
    </w:p>
    <w:p w:rsidR="005228AE" w:rsidRPr="00090516" w:rsidRDefault="005228AE" w:rsidP="00E95D26">
      <w:pPr>
        <w:pStyle w:val="Heading4"/>
      </w:pPr>
      <w:r w:rsidRPr="00090516">
        <w:t xml:space="preserve">Each Party (other than the Existing Bondholder and the New </w:t>
      </w:r>
      <w:r w:rsidR="0040513B" w:rsidRPr="00090516">
        <w:t>Bondholder) irrevocably authoris</w:t>
      </w:r>
      <w:r w:rsidRPr="00090516">
        <w:t>es the Bondholder Agent to execute any duly completed Form of Notification of Transfer on its behalf.</w:t>
      </w:r>
    </w:p>
    <w:p w:rsidR="005228AE" w:rsidRPr="00090516" w:rsidRDefault="005228AE" w:rsidP="00DA50E3">
      <w:pPr>
        <w:pStyle w:val="Heading2"/>
        <w:rPr>
          <w:b/>
        </w:rPr>
      </w:pPr>
      <w:bookmarkStart w:id="732" w:name="_Ref275256666"/>
      <w:bookmarkStart w:id="733" w:name="_Toc467836920"/>
      <w:r w:rsidRPr="00090516">
        <w:rPr>
          <w:b/>
        </w:rPr>
        <w:t>Disclosure of information</w:t>
      </w:r>
      <w:bookmarkEnd w:id="732"/>
      <w:bookmarkEnd w:id="733"/>
    </w:p>
    <w:p w:rsidR="006D0812" w:rsidRPr="00090516" w:rsidRDefault="005228AE" w:rsidP="009D621E">
      <w:pPr>
        <w:pStyle w:val="BodyText2"/>
      </w:pPr>
      <w:r w:rsidRPr="00090516">
        <w:t>Any Finance Party may disclose</w:t>
      </w:r>
      <w:r w:rsidR="006D0812" w:rsidRPr="00090516">
        <w:t>:</w:t>
      </w:r>
    </w:p>
    <w:p w:rsidR="006D0812" w:rsidRPr="00090516" w:rsidRDefault="006D0812" w:rsidP="0061217E">
      <w:pPr>
        <w:pStyle w:val="Heading4"/>
      </w:pPr>
      <w:r w:rsidRPr="00090516">
        <w:t xml:space="preserve">to any of its Affiliates </w:t>
      </w:r>
      <w:r w:rsidR="00D5512D" w:rsidRPr="00090516">
        <w:t xml:space="preserve">(which, in respect of IFC, include its Affiliates in the World Bank Group, including the Asset Management Company) </w:t>
      </w:r>
      <w:r w:rsidRPr="00090516">
        <w:t>and any of its or their officers, directors, employees, professional advisers, auditors, partners and representatives such confidential information as that Finance Party consider</w:t>
      </w:r>
      <w:r w:rsidR="00D5512D" w:rsidRPr="00090516">
        <w:t>s</w:t>
      </w:r>
      <w:r w:rsidRPr="00090516">
        <w:t xml:space="preserve"> appropriate if any person to whom the confidential information is to be given pursuant to this paragraph (a) is informed in writing of its confidential nature and that some or all of such confidential information may be price-sensitive information except that there </w:t>
      </w:r>
      <w:r w:rsidR="00D5512D" w:rsidRPr="00090516">
        <w:t>is</w:t>
      </w:r>
      <w:r w:rsidRPr="00090516">
        <w:t xml:space="preserve"> no such requirement to so inform if the recipient is subject to professional obligations to maintain the confidentiality of the information or is otherwise bound by requirements of confidentiality in relation to the confidential information;</w:t>
      </w:r>
    </w:p>
    <w:p w:rsidR="005228AE" w:rsidRPr="00090516" w:rsidRDefault="005228AE" w:rsidP="0061217E">
      <w:pPr>
        <w:pStyle w:val="Heading4"/>
      </w:pPr>
      <w:r w:rsidRPr="00090516">
        <w:t>to any of its Affiliates and any other person:</w:t>
      </w:r>
    </w:p>
    <w:p w:rsidR="005228AE" w:rsidRPr="00090516" w:rsidRDefault="005228AE" w:rsidP="0061217E">
      <w:pPr>
        <w:pStyle w:val="Heading5"/>
      </w:pPr>
      <w:bookmarkStart w:id="734" w:name="_Ref213565109"/>
      <w:r w:rsidRPr="00090516">
        <w:t>to (or through) whom that Finance Party assigns or transfers (or may potentially assign or transfer) all or any of its rights and</w:t>
      </w:r>
      <w:r w:rsidR="00D5512D" w:rsidRPr="00090516">
        <w:t>/or</w:t>
      </w:r>
      <w:r w:rsidRPr="00090516">
        <w:t xml:space="preserve"> obligations under one or more Finance Document</w:t>
      </w:r>
      <w:r w:rsidR="00D5512D" w:rsidRPr="00090516">
        <w:t>s</w:t>
      </w:r>
      <w:r w:rsidRPr="00090516">
        <w:t xml:space="preserve"> for the purposes of that actual or potential assignment or transfer;</w:t>
      </w:r>
      <w:bookmarkEnd w:id="734"/>
    </w:p>
    <w:p w:rsidR="005228AE" w:rsidRPr="00090516" w:rsidRDefault="005228AE" w:rsidP="0061217E">
      <w:pPr>
        <w:pStyle w:val="Heading5"/>
      </w:pPr>
      <w:bookmarkStart w:id="735" w:name="_Ref213565111"/>
      <w:r w:rsidRPr="00090516">
        <w:t>with (or through) whom that Finance Party enters into (or may potentially enter into)</w:t>
      </w:r>
      <w:r w:rsidR="006D0812" w:rsidRPr="00090516">
        <w:t>, whether directly or indirectly,</w:t>
      </w:r>
      <w:r w:rsidRPr="00090516">
        <w:t xml:space="preserve"> any sub-participation in relation to, or any other transaction under which payments are to be made </w:t>
      </w:r>
      <w:r w:rsidR="006D0812" w:rsidRPr="00090516">
        <w:t xml:space="preserve">or may be made </w:t>
      </w:r>
      <w:r w:rsidRPr="00090516">
        <w:t>by reference to, one or more Finance Document</w:t>
      </w:r>
      <w:r w:rsidR="00D5512D" w:rsidRPr="00090516">
        <w:t>s and/or</w:t>
      </w:r>
      <w:r w:rsidRPr="00090516">
        <w:t xml:space="preserve"> or the Issuer for the purposes of that actual or potential sub-participation or transaction;</w:t>
      </w:r>
      <w:bookmarkEnd w:id="735"/>
      <w:r w:rsidRPr="00090516">
        <w:t xml:space="preserve"> </w:t>
      </w:r>
    </w:p>
    <w:p w:rsidR="005228AE" w:rsidRPr="00090516" w:rsidRDefault="005228AE" w:rsidP="0061217E">
      <w:pPr>
        <w:pStyle w:val="Heading5"/>
      </w:pPr>
      <w:r w:rsidRPr="00090516">
        <w:t>to whom</w:t>
      </w:r>
      <w:r w:rsidR="00D5512D" w:rsidRPr="00090516">
        <w:t xml:space="preserve"> </w:t>
      </w:r>
      <w:r w:rsidRPr="00090516">
        <w:t xml:space="preserve">information is required </w:t>
      </w:r>
      <w:r w:rsidR="006D0812" w:rsidRPr="00090516">
        <w:t xml:space="preserve">or requested </w:t>
      </w:r>
      <w:r w:rsidRPr="00090516">
        <w:t xml:space="preserve">to be disclosed by any </w:t>
      </w:r>
      <w:r w:rsidR="003256C4" w:rsidRPr="00090516">
        <w:t xml:space="preserve">court of competent jurisdiction or any governmental, banking, taxation or other regulatory authority or similar body, the rules of any relevant stock exchange or pursuant to any </w:t>
      </w:r>
      <w:r w:rsidRPr="00090516">
        <w:t>applicable law or regulation</w:t>
      </w:r>
      <w:r w:rsidR="003256C4" w:rsidRPr="00090516">
        <w:t xml:space="preserve"> or </w:t>
      </w:r>
      <w:r w:rsidR="003256C4" w:rsidRPr="00090516">
        <w:lastRenderedPageBreak/>
        <w:t>where it is necessary or desirable for such Finance Party to disclose information in connection with any proceeding before any such court, authority, body or exchange in order to preserve its rights;</w:t>
      </w:r>
      <w:r w:rsidRPr="00090516">
        <w:t xml:space="preserve"> </w:t>
      </w:r>
    </w:p>
    <w:p w:rsidR="005228AE" w:rsidRPr="00090516" w:rsidRDefault="00D5512D" w:rsidP="0061217E">
      <w:pPr>
        <w:pStyle w:val="Heading5"/>
      </w:pPr>
      <w:r w:rsidRPr="00090516">
        <w:t xml:space="preserve">to whom or </w:t>
      </w:r>
      <w:r w:rsidR="005228AE" w:rsidRPr="00090516">
        <w:t>for whose benefit that Finance Party charges, assigns or otherwise creates Security (or may do so) pursuant to clause </w:t>
      </w:r>
      <w:r w:rsidR="003A1669" w:rsidRPr="00090516">
        <w:fldChar w:fldCharType="begin"/>
      </w:r>
      <w:r w:rsidR="003A1669" w:rsidRPr="00090516">
        <w:instrText xml:space="preserve"> REF _Ref213234325 \w \h  \* MERGEFORMAT </w:instrText>
      </w:r>
      <w:r w:rsidR="003A1669" w:rsidRPr="00090516">
        <w:fldChar w:fldCharType="separate"/>
      </w:r>
      <w:r w:rsidR="008F59E9">
        <w:t>23.5(f)</w:t>
      </w:r>
      <w:r w:rsidR="003A1669" w:rsidRPr="00090516">
        <w:fldChar w:fldCharType="end"/>
      </w:r>
      <w:r w:rsidR="00C9102F" w:rsidRPr="00090516">
        <w:t>(</w:t>
      </w:r>
      <w:r w:rsidR="00C9102F" w:rsidRPr="00090516">
        <w:rPr>
          <w:i/>
        </w:rPr>
        <w:t>Disclosure of information</w:t>
      </w:r>
      <w:r w:rsidR="00C9102F" w:rsidRPr="00090516">
        <w:t>)</w:t>
      </w:r>
      <w:r w:rsidR="006D0812" w:rsidRPr="00090516">
        <w:t>;</w:t>
      </w:r>
    </w:p>
    <w:p w:rsidR="006D0812" w:rsidRPr="00090516" w:rsidRDefault="006D0812" w:rsidP="0061217E">
      <w:pPr>
        <w:pStyle w:val="Heading5"/>
      </w:pPr>
      <w:r w:rsidRPr="00090516">
        <w:t xml:space="preserve">appointed by any Finance Party or by a person to whom paragraph </w:t>
      </w:r>
      <w:r w:rsidR="00D5512D" w:rsidRPr="00090516">
        <w:t xml:space="preserve">(b)(i) or (b)(ii) </w:t>
      </w:r>
      <w:r w:rsidRPr="00090516">
        <w:t xml:space="preserve">above applies to receive communications, notices, information or documents delivered pursuant to the Finance Documents on its behalf (including, without limitation, any person appointed under </w:t>
      </w:r>
      <w:r w:rsidR="00AC51E9" w:rsidRPr="00090516">
        <w:t>c</w:t>
      </w:r>
      <w:r w:rsidRPr="00090516">
        <w:t xml:space="preserve">lause </w:t>
      </w:r>
      <w:r w:rsidR="00072883">
        <w:t>25.18</w:t>
      </w:r>
      <w:r w:rsidRPr="00090516">
        <w:t xml:space="preserve"> (</w:t>
      </w:r>
      <w:r w:rsidRPr="00090516">
        <w:rPr>
          <w:i/>
          <w:iCs/>
        </w:rPr>
        <w:t xml:space="preserve">Relationship with the </w:t>
      </w:r>
      <w:r w:rsidR="00816C50" w:rsidRPr="00090516">
        <w:rPr>
          <w:i/>
          <w:iCs/>
        </w:rPr>
        <w:t>Bondholders</w:t>
      </w:r>
      <w:r w:rsidRPr="00090516">
        <w:t>)</w:t>
      </w:r>
      <w:r w:rsidR="00072883">
        <w:t xml:space="preserve"> and </w:t>
      </w:r>
      <w:r w:rsidR="00072883" w:rsidRPr="00090516">
        <w:t xml:space="preserve">clause </w:t>
      </w:r>
      <w:r w:rsidR="00072883">
        <w:t>26.12</w:t>
      </w:r>
      <w:r w:rsidR="00072883" w:rsidRPr="00090516">
        <w:t xml:space="preserve"> (</w:t>
      </w:r>
      <w:r w:rsidR="00072883" w:rsidRPr="00090516">
        <w:rPr>
          <w:i/>
          <w:iCs/>
        </w:rPr>
        <w:t>Relationship with the Bondholders</w:t>
      </w:r>
      <w:r w:rsidR="00072883" w:rsidRPr="00090516">
        <w:t>)</w:t>
      </w:r>
      <w:r w:rsidRPr="00090516">
        <w:t>);</w:t>
      </w:r>
    </w:p>
    <w:p w:rsidR="006D0812" w:rsidRPr="00090516" w:rsidRDefault="006D0812" w:rsidP="0061217E">
      <w:pPr>
        <w:pStyle w:val="Heading5"/>
      </w:pPr>
      <w:r w:rsidRPr="00090516">
        <w:t xml:space="preserve">who invests in or otherwise finances (or may potentially invest in or otherwise finance), directly or indirectly, any transaction referred to in paragraphs </w:t>
      </w:r>
      <w:r w:rsidR="00D5512D" w:rsidRPr="00090516">
        <w:t xml:space="preserve">(b)(i) or (b)(ii) </w:t>
      </w:r>
      <w:r w:rsidRPr="00090516">
        <w:t>above;</w:t>
      </w:r>
    </w:p>
    <w:p w:rsidR="006D0812" w:rsidRPr="00090516" w:rsidRDefault="006D0812" w:rsidP="0061217E">
      <w:pPr>
        <w:pStyle w:val="Heading5"/>
      </w:pPr>
      <w:r w:rsidRPr="00090516">
        <w:t>to whom information is required to be disclosed in connection with, and for the purposes of any litigation, arbitration, administrative or other investigations, proceedings or disputes, or where it is necessary or desirable for such Finance Party to disclose information in connection with any litigation, arbitration, administrative or other investigations, proceedings or disputes in order to preserve its rights;</w:t>
      </w:r>
    </w:p>
    <w:p w:rsidR="006D0812" w:rsidRPr="00090516" w:rsidRDefault="006D0812" w:rsidP="0061217E">
      <w:pPr>
        <w:pStyle w:val="Heading5"/>
      </w:pPr>
      <w:r w:rsidRPr="00090516">
        <w:t>who is a Party;</w:t>
      </w:r>
      <w:r w:rsidR="00381C8B" w:rsidRPr="00090516">
        <w:t xml:space="preserve"> or</w:t>
      </w:r>
    </w:p>
    <w:p w:rsidR="006D0812" w:rsidRPr="00090516" w:rsidRDefault="006D0812" w:rsidP="0061217E">
      <w:pPr>
        <w:pStyle w:val="Heading5"/>
      </w:pPr>
      <w:r w:rsidRPr="00090516">
        <w:t>with the consent of the Issuer,</w:t>
      </w:r>
    </w:p>
    <w:p w:rsidR="006D0812" w:rsidRPr="00090516" w:rsidRDefault="006D0812" w:rsidP="009D621E">
      <w:pPr>
        <w:pStyle w:val="BodyText3"/>
      </w:pPr>
      <w:r w:rsidRPr="00090516">
        <w:t xml:space="preserve">in each case, </w:t>
      </w:r>
      <w:r w:rsidR="00D5512D" w:rsidRPr="00090516">
        <w:t>such confidential</w:t>
      </w:r>
      <w:r w:rsidR="005228AE" w:rsidRPr="00090516">
        <w:t xml:space="preserve"> information about the Issuer and the </w:t>
      </w:r>
      <w:r w:rsidR="00871D3E" w:rsidRPr="00090516">
        <w:t>Transaction Document</w:t>
      </w:r>
      <w:r w:rsidR="005228AE" w:rsidRPr="00090516">
        <w:t>s as that Finance Party shall consider appropriate if</w:t>
      </w:r>
      <w:r w:rsidRPr="00090516">
        <w:t>:</w:t>
      </w:r>
    </w:p>
    <w:p w:rsidR="006D0812" w:rsidRPr="00090516" w:rsidRDefault="005228AE" w:rsidP="0061217E">
      <w:pPr>
        <w:pStyle w:val="Heading6"/>
      </w:pPr>
      <w:r w:rsidRPr="00090516">
        <w:t>in relation to clauses </w:t>
      </w:r>
      <w:r w:rsidR="00D5512D" w:rsidRPr="00090516">
        <w:t>(b)</w:t>
      </w:r>
      <w:r w:rsidR="003A1669" w:rsidRPr="00090516">
        <w:fldChar w:fldCharType="begin"/>
      </w:r>
      <w:r w:rsidR="003A1669" w:rsidRPr="00090516">
        <w:instrText xml:space="preserve"> REF _Ref213565109 \r \h  \* MERGEFORMAT </w:instrText>
      </w:r>
      <w:r w:rsidR="003A1669" w:rsidRPr="00090516">
        <w:fldChar w:fldCharType="separate"/>
      </w:r>
      <w:r w:rsidR="008F59E9">
        <w:t>(i)</w:t>
      </w:r>
      <w:r w:rsidR="003A1669" w:rsidRPr="00090516">
        <w:fldChar w:fldCharType="end"/>
      </w:r>
      <w:r w:rsidR="006D0812" w:rsidRPr="00090516">
        <w:t xml:space="preserve">, </w:t>
      </w:r>
      <w:r w:rsidR="00D5512D" w:rsidRPr="00090516">
        <w:t>(b)</w:t>
      </w:r>
      <w:r w:rsidR="006D0812" w:rsidRPr="00090516">
        <w:t xml:space="preserve">(ii) and </w:t>
      </w:r>
      <w:r w:rsidR="00D5512D" w:rsidRPr="00090516">
        <w:t>(b)</w:t>
      </w:r>
      <w:r w:rsidR="006D0812" w:rsidRPr="00090516">
        <w:t>(v) above,</w:t>
      </w:r>
      <w:r w:rsidRPr="00090516">
        <w:t xml:space="preserve"> the person to whom the </w:t>
      </w:r>
      <w:r w:rsidR="006D0812" w:rsidRPr="00090516">
        <w:t xml:space="preserve">confidential </w:t>
      </w:r>
      <w:r w:rsidRPr="00090516">
        <w:t>information is to be given has entered into a confidentiality undertaking in form and substance reasonably satisfactory to the Bondholder Agent</w:t>
      </w:r>
      <w:r w:rsidR="006D0812" w:rsidRPr="00090516">
        <w:t xml:space="preserve"> except that there shall be no requirement for a confidentiality undertaking if the recipient is a professional adviser and is subject to professional obligations to maintain the confidentiality of the confidential information</w:t>
      </w:r>
      <w:r w:rsidR="00D5512D" w:rsidRPr="00090516">
        <w:t xml:space="preserve"> or is otherwise bound by requirements of confidentiality in relation to the confidential information they receive and is informed that some or all of such confidential information may be price-sensitive information</w:t>
      </w:r>
      <w:r w:rsidR="006D0812" w:rsidRPr="00090516">
        <w:t>;</w:t>
      </w:r>
    </w:p>
    <w:p w:rsidR="006D0812" w:rsidRPr="00090516" w:rsidRDefault="006D0812" w:rsidP="0061217E">
      <w:pPr>
        <w:pStyle w:val="Heading6"/>
      </w:pPr>
      <w:r w:rsidRPr="00090516">
        <w:t xml:space="preserve">in relation to </w:t>
      </w:r>
      <w:r w:rsidR="00D5512D" w:rsidRPr="00090516">
        <w:t>c</w:t>
      </w:r>
      <w:r w:rsidRPr="00090516">
        <w:t xml:space="preserve">lause </w:t>
      </w:r>
      <w:r w:rsidR="00D5512D" w:rsidRPr="00090516">
        <w:t>(b)</w:t>
      </w:r>
      <w:r w:rsidRPr="00090516">
        <w:t xml:space="preserve">(vi) above, the person to whom the confidential information is to be given has entered into a confidentiality undertaking in form and substance reasonably satisfactory to the Bondholder Agent or is otherwise bound by the requirements of confidentiality in relation to the confidential information they receive and is informed that some </w:t>
      </w:r>
      <w:r w:rsidRPr="00090516">
        <w:lastRenderedPageBreak/>
        <w:t xml:space="preserve">or all of such confidential information may be price-sensitive information; </w:t>
      </w:r>
    </w:p>
    <w:p w:rsidR="006D0812" w:rsidRPr="00090516" w:rsidRDefault="006D0812" w:rsidP="0061217E">
      <w:pPr>
        <w:pStyle w:val="Heading6"/>
      </w:pPr>
      <w:r w:rsidRPr="00090516">
        <w:t xml:space="preserve">in relation to </w:t>
      </w:r>
      <w:r w:rsidR="00D5512D" w:rsidRPr="00090516">
        <w:t>c</w:t>
      </w:r>
      <w:r w:rsidRPr="00090516">
        <w:t xml:space="preserve">lauses </w:t>
      </w:r>
      <w:r w:rsidR="00D5512D" w:rsidRPr="00090516">
        <w:t>(b)</w:t>
      </w:r>
      <w:r w:rsidRPr="00090516">
        <w:t xml:space="preserve">(iii), </w:t>
      </w:r>
      <w:r w:rsidR="00D5512D" w:rsidRPr="00090516">
        <w:t>(b)</w:t>
      </w:r>
      <w:r w:rsidRPr="00090516">
        <w:t xml:space="preserve">(iv) and </w:t>
      </w:r>
      <w:r w:rsidR="00D5512D" w:rsidRPr="00090516">
        <w:t>(b)</w:t>
      </w:r>
      <w:r w:rsidRPr="00090516">
        <w:t xml:space="preserve">(vii) above, the person to whom the confidential information is to be given is informed of its confidential nature and that some or all of such confidential information may be price-sensitive information except that there shall be no requirement to so inform if, in the opinion of that Finance Party, it is not practicable </w:t>
      </w:r>
      <w:r w:rsidR="00890098">
        <w:t>to do so in the circumstances; and</w:t>
      </w:r>
      <w:r w:rsidRPr="00090516">
        <w:t xml:space="preserve"> </w:t>
      </w:r>
    </w:p>
    <w:p w:rsidR="006D0812" w:rsidRPr="00090516" w:rsidRDefault="006D0812" w:rsidP="007F30A8">
      <w:pPr>
        <w:pStyle w:val="Heading4"/>
      </w:pPr>
      <w:r w:rsidRPr="00090516">
        <w:t xml:space="preserve">to any person appointed by that Finance Party or by a person to whom </w:t>
      </w:r>
      <w:r w:rsidR="00D5512D" w:rsidRPr="00090516">
        <w:t>c</w:t>
      </w:r>
      <w:r w:rsidRPr="00090516">
        <w:t xml:space="preserve">lauses (b)(i) or (b)(ii) above applies to provide administration or settlement services in respect of one or more of the Finance Documents including without limitation, in relation to the trading of participations in respect of the Finance Documents, such confidential information as may be required to be disclosed to enable such service provider to provide any of the services referred to in this </w:t>
      </w:r>
      <w:r w:rsidR="00D5512D" w:rsidRPr="00090516">
        <w:t>c</w:t>
      </w:r>
      <w:r w:rsidRPr="00090516">
        <w:t xml:space="preserve">lause (c) if the service provider to whom the confidential information is to be given has entered into a confidentiality agreement substantially in the form of the LMA Master Confidentiality Undertaking for Use With Administration/Settlement Service Providers or such other form of confidentiality undertaking agreed between the Issuer and the relevant Finance Party; </w:t>
      </w:r>
    </w:p>
    <w:p w:rsidR="00D5512D" w:rsidRPr="00090516" w:rsidRDefault="006D0812" w:rsidP="007F30A8">
      <w:pPr>
        <w:pStyle w:val="Heading4"/>
      </w:pPr>
      <w:r w:rsidRPr="00090516">
        <w:t xml:space="preserve">to any rating agency (including its professional advisers) such confidential information as may be required to be disclosed to enable such rating agency to carry out its normal rating activities in relation to the Finance Documents </w:t>
      </w:r>
      <w:r w:rsidR="00D5512D" w:rsidRPr="00090516">
        <w:t xml:space="preserve">and/or the Issuer; and </w:t>
      </w:r>
    </w:p>
    <w:p w:rsidR="006D0812" w:rsidRPr="00090516" w:rsidRDefault="00D5512D" w:rsidP="007F30A8">
      <w:pPr>
        <w:pStyle w:val="Heading4"/>
      </w:pPr>
      <w:r w:rsidRPr="00090516">
        <w:t>and publish information in relation to the Project to the extent required by its access to info</w:t>
      </w:r>
      <w:r w:rsidR="00086585">
        <w:t>rmation policies then in effect</w:t>
      </w:r>
      <w:r w:rsidR="006D0812" w:rsidRPr="00090516">
        <w:t>.</w:t>
      </w:r>
    </w:p>
    <w:p w:rsidR="005228AE" w:rsidRPr="00090516" w:rsidRDefault="00D85A81" w:rsidP="006D0812">
      <w:pPr>
        <w:pStyle w:val="BodyText3"/>
      </w:pPr>
      <w:r w:rsidRPr="00090516">
        <w:t>T</w:t>
      </w:r>
      <w:r w:rsidR="005228AE" w:rsidRPr="00090516">
        <w:t>his clause </w:t>
      </w:r>
      <w:r w:rsidR="003A1669" w:rsidRPr="00090516">
        <w:fldChar w:fldCharType="begin"/>
      </w:r>
      <w:r w:rsidR="003A1669" w:rsidRPr="00090516">
        <w:instrText xml:space="preserve"> REF _Ref275256666 \r \h  \* MERGEFORMAT </w:instrText>
      </w:r>
      <w:r w:rsidR="003A1669" w:rsidRPr="00090516">
        <w:fldChar w:fldCharType="separate"/>
      </w:r>
      <w:r w:rsidR="008F59E9">
        <w:t>23.5</w:t>
      </w:r>
      <w:r w:rsidR="003A1669" w:rsidRPr="00090516">
        <w:fldChar w:fldCharType="end"/>
      </w:r>
      <w:r w:rsidR="005B6D98" w:rsidRPr="00090516">
        <w:t xml:space="preserve"> (</w:t>
      </w:r>
      <w:r w:rsidR="005B6D98" w:rsidRPr="00090516">
        <w:rPr>
          <w:i/>
        </w:rPr>
        <w:t>Disclosure of information</w:t>
      </w:r>
      <w:r w:rsidR="005B6D98" w:rsidRPr="00090516">
        <w:t>)</w:t>
      </w:r>
      <w:r w:rsidR="005228AE" w:rsidRPr="00090516">
        <w:t xml:space="preserve"> supersedes any previous agreement relating to the confidentiality of this information.</w:t>
      </w:r>
    </w:p>
    <w:p w:rsidR="00452B38" w:rsidRPr="00090516" w:rsidRDefault="00452B38" w:rsidP="007F30A8">
      <w:pPr>
        <w:pStyle w:val="Heading4"/>
      </w:pPr>
      <w:bookmarkStart w:id="736" w:name="_Ref213234325"/>
      <w:r w:rsidRPr="00090516">
        <w:t>Issuer acknowledges that</w:t>
      </w:r>
      <w:r w:rsidR="00A270AC" w:rsidRPr="00090516">
        <w:t xml:space="preserve"> and shall ensure that each Major Project Party shall acknowledge that</w:t>
      </w:r>
      <w:r w:rsidRPr="00090516">
        <w:t>:</w:t>
      </w:r>
    </w:p>
    <w:p w:rsidR="00452B38" w:rsidRPr="00090516" w:rsidRDefault="00452B38" w:rsidP="000E7711">
      <w:pPr>
        <w:pStyle w:val="Heading5"/>
      </w:pPr>
      <w:r w:rsidRPr="00090516">
        <w:t xml:space="preserve">EIB may be obliged to communicate information relating to the Issuer </w:t>
      </w:r>
      <w:r w:rsidR="006A12E6" w:rsidRPr="00090516">
        <w:t xml:space="preserve">any </w:t>
      </w:r>
      <w:r w:rsidR="00A75C04">
        <w:t xml:space="preserve">other </w:t>
      </w:r>
      <w:r w:rsidR="006A12E6" w:rsidRPr="00090516">
        <w:t xml:space="preserve">Major Project Party </w:t>
      </w:r>
      <w:r w:rsidRPr="00090516">
        <w:t>and the Project to any competent institution or body of the European Union in accordance with the relevant mandatory provisions of European Union law or pursuant to the EFSI Regulation; and</w:t>
      </w:r>
    </w:p>
    <w:p w:rsidR="00452B38" w:rsidRPr="00090516" w:rsidRDefault="00452B38" w:rsidP="000E7711">
      <w:pPr>
        <w:pStyle w:val="Heading5"/>
      </w:pPr>
      <w:r w:rsidRPr="00090516">
        <w:t>EIB may publish on its website or produce press releases containing information related to the financing provided pursuant to this Contract with support of the EFSI including the name and address of the Issuer, the purpose of the financing and the type and amount of financing received under this Bond Programme.</w:t>
      </w:r>
    </w:p>
    <w:p w:rsidR="00452B38" w:rsidRPr="00090516" w:rsidRDefault="00452B38" w:rsidP="0080584B">
      <w:pPr>
        <w:pStyle w:val="Heading4"/>
      </w:pPr>
      <w:r w:rsidRPr="00090516">
        <w:lastRenderedPageBreak/>
        <w:t xml:space="preserve">The Issuer agrees to cooperate with the EIB to ensure that any press releases or publications made by the </w:t>
      </w:r>
      <w:r w:rsidR="00816C50" w:rsidRPr="00090516">
        <w:t>Issuer regarding the financing and the Project</w:t>
      </w:r>
      <w:r w:rsidRPr="00090516">
        <w:t xml:space="preserve"> include an appropriate acknowledgement of the financial support provided by the EIB with the backing of the European Union through EFSI.</w:t>
      </w:r>
    </w:p>
    <w:p w:rsidR="005228AE" w:rsidRPr="00090516" w:rsidRDefault="005228AE" w:rsidP="00DA50E3">
      <w:pPr>
        <w:pStyle w:val="Heading2"/>
        <w:rPr>
          <w:b/>
        </w:rPr>
      </w:pPr>
      <w:bookmarkStart w:id="737" w:name="_Toc467836921"/>
      <w:r w:rsidRPr="00090516">
        <w:rPr>
          <w:b/>
        </w:rPr>
        <w:t>Assignment by way of Security</w:t>
      </w:r>
      <w:bookmarkEnd w:id="736"/>
      <w:bookmarkEnd w:id="737"/>
    </w:p>
    <w:p w:rsidR="005228AE" w:rsidRPr="00090516" w:rsidRDefault="005228AE" w:rsidP="00FE7BC1">
      <w:pPr>
        <w:pStyle w:val="Heading4"/>
      </w:pPr>
      <w:bookmarkStart w:id="738" w:name="_Ref257202245"/>
      <w:r w:rsidRPr="00090516">
        <w:t>In addition to the other rights provided to the Bondholders in this clause </w:t>
      </w:r>
      <w:r w:rsidR="003A1669" w:rsidRPr="00090516">
        <w:fldChar w:fldCharType="begin"/>
      </w:r>
      <w:r w:rsidR="003A1669" w:rsidRPr="00090516">
        <w:instrText xml:space="preserve"> REF _Ref216604131 \r \h  \* MERGEFORMAT </w:instrText>
      </w:r>
      <w:r w:rsidR="003A1669" w:rsidRPr="00090516">
        <w:fldChar w:fldCharType="separate"/>
      </w:r>
      <w:r w:rsidR="008F59E9">
        <w:t>23</w:t>
      </w:r>
      <w:r w:rsidR="003A1669" w:rsidRPr="00090516">
        <w:fldChar w:fldCharType="end"/>
      </w:r>
      <w:r w:rsidR="00932B41" w:rsidRPr="00090516">
        <w:t xml:space="preserve"> (</w:t>
      </w:r>
      <w:r w:rsidR="00932B41" w:rsidRPr="00090516">
        <w:rPr>
          <w:i/>
        </w:rPr>
        <w:t>Changes to the Bondholders</w:t>
      </w:r>
      <w:r w:rsidR="00967BF2" w:rsidRPr="00090516">
        <w:t>)</w:t>
      </w:r>
      <w:r w:rsidRPr="00090516">
        <w:t>, each Bondholder may, without the consent of the Issuer, at any time charge, assign or otherwise create Security in or over (whether by way of collateral or otherwise) all or any of its rights under any Finance Document to secure the obligations of that Bondholder, including:</w:t>
      </w:r>
      <w:bookmarkEnd w:id="738"/>
    </w:p>
    <w:p w:rsidR="005228AE" w:rsidRPr="00090516" w:rsidRDefault="005228AE" w:rsidP="00FE7BC1">
      <w:pPr>
        <w:pStyle w:val="Heading5"/>
      </w:pPr>
      <w:r w:rsidRPr="00090516">
        <w:t>any charge, assignment or other Security to secure obligations to a federal reserve or central bank; and</w:t>
      </w:r>
    </w:p>
    <w:p w:rsidR="005228AE" w:rsidRPr="00090516" w:rsidRDefault="005228AE" w:rsidP="00FE7BC1">
      <w:pPr>
        <w:pStyle w:val="Heading5"/>
      </w:pPr>
      <w:r w:rsidRPr="00090516">
        <w:t>any charge, assignment or other Security granted to any holders (or trustee or representatives of holders) of obligations owed, or securities issued, by that Bondholder as Security for those obligations or securities,</w:t>
      </w:r>
    </w:p>
    <w:p w:rsidR="005228AE" w:rsidRPr="00090516" w:rsidRDefault="005228AE" w:rsidP="00EF136D">
      <w:pPr>
        <w:pStyle w:val="BodyText3"/>
      </w:pPr>
      <w:r w:rsidRPr="00090516">
        <w:t>except that no such charge, assignment or other Security shall:</w:t>
      </w:r>
    </w:p>
    <w:p w:rsidR="005228AE" w:rsidRPr="00090516" w:rsidRDefault="005228AE" w:rsidP="00FE7BC1">
      <w:pPr>
        <w:pStyle w:val="Heading6"/>
      </w:pPr>
      <w:r w:rsidRPr="00090516">
        <w:t>release a Bondholder from any of its obligations under the Finance Documents or substitute the beneficiary of the relevant charge, assignment or Security for the Bondholder as a party to any of the Finance Documents; or</w:t>
      </w:r>
    </w:p>
    <w:p w:rsidR="005228AE" w:rsidRPr="00090516" w:rsidRDefault="005228AE" w:rsidP="00FE7BC1">
      <w:pPr>
        <w:pStyle w:val="Heading6"/>
      </w:pPr>
      <w:r w:rsidRPr="00090516">
        <w:t xml:space="preserve">require any payments to be made by the Issuer or grant to any person any more extensive rights than those required to be made or granted to the relevant Bondholder under the Finance Documents. </w:t>
      </w:r>
    </w:p>
    <w:p w:rsidR="005228AE" w:rsidRPr="00090516" w:rsidRDefault="005228AE" w:rsidP="00DA50E3">
      <w:pPr>
        <w:pStyle w:val="Heading2"/>
        <w:rPr>
          <w:b/>
        </w:rPr>
      </w:pPr>
      <w:bookmarkStart w:id="739" w:name="_Toc467836922"/>
      <w:r w:rsidRPr="00090516">
        <w:rPr>
          <w:b/>
        </w:rPr>
        <w:t>Sub-participations</w:t>
      </w:r>
      <w:bookmarkEnd w:id="739"/>
    </w:p>
    <w:p w:rsidR="005228AE" w:rsidRPr="00090516" w:rsidRDefault="005228AE" w:rsidP="00387D82">
      <w:pPr>
        <w:pStyle w:val="BodyText2"/>
      </w:pPr>
      <w:r w:rsidRPr="00090516">
        <w:t>Any Bondholder may, without the consent of the Issuer, at any time sub-participate or sub-contract any of its rights or obligations under the Finance Documents.</w:t>
      </w:r>
    </w:p>
    <w:p w:rsidR="005228AE" w:rsidRPr="00090516" w:rsidRDefault="005228AE" w:rsidP="00DA50E3">
      <w:pPr>
        <w:pStyle w:val="Heading2"/>
        <w:rPr>
          <w:b/>
        </w:rPr>
      </w:pPr>
      <w:bookmarkStart w:id="740" w:name="_Toc467836923"/>
      <w:r w:rsidRPr="00090516">
        <w:rPr>
          <w:b/>
        </w:rPr>
        <w:t>Copy of notice of transfer to Issuer</w:t>
      </w:r>
      <w:bookmarkEnd w:id="740"/>
      <w:r w:rsidRPr="00090516">
        <w:rPr>
          <w:b/>
        </w:rPr>
        <w:t xml:space="preserve"> </w:t>
      </w:r>
    </w:p>
    <w:p w:rsidR="005228AE" w:rsidRPr="00090516" w:rsidRDefault="005228AE" w:rsidP="0065225A">
      <w:pPr>
        <w:pStyle w:val="BodyText2"/>
      </w:pPr>
      <w:r w:rsidRPr="00090516">
        <w:t>The Bondholder Agent shall as soon as reasonably practicable send to the Issuer a copy of any notice of transfer of Bonds received by it.</w:t>
      </w:r>
    </w:p>
    <w:p w:rsidR="005228AE" w:rsidRPr="00090516" w:rsidRDefault="005228AE" w:rsidP="00DA50E3">
      <w:pPr>
        <w:pStyle w:val="Heading2"/>
        <w:rPr>
          <w:b/>
        </w:rPr>
      </w:pPr>
      <w:bookmarkStart w:id="741" w:name="_Toc467836924"/>
      <w:r w:rsidRPr="00090516">
        <w:rPr>
          <w:b/>
        </w:rPr>
        <w:t>Provisions for transfer of the Bonds</w:t>
      </w:r>
      <w:bookmarkEnd w:id="741"/>
    </w:p>
    <w:p w:rsidR="005228AE" w:rsidRPr="00090516" w:rsidRDefault="005228AE" w:rsidP="0065225A">
      <w:pPr>
        <w:pStyle w:val="BodyText2"/>
      </w:pPr>
      <w:r w:rsidRPr="00090516">
        <w:t>The Issuer may from time to time agree with the Bondholder Agent terms to govern the transfer and registration of the Bonds in order to comply with all relevant securities regulations and national laws.</w:t>
      </w:r>
    </w:p>
    <w:p w:rsidR="005228AE" w:rsidRPr="00090516" w:rsidRDefault="005228AE" w:rsidP="00DA50E3">
      <w:pPr>
        <w:pStyle w:val="Heading2"/>
        <w:rPr>
          <w:b/>
        </w:rPr>
      </w:pPr>
      <w:bookmarkStart w:id="742" w:name="_Ref213488312"/>
      <w:bookmarkStart w:id="743" w:name="_Toc467836925"/>
      <w:r w:rsidRPr="00090516">
        <w:rPr>
          <w:b/>
        </w:rPr>
        <w:t>Register</w:t>
      </w:r>
      <w:bookmarkEnd w:id="742"/>
      <w:bookmarkEnd w:id="743"/>
    </w:p>
    <w:p w:rsidR="005228AE" w:rsidRPr="00090516" w:rsidRDefault="005228AE" w:rsidP="009B479F">
      <w:pPr>
        <w:pStyle w:val="Heading4"/>
      </w:pPr>
      <w:r w:rsidRPr="00090516">
        <w:lastRenderedPageBreak/>
        <w:t>The Bondholder Agent shall keep a register in an electronic form (the Register) of all Bondholders and shall supply any Bondholder or the Issuer with a copy of the Register on request (at the expense of the person who has made the request)</w:t>
      </w:r>
      <w:r w:rsidR="00D85A81" w:rsidRPr="00090516">
        <w:t>.  W</w:t>
      </w:r>
      <w:r w:rsidRPr="00090516">
        <w:t>ithout prejudice to the generality of the foregoing, the Issuer and the Bondholder Agent may deem and treat any person who is for the time being shown in the Register as entitled to a particular Nominal Amount of Bonds as the holder of such Nominal Amount of Bonds (whether or not overdue and notwithstanding any notice of ownership or writing thereon or notice of any previous loss or theft thereof).</w:t>
      </w:r>
    </w:p>
    <w:p w:rsidR="005228AE" w:rsidRPr="00090516" w:rsidRDefault="005228AE" w:rsidP="009B479F">
      <w:pPr>
        <w:pStyle w:val="Heading4"/>
      </w:pPr>
      <w:r w:rsidRPr="00090516">
        <w:t>The Issuer agrees and accepts that any extract, excerpt or computer printout of the Register, once certified as true by an authorised officer of the Bondholder Agent, shall (in the absence of manifest error) constitute full and conclusive proof as to the identity of any Bondholder and the number of Bonds held by such Bondholder at any time.</w:t>
      </w:r>
    </w:p>
    <w:p w:rsidR="005228AE" w:rsidRPr="00090516" w:rsidRDefault="00D9694B" w:rsidP="00F66E2C">
      <w:pPr>
        <w:pStyle w:val="Heading1"/>
      </w:pPr>
      <w:bookmarkStart w:id="744" w:name="_Toc475985386"/>
      <w:r w:rsidRPr="00090516">
        <w:t>Assignment and transfer by the Issuer</w:t>
      </w:r>
      <w:bookmarkEnd w:id="744"/>
      <w:r w:rsidRPr="00090516">
        <w:t xml:space="preserve"> </w:t>
      </w:r>
    </w:p>
    <w:p w:rsidR="005228AE" w:rsidRPr="00090516" w:rsidRDefault="005228AE" w:rsidP="0065225A">
      <w:pPr>
        <w:pStyle w:val="BodyText2"/>
      </w:pPr>
      <w:r w:rsidRPr="00090516">
        <w:t xml:space="preserve">The </w:t>
      </w:r>
      <w:r w:rsidR="00D9694B" w:rsidRPr="00090516">
        <w:t>Issuer may not assign any of its</w:t>
      </w:r>
      <w:r w:rsidRPr="00090516">
        <w:t xml:space="preserve"> rights and/or transfer any of </w:t>
      </w:r>
      <w:r w:rsidR="00D9694B" w:rsidRPr="00090516">
        <w:t>its</w:t>
      </w:r>
      <w:r w:rsidRPr="00090516">
        <w:t xml:space="preserve"> obligations under the Finance Documents save as permitted under the Finance Documents.</w:t>
      </w:r>
    </w:p>
    <w:p w:rsidR="0096487E" w:rsidRPr="00090516" w:rsidRDefault="0096487E" w:rsidP="00910D4C">
      <w:pPr>
        <w:pStyle w:val="BodyText"/>
        <w:rPr>
          <w:szCs w:val="24"/>
        </w:rPr>
        <w:sectPr w:rsidR="0096487E" w:rsidRPr="00090516" w:rsidSect="000C2ABE">
          <w:footerReference w:type="default" r:id="rId24"/>
          <w:footerReference w:type="first" r:id="rId25"/>
          <w:pgSz w:w="11906" w:h="16838" w:code="9"/>
          <w:pgMar w:top="1440" w:right="1440" w:bottom="1440" w:left="1440" w:header="720" w:footer="360" w:gutter="0"/>
          <w:paperSrc w:first="1263" w:other="1263"/>
          <w:cols w:space="720"/>
          <w:noEndnote/>
          <w:titlePg/>
          <w:docGrid w:linePitch="272"/>
        </w:sectPr>
      </w:pPr>
      <w:bookmarkStart w:id="745" w:name="_Toc213487841"/>
      <w:bookmarkStart w:id="746" w:name="_Toc214810721"/>
      <w:bookmarkStart w:id="747" w:name="_Toc221764399"/>
    </w:p>
    <w:p w:rsidR="005228AE" w:rsidRPr="00090516" w:rsidRDefault="005228AE" w:rsidP="00E05E42">
      <w:pPr>
        <w:pStyle w:val="Title"/>
      </w:pPr>
      <w:r w:rsidRPr="00090516">
        <w:lastRenderedPageBreak/>
        <w:t>SECTION 8</w:t>
      </w:r>
      <w:r w:rsidRPr="00090516">
        <w:br/>
        <w:t>THE BONDHOLDER AGENT</w:t>
      </w:r>
      <w:bookmarkEnd w:id="745"/>
      <w:bookmarkEnd w:id="746"/>
      <w:bookmarkEnd w:id="747"/>
      <w:r w:rsidR="002A6F37" w:rsidRPr="00090516">
        <w:t xml:space="preserve"> AND THE FACILITY AGENT</w:t>
      </w:r>
    </w:p>
    <w:p w:rsidR="005228AE" w:rsidRPr="00090516" w:rsidRDefault="005228AE" w:rsidP="00F66E2C">
      <w:pPr>
        <w:pStyle w:val="Heading1"/>
      </w:pPr>
      <w:bookmarkStart w:id="748" w:name="_Ref216690880"/>
      <w:bookmarkStart w:id="749" w:name="_Ref216690883"/>
      <w:bookmarkStart w:id="750" w:name="_Ref216693015"/>
      <w:bookmarkStart w:id="751" w:name="_Ref216693020"/>
      <w:bookmarkStart w:id="752" w:name="_Ref277685005"/>
      <w:bookmarkStart w:id="753" w:name="_Toc475985387"/>
      <w:r w:rsidRPr="00090516">
        <w:t>The Bondholder Agent</w:t>
      </w:r>
      <w:bookmarkEnd w:id="748"/>
      <w:bookmarkEnd w:id="749"/>
      <w:bookmarkEnd w:id="750"/>
      <w:bookmarkEnd w:id="751"/>
      <w:bookmarkEnd w:id="752"/>
      <w:bookmarkEnd w:id="753"/>
      <w:r w:rsidR="00997BC2" w:rsidRPr="00090516">
        <w:t xml:space="preserve"> </w:t>
      </w:r>
    </w:p>
    <w:p w:rsidR="005228AE" w:rsidRPr="00090516" w:rsidRDefault="005228AE" w:rsidP="00DA50E3">
      <w:pPr>
        <w:pStyle w:val="Heading2"/>
        <w:rPr>
          <w:b/>
        </w:rPr>
      </w:pPr>
      <w:bookmarkStart w:id="754" w:name="_Ref465871432"/>
      <w:bookmarkStart w:id="755" w:name="_Toc467836928"/>
      <w:r w:rsidRPr="00090516">
        <w:rPr>
          <w:b/>
        </w:rPr>
        <w:t>Appointment of the Bondholder Agent</w:t>
      </w:r>
      <w:bookmarkEnd w:id="754"/>
      <w:bookmarkEnd w:id="755"/>
    </w:p>
    <w:p w:rsidR="005228AE" w:rsidRPr="00090516" w:rsidRDefault="005228AE" w:rsidP="00CF590E">
      <w:pPr>
        <w:pStyle w:val="Heading4"/>
      </w:pPr>
      <w:r w:rsidRPr="00090516">
        <w:t xml:space="preserve">The Issuer hereby appoints, in accordance with the </w:t>
      </w:r>
      <w:r w:rsidR="00082680" w:rsidRPr="00090516">
        <w:t xml:space="preserve">Bond </w:t>
      </w:r>
      <w:r w:rsidRPr="00090516">
        <w:t xml:space="preserve">Law and </w:t>
      </w:r>
      <w:r w:rsidR="000F47E5" w:rsidRPr="00090516">
        <w:t>this Bond Programme</w:t>
      </w:r>
      <w:r w:rsidRPr="00090516">
        <w:t>, the Bondholder Agent to act as representative of the Bondholders in connection with the Finance Documents and the Bondholder Agent accepts such appointment</w:t>
      </w:r>
      <w:r w:rsidR="00D85A81" w:rsidRPr="00090516">
        <w:t>.  T</w:t>
      </w:r>
      <w:r w:rsidRPr="00090516">
        <w:t xml:space="preserve">o the extent relevant to the appointment of the Bondholder Agent, this appointment is made pursuant to Article 4 of the </w:t>
      </w:r>
      <w:r w:rsidR="00082680" w:rsidRPr="00090516">
        <w:t xml:space="preserve">Bond </w:t>
      </w:r>
      <w:r w:rsidRPr="00090516">
        <w:t>Law.</w:t>
      </w:r>
    </w:p>
    <w:p w:rsidR="005228AE" w:rsidRPr="00090516" w:rsidRDefault="005228AE" w:rsidP="00CF590E">
      <w:pPr>
        <w:pStyle w:val="Heading4"/>
      </w:pPr>
      <w:r w:rsidRPr="00090516">
        <w:t xml:space="preserve">Each Bondholder, by subscribing for and/or purchasing a Bond, will be deemed to have appointed the Bondholder Agent to act as its agent under and in connection with the Finance Documents and authorises the Bondholder Agent (and any successor of the Bondholder Agent) to exercise the rights, powers, authorities and discretions specifically given to it under or in connection with the Finance Documents and/or under the </w:t>
      </w:r>
      <w:r w:rsidR="00AD697C">
        <w:t>applicable</w:t>
      </w:r>
      <w:r w:rsidR="00AD697C" w:rsidRPr="00090516">
        <w:t xml:space="preserve"> </w:t>
      </w:r>
      <w:r w:rsidRPr="00090516">
        <w:t>Law together with any other incidental rights, powers, authorities and discretions.</w:t>
      </w:r>
    </w:p>
    <w:p w:rsidR="005228AE" w:rsidRPr="00090516" w:rsidRDefault="005228AE" w:rsidP="00DA50E3">
      <w:pPr>
        <w:pStyle w:val="Heading2"/>
        <w:rPr>
          <w:b/>
        </w:rPr>
      </w:pPr>
      <w:bookmarkStart w:id="756" w:name="_Toc467836929"/>
      <w:r w:rsidRPr="00090516">
        <w:rPr>
          <w:b/>
        </w:rPr>
        <w:t>Duties of the Bondholder Agent</w:t>
      </w:r>
      <w:bookmarkEnd w:id="756"/>
    </w:p>
    <w:p w:rsidR="005228AE" w:rsidRPr="00090516" w:rsidRDefault="005228AE" w:rsidP="00CF590E">
      <w:pPr>
        <w:pStyle w:val="Heading4"/>
      </w:pPr>
      <w:r w:rsidRPr="00090516">
        <w:t xml:space="preserve">The Bondholder Agent has only those duties which are expressly specified in the Finance Documents </w:t>
      </w:r>
      <w:r w:rsidR="00453E1D" w:rsidRPr="00090516">
        <w:t xml:space="preserve">and those which by way of mandatory provisions </w:t>
      </w:r>
      <w:r w:rsidRPr="00090516">
        <w:t xml:space="preserve">under the </w:t>
      </w:r>
      <w:r w:rsidR="00AD697C">
        <w:t>applicable</w:t>
      </w:r>
      <w:r w:rsidR="00AD697C" w:rsidRPr="00090516">
        <w:t xml:space="preserve"> </w:t>
      </w:r>
      <w:r w:rsidRPr="00090516">
        <w:t>Law</w:t>
      </w:r>
      <w:r w:rsidR="00453E1D" w:rsidRPr="00090516">
        <w:t xml:space="preserve"> are assigned to the </w:t>
      </w:r>
      <w:r w:rsidR="001A125F" w:rsidRPr="00090516">
        <w:t>Bondholder</w:t>
      </w:r>
      <w:r w:rsidR="00453E1D" w:rsidRPr="00090516">
        <w:t xml:space="preserve"> Agent</w:t>
      </w:r>
      <w:r w:rsidRPr="00090516">
        <w:t>.</w:t>
      </w:r>
    </w:p>
    <w:p w:rsidR="00E64412" w:rsidRPr="00090516" w:rsidRDefault="00E64412" w:rsidP="00CF590E">
      <w:pPr>
        <w:pStyle w:val="Heading4"/>
      </w:pPr>
      <w:r w:rsidRPr="00090516">
        <w:t>The Bondholder Agent shall hold the Bond Security for and on behalf of the Bondholders.</w:t>
      </w:r>
    </w:p>
    <w:p w:rsidR="005228AE" w:rsidRPr="00090516" w:rsidRDefault="005228AE" w:rsidP="00CF590E">
      <w:pPr>
        <w:pStyle w:val="Heading4"/>
      </w:pPr>
      <w:r w:rsidRPr="00090516">
        <w:t>The Bondholder Agent shall promptly forward to a party to the Finance Documents the original or a copy of any document which is delivered to the Bondholder Agent for that party by any other party to the Finance Documents.</w:t>
      </w:r>
    </w:p>
    <w:p w:rsidR="005228AE" w:rsidRPr="00090516" w:rsidRDefault="005228AE" w:rsidP="00CF590E">
      <w:pPr>
        <w:pStyle w:val="Heading4"/>
      </w:pPr>
      <w:r w:rsidRPr="00090516">
        <w:t>Except where a Finance Document specifically provides otherwise, the Bondholder Agent is not obliged to review or check the adequacy, accuracy or completeness of any document it forwards to another party to the Finance Documents.</w:t>
      </w:r>
    </w:p>
    <w:p w:rsidR="005228AE" w:rsidRPr="00090516" w:rsidRDefault="005228AE" w:rsidP="00CF590E">
      <w:pPr>
        <w:pStyle w:val="Heading4"/>
      </w:pPr>
      <w:r w:rsidRPr="00090516">
        <w:t xml:space="preserve">If the Bondholder Agent receives notice from a party to the Finance Documents referring to </w:t>
      </w:r>
      <w:r w:rsidR="000F47E5" w:rsidRPr="00090516">
        <w:t>this Bond Programme</w:t>
      </w:r>
      <w:r w:rsidRPr="00090516">
        <w:t>, describing a Default and stating that the circumstance described is a Default, it shall promptly notify the Bondholders.</w:t>
      </w:r>
    </w:p>
    <w:p w:rsidR="005228AE" w:rsidRPr="00090516" w:rsidRDefault="005228AE" w:rsidP="00CF590E">
      <w:pPr>
        <w:pStyle w:val="Heading4"/>
      </w:pPr>
      <w:r w:rsidRPr="00090516">
        <w:t>The Bondholder Agent shall promptly notify the Bondholder</w:t>
      </w:r>
      <w:r w:rsidR="00087F8A" w:rsidRPr="00090516">
        <w:t xml:space="preserve">s of any Default arising under </w:t>
      </w:r>
      <w:r w:rsidR="00AC51E9" w:rsidRPr="00090516">
        <w:t>c</w:t>
      </w:r>
      <w:r w:rsidRPr="00090516">
        <w:t>lause </w:t>
      </w:r>
      <w:r w:rsidR="00066472" w:rsidRPr="00090516">
        <w:fldChar w:fldCharType="begin"/>
      </w:r>
      <w:r w:rsidR="00087F8A" w:rsidRPr="00090516">
        <w:instrText xml:space="preserve"> REF _Ref461550341 \r \h </w:instrText>
      </w:r>
      <w:r w:rsidR="00704906" w:rsidRPr="00090516">
        <w:instrText xml:space="preserve"> \* MERGEFORMAT </w:instrText>
      </w:r>
      <w:r w:rsidR="00066472" w:rsidRPr="00090516">
        <w:fldChar w:fldCharType="separate"/>
      </w:r>
      <w:r w:rsidR="008F59E9">
        <w:t>22.1</w:t>
      </w:r>
      <w:r w:rsidR="00066472" w:rsidRPr="00090516">
        <w:fldChar w:fldCharType="end"/>
      </w:r>
      <w:r w:rsidRPr="00090516">
        <w:t xml:space="preserve"> (</w:t>
      </w:r>
      <w:r w:rsidRPr="00090516">
        <w:rPr>
          <w:i/>
        </w:rPr>
        <w:t>Non-payment</w:t>
      </w:r>
      <w:r w:rsidRPr="00090516">
        <w:t>).</w:t>
      </w:r>
    </w:p>
    <w:p w:rsidR="005228AE" w:rsidRPr="00090516" w:rsidRDefault="005228AE" w:rsidP="00CF590E">
      <w:pPr>
        <w:pStyle w:val="Heading4"/>
      </w:pPr>
      <w:r w:rsidRPr="00090516">
        <w:t xml:space="preserve">Each Bondholder authorises the Bondholder Agent to accept, sign and amend (and take all other actions) in relation to the Bond Certificates as set out in clause </w:t>
      </w:r>
      <w:r w:rsidR="003A1669" w:rsidRPr="00090516">
        <w:fldChar w:fldCharType="begin"/>
      </w:r>
      <w:r w:rsidR="003A1669" w:rsidRPr="00090516">
        <w:instrText xml:space="preserve"> REF _Ref216690831 \r \h  \* MERGEFORMAT </w:instrText>
      </w:r>
      <w:r w:rsidR="003A1669" w:rsidRPr="00090516">
        <w:fldChar w:fldCharType="separate"/>
      </w:r>
      <w:r w:rsidR="008F59E9">
        <w:t>2.4</w:t>
      </w:r>
      <w:r w:rsidR="003A1669" w:rsidRPr="00090516">
        <w:fldChar w:fldCharType="end"/>
      </w:r>
      <w:r w:rsidRPr="00090516">
        <w:t xml:space="preserve"> (</w:t>
      </w:r>
      <w:r w:rsidR="003A1669" w:rsidRPr="00090516">
        <w:fldChar w:fldCharType="begin"/>
      </w:r>
      <w:r w:rsidR="003A1669" w:rsidRPr="00090516">
        <w:instrText xml:space="preserve"> REF _Ref216690831 \h  \* MERGEFORMAT </w:instrText>
      </w:r>
      <w:r w:rsidR="003A1669" w:rsidRPr="00090516">
        <w:fldChar w:fldCharType="separate"/>
      </w:r>
      <w:r w:rsidR="008F59E9" w:rsidRPr="008F59E9">
        <w:rPr>
          <w:i/>
          <w:iCs/>
        </w:rPr>
        <w:t>Bond Certificates</w:t>
      </w:r>
      <w:r w:rsidR="003A1669" w:rsidRPr="00090516">
        <w:fldChar w:fldCharType="end"/>
      </w:r>
      <w:r w:rsidRPr="00090516">
        <w:t>).</w:t>
      </w:r>
    </w:p>
    <w:p w:rsidR="005228AE" w:rsidRPr="00090516" w:rsidRDefault="005228AE" w:rsidP="00DA50E3">
      <w:pPr>
        <w:pStyle w:val="Heading2"/>
        <w:rPr>
          <w:b/>
        </w:rPr>
      </w:pPr>
      <w:bookmarkStart w:id="757" w:name="_Toc467836930"/>
      <w:r w:rsidRPr="00090516">
        <w:rPr>
          <w:b/>
        </w:rPr>
        <w:lastRenderedPageBreak/>
        <w:t>Bondholder Agent</w:t>
      </w:r>
      <w:r w:rsidR="001F40A1" w:rsidRPr="00090516">
        <w:rPr>
          <w:b/>
        </w:rPr>
        <w:t>’</w:t>
      </w:r>
      <w:r w:rsidRPr="00090516">
        <w:rPr>
          <w:b/>
        </w:rPr>
        <w:t>s Obligations</w:t>
      </w:r>
      <w:bookmarkEnd w:id="757"/>
    </w:p>
    <w:p w:rsidR="005228AE" w:rsidRPr="00090516" w:rsidRDefault="005228AE" w:rsidP="00AE49B3">
      <w:pPr>
        <w:pStyle w:val="Heading4"/>
      </w:pPr>
      <w:bookmarkStart w:id="758" w:name="_Ref208827393"/>
      <w:r w:rsidRPr="00090516">
        <w:t>Subject to clause </w:t>
      </w:r>
      <w:r w:rsidR="003A1669" w:rsidRPr="00090516">
        <w:fldChar w:fldCharType="begin"/>
      </w:r>
      <w:r w:rsidR="003A1669" w:rsidRPr="00090516">
        <w:instrText xml:space="preserve"> REF _Ref208827327 \r \h  \* MERGEFORMAT </w:instrText>
      </w:r>
      <w:r w:rsidR="003A1669" w:rsidRPr="00090516">
        <w:fldChar w:fldCharType="separate"/>
      </w:r>
      <w:r w:rsidR="008F59E9">
        <w:t>(b)</w:t>
      </w:r>
      <w:r w:rsidR="003A1669" w:rsidRPr="00090516">
        <w:fldChar w:fldCharType="end"/>
      </w:r>
      <w:r w:rsidRPr="00090516">
        <w:t xml:space="preserve"> below, the Bondholder Agent must promptly forward to each Finance Party a copy of each document received by the Bondholder Agent from the Issuer in connection with the Bond Loan.</w:t>
      </w:r>
      <w:bookmarkEnd w:id="758"/>
    </w:p>
    <w:p w:rsidR="005228AE" w:rsidRPr="00090516" w:rsidRDefault="005228AE" w:rsidP="00AE49B3">
      <w:pPr>
        <w:pStyle w:val="Heading4"/>
      </w:pPr>
      <w:bookmarkStart w:id="759" w:name="_Ref208827327"/>
      <w:bookmarkStart w:id="760" w:name="_Ref208239497"/>
      <w:r w:rsidRPr="00090516">
        <w:t>Clause </w:t>
      </w:r>
      <w:r w:rsidR="003A1669" w:rsidRPr="00090516">
        <w:fldChar w:fldCharType="begin"/>
      </w:r>
      <w:r w:rsidR="003A1669" w:rsidRPr="00090516">
        <w:instrText xml:space="preserve"> REF _Ref208827393 \r \h  \* MERGEFORMAT </w:instrText>
      </w:r>
      <w:r w:rsidR="003A1669" w:rsidRPr="00090516">
        <w:fldChar w:fldCharType="separate"/>
      </w:r>
      <w:r w:rsidR="008F59E9">
        <w:t>(a)</w:t>
      </w:r>
      <w:r w:rsidR="003A1669" w:rsidRPr="00090516">
        <w:fldChar w:fldCharType="end"/>
      </w:r>
      <w:r w:rsidRPr="00090516">
        <w:t xml:space="preserve"> above shall not apply to any Bond Certificate.</w:t>
      </w:r>
    </w:p>
    <w:p w:rsidR="00EE089B" w:rsidRPr="00090516" w:rsidRDefault="005228AE" w:rsidP="00AE49B3">
      <w:pPr>
        <w:pStyle w:val="Heading4"/>
      </w:pPr>
      <w:bookmarkStart w:id="761" w:name="_Ref247012977"/>
      <w:bookmarkEnd w:id="759"/>
      <w:r w:rsidRPr="00090516">
        <w:t>The Bondholder Agent must distribute to a Finance Party its share of each payment received by the Bondholder Agent under the Finance Documents for the Finance Parties (immediately after receipt) by payment to the relevant Finance Party in accordance with clause </w:t>
      </w:r>
      <w:r w:rsidR="003A1669" w:rsidRPr="00090516">
        <w:fldChar w:fldCharType="begin"/>
      </w:r>
      <w:r w:rsidR="003A1669" w:rsidRPr="00090516">
        <w:instrText xml:space="preserve"> REF _Ref221956842 \r \h  \* MERGEFORMAT </w:instrText>
      </w:r>
      <w:r w:rsidR="003A1669" w:rsidRPr="00090516">
        <w:fldChar w:fldCharType="separate"/>
      </w:r>
      <w:r w:rsidR="008F59E9">
        <w:t>29</w:t>
      </w:r>
      <w:r w:rsidR="003A1669" w:rsidRPr="00090516">
        <w:fldChar w:fldCharType="end"/>
      </w:r>
      <w:r w:rsidRPr="00090516">
        <w:t xml:space="preserve"> (</w:t>
      </w:r>
      <w:r w:rsidR="003A1669" w:rsidRPr="00090516">
        <w:fldChar w:fldCharType="begin"/>
      </w:r>
      <w:r w:rsidR="003A1669" w:rsidRPr="00090516">
        <w:instrText xml:space="preserve"> REF _Ref221956845 \h  \* MERGEFORMAT </w:instrText>
      </w:r>
      <w:r w:rsidR="003A1669" w:rsidRPr="00090516">
        <w:fldChar w:fldCharType="separate"/>
      </w:r>
      <w:r w:rsidR="008F59E9" w:rsidRPr="008F59E9">
        <w:rPr>
          <w:i/>
          <w:iCs/>
        </w:rPr>
        <w:t>Payment Mechanics</w:t>
      </w:r>
      <w:r w:rsidR="003A1669" w:rsidRPr="00090516">
        <w:fldChar w:fldCharType="end"/>
      </w:r>
      <w:r w:rsidRPr="00090516">
        <w:t>).</w:t>
      </w:r>
      <w:bookmarkEnd w:id="760"/>
      <w:bookmarkEnd w:id="761"/>
    </w:p>
    <w:p w:rsidR="00EE089B" w:rsidRPr="00090516" w:rsidRDefault="005228AE" w:rsidP="00AE49B3">
      <w:pPr>
        <w:pStyle w:val="Heading4"/>
      </w:pPr>
      <w:r w:rsidRPr="00090516">
        <w:t>The Bondholder Agent must promptly notify the Finance Parties of any payment made under clause </w:t>
      </w:r>
      <w:r w:rsidR="003A1669" w:rsidRPr="00090516">
        <w:fldChar w:fldCharType="begin"/>
      </w:r>
      <w:r w:rsidR="003A1669" w:rsidRPr="00090516">
        <w:instrText xml:space="preserve"> REF _Ref247012977 \r \h  \* MERGEFORMAT </w:instrText>
      </w:r>
      <w:r w:rsidR="003A1669" w:rsidRPr="00090516">
        <w:fldChar w:fldCharType="separate"/>
      </w:r>
      <w:r w:rsidR="008F59E9">
        <w:t>(c)</w:t>
      </w:r>
      <w:r w:rsidR="003A1669" w:rsidRPr="00090516">
        <w:fldChar w:fldCharType="end"/>
      </w:r>
      <w:r w:rsidRPr="00090516">
        <w:t xml:space="preserve"> above.</w:t>
      </w:r>
    </w:p>
    <w:p w:rsidR="005228AE" w:rsidRPr="00090516" w:rsidRDefault="005228AE" w:rsidP="00AE49B3">
      <w:pPr>
        <w:pStyle w:val="Heading4"/>
      </w:pPr>
      <w:r w:rsidRPr="00090516">
        <w:t xml:space="preserve">Unless a contrary indication appears in a Finance Document, the Bondholder Agent must obtain the prior approval of the </w:t>
      </w:r>
      <w:r w:rsidR="0092653E" w:rsidRPr="00090516">
        <w:t>Bondholders</w:t>
      </w:r>
      <w:r w:rsidRPr="00090516">
        <w:t xml:space="preserve"> specified in the Intercreditor Deed (as applicable) before:</w:t>
      </w:r>
    </w:p>
    <w:p w:rsidR="005228AE" w:rsidRPr="00090516" w:rsidRDefault="005228AE" w:rsidP="007C71F8">
      <w:pPr>
        <w:pStyle w:val="Heading5"/>
      </w:pPr>
      <w:r w:rsidRPr="00090516">
        <w:t xml:space="preserve">granting any approval, agreement or consent to the Issuer or expressing an opinion under </w:t>
      </w:r>
      <w:r w:rsidR="000F47E5" w:rsidRPr="00090516">
        <w:t>this Bond Programme</w:t>
      </w:r>
      <w:r w:rsidRPr="00090516">
        <w:t>;</w:t>
      </w:r>
    </w:p>
    <w:p w:rsidR="005228AE" w:rsidRPr="00090516" w:rsidRDefault="005228AE" w:rsidP="007C71F8">
      <w:pPr>
        <w:pStyle w:val="Heading5"/>
      </w:pPr>
      <w:r w:rsidRPr="00090516">
        <w:t>making any changes to the Reference Banks; or</w:t>
      </w:r>
    </w:p>
    <w:p w:rsidR="005228AE" w:rsidRPr="00090516" w:rsidRDefault="005228AE" w:rsidP="007C71F8">
      <w:pPr>
        <w:pStyle w:val="Heading5"/>
      </w:pPr>
      <w:r w:rsidRPr="00090516">
        <w:t xml:space="preserve">declaring all Bonds then outstanding to be immediately due and payable under </w:t>
      </w:r>
      <w:r w:rsidR="00AC51E9" w:rsidRPr="00090516">
        <w:t>c</w:t>
      </w:r>
      <w:r w:rsidRPr="00090516">
        <w:t>lause </w:t>
      </w:r>
      <w:r w:rsidR="00A6082B" w:rsidRPr="00090516">
        <w:t>22.3</w:t>
      </w:r>
      <w:r w:rsidR="00CE2494" w:rsidRPr="00090516">
        <w:t>4</w:t>
      </w:r>
      <w:r w:rsidR="00087F8A" w:rsidRPr="00090516">
        <w:t xml:space="preserve"> (</w:t>
      </w:r>
      <w:r w:rsidR="006F5BF3" w:rsidRPr="00090516">
        <w:rPr>
          <w:i/>
        </w:rPr>
        <w:t>Acceleration</w:t>
      </w:r>
      <w:r w:rsidR="00087F8A" w:rsidRPr="00090516">
        <w:t>)</w:t>
      </w:r>
      <w:r w:rsidRPr="00090516">
        <w:t>; or</w:t>
      </w:r>
    </w:p>
    <w:p w:rsidR="005228AE" w:rsidRPr="00090516" w:rsidRDefault="005228AE" w:rsidP="007C71F8">
      <w:pPr>
        <w:pStyle w:val="Heading5"/>
      </w:pPr>
      <w:r w:rsidRPr="00090516">
        <w:t>taking any action in connection with any matters set out in article 4.6(c) of the</w:t>
      </w:r>
      <w:r w:rsidR="00AD697C">
        <w:t xml:space="preserve"> Bond</w:t>
      </w:r>
      <w:r w:rsidRPr="00090516">
        <w:t xml:space="preserve"> Law.</w:t>
      </w:r>
    </w:p>
    <w:p w:rsidR="005228AE" w:rsidRPr="00090516" w:rsidRDefault="005228AE" w:rsidP="007C71F8">
      <w:pPr>
        <w:pStyle w:val="Heading4"/>
      </w:pPr>
      <w:r w:rsidRPr="00090516">
        <w:t>The Bondholder Agent must, if so requested in accordance with clause</w:t>
      </w:r>
      <w:r w:rsidR="00716D4D">
        <w:t xml:space="preserve"> 25.12 </w:t>
      </w:r>
      <w:r w:rsidR="00072CEE" w:rsidRPr="00090516">
        <w:t>(</w:t>
      </w:r>
      <w:r w:rsidR="00072CEE" w:rsidRPr="00090516">
        <w:rPr>
          <w:i/>
        </w:rPr>
        <w:t>Meetings of the Bondholders</w:t>
      </w:r>
      <w:r w:rsidR="00072CEE" w:rsidRPr="00090516">
        <w:t>)</w:t>
      </w:r>
      <w:r w:rsidRPr="00090516">
        <w:t>, convene a meeting of Bondholders in accordance with clause </w:t>
      </w:r>
      <w:r w:rsidR="003A1669" w:rsidRPr="00090516">
        <w:fldChar w:fldCharType="begin"/>
      </w:r>
      <w:r w:rsidR="003A1669" w:rsidRPr="00090516">
        <w:instrText xml:space="preserve"> REF _Ref213485482 \r \h  \* MERGEFORMAT </w:instrText>
      </w:r>
      <w:r w:rsidR="003A1669" w:rsidRPr="00090516">
        <w:fldChar w:fldCharType="separate"/>
      </w:r>
      <w:r w:rsidR="008F59E9">
        <w:t>25.12</w:t>
      </w:r>
      <w:r w:rsidR="003A1669" w:rsidRPr="00090516">
        <w:fldChar w:fldCharType="end"/>
      </w:r>
      <w:r w:rsidRPr="00090516">
        <w:t xml:space="preserve"> (</w:t>
      </w:r>
      <w:r w:rsidR="003A1669" w:rsidRPr="00090516">
        <w:fldChar w:fldCharType="begin"/>
      </w:r>
      <w:r w:rsidR="003A1669" w:rsidRPr="00090516">
        <w:instrText xml:space="preserve"> REF _Ref213485482 \h  \* MERGEFORMAT </w:instrText>
      </w:r>
      <w:r w:rsidR="003A1669" w:rsidRPr="00090516">
        <w:fldChar w:fldCharType="separate"/>
      </w:r>
      <w:r w:rsidR="008F59E9" w:rsidRPr="008F59E9">
        <w:rPr>
          <w:i/>
          <w:iCs/>
        </w:rPr>
        <w:t>Meetings of the Bondholders</w:t>
      </w:r>
      <w:r w:rsidR="003A1669" w:rsidRPr="00090516">
        <w:fldChar w:fldCharType="end"/>
      </w:r>
      <w:r w:rsidRPr="00090516">
        <w:t>)</w:t>
      </w:r>
      <w:r w:rsidR="00212CEA" w:rsidRPr="00090516">
        <w:t xml:space="preserve"> or as otherwise required under the Intercreditor Deed</w:t>
      </w:r>
      <w:r w:rsidRPr="00090516">
        <w:t>.</w:t>
      </w:r>
    </w:p>
    <w:p w:rsidR="005228AE" w:rsidRPr="00090516" w:rsidRDefault="005228AE" w:rsidP="007C71F8">
      <w:pPr>
        <w:pStyle w:val="Heading4"/>
      </w:pPr>
      <w:r w:rsidRPr="00090516">
        <w:t>The Bondholder Agent must promptly notify the Bondholders of the occurrence of a Default or an Event of Default if the Bondholder Agent:</w:t>
      </w:r>
    </w:p>
    <w:p w:rsidR="005228AE" w:rsidRPr="00090516" w:rsidRDefault="005228AE" w:rsidP="007C71F8">
      <w:pPr>
        <w:pStyle w:val="Heading5"/>
      </w:pPr>
      <w:r w:rsidRPr="00090516">
        <w:t xml:space="preserve">receives notice from the Issuer or a Bondholder referring to </w:t>
      </w:r>
      <w:r w:rsidR="000F47E5" w:rsidRPr="00090516">
        <w:t>this Bond Programme</w:t>
      </w:r>
      <w:r w:rsidRPr="00090516">
        <w:t>, describing a Default or an Event of Default and stating that the event is a Default or an Event of Default; or</w:t>
      </w:r>
    </w:p>
    <w:p w:rsidR="005228AE" w:rsidRPr="00090516" w:rsidRDefault="005228AE" w:rsidP="007C71F8">
      <w:pPr>
        <w:pStyle w:val="Heading5"/>
      </w:pPr>
      <w:r w:rsidRPr="00090516">
        <w:t xml:space="preserve">is aware of a non-payment of any principal, interest or any fee payable to a Bondholder or any other Default or Event of Default under </w:t>
      </w:r>
      <w:r w:rsidR="000F47E5" w:rsidRPr="00090516">
        <w:t>this Bond Programme</w:t>
      </w:r>
      <w:r w:rsidRPr="00090516">
        <w:t>,</w:t>
      </w:r>
    </w:p>
    <w:p w:rsidR="005228AE" w:rsidRPr="00090516" w:rsidRDefault="005228AE" w:rsidP="00B740E1">
      <w:pPr>
        <w:pStyle w:val="BodyText3"/>
      </w:pPr>
      <w:r w:rsidRPr="00090516">
        <w:t>provided that the Bondholder Agent is not obliged to monitor or enquire whether a Default or Event of Default has occurred or be deemed to have knowledge of the occurrence of a Default or Event of Default.</w:t>
      </w:r>
    </w:p>
    <w:p w:rsidR="005228AE" w:rsidRPr="00090516" w:rsidRDefault="005228AE" w:rsidP="00617DFC">
      <w:pPr>
        <w:pStyle w:val="Heading2"/>
        <w:keepNext/>
        <w:rPr>
          <w:b/>
        </w:rPr>
      </w:pPr>
      <w:bookmarkStart w:id="762" w:name="_Toc467836931"/>
      <w:r w:rsidRPr="00090516">
        <w:rPr>
          <w:b/>
        </w:rPr>
        <w:lastRenderedPageBreak/>
        <w:t>No fiduciary duties</w:t>
      </w:r>
      <w:bookmarkEnd w:id="762"/>
    </w:p>
    <w:p w:rsidR="005228AE" w:rsidRPr="00090516" w:rsidRDefault="005228AE" w:rsidP="005833EB">
      <w:pPr>
        <w:pStyle w:val="Heading4"/>
      </w:pPr>
      <w:r w:rsidRPr="00090516">
        <w:t xml:space="preserve">Nothing in </w:t>
      </w:r>
      <w:r w:rsidR="000F47E5" w:rsidRPr="00090516">
        <w:t>this Bond Programme</w:t>
      </w:r>
      <w:r w:rsidRPr="00090516">
        <w:t xml:space="preserve"> constitutes the Bondholder Agent as a trustee or fiduciary of any other person.</w:t>
      </w:r>
    </w:p>
    <w:p w:rsidR="005228AE" w:rsidRPr="00090516" w:rsidRDefault="005228AE" w:rsidP="005833EB">
      <w:pPr>
        <w:pStyle w:val="Heading4"/>
      </w:pPr>
      <w:r w:rsidRPr="00090516">
        <w:t>The Bondholder Agent shall not be bound to account to any Bondholder for any sum or the profit element of any sum received by it for its own account.</w:t>
      </w:r>
    </w:p>
    <w:p w:rsidR="005228AE" w:rsidRPr="00090516" w:rsidRDefault="005228AE" w:rsidP="00DA50E3">
      <w:pPr>
        <w:pStyle w:val="Heading2"/>
        <w:rPr>
          <w:b/>
        </w:rPr>
      </w:pPr>
      <w:bookmarkStart w:id="763" w:name="_Toc467836932"/>
      <w:r w:rsidRPr="00090516">
        <w:rPr>
          <w:b/>
        </w:rPr>
        <w:t>Business with the Issuer</w:t>
      </w:r>
      <w:bookmarkEnd w:id="763"/>
    </w:p>
    <w:p w:rsidR="005228AE" w:rsidRPr="00090516" w:rsidRDefault="005228AE" w:rsidP="005833EB">
      <w:pPr>
        <w:pStyle w:val="Heading4"/>
      </w:pPr>
      <w:r w:rsidRPr="00090516">
        <w:t>If the Bondholder Agent is also a Bondholder, it has the same rights and powers under the Finance Documents as any other Bondholder, and may exercise those rights and powers as if it were not the Bondholder Agent.</w:t>
      </w:r>
    </w:p>
    <w:p w:rsidR="005228AE" w:rsidRPr="00090516" w:rsidRDefault="005228AE" w:rsidP="005833EB">
      <w:pPr>
        <w:pStyle w:val="Heading4"/>
      </w:pPr>
      <w:r w:rsidRPr="00090516">
        <w:t>The Bondholder Agent may:</w:t>
      </w:r>
    </w:p>
    <w:p w:rsidR="005228AE" w:rsidRPr="00090516" w:rsidRDefault="005228AE" w:rsidP="005833EB">
      <w:pPr>
        <w:pStyle w:val="Heading5"/>
      </w:pPr>
      <w:r w:rsidRPr="00090516">
        <w:t>carry on any business with the Issuer or its related entities (including acting as an agent or a trustee for any other financing); and</w:t>
      </w:r>
    </w:p>
    <w:p w:rsidR="005228AE" w:rsidRPr="00090516" w:rsidRDefault="005228AE" w:rsidP="005833EB">
      <w:pPr>
        <w:pStyle w:val="Heading5"/>
      </w:pPr>
      <w:r w:rsidRPr="00090516">
        <w:t>retain any profits or remuneration it receives in relation to any business it carries on with the Issuer or its related entities.</w:t>
      </w:r>
    </w:p>
    <w:p w:rsidR="005228AE" w:rsidRPr="00090516" w:rsidRDefault="005228AE" w:rsidP="00DA50E3">
      <w:pPr>
        <w:pStyle w:val="Heading2"/>
        <w:rPr>
          <w:b/>
        </w:rPr>
      </w:pPr>
      <w:bookmarkStart w:id="764" w:name="_Toc467836933"/>
      <w:bookmarkStart w:id="765" w:name="_Ref473082602"/>
      <w:r w:rsidRPr="00090516">
        <w:rPr>
          <w:b/>
        </w:rPr>
        <w:t>Bond Loan Account</w:t>
      </w:r>
      <w:bookmarkEnd w:id="764"/>
      <w:bookmarkEnd w:id="765"/>
    </w:p>
    <w:p w:rsidR="009E73A9" w:rsidRPr="00090516" w:rsidRDefault="005228AE" w:rsidP="00B217C1">
      <w:pPr>
        <w:pStyle w:val="Heading4"/>
      </w:pPr>
      <w:bookmarkStart w:id="766" w:name="_Ref213488209"/>
      <w:r w:rsidRPr="00090516">
        <w:t xml:space="preserve">The Bondholder Agent shall maintain with itself a segregated bank account in accordance with Article 4, paragraph 7 of the </w:t>
      </w:r>
      <w:r w:rsidR="00AD697C">
        <w:t xml:space="preserve">Bond </w:t>
      </w:r>
      <w:r w:rsidRPr="00090516">
        <w:t xml:space="preserve">Law (the </w:t>
      </w:r>
      <w:r w:rsidR="001F40A1" w:rsidRPr="00090516">
        <w:t>“</w:t>
      </w:r>
      <w:r w:rsidRPr="00AD697C">
        <w:rPr>
          <w:b/>
        </w:rPr>
        <w:t>Bond Loan Account</w:t>
      </w:r>
      <w:r w:rsidR="001F40A1" w:rsidRPr="00090516">
        <w:t>”</w:t>
      </w:r>
      <w:r w:rsidRPr="00090516">
        <w:t>), which term will include any other account maintained by the Bondholder Agent for these purposes</w:t>
      </w:r>
      <w:r w:rsidR="00D85A81" w:rsidRPr="00090516">
        <w:t>.  T</w:t>
      </w:r>
      <w:r w:rsidRPr="00090516">
        <w:t>he Bondholder Agent will specify the details of the Bond Loan Account by written notification to the Bondholders</w:t>
      </w:r>
      <w:r w:rsidR="00087F8A" w:rsidRPr="00090516">
        <w:t>, the Facility Agent</w:t>
      </w:r>
      <w:r w:rsidRPr="00090516">
        <w:t xml:space="preserve"> and the Issuer.</w:t>
      </w:r>
      <w:bookmarkEnd w:id="766"/>
    </w:p>
    <w:p w:rsidR="005228AE" w:rsidRPr="00090516" w:rsidRDefault="005228AE" w:rsidP="00DA50E3">
      <w:pPr>
        <w:pStyle w:val="Heading2"/>
        <w:rPr>
          <w:b/>
        </w:rPr>
      </w:pPr>
      <w:bookmarkStart w:id="767" w:name="_Toc467836934"/>
      <w:r w:rsidRPr="00090516">
        <w:rPr>
          <w:b/>
        </w:rPr>
        <w:t>Authorisation and Powers of the Bondholder Agent</w:t>
      </w:r>
      <w:bookmarkEnd w:id="767"/>
    </w:p>
    <w:p w:rsidR="005228AE" w:rsidRPr="00090516" w:rsidRDefault="005228AE" w:rsidP="009E73A9">
      <w:pPr>
        <w:pStyle w:val="BodyText2"/>
      </w:pPr>
      <w:r w:rsidRPr="00090516">
        <w:t>The Issuer hereby authorises the Bondholder Agent (and any successor) to take any and all action and to do and perform any and all duties and functions of the Bondholder Agent required or envisaged under the Finance Documents</w:t>
      </w:r>
      <w:r w:rsidR="00D85A81" w:rsidRPr="00090516">
        <w:t>.  W</w:t>
      </w:r>
      <w:r w:rsidRPr="00090516">
        <w:t>ithout limiting the generality of the foregoing, the Issuer hereby separately confirms and accepts that the Bondholder Agent shall be and is hereby authorised and empowered, amongst other matters, to:</w:t>
      </w:r>
    </w:p>
    <w:p w:rsidR="005228AE" w:rsidRPr="00090516" w:rsidRDefault="005228AE" w:rsidP="00B217C1">
      <w:pPr>
        <w:pStyle w:val="Heading4"/>
      </w:pPr>
      <w:r w:rsidRPr="00090516">
        <w:t>exercise any rights of deduction or set-off in relation to the Issuer, on behalf of the Bondholders, in accordance with the Finance Documents;</w:t>
      </w:r>
    </w:p>
    <w:p w:rsidR="005228AE" w:rsidRPr="00090516" w:rsidRDefault="005228AE" w:rsidP="00B217C1">
      <w:pPr>
        <w:pStyle w:val="Heading4"/>
      </w:pPr>
      <w:r w:rsidRPr="00090516">
        <w:t>give, receive and forward any notices or communications to and from the Issuer and to and from any Finance Party, as required or permitted under the terms of the Finance Documents;</w:t>
      </w:r>
    </w:p>
    <w:p w:rsidR="005228AE" w:rsidRPr="00090516" w:rsidRDefault="005228AE" w:rsidP="00B217C1">
      <w:pPr>
        <w:pStyle w:val="Heading4"/>
      </w:pPr>
      <w:r w:rsidRPr="00090516">
        <w:t xml:space="preserve">authenticate any Bond Certificate or Grid, cancel any Bond Certificate or Grid and issue (on behalf of the Issuer) replacement Bond Certificates or replacement Grids, as required under the Finance Documents, provided that with respect to the Bond Certificates to be issued pursuant to the Bond Subscription Agreement, the Bondholder Agent undertakes to the Issuer </w:t>
      </w:r>
      <w:r w:rsidRPr="00090516">
        <w:lastRenderedPageBreak/>
        <w:t>neither to authenticate them in accordance with the terms of the Bond Documents nor to surrender them to any Bondholders unless and until such time as the proceeds of subscription of the relevant Bonds have been paid as required under the Bond Subscription Agreement;</w:t>
      </w:r>
    </w:p>
    <w:p w:rsidR="005228AE" w:rsidRPr="00090516" w:rsidRDefault="005228AE" w:rsidP="00B217C1">
      <w:pPr>
        <w:pStyle w:val="Heading4"/>
      </w:pPr>
      <w:r w:rsidRPr="00090516">
        <w:t>complete, update and countersign any Grid in respect of payment of any amounts actually made or required to be made under any Finance Document;</w:t>
      </w:r>
    </w:p>
    <w:p w:rsidR="005228AE" w:rsidRPr="00090516" w:rsidRDefault="005228AE" w:rsidP="00B217C1">
      <w:pPr>
        <w:pStyle w:val="Heading4"/>
      </w:pPr>
      <w:r w:rsidRPr="00090516">
        <w:t>keep the Register;</w:t>
      </w:r>
    </w:p>
    <w:p w:rsidR="005228AE" w:rsidRPr="00090516" w:rsidRDefault="005228AE" w:rsidP="00B217C1">
      <w:pPr>
        <w:pStyle w:val="Heading4"/>
      </w:pPr>
      <w:r w:rsidRPr="00090516">
        <w:t>issue any receipts, certificates or other documents or evidence required or permitted to be issued by the Bondholder Agent pursuant to the terms of the Finance Documents;</w:t>
      </w:r>
    </w:p>
    <w:p w:rsidR="005228AE" w:rsidRPr="00090516" w:rsidRDefault="005228AE" w:rsidP="00B217C1">
      <w:pPr>
        <w:pStyle w:val="Heading4"/>
      </w:pPr>
      <w:r w:rsidRPr="00090516">
        <w:t>exercise any rights or remedies on behalf of and/or for the account of any of the Bondholders in accordance with the Finance Documents; and</w:t>
      </w:r>
    </w:p>
    <w:p w:rsidR="005228AE" w:rsidRPr="00090516" w:rsidRDefault="005228AE" w:rsidP="00B217C1">
      <w:pPr>
        <w:pStyle w:val="Heading4"/>
      </w:pPr>
      <w:r w:rsidRPr="00090516">
        <w:t>follow instructions given in accordance with the Intercreditor Deed,</w:t>
      </w:r>
    </w:p>
    <w:p w:rsidR="005228AE" w:rsidRPr="00090516" w:rsidRDefault="005228AE" w:rsidP="009E73A9">
      <w:pPr>
        <w:pStyle w:val="BodyText2"/>
      </w:pPr>
      <w:r w:rsidRPr="00090516">
        <w:t xml:space="preserve">in each case in accordance with the terms of the Finance Documents and the provisions of the </w:t>
      </w:r>
      <w:r w:rsidR="00AD697C">
        <w:t xml:space="preserve">Bond </w:t>
      </w:r>
      <w:r w:rsidRPr="00090516">
        <w:t>Law.</w:t>
      </w:r>
    </w:p>
    <w:p w:rsidR="005228AE" w:rsidRPr="00090516" w:rsidRDefault="005228AE" w:rsidP="00DA50E3">
      <w:pPr>
        <w:pStyle w:val="Heading2"/>
        <w:rPr>
          <w:b/>
        </w:rPr>
      </w:pPr>
      <w:bookmarkStart w:id="768" w:name="_Toc467836935"/>
      <w:r w:rsidRPr="00090516">
        <w:rPr>
          <w:b/>
        </w:rPr>
        <w:t>Acknowledgments by the Issuer</w:t>
      </w:r>
      <w:bookmarkEnd w:id="768"/>
    </w:p>
    <w:p w:rsidR="005228AE" w:rsidRPr="00090516" w:rsidRDefault="005228AE" w:rsidP="00B217C1">
      <w:pPr>
        <w:pStyle w:val="Heading4"/>
      </w:pPr>
      <w:r w:rsidRPr="00090516">
        <w:t>The Issuer acknowledges and accepts that any act or action taken by the Bondholder Agent at any time in furtherance of the Bondholder Agent</w:t>
      </w:r>
      <w:r w:rsidR="001F40A1" w:rsidRPr="00090516">
        <w:t>’</w:t>
      </w:r>
      <w:r w:rsidRPr="00090516">
        <w:t xml:space="preserve">s duties hereunder or under the Finance Documents shall be deemed to have been duly authorised by the Bondholders from time to time. </w:t>
      </w:r>
    </w:p>
    <w:p w:rsidR="00505F13" w:rsidRPr="00090516" w:rsidRDefault="005228AE" w:rsidP="00B217C1">
      <w:pPr>
        <w:pStyle w:val="Heading4"/>
      </w:pPr>
      <w:r w:rsidRPr="00090516">
        <w:t>The Issuer hereby acknowledges and accepts that the Bondholder Agent is presumed to have the authority and/or the endorsement of, or the approval by any Bondholders in respect of, any act, action or notice of the Bondholder Agent or any legal remedy initiated or pursued by the Bondholder Agent on behalf of any Bondholder in connection with any Bond Document subject to any evidence to the contrary.</w:t>
      </w:r>
    </w:p>
    <w:p w:rsidR="00505F13" w:rsidRPr="00090516" w:rsidRDefault="005228AE" w:rsidP="00B217C1">
      <w:pPr>
        <w:pStyle w:val="Heading4"/>
      </w:pPr>
      <w:r w:rsidRPr="00090516">
        <w:t>The Issuer acknowledges and accepts that, in performing its duties and functions under the Finance Documents, the Bondholder Agent shall be required to act in the interests of the Bondholders.</w:t>
      </w:r>
    </w:p>
    <w:p w:rsidR="005228AE" w:rsidRPr="00090516" w:rsidRDefault="005228AE" w:rsidP="00B217C1">
      <w:pPr>
        <w:pStyle w:val="Heading4"/>
      </w:pPr>
      <w:r w:rsidRPr="00090516">
        <w:t>The Issuer and the Bondholders acknowledge and accept that the Bondholder Agent may, in its discretion, but shall not be obliged to, refuse to take any action, perform any transaction or act in any manner permitted or required under the Finance Documents, in the event, among other things, that:</w:t>
      </w:r>
    </w:p>
    <w:p w:rsidR="005228AE" w:rsidRPr="00090516" w:rsidRDefault="005228AE" w:rsidP="00B217C1">
      <w:pPr>
        <w:pStyle w:val="Heading5"/>
      </w:pPr>
      <w:r w:rsidRPr="00090516">
        <w:t xml:space="preserve">the Bondholder Agent reasonably determines that such act or action would be inconsistent with the terms of any Finance Document or in breach of any law applicable to the Bondholder Agent; </w:t>
      </w:r>
    </w:p>
    <w:p w:rsidR="005228AE" w:rsidRPr="00090516" w:rsidRDefault="005228AE" w:rsidP="00B217C1">
      <w:pPr>
        <w:pStyle w:val="Heading5"/>
      </w:pPr>
      <w:r w:rsidRPr="00090516">
        <w:t>the Bondholder Agent acts on the basis of any advice received in good faith from any of its legal, accounting or other professional advisers; or</w:t>
      </w:r>
    </w:p>
    <w:p w:rsidR="005228AE" w:rsidRPr="00090516" w:rsidRDefault="005228AE" w:rsidP="00B217C1">
      <w:pPr>
        <w:pStyle w:val="Heading5"/>
      </w:pPr>
      <w:r w:rsidRPr="00090516">
        <w:lastRenderedPageBreak/>
        <w:t>the Issuer has failed to submit to the Bondholder Agent any documents reasonably requested by the Bondholder Agent and required to be delivered pursuant to any Finance Document or any provision of applicable law.</w:t>
      </w:r>
    </w:p>
    <w:p w:rsidR="005228AE" w:rsidRPr="00090516" w:rsidRDefault="005228AE" w:rsidP="00A13279">
      <w:pPr>
        <w:pStyle w:val="Heading4"/>
      </w:pPr>
      <w:r w:rsidRPr="00090516">
        <w:t xml:space="preserve">Accordingly, the Issuer acknowledges and accepts that the Bondholder Agent shall not incur any liability to the Issuer by reason of taking (or failing to take) any action, which is required or permitted pursuant to the terms of the Finance Documents and/or the provisions of the </w:t>
      </w:r>
      <w:r w:rsidR="00AD697C">
        <w:t xml:space="preserve">Bond </w:t>
      </w:r>
      <w:r w:rsidRPr="00090516">
        <w:t>Law.</w:t>
      </w:r>
    </w:p>
    <w:p w:rsidR="005228AE" w:rsidRPr="00090516" w:rsidRDefault="005228AE" w:rsidP="00DA50E3">
      <w:pPr>
        <w:pStyle w:val="Heading2"/>
        <w:rPr>
          <w:b/>
        </w:rPr>
      </w:pPr>
      <w:bookmarkStart w:id="769" w:name="_Toc467836936"/>
      <w:r w:rsidRPr="00090516">
        <w:rPr>
          <w:b/>
        </w:rPr>
        <w:t>Issuer</w:t>
      </w:r>
      <w:r w:rsidR="001F40A1" w:rsidRPr="00090516">
        <w:rPr>
          <w:b/>
        </w:rPr>
        <w:t>’</w:t>
      </w:r>
      <w:r w:rsidRPr="00090516">
        <w:rPr>
          <w:b/>
        </w:rPr>
        <w:t>s General Undertaking</w:t>
      </w:r>
      <w:bookmarkEnd w:id="769"/>
    </w:p>
    <w:p w:rsidR="005228AE" w:rsidRPr="00090516" w:rsidRDefault="005228AE" w:rsidP="006B1E58">
      <w:pPr>
        <w:pStyle w:val="BodyText2"/>
      </w:pPr>
      <w:r w:rsidRPr="00090516">
        <w:t>Without prejudice to any additional obligation, undertaking or duty of the Issuer under the Finance Documents, the Issuer agrees and undertakes to the Bondholder Agent, as a separate obligation, to take or, as the case may be, authorise any act or action as may be required from time to time to ensure the Issuer</w:t>
      </w:r>
      <w:r w:rsidR="001F40A1" w:rsidRPr="00090516">
        <w:t>’</w:t>
      </w:r>
      <w:r w:rsidRPr="00090516">
        <w:t>s compliance with its obligations under the Finance Documents and, to the extent requested by the Bondholder Agent, acting reasonably, to assist the Bondholder Agent in the performance of its obligations, duties and functions in such capacity.</w:t>
      </w:r>
    </w:p>
    <w:p w:rsidR="005228AE" w:rsidRPr="00090516" w:rsidRDefault="005228AE" w:rsidP="00DA50E3">
      <w:pPr>
        <w:pStyle w:val="Heading2"/>
        <w:rPr>
          <w:b/>
        </w:rPr>
      </w:pPr>
      <w:bookmarkStart w:id="770" w:name="_Toc467836937"/>
      <w:r w:rsidRPr="00090516">
        <w:rPr>
          <w:b/>
        </w:rPr>
        <w:t>Rights and discretions of the Bondholder Agent</w:t>
      </w:r>
      <w:bookmarkEnd w:id="770"/>
    </w:p>
    <w:p w:rsidR="005228AE" w:rsidRPr="00090516" w:rsidRDefault="005228AE" w:rsidP="000F4A70">
      <w:pPr>
        <w:pStyle w:val="Heading4"/>
      </w:pPr>
      <w:r w:rsidRPr="00090516">
        <w:t>The Bondholder Agent may rely on:</w:t>
      </w:r>
    </w:p>
    <w:p w:rsidR="005228AE" w:rsidRPr="00090516" w:rsidRDefault="005228AE" w:rsidP="000F4A70">
      <w:pPr>
        <w:pStyle w:val="Heading5"/>
      </w:pPr>
      <w:r w:rsidRPr="00090516">
        <w:t>any representation, notice or document believed by it to be genuine, correct and appropriately authorised; and</w:t>
      </w:r>
    </w:p>
    <w:p w:rsidR="005228AE" w:rsidRPr="00090516" w:rsidRDefault="005228AE" w:rsidP="000F4A70">
      <w:pPr>
        <w:pStyle w:val="Heading5"/>
      </w:pPr>
      <w:r w:rsidRPr="00090516">
        <w:t>any statement made by a director, authorised signatory or employee of any person regarding any matters which may reasonably be assumed to be within his knowledge or within his power to verify.</w:t>
      </w:r>
    </w:p>
    <w:p w:rsidR="005228AE" w:rsidRPr="00090516" w:rsidRDefault="005228AE" w:rsidP="000F4A70">
      <w:pPr>
        <w:pStyle w:val="Heading4"/>
      </w:pPr>
      <w:r w:rsidRPr="00090516">
        <w:t>The Bondholder Agent may assume, unless it has received notice to the contrary in its capacity as agent for the Bondholders that:</w:t>
      </w:r>
    </w:p>
    <w:p w:rsidR="005228AE" w:rsidRPr="00090516" w:rsidRDefault="005228AE" w:rsidP="000F4A70">
      <w:pPr>
        <w:pStyle w:val="Heading5"/>
      </w:pPr>
      <w:r w:rsidRPr="00090516">
        <w:t xml:space="preserve">no Default has occurred (unless it has actual knowledge of a Default arising under </w:t>
      </w:r>
      <w:r w:rsidR="00AC51E9" w:rsidRPr="00090516">
        <w:t>c</w:t>
      </w:r>
      <w:r w:rsidRPr="00090516">
        <w:t>lause</w:t>
      </w:r>
      <w:r w:rsidR="00072CEE" w:rsidRPr="00090516">
        <w:t xml:space="preserve"> </w:t>
      </w:r>
      <w:r w:rsidR="00BA201A">
        <w:t>22</w:t>
      </w:r>
      <w:r w:rsidR="00072CEE" w:rsidRPr="00090516">
        <w:t xml:space="preserve"> </w:t>
      </w:r>
      <w:r w:rsidR="00FD1FAA" w:rsidRPr="00090516">
        <w:t>(</w:t>
      </w:r>
      <w:r w:rsidR="00FD1FAA" w:rsidRPr="00090516">
        <w:rPr>
          <w:i/>
        </w:rPr>
        <w:t>Events of Default</w:t>
      </w:r>
      <w:r w:rsidRPr="00090516">
        <w:t>); and</w:t>
      </w:r>
    </w:p>
    <w:p w:rsidR="005228AE" w:rsidRPr="00090516" w:rsidRDefault="005228AE" w:rsidP="000F4A70">
      <w:pPr>
        <w:pStyle w:val="Heading5"/>
      </w:pPr>
      <w:r w:rsidRPr="00090516">
        <w:t>any right, power, authority or discretion vested in any Party or any group of Bondholders has not been exercised.</w:t>
      </w:r>
    </w:p>
    <w:p w:rsidR="005228AE" w:rsidRPr="00090516" w:rsidRDefault="005228AE" w:rsidP="000F4A70">
      <w:pPr>
        <w:pStyle w:val="Heading4"/>
      </w:pPr>
      <w:r w:rsidRPr="00090516">
        <w:t>The Bondholder Agent may engage, pay for and rely on the advice or services of any advisers (including lawyers, accountants, surveyors or other experts).</w:t>
      </w:r>
    </w:p>
    <w:p w:rsidR="006B1E58" w:rsidRPr="00090516" w:rsidRDefault="005228AE" w:rsidP="000F4A70">
      <w:pPr>
        <w:pStyle w:val="Heading4"/>
      </w:pPr>
      <w:r w:rsidRPr="00090516">
        <w:t xml:space="preserve">The Bondholder Agent may act in relation to the Finance Documents through its personnel and agents provided that the Bondholder Agent may not delegate its duties or obligations in such capacity in whole or in any substantial part to any other person other than with the prior consent of all the Bondholders unless such delegation is not contrary to the provisions of the </w:t>
      </w:r>
      <w:r w:rsidR="00E63916">
        <w:t xml:space="preserve">Bond </w:t>
      </w:r>
      <w:r w:rsidRPr="00090516">
        <w:t>Law.</w:t>
      </w:r>
    </w:p>
    <w:p w:rsidR="006B1E58" w:rsidRPr="00090516" w:rsidRDefault="005228AE" w:rsidP="000F4A70">
      <w:pPr>
        <w:pStyle w:val="Heading4"/>
      </w:pPr>
      <w:r w:rsidRPr="00090516">
        <w:t>The Bondholder Agent may disclose to any other Party any information it believes it has received as agent under the Finance Documents.</w:t>
      </w:r>
    </w:p>
    <w:p w:rsidR="005228AE" w:rsidRPr="00090516" w:rsidRDefault="005228AE" w:rsidP="000F4A70">
      <w:pPr>
        <w:pStyle w:val="Heading4"/>
      </w:pPr>
      <w:r w:rsidRPr="00090516">
        <w:lastRenderedPageBreak/>
        <w:t>Notwithstanding any other provision of any Finance Document to the contrary, the Bondholder Agent is not obliged to do or omit to do anything if it would or might in its reasonable opinion be inconsistent with the terms of any Finance Document or constitute a breach of any law or regulation or breach of a fiduciary duty or duty of confidentiality.</w:t>
      </w:r>
    </w:p>
    <w:p w:rsidR="005228AE" w:rsidRPr="00090516" w:rsidRDefault="005228AE" w:rsidP="00DA50E3">
      <w:pPr>
        <w:pStyle w:val="Heading2"/>
        <w:rPr>
          <w:b/>
        </w:rPr>
      </w:pPr>
      <w:bookmarkStart w:id="771" w:name="_Ref213485478"/>
      <w:bookmarkStart w:id="772" w:name="_Toc467836938"/>
      <w:r w:rsidRPr="00090516">
        <w:rPr>
          <w:b/>
        </w:rPr>
        <w:t>Bondholders</w:t>
      </w:r>
      <w:r w:rsidR="001F40A1" w:rsidRPr="00090516">
        <w:rPr>
          <w:b/>
        </w:rPr>
        <w:t>’</w:t>
      </w:r>
      <w:r w:rsidRPr="00090516">
        <w:rPr>
          <w:b/>
        </w:rPr>
        <w:t xml:space="preserve"> instructions</w:t>
      </w:r>
      <w:bookmarkEnd w:id="771"/>
      <w:bookmarkEnd w:id="772"/>
    </w:p>
    <w:p w:rsidR="005228AE" w:rsidRPr="00090516" w:rsidRDefault="005228AE" w:rsidP="00896B7B">
      <w:pPr>
        <w:pStyle w:val="Heading4"/>
      </w:pPr>
      <w:r w:rsidRPr="00090516">
        <w:t>Unless a contrary indication appears in a Finance Document, the Bondholder Agent shall:</w:t>
      </w:r>
    </w:p>
    <w:p w:rsidR="005228AE" w:rsidRPr="00090516" w:rsidRDefault="005228AE" w:rsidP="00896B7B">
      <w:pPr>
        <w:pStyle w:val="Heading5"/>
      </w:pPr>
      <w:r w:rsidRPr="00090516">
        <w:t>exercise any right, authority or discretion vested in it in accordance with any instructions given to it by the Bondholders or otherwise in accordance with the Intercreditor Deed (or, if so instructed by the Bondholders or in accordance with the Intercreditor Deed, refrain from acting or exercising any right, power, authority or discretion vested in it as Bondholder Agent); and</w:t>
      </w:r>
    </w:p>
    <w:p w:rsidR="005228AE" w:rsidRPr="00090516" w:rsidRDefault="005228AE" w:rsidP="00896B7B">
      <w:pPr>
        <w:pStyle w:val="Heading5"/>
      </w:pPr>
      <w:r w:rsidRPr="00090516">
        <w:t>not be liable for any act (or omission) if it acts (or refrains from taking any action) in accordance with such an instructions of the Bondholders or otherwise in accordance with the Intercreditor Deed.</w:t>
      </w:r>
    </w:p>
    <w:p w:rsidR="005228AE" w:rsidRPr="00090516" w:rsidRDefault="005228AE" w:rsidP="00896B7B">
      <w:pPr>
        <w:pStyle w:val="Heading4"/>
      </w:pPr>
      <w:r w:rsidRPr="00090516">
        <w:t>Unless a contrary indication appears in a Finance Document, any instructions given by the Bondholders or any other group of Bondholders specified in the Intercreditor Deed will be binding on all the Bondholders.</w:t>
      </w:r>
    </w:p>
    <w:p w:rsidR="005228AE" w:rsidRPr="00090516" w:rsidRDefault="005228AE" w:rsidP="00896B7B">
      <w:pPr>
        <w:pStyle w:val="Heading4"/>
      </w:pPr>
      <w:r w:rsidRPr="00090516">
        <w:t xml:space="preserve">The Bondholder Agent may refrain from acting in accordance with the instructions of the Bondholders </w:t>
      </w:r>
      <w:r w:rsidR="00E06536" w:rsidRPr="00090516">
        <w:t xml:space="preserve">(as </w:t>
      </w:r>
      <w:r w:rsidRPr="00090516">
        <w:t>specified in the Intercreditor Deed</w:t>
      </w:r>
      <w:r w:rsidR="00E06536" w:rsidRPr="00090516">
        <w:t>)</w:t>
      </w:r>
      <w:r w:rsidRPr="00090516">
        <w:t xml:space="preserve"> until it has received such security as it may require for any cost, loss or liability which it may incur in complying with the instructions.</w:t>
      </w:r>
    </w:p>
    <w:p w:rsidR="005228AE" w:rsidRPr="00090516" w:rsidRDefault="005228AE" w:rsidP="00896B7B">
      <w:pPr>
        <w:pStyle w:val="Heading4"/>
      </w:pPr>
      <w:r w:rsidRPr="00090516">
        <w:t>In the absence of instructions from the Bondholders, or as the case may be, any other group of Bondholders specified in the Intercreditor Deed, the Bondholder Agent may act (or refrain from taking action) as it considers to be in the best interest of the Bondholders.</w:t>
      </w:r>
    </w:p>
    <w:p w:rsidR="006B1E58" w:rsidRPr="00090516" w:rsidRDefault="005228AE" w:rsidP="00896B7B">
      <w:pPr>
        <w:pStyle w:val="Heading4"/>
      </w:pPr>
      <w:r w:rsidRPr="00090516">
        <w:t>The Bondholder Agent is not authorised to act on behalf of a Bondholder (without first obtaining that Bondholder</w:t>
      </w:r>
      <w:r w:rsidR="001F40A1" w:rsidRPr="00090516">
        <w:t>’</w:t>
      </w:r>
      <w:r w:rsidRPr="00090516">
        <w:t xml:space="preserve">s consent) in any legal or arbitration proceedings relating to any Finance Document unless otherwise required by the </w:t>
      </w:r>
      <w:r w:rsidR="00E63916">
        <w:t xml:space="preserve">Bond </w:t>
      </w:r>
      <w:r w:rsidRPr="00090516">
        <w:t>Law.</w:t>
      </w:r>
    </w:p>
    <w:p w:rsidR="005228AE" w:rsidRPr="00090516" w:rsidRDefault="005228AE" w:rsidP="00896B7B">
      <w:pPr>
        <w:pStyle w:val="Heading4"/>
      </w:pPr>
      <w:r w:rsidRPr="00090516">
        <w:t>Notwithstanding the above, the Bondholder Agent must obtain the prior approval of the Bondholders or, where expressly provided in the Intercreditor Deed, any other relevant group of Bondholders before:</w:t>
      </w:r>
    </w:p>
    <w:p w:rsidR="005228AE" w:rsidRPr="00090516" w:rsidRDefault="005228AE" w:rsidP="00896B7B">
      <w:pPr>
        <w:pStyle w:val="Heading5"/>
      </w:pPr>
      <w:r w:rsidRPr="00090516">
        <w:t xml:space="preserve">granting any approval, agreement or consent to the Issuer or expressing an opinion under </w:t>
      </w:r>
      <w:r w:rsidR="000F47E5" w:rsidRPr="00090516">
        <w:t>this Bond Programme</w:t>
      </w:r>
      <w:r w:rsidRPr="00090516">
        <w:t>; or</w:t>
      </w:r>
    </w:p>
    <w:p w:rsidR="005228AE" w:rsidRPr="00090516" w:rsidRDefault="005228AE" w:rsidP="00896B7B">
      <w:pPr>
        <w:pStyle w:val="Heading5"/>
      </w:pPr>
      <w:r w:rsidRPr="00090516">
        <w:t xml:space="preserve">taking any action in connection with any matters set out in Article 4, paragraph 6, item (c) of the </w:t>
      </w:r>
      <w:r w:rsidR="00E63916">
        <w:t xml:space="preserve">Bond </w:t>
      </w:r>
      <w:r w:rsidRPr="00090516">
        <w:t>Law.</w:t>
      </w:r>
    </w:p>
    <w:p w:rsidR="00CD6F7A" w:rsidRPr="00090516" w:rsidRDefault="005228AE" w:rsidP="00896B7B">
      <w:pPr>
        <w:pStyle w:val="Heading4"/>
      </w:pPr>
      <w:r w:rsidRPr="00090516">
        <w:lastRenderedPageBreak/>
        <w:t>Any action or inaction of the Bondholder Agent which requires the instructions or consent of the Bondholders or, where expressly provided in the Intercreditor Deed, any other relevant group of Bondholders, shall be assumed to have been received in respect of such instructions or consent and, except as provided in clause </w:t>
      </w:r>
      <w:r w:rsidR="000A5275" w:rsidRPr="00090516">
        <w:t>(h)</w:t>
      </w:r>
      <w:r w:rsidRPr="00090516">
        <w:t xml:space="preserve"> below, no party shall be required or entitled to enquire as to the existence of such instructions or consent except in relation to the items provided for in Article 4, paragraph 6, item (c) of the</w:t>
      </w:r>
      <w:r w:rsidR="00E63916">
        <w:t xml:space="preserve"> Bond</w:t>
      </w:r>
      <w:r w:rsidRPr="00090516">
        <w:t xml:space="preserve"> Law.</w:t>
      </w:r>
      <w:bookmarkStart w:id="773" w:name="_Ref213485457"/>
    </w:p>
    <w:p w:rsidR="00CD6F7A" w:rsidRPr="00090516" w:rsidRDefault="005228AE" w:rsidP="00896B7B">
      <w:pPr>
        <w:pStyle w:val="Heading4"/>
      </w:pPr>
      <w:r w:rsidRPr="00090516">
        <w:t>The Bondholder Agent must at the written request of each Bondholder and at the cost of such requesting Bondholder promptly provide evidence of the relevant instructions or consent of the Bondholders or, where expressly provided in the Intercreditor Deed, any other relevant group of Bondholders required in relation to any action or inaction of the Bondholder Agent.</w:t>
      </w:r>
      <w:bookmarkEnd w:id="773"/>
    </w:p>
    <w:p w:rsidR="005228AE" w:rsidRPr="00090516" w:rsidRDefault="005228AE" w:rsidP="00896B7B">
      <w:pPr>
        <w:pStyle w:val="Heading4"/>
      </w:pPr>
      <w:r w:rsidRPr="00090516">
        <w:t>The Bondholder Agent and the Bondholders will exercise their rights and remedies under this clause </w:t>
      </w:r>
      <w:r w:rsidR="009D7487" w:rsidRPr="00090516">
        <w:fldChar w:fldCharType="begin"/>
      </w:r>
      <w:r w:rsidR="009D7487" w:rsidRPr="00090516">
        <w:instrText xml:space="preserve"> REF _Ref213485478 \n \h </w:instrText>
      </w:r>
      <w:r w:rsidR="009D7487" w:rsidRPr="00090516">
        <w:fldChar w:fldCharType="separate"/>
      </w:r>
      <w:r w:rsidR="008F59E9">
        <w:t>25.11</w:t>
      </w:r>
      <w:r w:rsidR="009D7487" w:rsidRPr="00090516">
        <w:fldChar w:fldCharType="end"/>
      </w:r>
      <w:r w:rsidR="002C72D5" w:rsidRPr="00090516">
        <w:t xml:space="preserve"> (</w:t>
      </w:r>
      <w:r w:rsidR="002C72D5" w:rsidRPr="00090516">
        <w:rPr>
          <w:i/>
        </w:rPr>
        <w:t>Bondholders</w:t>
      </w:r>
      <w:r w:rsidR="001F40A1" w:rsidRPr="00090516">
        <w:rPr>
          <w:i/>
        </w:rPr>
        <w:t>’</w:t>
      </w:r>
      <w:r w:rsidR="002C72D5" w:rsidRPr="00090516">
        <w:rPr>
          <w:i/>
        </w:rPr>
        <w:t xml:space="preserve"> instructions</w:t>
      </w:r>
      <w:r w:rsidR="002C72D5" w:rsidRPr="00090516">
        <w:t>)</w:t>
      </w:r>
      <w:r w:rsidRPr="00090516">
        <w:t xml:space="preserve"> in accordance with the Intercreditor Deed.</w:t>
      </w:r>
    </w:p>
    <w:p w:rsidR="005228AE" w:rsidRPr="00090516" w:rsidRDefault="005228AE" w:rsidP="00DA50E3">
      <w:pPr>
        <w:pStyle w:val="Heading2"/>
        <w:rPr>
          <w:b/>
        </w:rPr>
      </w:pPr>
      <w:bookmarkStart w:id="774" w:name="_Ref213485482"/>
      <w:bookmarkStart w:id="775" w:name="_Toc467836939"/>
      <w:bookmarkStart w:id="776" w:name="_Ref473082614"/>
      <w:r w:rsidRPr="00090516">
        <w:rPr>
          <w:b/>
        </w:rPr>
        <w:t>Meetings of the Bondholders</w:t>
      </w:r>
      <w:bookmarkEnd w:id="774"/>
      <w:bookmarkEnd w:id="775"/>
      <w:bookmarkEnd w:id="776"/>
    </w:p>
    <w:p w:rsidR="00212CEA" w:rsidRPr="00090516" w:rsidRDefault="00212CEA" w:rsidP="00EA24A2">
      <w:pPr>
        <w:pStyle w:val="Heading4"/>
      </w:pPr>
      <w:r w:rsidRPr="00090516">
        <w:t xml:space="preserve">The Bondholder Agent hereby authorizes the Facility Agent to exercise its administration and paying powers, duties, functions or rights under the Finance Documents (other than </w:t>
      </w:r>
      <w:r w:rsidR="00803AB1" w:rsidRPr="00090516">
        <w:t xml:space="preserve">(i) </w:t>
      </w:r>
      <w:r w:rsidRPr="00090516">
        <w:t xml:space="preserve">those duties, functions or rights that it has as Security Trustee, </w:t>
      </w:r>
      <w:r w:rsidR="00803AB1" w:rsidRPr="00090516">
        <w:t xml:space="preserve">(ii) </w:t>
      </w:r>
      <w:r w:rsidRPr="00090516">
        <w:t xml:space="preserve">the right to call a Meeting of Bondholders and </w:t>
      </w:r>
      <w:r w:rsidR="00803AB1" w:rsidRPr="00090516">
        <w:t xml:space="preserve">(iii) </w:t>
      </w:r>
      <w:r w:rsidRPr="00090516">
        <w:t>rights to terminate, enforce on behalf of the Bondholder Group the Bond Loan) to the extent such authorisation is permitted by Greek Bond Law.</w:t>
      </w:r>
    </w:p>
    <w:p w:rsidR="00212CEA" w:rsidRPr="00090516" w:rsidRDefault="00212CEA" w:rsidP="00EA24A2">
      <w:pPr>
        <w:pStyle w:val="Heading4"/>
      </w:pPr>
      <w:r w:rsidRPr="00090516">
        <w:t xml:space="preserve">For the purposes of this Bond Programme (and in accordance with provisions of the Bond Law and this Bond Programme), the Bondholders shall, subject to sub-paragraph (c) below, be deemed to be organised as a group (the </w:t>
      </w:r>
      <w:r w:rsidR="001F40A1" w:rsidRPr="00090516">
        <w:rPr>
          <w:b/>
        </w:rPr>
        <w:t>“</w:t>
      </w:r>
      <w:r w:rsidRPr="00090516">
        <w:rPr>
          <w:b/>
        </w:rPr>
        <w:t>Bondholder Group</w:t>
      </w:r>
      <w:r w:rsidR="001F40A1" w:rsidRPr="00090516">
        <w:rPr>
          <w:b/>
        </w:rPr>
        <w:t>”</w:t>
      </w:r>
      <w:r w:rsidRPr="00090516">
        <w:t>) until the Discharge Date.</w:t>
      </w:r>
    </w:p>
    <w:p w:rsidR="00212CEA" w:rsidRPr="00090516" w:rsidRDefault="00212CEA" w:rsidP="00EA24A2">
      <w:pPr>
        <w:pStyle w:val="Heading4"/>
      </w:pPr>
      <w:r w:rsidRPr="00090516">
        <w:t>The Bondholder Group does not have separate legal personality</w:t>
      </w:r>
      <w:r w:rsidR="001F40A1" w:rsidRPr="00090516">
        <w:t>.  T</w:t>
      </w:r>
      <w:r w:rsidRPr="00090516">
        <w:t xml:space="preserve">he Bondholder Agent may at any time convene a meeting of Bondholders (the </w:t>
      </w:r>
      <w:r w:rsidR="001F40A1" w:rsidRPr="00090516">
        <w:rPr>
          <w:b/>
        </w:rPr>
        <w:t>“</w:t>
      </w:r>
      <w:r w:rsidRPr="00090516">
        <w:rPr>
          <w:b/>
        </w:rPr>
        <w:t>Meeting of Bondholders</w:t>
      </w:r>
      <w:r w:rsidR="001F40A1" w:rsidRPr="00090516">
        <w:rPr>
          <w:b/>
        </w:rPr>
        <w:t>”</w:t>
      </w:r>
      <w:r w:rsidRPr="00090516">
        <w:t>).</w:t>
      </w:r>
    </w:p>
    <w:p w:rsidR="00212CEA" w:rsidRPr="00090516" w:rsidRDefault="00212CEA" w:rsidP="00EA24A2">
      <w:pPr>
        <w:pStyle w:val="Heading4"/>
      </w:pPr>
      <w:r w:rsidRPr="00090516">
        <w:t xml:space="preserve">The Bondholder Agent shall convene </w:t>
      </w:r>
      <w:r w:rsidR="00803AB1" w:rsidRPr="00090516">
        <w:t>each</w:t>
      </w:r>
      <w:r w:rsidRPr="00090516">
        <w:t xml:space="preserve"> Meeting of Bondholders by notice to all the Bondholders.</w:t>
      </w:r>
    </w:p>
    <w:p w:rsidR="00212CEA" w:rsidRPr="00090516" w:rsidRDefault="00212CEA" w:rsidP="00EA24A2">
      <w:pPr>
        <w:pStyle w:val="Heading4"/>
      </w:pPr>
      <w:r w:rsidRPr="00090516">
        <w:t xml:space="preserve">Any Meeting of Bondholders shall </w:t>
      </w:r>
      <w:r w:rsidR="00803AB1" w:rsidRPr="00090516">
        <w:t>be held at such place and at such time as the Bondholder Agent may determine.  A Meeting of Bondholders which relates to a matter which is subje</w:t>
      </w:r>
      <w:r w:rsidR="00086585">
        <w:t xml:space="preserve">ct to a decision of </w:t>
      </w:r>
      <w:r w:rsidR="00C476A2">
        <w:t xml:space="preserve">either </w:t>
      </w:r>
      <w:r w:rsidR="00186E1D">
        <w:t xml:space="preserve">the </w:t>
      </w:r>
      <w:r w:rsidR="00C476A2">
        <w:t>Majority</w:t>
      </w:r>
      <w:r w:rsidR="00186E1D">
        <w:t xml:space="preserve"> </w:t>
      </w:r>
      <w:r w:rsidR="00A3607D">
        <w:t>Bondholders</w:t>
      </w:r>
      <w:r w:rsidR="00086585">
        <w:t xml:space="preserve"> </w:t>
      </w:r>
      <w:r w:rsidR="00C476A2">
        <w:t xml:space="preserve">(as defined in the Intercreditor Deed) or all of the Bondholders </w:t>
      </w:r>
      <w:r w:rsidR="00086585">
        <w:t>(</w:t>
      </w:r>
      <w:r w:rsidR="00C476A2">
        <w:t xml:space="preserve">as applicable, </w:t>
      </w:r>
      <w:r w:rsidR="00186E1D">
        <w:t xml:space="preserve">in accordance with </w:t>
      </w:r>
      <w:r w:rsidR="00086585">
        <w:t xml:space="preserve">the Intercreditor Deed) </w:t>
      </w:r>
      <w:r w:rsidR="00803AB1" w:rsidRPr="00090516">
        <w:t>shall only be convened after a decision is taken, in accordance with the Intercreditor Deed, to hold the Meeting of Bondholders.</w:t>
      </w:r>
    </w:p>
    <w:p w:rsidR="00212CEA" w:rsidRPr="00090516" w:rsidRDefault="00212CEA" w:rsidP="00EA24A2">
      <w:pPr>
        <w:pStyle w:val="Heading4"/>
      </w:pPr>
      <w:r w:rsidRPr="00090516">
        <w:t xml:space="preserve">Clause </w:t>
      </w:r>
      <w:r w:rsidR="00803AB1" w:rsidRPr="00090516">
        <w:t>30</w:t>
      </w:r>
      <w:r w:rsidRPr="00090516">
        <w:t xml:space="preserve"> (</w:t>
      </w:r>
      <w:r w:rsidRPr="00090516">
        <w:rPr>
          <w:i/>
        </w:rPr>
        <w:t>Notices</w:t>
      </w:r>
      <w:r w:rsidRPr="00090516">
        <w:t xml:space="preserve">) shall apply in respect of all notices for a Meeting of Bondholders.  All relevant notices of a Meeting of Bondholders must be given at least five (5) Business Days before the proposed Meeting of Bondholders.  </w:t>
      </w:r>
      <w:r w:rsidRPr="00090516">
        <w:lastRenderedPageBreak/>
        <w:t xml:space="preserve">A physical Meeting of Bondholders shall not be required if an appropriate resolution has been signed in accordance with paragraph (g) below.  </w:t>
      </w:r>
    </w:p>
    <w:p w:rsidR="00212CEA" w:rsidRPr="00090516" w:rsidRDefault="00212CEA" w:rsidP="00EA24A2">
      <w:pPr>
        <w:pStyle w:val="Heading4"/>
      </w:pPr>
      <w:r w:rsidRPr="00090516">
        <w:t xml:space="preserve">Written resolutions </w:t>
      </w:r>
      <w:r w:rsidR="00803AB1" w:rsidRPr="00090516">
        <w:t>pa</w:t>
      </w:r>
      <w:r w:rsidR="00086585">
        <w:t xml:space="preserve">ssed by either the </w:t>
      </w:r>
      <w:r w:rsidR="00C476A2">
        <w:rPr>
          <w:szCs w:val="22"/>
        </w:rPr>
        <w:t>Majority Bondholders or all of the</w:t>
      </w:r>
      <w:r w:rsidR="0061588A" w:rsidRPr="0061588A">
        <w:rPr>
          <w:szCs w:val="22"/>
        </w:rPr>
        <w:t xml:space="preserve"> Bondholders (as applicable in accordance with the Intercreditor Deed)</w:t>
      </w:r>
      <w:r w:rsidR="00803AB1" w:rsidRPr="0061588A">
        <w:rPr>
          <w:sz w:val="28"/>
        </w:rPr>
        <w:t xml:space="preserve"> </w:t>
      </w:r>
      <w:r w:rsidR="00803AB1" w:rsidRPr="00090516">
        <w:t>shall, in accordance with the provisions of this clause 25.12 (</w:t>
      </w:r>
      <w:r w:rsidR="00803AB1" w:rsidRPr="00090516">
        <w:rPr>
          <w:i/>
        </w:rPr>
        <w:t>Meetings of the Bondholders</w:t>
      </w:r>
      <w:r w:rsidR="00803AB1" w:rsidRPr="00090516">
        <w:t>), constitute valid and binding decisions of the relevant Meeting of Bondholders, whether signed in the same document or in counterparts and regardless of whether a physical Meeting of Bondholders has taken place or whether any other formality has been complied with.</w:t>
      </w:r>
    </w:p>
    <w:p w:rsidR="00212CEA" w:rsidRPr="00090516" w:rsidRDefault="00212CEA" w:rsidP="00EA24A2">
      <w:pPr>
        <w:pStyle w:val="Heading4"/>
      </w:pPr>
      <w:r w:rsidRPr="00090516">
        <w:t xml:space="preserve">Each Bondholder undertakes to participate, in its capacity as Bondholder, in </w:t>
      </w:r>
      <w:r w:rsidR="00C476A2">
        <w:t xml:space="preserve">either </w:t>
      </w:r>
      <w:r w:rsidR="00186E1D">
        <w:t xml:space="preserve">the </w:t>
      </w:r>
      <w:r w:rsidR="00C476A2">
        <w:t>Majority</w:t>
      </w:r>
      <w:r w:rsidR="00186E1D">
        <w:t xml:space="preserve"> </w:t>
      </w:r>
      <w:r w:rsidR="00A3607D">
        <w:t>Bondholder</w:t>
      </w:r>
      <w:r w:rsidRPr="00090516">
        <w:t xml:space="preserve"> group </w:t>
      </w:r>
      <w:r w:rsidR="00C476A2">
        <w:t xml:space="preserve">or the all Bondholder Group, as applicable, under </w:t>
      </w:r>
      <w:r w:rsidRPr="00090516">
        <w:t>the Intercreditor Deed in order to make a relevant decision.</w:t>
      </w:r>
    </w:p>
    <w:p w:rsidR="00212CEA" w:rsidRPr="00090516" w:rsidRDefault="00212CEA" w:rsidP="00EA24A2">
      <w:pPr>
        <w:pStyle w:val="Heading4"/>
      </w:pPr>
      <w:r w:rsidRPr="00090516">
        <w:t>Resolutions of</w:t>
      </w:r>
      <w:r w:rsidR="00186E1D">
        <w:t xml:space="preserve"> the</w:t>
      </w:r>
      <w:r w:rsidRPr="00090516">
        <w:t xml:space="preserve"> </w:t>
      </w:r>
      <w:r w:rsidR="00186E1D">
        <w:t xml:space="preserve">relevant Bondholders (in accordance with the Intercreditor Deed) </w:t>
      </w:r>
      <w:r w:rsidRPr="00090516">
        <w:t xml:space="preserve">will be deemed to constitute decisions of the Bondholders. </w:t>
      </w:r>
    </w:p>
    <w:p w:rsidR="00212CEA" w:rsidRPr="00090516" w:rsidRDefault="00212CEA" w:rsidP="00EA24A2">
      <w:pPr>
        <w:pStyle w:val="Heading4"/>
      </w:pPr>
      <w:r w:rsidRPr="00090516">
        <w:t xml:space="preserve">The Bondholders undertake to vote at a Meeting of Bondholders in accordance with clause </w:t>
      </w:r>
      <w:r w:rsidR="00072883">
        <w:t>4</w:t>
      </w:r>
      <w:r w:rsidRPr="00090516">
        <w:t xml:space="preserve"> (</w:t>
      </w:r>
      <w:r w:rsidR="00072883">
        <w:rPr>
          <w:i/>
        </w:rPr>
        <w:t>Intercreditor Decisions</w:t>
      </w:r>
      <w:r w:rsidRPr="00090516">
        <w:t>) of the Intercreditor Deed</w:t>
      </w:r>
      <w:r w:rsidR="001F40A1" w:rsidRPr="00090516">
        <w:t>.  F</w:t>
      </w:r>
      <w:r w:rsidRPr="00090516">
        <w:t>or the avoidance of doubt, each Bondholder</w:t>
      </w:r>
      <w:r w:rsidR="001F40A1" w:rsidRPr="00090516">
        <w:t>’</w:t>
      </w:r>
      <w:r w:rsidRPr="00090516">
        <w:t xml:space="preserve">s vote at a Meeting of Bondholders shall be consistent with the vote cast by it in its capacity </w:t>
      </w:r>
      <w:r w:rsidR="0061588A">
        <w:t xml:space="preserve">as </w:t>
      </w:r>
      <w:r w:rsidRPr="00090516">
        <w:t>Bondh</w:t>
      </w:r>
      <w:r w:rsidR="00086585">
        <w:t xml:space="preserve">older in the </w:t>
      </w:r>
      <w:r w:rsidR="00C476A2">
        <w:t>Majority</w:t>
      </w:r>
      <w:r w:rsidR="00086585">
        <w:t xml:space="preserve"> </w:t>
      </w:r>
      <w:r w:rsidR="00A3607D">
        <w:t>Bondholders</w:t>
      </w:r>
      <w:r w:rsidRPr="00090516">
        <w:t xml:space="preserve"> group </w:t>
      </w:r>
      <w:r w:rsidR="00C476A2">
        <w:t xml:space="preserve">or the all Bondholder Group </w:t>
      </w:r>
      <w:r w:rsidRPr="00090516">
        <w:t xml:space="preserve">which is required </w:t>
      </w:r>
      <w:r w:rsidR="00C476A2" w:rsidRPr="00C476A2">
        <w:t xml:space="preserve">(as applicable) </w:t>
      </w:r>
      <w:r w:rsidRPr="00090516">
        <w:t>under the Intercreditor Deed in order to make a relevant decision</w:t>
      </w:r>
      <w:r w:rsidR="001F40A1" w:rsidRPr="00090516">
        <w:t xml:space="preserve">.  </w:t>
      </w:r>
    </w:p>
    <w:p w:rsidR="00212CEA" w:rsidRPr="00090516" w:rsidRDefault="00212CEA" w:rsidP="00EA24A2">
      <w:pPr>
        <w:pStyle w:val="Heading4"/>
      </w:pPr>
      <w:r w:rsidRPr="00090516">
        <w:t>Paragraph 5 of Article 3 of Greek Law 3156/2003 will not apply to the Bondholders meetings.</w:t>
      </w:r>
    </w:p>
    <w:p w:rsidR="005228AE" w:rsidRPr="00090516" w:rsidRDefault="005228AE" w:rsidP="00EA24A2">
      <w:pPr>
        <w:pStyle w:val="Heading4"/>
        <w:rPr>
          <w:szCs w:val="24"/>
        </w:rPr>
      </w:pPr>
      <w:r w:rsidRPr="00090516">
        <w:t>As long as there is no public offer of any Bonds,</w:t>
      </w:r>
      <w:r w:rsidRPr="00090516" w:rsidDel="005E6C30">
        <w:t xml:space="preserve"> </w:t>
      </w:r>
      <w:r w:rsidRPr="00090516">
        <w:t xml:space="preserve">Article 5, paragraph 2 of the </w:t>
      </w:r>
      <w:r w:rsidR="00E63916">
        <w:t xml:space="preserve">applicable </w:t>
      </w:r>
      <w:r w:rsidRPr="00090516">
        <w:rPr>
          <w:szCs w:val="24"/>
        </w:rPr>
        <w:t>Law will not apply to the Bondholders meetings.</w:t>
      </w:r>
    </w:p>
    <w:p w:rsidR="00F00AC7" w:rsidRPr="00090516" w:rsidRDefault="00F00AC7" w:rsidP="00EA24A2">
      <w:pPr>
        <w:pStyle w:val="Heading4"/>
      </w:pPr>
      <w:r w:rsidRPr="00090516">
        <w:t xml:space="preserve">For the avoidance of doubt the provisions law 2190/1920 shall not apply </w:t>
      </w:r>
      <w:r w:rsidR="00E64412" w:rsidRPr="00090516">
        <w:t xml:space="preserve">to </w:t>
      </w:r>
      <w:r w:rsidRPr="00090516">
        <w:t>the convocation, operation and decision making of the Bondhol</w:t>
      </w:r>
      <w:r w:rsidR="00E64412" w:rsidRPr="00090516">
        <w:t>d</w:t>
      </w:r>
      <w:r w:rsidRPr="00090516">
        <w:t>ers</w:t>
      </w:r>
      <w:r w:rsidR="001F40A1" w:rsidRPr="00090516">
        <w:t>’</w:t>
      </w:r>
      <w:r w:rsidRPr="00090516">
        <w:t xml:space="preserve"> meetings.</w:t>
      </w:r>
    </w:p>
    <w:p w:rsidR="005228AE" w:rsidRPr="00090516" w:rsidRDefault="005228AE" w:rsidP="00DA50E3">
      <w:pPr>
        <w:pStyle w:val="Heading2"/>
        <w:rPr>
          <w:b/>
        </w:rPr>
      </w:pPr>
      <w:bookmarkStart w:id="777" w:name="_Toc467836940"/>
      <w:r w:rsidRPr="00090516">
        <w:rPr>
          <w:b/>
        </w:rPr>
        <w:t>Responsibility for documentation</w:t>
      </w:r>
      <w:bookmarkEnd w:id="777"/>
    </w:p>
    <w:p w:rsidR="005228AE" w:rsidRPr="00090516" w:rsidRDefault="005228AE" w:rsidP="00915308">
      <w:pPr>
        <w:pStyle w:val="BodyText2"/>
      </w:pPr>
      <w:r w:rsidRPr="00090516">
        <w:t>The Bondholder Agent is not responsible for:</w:t>
      </w:r>
    </w:p>
    <w:p w:rsidR="005228AE" w:rsidRPr="00090516" w:rsidRDefault="005228AE" w:rsidP="004F553F">
      <w:pPr>
        <w:pStyle w:val="Heading4"/>
      </w:pPr>
      <w:r w:rsidRPr="00090516">
        <w:t xml:space="preserve">the adequacy, accuracy and/or completeness of any information (whether oral or written and whether provided in hard or electronic form) supplied by the Mandated Lead Arrangers, the Issuer or any other person given in or in connection with any </w:t>
      </w:r>
      <w:r w:rsidR="00871D3E" w:rsidRPr="00090516">
        <w:t>Transaction Document</w:t>
      </w:r>
      <w:r w:rsidRPr="00090516">
        <w:t xml:space="preserve"> or the transactions contemplated in the </w:t>
      </w:r>
      <w:r w:rsidR="00871D3E" w:rsidRPr="00090516">
        <w:t>Transaction Document</w:t>
      </w:r>
      <w:r w:rsidRPr="00090516">
        <w:t xml:space="preserve">s, or in any other agreement, arrangement or document entered into, made or executed in anticipation of, pursuant to or in connection with the </w:t>
      </w:r>
      <w:r w:rsidR="00871D3E" w:rsidRPr="00090516">
        <w:t>Transaction Document</w:t>
      </w:r>
      <w:r w:rsidRPr="00090516">
        <w:t>s;</w:t>
      </w:r>
    </w:p>
    <w:p w:rsidR="005228AE" w:rsidRPr="00090516" w:rsidRDefault="005228AE" w:rsidP="004F553F">
      <w:pPr>
        <w:pStyle w:val="Heading4"/>
      </w:pPr>
      <w:bookmarkStart w:id="778" w:name="_Ref221957689"/>
      <w:r w:rsidRPr="00090516">
        <w:t>the legality, validity, effectiveness, adequacy or enforceability of any Finance Document or any other agreement, arrangement or document entered into, made or executed in anticipation of, or pursuant to or in connection with any Finance Document; or</w:t>
      </w:r>
      <w:bookmarkEnd w:id="778"/>
    </w:p>
    <w:p w:rsidR="005228AE" w:rsidRPr="00090516" w:rsidRDefault="005228AE" w:rsidP="004F553F">
      <w:pPr>
        <w:pStyle w:val="Heading4"/>
      </w:pPr>
      <w:r w:rsidRPr="00090516">
        <w:lastRenderedPageBreak/>
        <w:t>the collectability of amounts payable under the Finance Documents.</w:t>
      </w:r>
    </w:p>
    <w:p w:rsidR="005228AE" w:rsidRPr="00090516" w:rsidRDefault="005228AE" w:rsidP="00DA50E3">
      <w:pPr>
        <w:pStyle w:val="Heading2"/>
        <w:rPr>
          <w:b/>
        </w:rPr>
      </w:pPr>
      <w:bookmarkStart w:id="779" w:name="_Ref213485570"/>
      <w:bookmarkStart w:id="780" w:name="_Toc467836941"/>
      <w:r w:rsidRPr="00090516">
        <w:rPr>
          <w:b/>
        </w:rPr>
        <w:t>Exclusion of liability</w:t>
      </w:r>
      <w:bookmarkEnd w:id="779"/>
      <w:bookmarkEnd w:id="780"/>
    </w:p>
    <w:p w:rsidR="005228AE" w:rsidRPr="00090516" w:rsidRDefault="005228AE" w:rsidP="001A1958">
      <w:pPr>
        <w:pStyle w:val="Heading4"/>
      </w:pPr>
      <w:bookmarkStart w:id="781" w:name="_Ref221957851"/>
      <w:r w:rsidRPr="00090516">
        <w:t>Without limiting clause </w:t>
      </w:r>
      <w:r w:rsidR="003A1669" w:rsidRPr="00090516">
        <w:fldChar w:fldCharType="begin"/>
      </w:r>
      <w:r w:rsidR="003A1669" w:rsidRPr="00090516">
        <w:instrText xml:space="preserve"> REF _Ref213488101 \r \h  \* MERGEFORMAT </w:instrText>
      </w:r>
      <w:r w:rsidR="003A1669" w:rsidRPr="00090516">
        <w:fldChar w:fldCharType="separate"/>
      </w:r>
      <w:r w:rsidR="008F59E9">
        <w:t>(b)</w:t>
      </w:r>
      <w:r w:rsidR="003A1669" w:rsidRPr="00090516">
        <w:fldChar w:fldCharType="end"/>
      </w:r>
      <w:r w:rsidRPr="00090516">
        <w:t xml:space="preserve"> below, the Bondholder Agent will not be liable for any action taken by it under or in connection with any Finance Document, unless directly caused by its </w:t>
      </w:r>
      <w:r w:rsidR="00CB3D2E" w:rsidRPr="00090516">
        <w:t xml:space="preserve">fraud, </w:t>
      </w:r>
      <w:r w:rsidRPr="00090516">
        <w:t>gross negligence or wilful misconduct.</w:t>
      </w:r>
      <w:bookmarkEnd w:id="781"/>
    </w:p>
    <w:p w:rsidR="005228AE" w:rsidRPr="00090516" w:rsidRDefault="005228AE" w:rsidP="001A1958">
      <w:pPr>
        <w:pStyle w:val="Heading4"/>
      </w:pPr>
      <w:bookmarkStart w:id="782" w:name="_Ref213488101"/>
      <w:r w:rsidRPr="00090516">
        <w:t>No Party (other than the Bondholder Agent) may take any proceedings against any officer, employee or agent of the Bondholder Agent in respect of any claim it might have against the Bondholder Agent or in respect of any act or omission of any kind by that officer, employee or agent in relation to any Finance Document and any officer, employee or agent of the Bondholder Agent may rely on this clause </w:t>
      </w:r>
      <w:bookmarkEnd w:id="782"/>
      <w:r w:rsidR="009D7487" w:rsidRPr="00090516">
        <w:fldChar w:fldCharType="begin"/>
      </w:r>
      <w:r w:rsidR="009D7487" w:rsidRPr="00090516">
        <w:instrText xml:space="preserve"> REF _Ref213485570 \n \h </w:instrText>
      </w:r>
      <w:r w:rsidR="009D7487" w:rsidRPr="00090516">
        <w:fldChar w:fldCharType="separate"/>
      </w:r>
      <w:r w:rsidR="008F59E9">
        <w:t>25.14</w:t>
      </w:r>
      <w:r w:rsidR="009D7487" w:rsidRPr="00090516">
        <w:fldChar w:fldCharType="end"/>
      </w:r>
      <w:r w:rsidR="001F47B6" w:rsidRPr="00090516">
        <w:t xml:space="preserve"> (</w:t>
      </w:r>
      <w:r w:rsidR="001F47B6" w:rsidRPr="00090516">
        <w:rPr>
          <w:i/>
        </w:rPr>
        <w:t>Exclusion of Liability</w:t>
      </w:r>
      <w:r w:rsidR="001F47B6" w:rsidRPr="00090516">
        <w:t>).</w:t>
      </w:r>
    </w:p>
    <w:p w:rsidR="005228AE" w:rsidRPr="00090516" w:rsidRDefault="005228AE" w:rsidP="001A1958">
      <w:pPr>
        <w:pStyle w:val="Heading4"/>
      </w:pPr>
      <w:r w:rsidRPr="00090516">
        <w:t>The Bondholder Agent will not be liable for any delay (or any related consequences) in crediting an account with an amount required under the Finance Documents to be paid by the Bondholder Agent if the Bondholder Agent has taken all necessary steps as soon as reasonably practicable to comply with the regulations or operating procedures of any recognised clearing or settlement system used by the Bondholder Agent for that purpose.</w:t>
      </w:r>
    </w:p>
    <w:p w:rsidR="003E3540" w:rsidRPr="00090516" w:rsidRDefault="008320D5" w:rsidP="001A1958">
      <w:pPr>
        <w:pStyle w:val="Heading4"/>
      </w:pPr>
      <w:r w:rsidRPr="00090516">
        <w:t xml:space="preserve">Save in respect of </w:t>
      </w:r>
      <w:r w:rsidR="00072883">
        <w:t>clause 23.2(e)(iv) (</w:t>
      </w:r>
      <w:r w:rsidR="00072883">
        <w:rPr>
          <w:i/>
        </w:rPr>
        <w:t>Conditions of assignment or transfer</w:t>
      </w:r>
      <w:r w:rsidR="00072883">
        <w:t>) and clause 23.4(c) (</w:t>
      </w:r>
      <w:r w:rsidR="00072883">
        <w:rPr>
          <w:i/>
        </w:rPr>
        <w:t>Procedure for transfer</w:t>
      </w:r>
      <w:r w:rsidR="00072883">
        <w:t>)</w:t>
      </w:r>
      <w:r w:rsidRPr="00090516">
        <w:t>, n</w:t>
      </w:r>
      <w:r w:rsidR="005228AE" w:rsidRPr="00090516">
        <w:t xml:space="preserve">othing in </w:t>
      </w:r>
      <w:r w:rsidR="000F47E5" w:rsidRPr="00090516">
        <w:t>this Bond Programme</w:t>
      </w:r>
      <w:r w:rsidR="005228AE" w:rsidRPr="00090516">
        <w:t xml:space="preserve"> shall oblige the Bondholder Agent to carry out any </w:t>
      </w:r>
      <w:r w:rsidR="001F40A1" w:rsidRPr="00090516">
        <w:t>“</w:t>
      </w:r>
      <w:r w:rsidR="005228AE" w:rsidRPr="00090516">
        <w:t>know your customer</w:t>
      </w:r>
      <w:r w:rsidR="001F40A1" w:rsidRPr="00090516">
        <w:t>”</w:t>
      </w:r>
      <w:r w:rsidR="005228AE" w:rsidRPr="00090516">
        <w:t xml:space="preserve"> or other checks in relation to any person on behalf of any Bondholder and each Bondholder confirms to the Bondholder Agent that it is solely responsible for any such checks it is required to carry out and that it may not rely on any statement in relation to such checks made by the Bondholder Agent.</w:t>
      </w:r>
    </w:p>
    <w:p w:rsidR="005228AE" w:rsidRPr="00090516" w:rsidRDefault="005228AE" w:rsidP="001A1958">
      <w:pPr>
        <w:pStyle w:val="Heading4"/>
      </w:pPr>
      <w:r w:rsidRPr="00090516">
        <w:t xml:space="preserve">Except as provided in </w:t>
      </w:r>
      <w:r w:rsidR="000F47E5" w:rsidRPr="00090516">
        <w:t>this Bond Programme</w:t>
      </w:r>
      <w:r w:rsidRPr="00090516">
        <w:t>, the Bondholder Agent has no duty:</w:t>
      </w:r>
    </w:p>
    <w:p w:rsidR="005228AE" w:rsidRPr="00090516" w:rsidRDefault="005228AE" w:rsidP="001A1958">
      <w:pPr>
        <w:pStyle w:val="Heading5"/>
      </w:pPr>
      <w:r w:rsidRPr="00090516">
        <w:t xml:space="preserve">either initially or on a continuing basis to provide any Bondholder with any credit or other information concerning the risks arising under or in connection with the Finance Documents (including any information relating to the financial condition or affairs of the Issuer or its related entities or the nature or extent of recourse against the Issuer or any other person or their respective assets) whether coming into its possession before, on or after the date of </w:t>
      </w:r>
      <w:r w:rsidR="000F47E5" w:rsidRPr="00090516">
        <w:t>this Bond Programme</w:t>
      </w:r>
      <w:r w:rsidRPr="00090516">
        <w:t>; or</w:t>
      </w:r>
    </w:p>
    <w:p w:rsidR="005228AE" w:rsidRPr="00090516" w:rsidRDefault="005228AE" w:rsidP="001A1958">
      <w:pPr>
        <w:pStyle w:val="Heading5"/>
      </w:pPr>
      <w:r w:rsidRPr="00090516">
        <w:t>unless specifically requested to do so by a Bondholder in accordance with a Finance Document, to request any certificate or other document from the Issuer.</w:t>
      </w:r>
    </w:p>
    <w:p w:rsidR="005228AE" w:rsidRPr="00090516" w:rsidRDefault="005228AE" w:rsidP="004D19A4">
      <w:pPr>
        <w:pStyle w:val="Heading4"/>
      </w:pPr>
      <w:bookmarkStart w:id="783" w:name="_Ref275257164"/>
      <w:r w:rsidRPr="00090516">
        <w:t>The Bondholder Agent is not obliged to disclose to any person any confidential information supplied to it by or on behalf of the Issuer solely for the purpose of evaluating whether any waiver or amendment is required in respect of any term of the Finance Documents.</w:t>
      </w:r>
      <w:bookmarkEnd w:id="783"/>
    </w:p>
    <w:p w:rsidR="005228AE" w:rsidRPr="00090516" w:rsidRDefault="005228AE" w:rsidP="004D19A4">
      <w:pPr>
        <w:pStyle w:val="Heading4"/>
      </w:pPr>
      <w:r w:rsidRPr="00090516">
        <w:lastRenderedPageBreak/>
        <w:t>The Issuer irrevocably authorises the Bondholder Agent to disclose to the Bondholders any information which, in its opinion, is received by it in its capacity as the Bondholder Agent</w:t>
      </w:r>
      <w:r w:rsidR="00D85A81" w:rsidRPr="00090516">
        <w:t xml:space="preserve">.  </w:t>
      </w:r>
      <w:r w:rsidR="00E43415" w:rsidRPr="00090516">
        <w:t>Notwithstanding</w:t>
      </w:r>
      <w:r w:rsidRPr="00090516">
        <w:t xml:space="preserve"> clause </w:t>
      </w:r>
      <w:r w:rsidR="003A1669" w:rsidRPr="00090516">
        <w:fldChar w:fldCharType="begin"/>
      </w:r>
      <w:r w:rsidR="003A1669" w:rsidRPr="00090516">
        <w:instrText xml:space="preserve"> REF _Ref275257164 \r \h  \* MERGEFORMAT </w:instrText>
      </w:r>
      <w:r w:rsidR="003A1669" w:rsidRPr="00090516">
        <w:fldChar w:fldCharType="separate"/>
      </w:r>
      <w:r w:rsidR="008F59E9">
        <w:t>(f)</w:t>
      </w:r>
      <w:r w:rsidR="003A1669" w:rsidRPr="00090516">
        <w:fldChar w:fldCharType="end"/>
      </w:r>
      <w:r w:rsidRPr="00090516">
        <w:t>, the Bondholder Agent must supply promptly on receipt any such information to each Bondholder.</w:t>
      </w:r>
    </w:p>
    <w:p w:rsidR="005228AE" w:rsidRPr="00090516" w:rsidRDefault="005228AE" w:rsidP="00DA50E3">
      <w:pPr>
        <w:pStyle w:val="Heading2"/>
        <w:rPr>
          <w:b/>
        </w:rPr>
      </w:pPr>
      <w:bookmarkStart w:id="784" w:name="_Toc467836942"/>
      <w:r w:rsidRPr="00090516">
        <w:rPr>
          <w:b/>
        </w:rPr>
        <w:t>Bondholders</w:t>
      </w:r>
      <w:r w:rsidR="001F40A1" w:rsidRPr="00090516">
        <w:rPr>
          <w:b/>
        </w:rPr>
        <w:t>’</w:t>
      </w:r>
      <w:r w:rsidRPr="00090516">
        <w:rPr>
          <w:b/>
        </w:rPr>
        <w:t xml:space="preserve"> indemnity to the Bondholder Agent</w:t>
      </w:r>
      <w:bookmarkEnd w:id="784"/>
      <w:r w:rsidRPr="00090516">
        <w:rPr>
          <w:b/>
        </w:rPr>
        <w:t xml:space="preserve"> </w:t>
      </w:r>
    </w:p>
    <w:p w:rsidR="002559E8" w:rsidRPr="00090516" w:rsidRDefault="005228AE" w:rsidP="004D19A4">
      <w:pPr>
        <w:pStyle w:val="Heading4"/>
      </w:pPr>
      <w:bookmarkStart w:id="785" w:name="_Ref221989398"/>
      <w:r w:rsidRPr="00090516">
        <w:t>Without limiting the liability of the Issuer under the Finance Documents each Bondholder</w:t>
      </w:r>
      <w:r w:rsidR="00F10238" w:rsidRPr="00090516">
        <w:t>, other than any Mandated Lead Arrangers,</w:t>
      </w:r>
      <w:r w:rsidRPr="00090516">
        <w:t xml:space="preserve"> must indemnify the Bondholder Agent for that Bondholder</w:t>
      </w:r>
      <w:r w:rsidR="001F40A1" w:rsidRPr="00090516">
        <w:t>’</w:t>
      </w:r>
      <w:r w:rsidRPr="00090516">
        <w:t xml:space="preserve">s Pro Rata Share of any loss or liability </w:t>
      </w:r>
      <w:r w:rsidR="00A11B2E" w:rsidRPr="00090516">
        <w:t xml:space="preserve">(whether arising in contract, tort or otherwise) </w:t>
      </w:r>
      <w:r w:rsidRPr="00090516">
        <w:t>incurred by the Bondholder Agent arising out of</w:t>
      </w:r>
      <w:r w:rsidR="003256C4" w:rsidRPr="00090516">
        <w:t>:</w:t>
      </w:r>
      <w:r w:rsidRPr="00090516">
        <w:t xml:space="preserve"> </w:t>
      </w:r>
      <w:bookmarkEnd w:id="785"/>
    </w:p>
    <w:p w:rsidR="003256C4" w:rsidRPr="00090516" w:rsidRDefault="003256C4" w:rsidP="004D19A4">
      <w:pPr>
        <w:pStyle w:val="Heading5"/>
      </w:pPr>
      <w:r w:rsidRPr="00090516">
        <w:t xml:space="preserve">its acting as </w:t>
      </w:r>
      <w:r w:rsidR="00F0509F">
        <w:t xml:space="preserve">Bondholder </w:t>
      </w:r>
      <w:r w:rsidRPr="00090516">
        <w:t>Agent under the Finance Documents (including, without limitation, for negligence or any other category of liability whatsoever, otherwise than by reason of the Bondholder Agent</w:t>
      </w:r>
      <w:r w:rsidR="001F40A1" w:rsidRPr="00090516">
        <w:t>’</w:t>
      </w:r>
      <w:r w:rsidRPr="00090516">
        <w:t xml:space="preserve">s </w:t>
      </w:r>
      <w:r w:rsidR="00CB3D2E" w:rsidRPr="00090516">
        <w:t xml:space="preserve">fraud, </w:t>
      </w:r>
      <w:r w:rsidRPr="00090516">
        <w:t>gross negligence or wilful misconduct); or</w:t>
      </w:r>
    </w:p>
    <w:p w:rsidR="003256C4" w:rsidRPr="00090516" w:rsidRDefault="003256C4" w:rsidP="004D19A4">
      <w:pPr>
        <w:pStyle w:val="Heading5"/>
      </w:pPr>
      <w:r w:rsidRPr="00090516">
        <w:t xml:space="preserve">it instructing lawyers, accountants, (ii) tax advisers, surveyors or other professional advisers or experts as permitted under this </w:t>
      </w:r>
      <w:r w:rsidR="001B79FA" w:rsidRPr="00090516">
        <w:t>Bond Programme</w:t>
      </w:r>
      <w:r w:rsidRPr="00090516">
        <w:t>,</w:t>
      </w:r>
    </w:p>
    <w:p w:rsidR="003A65CA" w:rsidRPr="00090516" w:rsidRDefault="003A65CA" w:rsidP="00A165F5">
      <w:pPr>
        <w:pStyle w:val="BodyText3"/>
      </w:pPr>
      <w:r w:rsidRPr="00090516">
        <w:t xml:space="preserve">except to the extent that the </w:t>
      </w:r>
      <w:r w:rsidR="00A11B2E" w:rsidRPr="00090516">
        <w:t xml:space="preserve">cost, </w:t>
      </w:r>
      <w:r w:rsidRPr="00090516">
        <w:t>loss or liability is caused by the Bondholder Agent</w:t>
      </w:r>
      <w:r w:rsidR="001F40A1" w:rsidRPr="00090516">
        <w:t>’</w:t>
      </w:r>
      <w:r w:rsidRPr="00090516">
        <w:t>s gross negligence</w:t>
      </w:r>
      <w:r w:rsidR="00A11B2E" w:rsidRPr="00090516">
        <w:t>,</w:t>
      </w:r>
      <w:r w:rsidRPr="00090516">
        <w:t xml:space="preserve"> wilful misconduct</w:t>
      </w:r>
      <w:r w:rsidR="00A11B2E" w:rsidRPr="00090516">
        <w:t xml:space="preserve"> or fraud (or in the cas</w:t>
      </w:r>
      <w:r w:rsidR="006F4E90" w:rsidRPr="00090516">
        <w:t>e</w:t>
      </w:r>
      <w:r w:rsidR="00A11B2E" w:rsidRPr="00090516">
        <w:t xml:space="preserve"> of any cost, loss or liability caused by a Disruption Event) notwithstanding the Bondholder Agent</w:t>
      </w:r>
      <w:r w:rsidR="001F40A1" w:rsidRPr="00090516">
        <w:t>’</w:t>
      </w:r>
      <w:r w:rsidR="00A11B2E" w:rsidRPr="00090516">
        <w:t>s negligence, gross negligence or any other category of liability whatsoever but not including any claim based on the fraud of the Bondholder Agent and unless the Bondholder Agent has been reimbursed by the Issuer pursuant to a Finance Document</w:t>
      </w:r>
      <w:r w:rsidRPr="00090516">
        <w:t>.</w:t>
      </w:r>
    </w:p>
    <w:p w:rsidR="005228AE" w:rsidRPr="00090516" w:rsidRDefault="005228AE" w:rsidP="000C7ADA">
      <w:pPr>
        <w:pStyle w:val="Heading4"/>
      </w:pPr>
      <w:r w:rsidRPr="00090516">
        <w:t>The Issuer shall forthwith on demand reimburse each Bondholder</w:t>
      </w:r>
      <w:r w:rsidR="00F10238" w:rsidRPr="00090516">
        <w:t>, other than any Mandated Lead Arrangers,</w:t>
      </w:r>
      <w:r w:rsidRPr="00090516">
        <w:t xml:space="preserve"> for any payment made by it under clause </w:t>
      </w:r>
      <w:r w:rsidR="003A1669" w:rsidRPr="00090516">
        <w:fldChar w:fldCharType="begin"/>
      </w:r>
      <w:r w:rsidR="003A1669" w:rsidRPr="00090516">
        <w:instrText xml:space="preserve"> REF _Ref221989398 \n \h  \* MERGEFORMAT </w:instrText>
      </w:r>
      <w:r w:rsidR="003A1669" w:rsidRPr="00090516">
        <w:fldChar w:fldCharType="separate"/>
      </w:r>
      <w:r w:rsidR="008F59E9">
        <w:t>(a)</w:t>
      </w:r>
      <w:r w:rsidR="003A1669" w:rsidRPr="00090516">
        <w:fldChar w:fldCharType="end"/>
      </w:r>
      <w:r w:rsidRPr="00090516">
        <w:t>.</w:t>
      </w:r>
    </w:p>
    <w:p w:rsidR="005228AE" w:rsidRPr="00090516" w:rsidRDefault="005228AE" w:rsidP="00DA50E3">
      <w:pPr>
        <w:pStyle w:val="Heading2"/>
        <w:rPr>
          <w:b/>
        </w:rPr>
      </w:pPr>
      <w:bookmarkStart w:id="786" w:name="_Ref213485739"/>
      <w:bookmarkStart w:id="787" w:name="_Toc467836943"/>
      <w:r w:rsidRPr="00090516">
        <w:rPr>
          <w:b/>
        </w:rPr>
        <w:t>Resignation of the Bondholder Agent</w:t>
      </w:r>
      <w:bookmarkEnd w:id="786"/>
      <w:bookmarkEnd w:id="787"/>
      <w:r w:rsidRPr="00090516">
        <w:rPr>
          <w:b/>
        </w:rPr>
        <w:t xml:space="preserve"> </w:t>
      </w:r>
    </w:p>
    <w:p w:rsidR="005228AE" w:rsidRPr="00090516" w:rsidRDefault="005228AE" w:rsidP="000C7ADA">
      <w:pPr>
        <w:pStyle w:val="Heading4"/>
      </w:pPr>
      <w:bookmarkStart w:id="788" w:name="_Ref213485619"/>
      <w:r w:rsidRPr="00090516">
        <w:t>The Bondholder Agent may not resign without first:</w:t>
      </w:r>
    </w:p>
    <w:p w:rsidR="005228AE" w:rsidRPr="00090516" w:rsidRDefault="005228AE" w:rsidP="000C7ADA">
      <w:pPr>
        <w:pStyle w:val="Heading5"/>
      </w:pPr>
      <w:bookmarkStart w:id="789" w:name="_Ref234058617"/>
      <w:r w:rsidRPr="00090516">
        <w:t xml:space="preserve">giving </w:t>
      </w:r>
      <w:r w:rsidR="002D6D73" w:rsidRPr="00090516">
        <w:t xml:space="preserve">fifteen </w:t>
      </w:r>
      <w:r w:rsidRPr="00090516">
        <w:t>(</w:t>
      </w:r>
      <w:r w:rsidR="002D6D73" w:rsidRPr="00090516">
        <w:t>1</w:t>
      </w:r>
      <w:r w:rsidRPr="00090516">
        <w:t xml:space="preserve">5) Business </w:t>
      </w:r>
      <w:r w:rsidR="0020211E" w:rsidRPr="00090516">
        <w:t>Days</w:t>
      </w:r>
      <w:r w:rsidR="001F40A1" w:rsidRPr="00090516">
        <w:t>’</w:t>
      </w:r>
      <w:r w:rsidR="0020211E" w:rsidRPr="00090516">
        <w:t xml:space="preserve"> notice</w:t>
      </w:r>
      <w:r w:rsidRPr="00090516">
        <w:t xml:space="preserve"> to the Bondholders and the Issuer of the day on which it intends to resign; </w:t>
      </w:r>
      <w:bookmarkEnd w:id="789"/>
    </w:p>
    <w:p w:rsidR="005228AE" w:rsidRPr="00090516" w:rsidRDefault="005228AE" w:rsidP="000C7ADA">
      <w:pPr>
        <w:pStyle w:val="Heading5"/>
      </w:pPr>
      <w:r w:rsidRPr="00090516">
        <w:t>obtaining consent of the Bondholders; and</w:t>
      </w:r>
    </w:p>
    <w:p w:rsidR="005228AE" w:rsidRPr="00090516" w:rsidRDefault="005228AE" w:rsidP="000C7ADA">
      <w:pPr>
        <w:pStyle w:val="Heading5"/>
      </w:pPr>
      <w:r w:rsidRPr="00090516">
        <w:t>appointing a successor Bondholder Agent (provided that such successor satisfies the requirements of the</w:t>
      </w:r>
      <w:r w:rsidR="00E63916">
        <w:t xml:space="preserve"> Bond</w:t>
      </w:r>
      <w:r w:rsidRPr="00090516">
        <w:t xml:space="preserve"> Law as to bondholder agents</w:t>
      </w:r>
      <w:r w:rsidR="002D6D73" w:rsidRPr="00090516">
        <w:t xml:space="preserve"> </w:t>
      </w:r>
      <w:r w:rsidR="00A270AC" w:rsidRPr="00090516">
        <w:t xml:space="preserve">and requirements of Bondholders </w:t>
      </w:r>
      <w:r w:rsidR="002D6D73" w:rsidRPr="00090516">
        <w:t>Bondholders</w:t>
      </w:r>
      <w:r w:rsidRPr="00090516">
        <w:t xml:space="preserve">) to become the Bondholder Agent on the day specified in the notice in </w:t>
      </w:r>
      <w:r w:rsidR="00066472" w:rsidRPr="00090516">
        <w:fldChar w:fldCharType="begin"/>
      </w:r>
      <w:r w:rsidR="00066472" w:rsidRPr="00090516">
        <w:instrText xml:space="preserve"> REF _Ref234058617 \r \h  \* MERGEFORMAT </w:instrText>
      </w:r>
      <w:r w:rsidR="00066472" w:rsidRPr="00090516">
        <w:fldChar w:fldCharType="separate"/>
      </w:r>
      <w:r w:rsidR="008F59E9">
        <w:t>(i)</w:t>
      </w:r>
      <w:r w:rsidR="00066472" w:rsidRPr="00090516">
        <w:fldChar w:fldCharType="end"/>
      </w:r>
      <w:r w:rsidRPr="00090516">
        <w:t>.</w:t>
      </w:r>
      <w:bookmarkEnd w:id="788"/>
    </w:p>
    <w:p w:rsidR="005228AE" w:rsidRPr="00090516" w:rsidRDefault="005228AE" w:rsidP="000C7ADA">
      <w:pPr>
        <w:pStyle w:val="Heading4"/>
      </w:pPr>
      <w:r w:rsidRPr="00090516">
        <w:t>If the Bondholder Agent has not appointed a successor Bondholder Agent in accordance with clause </w:t>
      </w:r>
      <w:r w:rsidR="003A1669" w:rsidRPr="00090516">
        <w:fldChar w:fldCharType="begin"/>
      </w:r>
      <w:r w:rsidR="003A1669" w:rsidRPr="00090516">
        <w:instrText xml:space="preserve"> REF _Ref213485619 \r \h  \* MERGEFORMAT </w:instrText>
      </w:r>
      <w:r w:rsidR="003A1669" w:rsidRPr="00090516">
        <w:fldChar w:fldCharType="separate"/>
      </w:r>
      <w:r w:rsidR="008F59E9">
        <w:t>(a)</w:t>
      </w:r>
      <w:r w:rsidR="003A1669" w:rsidRPr="00090516">
        <w:fldChar w:fldCharType="end"/>
      </w:r>
      <w:r w:rsidRPr="00090516">
        <w:t xml:space="preserve"> within five (5) Business Days after notice of resignation was given, a successor Bondholder Agent shall be appointed by </w:t>
      </w:r>
      <w:r w:rsidRPr="00090516">
        <w:lastRenderedPageBreak/>
        <w:t>the</w:t>
      </w:r>
      <w:r w:rsidR="00F00AC7" w:rsidRPr="00090516">
        <w:t xml:space="preserve"> resolution of the </w:t>
      </w:r>
      <w:r w:rsidR="001A125F" w:rsidRPr="00090516">
        <w:t>Bondholders</w:t>
      </w:r>
      <w:r w:rsidR="001F40A1" w:rsidRPr="00090516">
        <w:t>’</w:t>
      </w:r>
      <w:r w:rsidR="00F00AC7" w:rsidRPr="00090516">
        <w:t xml:space="preserve"> meeting which may be convened for this purpose by any Bondholder </w:t>
      </w:r>
      <w:r w:rsidR="00E64412" w:rsidRPr="00090516">
        <w:t>on three (3) Business Days</w:t>
      </w:r>
      <w:r w:rsidR="001F40A1" w:rsidRPr="00090516">
        <w:t>’</w:t>
      </w:r>
      <w:r w:rsidR="00E64412" w:rsidRPr="00090516">
        <w:t xml:space="preserve"> </w:t>
      </w:r>
      <w:r w:rsidR="00F00AC7" w:rsidRPr="00090516">
        <w:t>prior notice</w:t>
      </w:r>
      <w:r w:rsidRPr="00090516">
        <w:t>.</w:t>
      </w:r>
    </w:p>
    <w:p w:rsidR="005228AE" w:rsidRPr="00090516" w:rsidRDefault="005228AE" w:rsidP="000C7ADA">
      <w:pPr>
        <w:pStyle w:val="Heading4"/>
      </w:pPr>
      <w:r w:rsidRPr="00090516">
        <w:t>The retiring Bondholder Agent shall, at its own cost, make available to any successor Bondholder Agent such documents and records and provide such assistance as any successor Bondholder Agent may reasonably request for the purposes of performing its functions as Bondholder Agent under the Finance Documents.</w:t>
      </w:r>
    </w:p>
    <w:p w:rsidR="005228AE" w:rsidRPr="00090516" w:rsidRDefault="005228AE" w:rsidP="000C7ADA">
      <w:pPr>
        <w:pStyle w:val="Heading4"/>
      </w:pPr>
      <w:bookmarkStart w:id="790" w:name="_Ref213485610"/>
      <w:r w:rsidRPr="00090516">
        <w:t>The resignation of the Bondholder Agent and the appointment of any successor Bondholder Agent will both become effective when the successor:</w:t>
      </w:r>
      <w:bookmarkEnd w:id="790"/>
    </w:p>
    <w:p w:rsidR="005228AE" w:rsidRPr="00090516" w:rsidRDefault="005228AE" w:rsidP="000C7ADA">
      <w:pPr>
        <w:pStyle w:val="Heading5"/>
      </w:pPr>
      <w:r w:rsidRPr="00090516">
        <w:t>notifies all the Bondholders that it accepts its appointment;</w:t>
      </w:r>
    </w:p>
    <w:p w:rsidR="005228AE" w:rsidRPr="00090516" w:rsidRDefault="005228AE" w:rsidP="000C7ADA">
      <w:pPr>
        <w:pStyle w:val="Heading5"/>
      </w:pPr>
      <w:r w:rsidRPr="00090516">
        <w:t xml:space="preserve">serves upon the Issuer a notice in accordance with Article 4, paragraph 14 of the </w:t>
      </w:r>
      <w:r w:rsidR="00E63916">
        <w:t xml:space="preserve">Bond </w:t>
      </w:r>
      <w:r w:rsidRPr="00090516">
        <w:t xml:space="preserve">Law (the </w:t>
      </w:r>
      <w:r w:rsidR="00E63916">
        <w:t>"</w:t>
      </w:r>
      <w:r w:rsidRPr="00090516">
        <w:rPr>
          <w:b/>
        </w:rPr>
        <w:t>Accession Notice</w:t>
      </w:r>
      <w:r w:rsidR="00E63916">
        <w:t>"</w:t>
      </w:r>
      <w:r w:rsidRPr="00090516">
        <w:t>), whereby the successor Bondholder Agent agrees to be bound by the terms hereof; and</w:t>
      </w:r>
    </w:p>
    <w:p w:rsidR="005228AE" w:rsidRPr="00090516" w:rsidRDefault="005228AE" w:rsidP="000C7ADA">
      <w:pPr>
        <w:pStyle w:val="Heading5"/>
      </w:pPr>
      <w:r w:rsidRPr="00090516">
        <w:t>accedes to the Intercreditor Deed by executing an Accession Deed.</w:t>
      </w:r>
    </w:p>
    <w:p w:rsidR="005228AE" w:rsidRPr="00090516" w:rsidRDefault="005228AE" w:rsidP="000C7ADA">
      <w:pPr>
        <w:pStyle w:val="Heading4"/>
      </w:pPr>
      <w:r w:rsidRPr="00090516">
        <w:t>Upon its appointment becoming effective in accordance with clause </w:t>
      </w:r>
      <w:r w:rsidR="003A1669" w:rsidRPr="00090516">
        <w:fldChar w:fldCharType="begin"/>
      </w:r>
      <w:r w:rsidR="003A1669" w:rsidRPr="00090516">
        <w:instrText xml:space="preserve"> REF _Ref213485610 \r \h  \* MERGEFORMAT </w:instrText>
      </w:r>
      <w:r w:rsidR="003A1669" w:rsidRPr="00090516">
        <w:fldChar w:fldCharType="separate"/>
      </w:r>
      <w:r w:rsidR="008F59E9">
        <w:t>(d)</w:t>
      </w:r>
      <w:r w:rsidR="003A1669" w:rsidRPr="00090516">
        <w:fldChar w:fldCharType="end"/>
      </w:r>
      <w:r w:rsidRPr="00090516">
        <w:t xml:space="preserve"> above, the successor Bondholder Agent will succeed to the position of the retiring Bondholder Agent and the term Bondholder Agent will mean the successor Bondholder Agent</w:t>
      </w:r>
      <w:r w:rsidR="00D85A81" w:rsidRPr="00090516">
        <w:t>.  N</w:t>
      </w:r>
      <w:r w:rsidRPr="00090516">
        <w:t>otwithstanding the foregoing, in the circumstances set out in Article 4, paragraph 13 of the</w:t>
      </w:r>
      <w:r w:rsidR="00E63916">
        <w:t xml:space="preserve"> Bond</w:t>
      </w:r>
      <w:r w:rsidRPr="00090516">
        <w:t xml:space="preserve"> Law the resignation of the Bondholder Agent will become effective immediately.</w:t>
      </w:r>
    </w:p>
    <w:p w:rsidR="005228AE" w:rsidRPr="00090516" w:rsidRDefault="005228AE" w:rsidP="000C7ADA">
      <w:pPr>
        <w:pStyle w:val="Heading4"/>
      </w:pPr>
      <w:bookmarkStart w:id="791" w:name="_Ref213485615"/>
      <w:r w:rsidRPr="00090516">
        <w:t>Upon its resignation becoming effective in accordance with clause </w:t>
      </w:r>
      <w:r w:rsidR="003A1669" w:rsidRPr="00090516">
        <w:fldChar w:fldCharType="begin"/>
      </w:r>
      <w:r w:rsidR="003A1669" w:rsidRPr="00090516">
        <w:instrText xml:space="preserve"> REF _Ref213485610 \r \h  \* MERGEFORMAT </w:instrText>
      </w:r>
      <w:r w:rsidR="003A1669" w:rsidRPr="00090516">
        <w:fldChar w:fldCharType="separate"/>
      </w:r>
      <w:r w:rsidR="008F59E9">
        <w:t>(d)</w:t>
      </w:r>
      <w:r w:rsidR="003A1669" w:rsidRPr="00090516">
        <w:fldChar w:fldCharType="end"/>
      </w:r>
      <w:r w:rsidRPr="00090516">
        <w:t xml:space="preserve"> above, the retiring Bondholder Agent shall be discharged from any further obligation in respect of the Finance Documents but shall remain entitled to the benefit of this clause </w:t>
      </w:r>
      <w:r w:rsidR="003A1669" w:rsidRPr="00090516">
        <w:fldChar w:fldCharType="begin"/>
      </w:r>
      <w:r w:rsidR="003A1669" w:rsidRPr="00090516">
        <w:instrText xml:space="preserve"> REF _Ref213485615 \r \h  \* MERGEFORMAT </w:instrText>
      </w:r>
      <w:r w:rsidR="003A1669" w:rsidRPr="00090516">
        <w:fldChar w:fldCharType="separate"/>
      </w:r>
      <w:r w:rsidR="008F59E9">
        <w:t>(f)</w:t>
      </w:r>
      <w:r w:rsidR="003A1669" w:rsidRPr="00090516">
        <w:fldChar w:fldCharType="end"/>
      </w:r>
      <w:r w:rsidR="00D85A81" w:rsidRPr="00090516">
        <w:t>.  I</w:t>
      </w:r>
      <w:r w:rsidRPr="00090516">
        <w:t>ts successor and each of the other Parties shall have the same rights and obligations amongst themselves as they would have had if such successor had been an original Party.</w:t>
      </w:r>
      <w:bookmarkEnd w:id="791"/>
    </w:p>
    <w:p w:rsidR="005228AE" w:rsidRPr="00090516" w:rsidRDefault="005228AE" w:rsidP="000C7ADA">
      <w:pPr>
        <w:pStyle w:val="Heading4"/>
      </w:pPr>
      <w:r w:rsidRPr="00090516">
        <w:t>After consultation with the Issuer, the Bondholders may, by notice to the Bondholder Agent, require it to resign</w:t>
      </w:r>
      <w:r w:rsidR="00D85A81" w:rsidRPr="00090516">
        <w:t>.  I</w:t>
      </w:r>
      <w:r w:rsidRPr="00090516">
        <w:t>n this event, the Bondholder Agent shall resign in accordance with clause </w:t>
      </w:r>
      <w:r w:rsidR="003A1669" w:rsidRPr="00090516">
        <w:fldChar w:fldCharType="begin"/>
      </w:r>
      <w:r w:rsidR="003A1669" w:rsidRPr="00090516">
        <w:instrText xml:space="preserve"> REF _Ref213485619 \r \h  \* MERGEFORMAT </w:instrText>
      </w:r>
      <w:r w:rsidR="003A1669" w:rsidRPr="00090516">
        <w:fldChar w:fldCharType="separate"/>
      </w:r>
      <w:r w:rsidR="008F59E9">
        <w:t>(a)</w:t>
      </w:r>
      <w:r w:rsidR="003A1669" w:rsidRPr="00090516">
        <w:fldChar w:fldCharType="end"/>
      </w:r>
      <w:r w:rsidRPr="00090516">
        <w:t xml:space="preserve"> above</w:t>
      </w:r>
      <w:r w:rsidR="00D85A81" w:rsidRPr="00090516">
        <w:t>.  T</w:t>
      </w:r>
      <w:r w:rsidRPr="00090516">
        <w:t xml:space="preserve">he Bondholders may also replace the Bondholder Agent as provided by the </w:t>
      </w:r>
      <w:r w:rsidR="00E63916">
        <w:t xml:space="preserve">Bond </w:t>
      </w:r>
      <w:r w:rsidRPr="00090516">
        <w:t>Law.</w:t>
      </w:r>
    </w:p>
    <w:p w:rsidR="005228AE" w:rsidRPr="00090516" w:rsidRDefault="005228AE" w:rsidP="000C7ADA">
      <w:pPr>
        <w:pStyle w:val="Heading4"/>
      </w:pPr>
      <w:r w:rsidRPr="00090516">
        <w:t xml:space="preserve">The Bondholder Agent must resign promptly upon failing to satisfy any of the eligibility conditions prescribed by Article 4, paragraph 2 of the </w:t>
      </w:r>
      <w:r w:rsidR="00E63916">
        <w:t xml:space="preserve">Bond </w:t>
      </w:r>
      <w:r w:rsidRPr="00090516">
        <w:t xml:space="preserve">Law or becoming aware of any conflict in acting in such capacity under Article 4, paragraph 3 of the </w:t>
      </w:r>
      <w:r w:rsidR="00E63916">
        <w:t xml:space="preserve">Bond </w:t>
      </w:r>
      <w:r w:rsidRPr="00090516">
        <w:t>Law, in each case by notice to the Bondholders and the Issuer.</w:t>
      </w:r>
    </w:p>
    <w:p w:rsidR="005228AE" w:rsidRPr="00090516" w:rsidRDefault="005228AE" w:rsidP="00DA50E3">
      <w:pPr>
        <w:pStyle w:val="Heading2"/>
        <w:rPr>
          <w:b/>
        </w:rPr>
      </w:pPr>
      <w:bookmarkStart w:id="792" w:name="_Toc467836944"/>
      <w:r w:rsidRPr="00090516">
        <w:rPr>
          <w:b/>
        </w:rPr>
        <w:t>Confidentiality</w:t>
      </w:r>
      <w:bookmarkEnd w:id="792"/>
    </w:p>
    <w:p w:rsidR="005228AE" w:rsidRPr="00090516" w:rsidRDefault="005228AE" w:rsidP="008D37D6">
      <w:pPr>
        <w:pStyle w:val="Heading4"/>
      </w:pPr>
      <w:r w:rsidRPr="00090516">
        <w:t>The Bondholder Agent (in acting as agent for the Bondholders) shall be regarded as acting through its respective agency division which in each case shall be treated as a separate entity from any other of its divisions or departments.</w:t>
      </w:r>
    </w:p>
    <w:p w:rsidR="005228AE" w:rsidRPr="00090516" w:rsidRDefault="005228AE" w:rsidP="008D37D6">
      <w:pPr>
        <w:pStyle w:val="Heading4"/>
      </w:pPr>
      <w:r w:rsidRPr="00090516">
        <w:lastRenderedPageBreak/>
        <w:t>If information is received by another division or department of the Bondholder Agent, it may be treated as confidential to that division or department and the Bondholder Agent shall not be deemed to have notice of it.</w:t>
      </w:r>
    </w:p>
    <w:p w:rsidR="005228AE" w:rsidRPr="00090516" w:rsidRDefault="005228AE" w:rsidP="00DA50E3">
      <w:pPr>
        <w:pStyle w:val="Heading2"/>
        <w:rPr>
          <w:b/>
        </w:rPr>
      </w:pPr>
      <w:bookmarkStart w:id="793" w:name="_Toc467836945"/>
      <w:r w:rsidRPr="00090516">
        <w:rPr>
          <w:b/>
        </w:rPr>
        <w:t>Relationship with the Bondholders</w:t>
      </w:r>
      <w:bookmarkEnd w:id="793"/>
    </w:p>
    <w:p w:rsidR="005228AE" w:rsidRPr="00090516" w:rsidRDefault="005228AE" w:rsidP="008D37D6">
      <w:pPr>
        <w:pStyle w:val="Heading4"/>
      </w:pPr>
      <w:r w:rsidRPr="00090516">
        <w:t>The Bondholder Agent may treat the person shown in the Register as at the opening of business (in the place of the Bondholder Agent</w:t>
      </w:r>
      <w:r w:rsidR="001F40A1" w:rsidRPr="00090516">
        <w:t>’</w:t>
      </w:r>
      <w:r w:rsidRPr="00090516">
        <w:t xml:space="preserve">s principal office as notified to the Finance Parties from time to time) as the Bondholder, entitled to payments under </w:t>
      </w:r>
      <w:r w:rsidR="000F47E5" w:rsidRPr="00090516">
        <w:t>this Bond Programme</w:t>
      </w:r>
      <w:r w:rsidRPr="00090516">
        <w:t xml:space="preserve"> and acting through its Lending Office unless it has received not less than five (5) Business Days prior notice from that Bondholder to the contrary in accordance with the terms of </w:t>
      </w:r>
      <w:r w:rsidR="000F47E5" w:rsidRPr="00090516">
        <w:t>this Bond Programme</w:t>
      </w:r>
      <w:r w:rsidRPr="00090516">
        <w:t>.</w:t>
      </w:r>
    </w:p>
    <w:p w:rsidR="005228AE" w:rsidRPr="00090516" w:rsidRDefault="005228AE" w:rsidP="008D37D6">
      <w:pPr>
        <w:pStyle w:val="Heading4"/>
      </w:pPr>
      <w:r w:rsidRPr="00090516">
        <w:t xml:space="preserve">The Bondholder Agent shall be entitled to assume that any information provided by a Bondholder pursuant to </w:t>
      </w:r>
      <w:r w:rsidR="000F47E5" w:rsidRPr="00090516">
        <w:t>this Bond Programme</w:t>
      </w:r>
      <w:r w:rsidRPr="00090516">
        <w:t xml:space="preserve"> or any other Finance Document is true and correct in all respects until it has received from that Bondholder notice of a change to that information and shall be entitled to act upon any such notice until it is superseded by a further notice.</w:t>
      </w:r>
    </w:p>
    <w:p w:rsidR="005228AE" w:rsidRPr="00090516" w:rsidRDefault="005228AE" w:rsidP="00DA50E3">
      <w:pPr>
        <w:pStyle w:val="Heading2"/>
        <w:rPr>
          <w:b/>
        </w:rPr>
      </w:pPr>
      <w:bookmarkStart w:id="794" w:name="_Toc467836946"/>
      <w:r w:rsidRPr="00090516">
        <w:rPr>
          <w:b/>
        </w:rPr>
        <w:t>Deduction from amounts payable by the Bondholder Agent</w:t>
      </w:r>
      <w:bookmarkEnd w:id="794"/>
    </w:p>
    <w:p w:rsidR="005228AE" w:rsidRPr="00090516" w:rsidRDefault="005228AE" w:rsidP="00877EF3">
      <w:pPr>
        <w:pStyle w:val="BodyText2"/>
      </w:pPr>
      <w:r w:rsidRPr="00090516">
        <w:t xml:space="preserve">Subject to Article 4, paragraph 10 of the </w:t>
      </w:r>
      <w:r w:rsidR="00E63916">
        <w:t xml:space="preserve">Bond </w:t>
      </w:r>
      <w:r w:rsidRPr="00090516">
        <w:t>Law, if any Party owes an amount to the Bondholder Agent under the Finance Documents, the Bondholder Agent may, after giving notice to that Party, deduct an amount not exceeding that amount from any payment to that Party which the Bondholder Agent would otherwise be obliged to make under the Finance Documents, and apply the amount deducted in or towards satisfaction of the amount owed</w:t>
      </w:r>
      <w:r w:rsidR="00D85A81" w:rsidRPr="00090516">
        <w:t>.  F</w:t>
      </w:r>
      <w:r w:rsidRPr="00090516">
        <w:t>or the purposes of the Finance Documents, that Party shall be regarded as having received any amount so deducted.</w:t>
      </w:r>
    </w:p>
    <w:p w:rsidR="00B21EEF" w:rsidRPr="00090516" w:rsidRDefault="003A65CA" w:rsidP="00F66E2C">
      <w:pPr>
        <w:pStyle w:val="Heading1"/>
      </w:pPr>
      <w:bookmarkStart w:id="795" w:name="_Toc475985388"/>
      <w:r w:rsidRPr="00090516">
        <w:t>The</w:t>
      </w:r>
      <w:r w:rsidR="00B21EEF" w:rsidRPr="00090516">
        <w:t xml:space="preserve"> Facility Agent</w:t>
      </w:r>
      <w:bookmarkEnd w:id="795"/>
      <w:r w:rsidR="00997BC2" w:rsidRPr="00090516">
        <w:t xml:space="preserve"> </w:t>
      </w:r>
    </w:p>
    <w:p w:rsidR="00B60C54" w:rsidRPr="00090516" w:rsidRDefault="00B60C54" w:rsidP="00DA50E3">
      <w:pPr>
        <w:pStyle w:val="Heading2"/>
        <w:rPr>
          <w:b/>
        </w:rPr>
      </w:pPr>
      <w:bookmarkStart w:id="796" w:name="_Toc467836948"/>
      <w:r w:rsidRPr="00090516">
        <w:rPr>
          <w:b/>
        </w:rPr>
        <w:t>Appointment of the Facility Agent</w:t>
      </w:r>
      <w:bookmarkEnd w:id="796"/>
    </w:p>
    <w:p w:rsidR="00B60C54" w:rsidRPr="00090516" w:rsidRDefault="00B60C54" w:rsidP="00923E39">
      <w:pPr>
        <w:pStyle w:val="Heading4"/>
        <w:rPr>
          <w:szCs w:val="24"/>
        </w:rPr>
      </w:pPr>
      <w:r w:rsidRPr="00090516">
        <w:t>Each other Finance Party irrevocably appoints the Facility Agent to act as its agent under and in connection with the Finance Documents.</w:t>
      </w:r>
    </w:p>
    <w:p w:rsidR="00B60C54" w:rsidRPr="00090516" w:rsidRDefault="00B60C54" w:rsidP="00923E39">
      <w:pPr>
        <w:pStyle w:val="Heading4"/>
      </w:pPr>
      <w:r w:rsidRPr="00090516">
        <w:t>Each other Finance Party irrevocably authorises the Facility Agent to:</w:t>
      </w:r>
    </w:p>
    <w:p w:rsidR="00B60C54" w:rsidRPr="00090516" w:rsidRDefault="00B60C54" w:rsidP="00923E39">
      <w:pPr>
        <w:pStyle w:val="Heading5"/>
        <w:rPr>
          <w:szCs w:val="24"/>
        </w:rPr>
      </w:pPr>
      <w:r w:rsidRPr="00090516">
        <w:t>perform the duties and to exercise the rights, powers, authorities and discretions that are specifically given to the Facility Agent under or in connection with the Finance Documents, together with any other incidental rights, powers, authorities and discretions; and</w:t>
      </w:r>
    </w:p>
    <w:p w:rsidR="00B60C54" w:rsidRPr="00090516" w:rsidRDefault="00B60C54" w:rsidP="00923E39">
      <w:pPr>
        <w:pStyle w:val="Heading5"/>
      </w:pPr>
      <w:r w:rsidRPr="00090516">
        <w:t>enter into and deliver each Finance Document expressed to be entered into by the Facility Agent.</w:t>
      </w:r>
    </w:p>
    <w:p w:rsidR="00B60C54" w:rsidRPr="00090516" w:rsidRDefault="00B60C54" w:rsidP="00DA50E3">
      <w:pPr>
        <w:pStyle w:val="Heading2"/>
        <w:rPr>
          <w:b/>
          <w:szCs w:val="24"/>
        </w:rPr>
      </w:pPr>
      <w:bookmarkStart w:id="797" w:name="_Toc467836949"/>
      <w:r w:rsidRPr="00090516">
        <w:rPr>
          <w:b/>
        </w:rPr>
        <w:t>Duties of the Facility Agent</w:t>
      </w:r>
      <w:bookmarkEnd w:id="797"/>
    </w:p>
    <w:p w:rsidR="00B60C54" w:rsidRPr="00090516" w:rsidRDefault="00B60C54" w:rsidP="001A2265">
      <w:pPr>
        <w:pStyle w:val="Heading4"/>
        <w:rPr>
          <w:szCs w:val="24"/>
        </w:rPr>
      </w:pPr>
      <w:bookmarkStart w:id="798" w:name="_Ref465871967"/>
      <w:r w:rsidRPr="00090516">
        <w:t xml:space="preserve">Subject to </w:t>
      </w:r>
      <w:r w:rsidR="00AC51E9" w:rsidRPr="00090516">
        <w:t>c</w:t>
      </w:r>
      <w:r w:rsidRPr="00090516">
        <w:t xml:space="preserve">lause </w:t>
      </w:r>
      <w:r w:rsidR="00066472" w:rsidRPr="00090516">
        <w:fldChar w:fldCharType="begin"/>
      </w:r>
      <w:r w:rsidRPr="00090516">
        <w:instrText xml:space="preserve"> REF _Ref465871871 \r \h </w:instrText>
      </w:r>
      <w:r w:rsidR="00704906" w:rsidRPr="00090516">
        <w:instrText xml:space="preserve"> \* MERGEFORMAT </w:instrText>
      </w:r>
      <w:r w:rsidR="00066472" w:rsidRPr="00090516">
        <w:fldChar w:fldCharType="separate"/>
      </w:r>
      <w:r w:rsidR="008F59E9">
        <w:t>(b)</w:t>
      </w:r>
      <w:r w:rsidR="00066472" w:rsidRPr="00090516">
        <w:fldChar w:fldCharType="end"/>
      </w:r>
      <w:r w:rsidRPr="00090516">
        <w:t xml:space="preserve">  below, the Facility Agent must forward promptly to a Party the original or a copy of any document which is delivered to the Facility Agent for that Party by any other Party.</w:t>
      </w:r>
      <w:bookmarkEnd w:id="798"/>
    </w:p>
    <w:p w:rsidR="00E43A39" w:rsidRPr="00090516" w:rsidRDefault="00B60C54" w:rsidP="001A2265">
      <w:pPr>
        <w:pStyle w:val="Heading4"/>
      </w:pPr>
      <w:bookmarkStart w:id="799" w:name="_Ref465871871"/>
      <w:r w:rsidRPr="00090516">
        <w:lastRenderedPageBreak/>
        <w:t xml:space="preserve">Without prejudice to </w:t>
      </w:r>
      <w:r w:rsidR="00AC51E9" w:rsidRPr="00090516">
        <w:t>c</w:t>
      </w:r>
      <w:r w:rsidRPr="00090516">
        <w:t xml:space="preserve">lause </w:t>
      </w:r>
      <w:r w:rsidR="00066472" w:rsidRPr="00090516">
        <w:fldChar w:fldCharType="begin"/>
      </w:r>
      <w:r w:rsidRPr="00090516">
        <w:instrText xml:space="preserve"> REF _Ref465871952 \r \h </w:instrText>
      </w:r>
      <w:r w:rsidR="00704906" w:rsidRPr="00090516">
        <w:instrText xml:space="preserve"> \* MERGEFORMAT </w:instrText>
      </w:r>
      <w:r w:rsidR="00066472" w:rsidRPr="00090516">
        <w:fldChar w:fldCharType="separate"/>
      </w:r>
      <w:r w:rsidR="008F59E9">
        <w:t>23.2(e)</w:t>
      </w:r>
      <w:r w:rsidR="00066472" w:rsidRPr="00090516">
        <w:fldChar w:fldCharType="end"/>
      </w:r>
      <w:r w:rsidR="001F47B6" w:rsidRPr="00090516">
        <w:t xml:space="preserve"> (</w:t>
      </w:r>
      <w:r w:rsidR="001F47B6" w:rsidRPr="00090516">
        <w:rPr>
          <w:i/>
        </w:rPr>
        <w:t>Conditions of assignment or transfer</w:t>
      </w:r>
      <w:r w:rsidR="001F47B6" w:rsidRPr="00090516">
        <w:t>)</w:t>
      </w:r>
      <w:r w:rsidRPr="00090516">
        <w:t xml:space="preserve">, </w:t>
      </w:r>
      <w:r w:rsidR="00AC51E9" w:rsidRPr="00090516">
        <w:t>c</w:t>
      </w:r>
      <w:r w:rsidRPr="00090516">
        <w:t xml:space="preserve">lause </w:t>
      </w:r>
      <w:r w:rsidR="00066472" w:rsidRPr="00090516">
        <w:fldChar w:fldCharType="begin"/>
      </w:r>
      <w:r w:rsidRPr="00090516">
        <w:instrText xml:space="preserve"> REF _Ref465871967 \r \h </w:instrText>
      </w:r>
      <w:r w:rsidR="00704906" w:rsidRPr="00090516">
        <w:instrText xml:space="preserve"> \* MERGEFORMAT </w:instrText>
      </w:r>
      <w:r w:rsidR="00066472" w:rsidRPr="00090516">
        <w:fldChar w:fldCharType="separate"/>
      </w:r>
      <w:r w:rsidR="008F59E9">
        <w:t>(a)</w:t>
      </w:r>
      <w:r w:rsidR="00066472" w:rsidRPr="00090516">
        <w:fldChar w:fldCharType="end"/>
      </w:r>
      <w:r w:rsidRPr="00090516">
        <w:t xml:space="preserve"> above will not apply to any </w:t>
      </w:r>
      <w:r w:rsidR="00E43A39" w:rsidRPr="00090516">
        <w:t>Form of Notification of Transfer</w:t>
      </w:r>
      <w:r w:rsidRPr="00090516">
        <w:t>.</w:t>
      </w:r>
      <w:bookmarkEnd w:id="799"/>
    </w:p>
    <w:p w:rsidR="00E43A39" w:rsidRPr="00090516" w:rsidRDefault="00B60C54" w:rsidP="001A2265">
      <w:pPr>
        <w:pStyle w:val="Heading4"/>
      </w:pPr>
      <w:r w:rsidRPr="00090516">
        <w:t>Except where a Finance Document specifically provides otherwise, the Facility Agent is not obliged to review or check the adequacy, accuracy or completeness of any document it forwards to another Party.</w:t>
      </w:r>
    </w:p>
    <w:p w:rsidR="00E43A39" w:rsidRPr="00090516" w:rsidRDefault="00B60C54" w:rsidP="001A2265">
      <w:pPr>
        <w:pStyle w:val="Heading4"/>
      </w:pPr>
      <w:r w:rsidRPr="00090516">
        <w:t>The Facility Agent is not obliged to monitor or enquire whether a Default has occurred.  The Facility Agent is not deemed to have knowledge of the occurrence of a Default.</w:t>
      </w:r>
    </w:p>
    <w:p w:rsidR="00E43A39" w:rsidRPr="00090516" w:rsidRDefault="00B60C54" w:rsidP="001A2265">
      <w:pPr>
        <w:pStyle w:val="Heading4"/>
      </w:pPr>
      <w:r w:rsidRPr="00090516">
        <w:t xml:space="preserve">If the Facility Agent receives notice from a Party referring to this </w:t>
      </w:r>
      <w:r w:rsidR="00E43A39" w:rsidRPr="00090516">
        <w:t>Bond Programme</w:t>
      </w:r>
      <w:r w:rsidRPr="00090516">
        <w:t>, describing a Default and stating that the circumstance described is a Default it must notify the Finance Parties promptly.</w:t>
      </w:r>
    </w:p>
    <w:p w:rsidR="00E43A39" w:rsidRPr="00090516" w:rsidRDefault="00B60C54" w:rsidP="001A2265">
      <w:pPr>
        <w:pStyle w:val="Heading4"/>
      </w:pPr>
      <w:r w:rsidRPr="00090516">
        <w:t>If the Facility Agent is aware of the non-payment of any principal, interest, commitment fee or other fee payable to a Finance Party (ot</w:t>
      </w:r>
      <w:r w:rsidR="00E43A39" w:rsidRPr="00090516">
        <w:t xml:space="preserve">her than the Facility Agent or </w:t>
      </w:r>
      <w:r w:rsidRPr="00090516">
        <w:t>a</w:t>
      </w:r>
      <w:r w:rsidR="00E43A39" w:rsidRPr="00090516">
        <w:t xml:space="preserve"> Mandated Lead</w:t>
      </w:r>
      <w:r w:rsidRPr="00090516">
        <w:t xml:space="preserve"> Arranger) under this </w:t>
      </w:r>
      <w:r w:rsidR="00E43A39" w:rsidRPr="00090516">
        <w:t>Bond Programme</w:t>
      </w:r>
      <w:r w:rsidRPr="00090516">
        <w:t>, it must notify the other Finance Parties promptly.</w:t>
      </w:r>
    </w:p>
    <w:p w:rsidR="00E43A39" w:rsidRPr="00090516" w:rsidRDefault="00B60C54" w:rsidP="001A2265">
      <w:pPr>
        <w:pStyle w:val="Heading4"/>
      </w:pPr>
      <w:r w:rsidRPr="00090516">
        <w:t>The Facility Agent has only those duties which are expressly specified in the Finance Documents.  Those duties are solely mechanical and administrative in nature.</w:t>
      </w:r>
    </w:p>
    <w:p w:rsidR="00B60C54" w:rsidRPr="00090516" w:rsidRDefault="00B60C54" w:rsidP="00DA50E3">
      <w:pPr>
        <w:pStyle w:val="Heading2"/>
        <w:rPr>
          <w:b/>
        </w:rPr>
      </w:pPr>
      <w:bookmarkStart w:id="800" w:name="_Toc467836950"/>
      <w:r w:rsidRPr="00090516">
        <w:rPr>
          <w:b/>
        </w:rPr>
        <w:t xml:space="preserve">Role of the </w:t>
      </w:r>
      <w:r w:rsidR="00E43A39" w:rsidRPr="00090516">
        <w:rPr>
          <w:b/>
        </w:rPr>
        <w:t>Mandated Lead Arranger</w:t>
      </w:r>
      <w:r w:rsidRPr="00090516">
        <w:rPr>
          <w:b/>
        </w:rPr>
        <w:t>s</w:t>
      </w:r>
      <w:bookmarkEnd w:id="800"/>
    </w:p>
    <w:p w:rsidR="00B60C54" w:rsidRPr="00090516" w:rsidRDefault="00B60C54" w:rsidP="005901DE">
      <w:pPr>
        <w:pStyle w:val="BodyText2"/>
      </w:pPr>
      <w:r w:rsidRPr="00090516">
        <w:t xml:space="preserve">Except as specifically provided in the Finance Documents, no </w:t>
      </w:r>
      <w:r w:rsidR="00E43A39" w:rsidRPr="00090516">
        <w:t xml:space="preserve">Mandated Lead </w:t>
      </w:r>
      <w:r w:rsidRPr="00090516">
        <w:t>Arranger has any obligations of any kind to any other Party under or in connection with any Finance Document.</w:t>
      </w:r>
    </w:p>
    <w:p w:rsidR="00E43A39" w:rsidRPr="00090516" w:rsidRDefault="00E43A39" w:rsidP="00DA50E3">
      <w:pPr>
        <w:pStyle w:val="Heading2"/>
        <w:rPr>
          <w:b/>
          <w:szCs w:val="24"/>
        </w:rPr>
      </w:pPr>
      <w:bookmarkStart w:id="801" w:name="_Toc467836951"/>
      <w:r w:rsidRPr="00090516">
        <w:rPr>
          <w:b/>
        </w:rPr>
        <w:t>No Fiduciary Duties</w:t>
      </w:r>
      <w:bookmarkEnd w:id="801"/>
      <w:r w:rsidRPr="00090516">
        <w:rPr>
          <w:b/>
        </w:rPr>
        <w:t xml:space="preserve"> </w:t>
      </w:r>
    </w:p>
    <w:p w:rsidR="00E43A39" w:rsidRPr="00090516" w:rsidRDefault="00B60C54" w:rsidP="00B7150D">
      <w:pPr>
        <w:pStyle w:val="BodyText2"/>
      </w:pPr>
      <w:bookmarkStart w:id="802" w:name="_Toc467836952"/>
      <w:r w:rsidRPr="00090516">
        <w:t>Except as specifically provided in a Finance Document:</w:t>
      </w:r>
      <w:bookmarkEnd w:id="802"/>
    </w:p>
    <w:p w:rsidR="00E43A39" w:rsidRPr="00090516" w:rsidRDefault="00B60C54" w:rsidP="00B7150D">
      <w:pPr>
        <w:pStyle w:val="Heading4"/>
        <w:rPr>
          <w:szCs w:val="24"/>
        </w:rPr>
      </w:pPr>
      <w:r w:rsidRPr="00090516">
        <w:t>nothing in the Finance Documents makes an Administrative Party a trustee or fiduciary of any other person; and</w:t>
      </w:r>
    </w:p>
    <w:p w:rsidR="00E43A39" w:rsidRPr="00090516" w:rsidRDefault="00B60C54" w:rsidP="00B7150D">
      <w:pPr>
        <w:pStyle w:val="Heading4"/>
      </w:pPr>
      <w:r w:rsidRPr="00090516">
        <w:t>no Administrative Party will be bound to account to any Lender for any sum or the profit element of any sum received by it for its own account.</w:t>
      </w:r>
    </w:p>
    <w:p w:rsidR="00E43A39" w:rsidRPr="00090516" w:rsidRDefault="00E43A39" w:rsidP="00DA50E3">
      <w:pPr>
        <w:pStyle w:val="Heading2"/>
        <w:rPr>
          <w:b/>
          <w:szCs w:val="24"/>
        </w:rPr>
      </w:pPr>
      <w:bookmarkStart w:id="803" w:name="_Toc467836953"/>
      <w:r w:rsidRPr="00090516">
        <w:rPr>
          <w:b/>
        </w:rPr>
        <w:t>Business with the Issuer</w:t>
      </w:r>
      <w:bookmarkEnd w:id="803"/>
    </w:p>
    <w:p w:rsidR="00E43A39" w:rsidRPr="00090516" w:rsidRDefault="00B60C54" w:rsidP="00B7150D">
      <w:pPr>
        <w:pStyle w:val="Heading4"/>
        <w:rPr>
          <w:szCs w:val="24"/>
        </w:rPr>
      </w:pPr>
      <w:r w:rsidRPr="00090516">
        <w:t xml:space="preserve">Each Administrative Party may accept deposits from, lend money to and generally engage in any kind of banking or other business with </w:t>
      </w:r>
      <w:r w:rsidR="00E43A39" w:rsidRPr="00090516">
        <w:t>the Issuer</w:t>
      </w:r>
      <w:r w:rsidRPr="00090516">
        <w:t>.</w:t>
      </w:r>
    </w:p>
    <w:p w:rsidR="00E43A39" w:rsidRPr="00090516" w:rsidRDefault="00E43A39" w:rsidP="00B7150D">
      <w:pPr>
        <w:pStyle w:val="Heading4"/>
      </w:pPr>
      <w:r w:rsidRPr="00090516">
        <w:t>I</w:t>
      </w:r>
      <w:r w:rsidR="00B60C54" w:rsidRPr="00090516">
        <w:t xml:space="preserve">f it is also a </w:t>
      </w:r>
      <w:r w:rsidRPr="00090516">
        <w:t>Bondholder</w:t>
      </w:r>
      <w:r w:rsidR="00B60C54" w:rsidRPr="00090516">
        <w:t xml:space="preserve">, each Administrative Party has the same rights and powers under the Finance Documents as any other </w:t>
      </w:r>
      <w:r w:rsidRPr="00090516">
        <w:t>Bondholder</w:t>
      </w:r>
      <w:r w:rsidR="00B60C54" w:rsidRPr="00090516">
        <w:t xml:space="preserve"> and may exercise those rights and powers as though it were not an Administrative Party.</w:t>
      </w:r>
    </w:p>
    <w:p w:rsidR="00E43A39" w:rsidRPr="00090516" w:rsidRDefault="00B60C54" w:rsidP="00B7150D">
      <w:pPr>
        <w:pStyle w:val="Heading4"/>
      </w:pPr>
      <w:r w:rsidRPr="00090516">
        <w:lastRenderedPageBreak/>
        <w:t xml:space="preserve">Each Administrative Party may carry on any business with </w:t>
      </w:r>
      <w:r w:rsidR="00E43A39" w:rsidRPr="00090516">
        <w:t>the Issuer</w:t>
      </w:r>
      <w:r w:rsidRPr="00090516">
        <w:t xml:space="preserve"> or its related entities (including acting as an agent or a trustee in connection with any other financing).</w:t>
      </w:r>
    </w:p>
    <w:p w:rsidR="00E43A39" w:rsidRPr="00090516" w:rsidRDefault="00B60C54" w:rsidP="00DA50E3">
      <w:pPr>
        <w:pStyle w:val="Heading2"/>
        <w:rPr>
          <w:b/>
          <w:szCs w:val="24"/>
        </w:rPr>
      </w:pPr>
      <w:bookmarkStart w:id="804" w:name="_Toc467836954"/>
      <w:r w:rsidRPr="00090516">
        <w:rPr>
          <w:b/>
        </w:rPr>
        <w:t>Rights and discretions of the Facility Agent</w:t>
      </w:r>
      <w:bookmarkEnd w:id="804"/>
    </w:p>
    <w:p w:rsidR="00E43A39" w:rsidRPr="00090516" w:rsidRDefault="00B60C54" w:rsidP="00B7150D">
      <w:pPr>
        <w:pStyle w:val="Heading4"/>
        <w:rPr>
          <w:szCs w:val="24"/>
        </w:rPr>
      </w:pPr>
      <w:r w:rsidRPr="00090516">
        <w:t>The Facility Agent may:</w:t>
      </w:r>
    </w:p>
    <w:p w:rsidR="00E43A39" w:rsidRPr="00090516" w:rsidRDefault="00B60C54" w:rsidP="00B7150D">
      <w:pPr>
        <w:pStyle w:val="Heading5"/>
        <w:rPr>
          <w:szCs w:val="24"/>
        </w:rPr>
      </w:pPr>
      <w:r w:rsidRPr="00090516">
        <w:t xml:space="preserve">rely on any representation, notice or document believed by it to be genuine, correct and appropriately authorised; </w:t>
      </w:r>
    </w:p>
    <w:p w:rsidR="00E43A39" w:rsidRPr="00090516" w:rsidRDefault="00B60C54" w:rsidP="00B7150D">
      <w:pPr>
        <w:pStyle w:val="Heading5"/>
      </w:pPr>
      <w:r w:rsidRPr="00090516">
        <w:t>rely on any statement made by a director, authorised signatory or employee of any person regarding any matters which may reasonably be assumed to be within his knowledge or within his power to verify; and</w:t>
      </w:r>
    </w:p>
    <w:p w:rsidR="00E43A39" w:rsidRPr="00090516" w:rsidRDefault="00B60C54" w:rsidP="00B7150D">
      <w:pPr>
        <w:pStyle w:val="Heading5"/>
      </w:pPr>
      <w:r w:rsidRPr="00090516">
        <w:t>assume, unless the context otherwise requires, th</w:t>
      </w:r>
      <w:r w:rsidR="00E43A39" w:rsidRPr="00090516">
        <w:t xml:space="preserve">at any communication made by the Issuer </w:t>
      </w:r>
      <w:r w:rsidRPr="00090516">
        <w:t xml:space="preserve">is made on behalf of and with the consent and knowledge of </w:t>
      </w:r>
      <w:r w:rsidR="00E43A39" w:rsidRPr="00090516">
        <w:t>the Issuer</w:t>
      </w:r>
      <w:r w:rsidRPr="00090516">
        <w:t>.</w:t>
      </w:r>
    </w:p>
    <w:p w:rsidR="00E43A39" w:rsidRPr="00090516" w:rsidRDefault="00B60C54" w:rsidP="00BC3684">
      <w:pPr>
        <w:pStyle w:val="Heading4"/>
        <w:rPr>
          <w:szCs w:val="24"/>
        </w:rPr>
      </w:pPr>
      <w:r w:rsidRPr="00090516">
        <w:t xml:space="preserve">The Facility Agent may assume (unless it has received notice to the contrary in its capacity as agent for the </w:t>
      </w:r>
      <w:r w:rsidR="00E43A39" w:rsidRPr="00090516">
        <w:t xml:space="preserve">Finance </w:t>
      </w:r>
      <w:r w:rsidR="0020211E" w:rsidRPr="00090516">
        <w:t>Parties</w:t>
      </w:r>
      <w:r w:rsidRPr="00090516">
        <w:t>), that:</w:t>
      </w:r>
    </w:p>
    <w:p w:rsidR="00E43A39" w:rsidRPr="00090516" w:rsidRDefault="00B60C54" w:rsidP="00BC3684">
      <w:pPr>
        <w:pStyle w:val="Heading5"/>
        <w:rPr>
          <w:szCs w:val="24"/>
        </w:rPr>
      </w:pPr>
      <w:r w:rsidRPr="00090516">
        <w:t xml:space="preserve">no Default has occurred (unless it has actual knowledge of a Default arising under </w:t>
      </w:r>
      <w:r w:rsidR="00AC51E9" w:rsidRPr="00090516">
        <w:t>c</w:t>
      </w:r>
      <w:r w:rsidR="00E43A39" w:rsidRPr="00090516">
        <w:t xml:space="preserve">lause </w:t>
      </w:r>
      <w:r w:rsidR="00066472" w:rsidRPr="00090516">
        <w:fldChar w:fldCharType="begin"/>
      </w:r>
      <w:r w:rsidR="00E43A39" w:rsidRPr="00090516">
        <w:instrText xml:space="preserve"> REF _Ref461550341 \r \h </w:instrText>
      </w:r>
      <w:r w:rsidR="00704906" w:rsidRPr="00090516">
        <w:instrText xml:space="preserve"> \* MERGEFORMAT </w:instrText>
      </w:r>
      <w:r w:rsidR="00066472" w:rsidRPr="00090516">
        <w:fldChar w:fldCharType="separate"/>
      </w:r>
      <w:r w:rsidR="008F59E9">
        <w:t>22.1</w:t>
      </w:r>
      <w:r w:rsidR="00066472" w:rsidRPr="00090516">
        <w:fldChar w:fldCharType="end"/>
      </w:r>
      <w:r w:rsidR="00E43A39" w:rsidRPr="00090516">
        <w:t xml:space="preserve"> </w:t>
      </w:r>
      <w:r w:rsidRPr="00090516">
        <w:t>(</w:t>
      </w:r>
      <w:r w:rsidRPr="00090516">
        <w:rPr>
          <w:i/>
        </w:rPr>
        <w:t>Non-payment</w:t>
      </w:r>
      <w:r w:rsidRPr="00090516">
        <w:t>));</w:t>
      </w:r>
    </w:p>
    <w:p w:rsidR="00E43A39" w:rsidRPr="00090516" w:rsidRDefault="00B60C54" w:rsidP="00BC3684">
      <w:pPr>
        <w:pStyle w:val="Heading5"/>
      </w:pPr>
      <w:r w:rsidRPr="00090516">
        <w:t xml:space="preserve">any right, power, authority or discretion vested in any Party or the </w:t>
      </w:r>
      <w:r w:rsidR="005E3D47" w:rsidRPr="00090516">
        <w:t>Bondholder</w:t>
      </w:r>
      <w:r w:rsidR="00921288" w:rsidRPr="00090516">
        <w:t>s</w:t>
      </w:r>
      <w:r w:rsidRPr="00090516">
        <w:t xml:space="preserve"> </w:t>
      </w:r>
      <w:r w:rsidR="005E3D47" w:rsidRPr="00090516">
        <w:t xml:space="preserve">decision </w:t>
      </w:r>
      <w:r w:rsidRPr="00090516">
        <w:t>has not been exercised; and</w:t>
      </w:r>
    </w:p>
    <w:p w:rsidR="00E43A39" w:rsidRPr="00090516" w:rsidRDefault="00E43A39" w:rsidP="00BC3684">
      <w:pPr>
        <w:pStyle w:val="Heading4"/>
        <w:rPr>
          <w:szCs w:val="24"/>
        </w:rPr>
      </w:pPr>
      <w:r w:rsidRPr="00090516">
        <w:t>T</w:t>
      </w:r>
      <w:r w:rsidR="00B60C54" w:rsidRPr="00090516">
        <w:t>he Facility Agent may</w:t>
      </w:r>
      <w:r w:rsidR="00C21381" w:rsidRPr="00090516">
        <w:t xml:space="preserve">, after prior consent of the </w:t>
      </w:r>
      <w:r w:rsidR="00C27786">
        <w:t>Finance Parties</w:t>
      </w:r>
      <w:r w:rsidR="00C21381" w:rsidRPr="00090516">
        <w:t xml:space="preserve">, </w:t>
      </w:r>
      <w:r w:rsidR="00B60C54" w:rsidRPr="00090516">
        <w:t>engage, pay for and rely on the advice or services of any lawyers, accountants, surveyors, experts or other professional advisers selected by it (including those representing a Party other than the Facility Agent).</w:t>
      </w:r>
    </w:p>
    <w:p w:rsidR="00E43A39" w:rsidRPr="00090516" w:rsidRDefault="00B60C54" w:rsidP="00BC3684">
      <w:pPr>
        <w:pStyle w:val="Heading4"/>
      </w:pPr>
      <w:r w:rsidRPr="00090516">
        <w:t xml:space="preserve">The Facility Agent may rely on the advice or services of any lawyers, accountants, tax advisers, surveyors or other professional advisers or experts (whether obtained by the </w:t>
      </w:r>
      <w:r w:rsidR="00646A3B" w:rsidRPr="00090516">
        <w:t xml:space="preserve">Facility </w:t>
      </w:r>
      <w:r w:rsidRPr="00090516">
        <w:t>Agent or by any other Party) and shall not be liable for any damages, costs or losses to any person, any diminution in value or any liability whatsoever arising as a result of its so relying.</w:t>
      </w:r>
    </w:p>
    <w:p w:rsidR="004E2114" w:rsidRPr="00090516" w:rsidRDefault="00B60C54" w:rsidP="00BC3684">
      <w:pPr>
        <w:pStyle w:val="Heading4"/>
        <w:rPr>
          <w:szCs w:val="24"/>
        </w:rPr>
      </w:pPr>
      <w:r w:rsidRPr="00090516">
        <w:t xml:space="preserve">Unless indicated to the contrary in any Finance Document, the Facility Agent may disclose to any other Party any information it reasonably believes it has received as agent under this </w:t>
      </w:r>
      <w:r w:rsidR="00AD5404" w:rsidRPr="00090516">
        <w:t>Bond Programme</w:t>
      </w:r>
      <w:r w:rsidRPr="00090516">
        <w:t>.</w:t>
      </w:r>
    </w:p>
    <w:p w:rsidR="004E2114" w:rsidRPr="00090516" w:rsidRDefault="00B60C54" w:rsidP="00BC3684">
      <w:pPr>
        <w:pStyle w:val="Heading4"/>
      </w:pPr>
      <w:r w:rsidRPr="00090516">
        <w:t>Notwithstanding any provision of any Finance Document to the contrary, the Facility Agent is not obliged to expend or risk its own funds or otherwise incur any financial liability in the performance of its duties, obligations or responsibilities or the exercise of any right, power, authority or discretion if it has grounds for believing the repayment of such funds or adequate indemnity against, or security for, such risk or liability is not reasonably assured to it.</w:t>
      </w:r>
    </w:p>
    <w:p w:rsidR="00B60C54" w:rsidRPr="00090516" w:rsidRDefault="00B60C54" w:rsidP="00BC3684">
      <w:pPr>
        <w:pStyle w:val="Heading4"/>
      </w:pPr>
      <w:r w:rsidRPr="00090516">
        <w:lastRenderedPageBreak/>
        <w:t>Notwithstanding any other provision of any Finance Document to the contrary, no Administrative Party is obliged to do or omit to do anything (including disclosing any information) if it would or might, in its reasonable opinion, constitute a breach of any law or regulation or a breach of a fiduciary duty or a duty of confidentiality or be otherwise actionable by any person, and an Administrative Party may do anything which, in its opinion, is necessary or desirable to comply with any law or regulation.</w:t>
      </w:r>
    </w:p>
    <w:p w:rsidR="005E3D47" w:rsidRPr="00090516" w:rsidRDefault="005E3D47" w:rsidP="00DA50E3">
      <w:pPr>
        <w:pStyle w:val="Heading2"/>
        <w:rPr>
          <w:b/>
          <w:szCs w:val="24"/>
        </w:rPr>
      </w:pPr>
      <w:bookmarkStart w:id="805" w:name="_Toc467836955"/>
      <w:r w:rsidRPr="00090516">
        <w:rPr>
          <w:b/>
        </w:rPr>
        <w:t>Bondholder instructions</w:t>
      </w:r>
      <w:bookmarkEnd w:id="805"/>
    </w:p>
    <w:p w:rsidR="005E3D47" w:rsidRPr="00090516" w:rsidRDefault="00B60C54" w:rsidP="00BC3684">
      <w:pPr>
        <w:pStyle w:val="Heading4"/>
      </w:pPr>
      <w:r w:rsidRPr="00090516">
        <w:t>Unless a contrary indication appears in a Finance Document, the Facility Agent:</w:t>
      </w:r>
    </w:p>
    <w:p w:rsidR="005E3D47" w:rsidRPr="00090516" w:rsidRDefault="00B60C54" w:rsidP="00BC3684">
      <w:pPr>
        <w:pStyle w:val="Heading5"/>
        <w:rPr>
          <w:szCs w:val="24"/>
        </w:rPr>
      </w:pPr>
      <w:r w:rsidRPr="00090516">
        <w:t xml:space="preserve">must exercise any right, power, authority or discretion vested in it as Facility Agent in accordance with any instructions given to it by the </w:t>
      </w:r>
      <w:r w:rsidR="0020211E" w:rsidRPr="00090516">
        <w:t>Bondholders</w:t>
      </w:r>
      <w:r w:rsidRPr="00090516">
        <w:t xml:space="preserve"> (or, if so instructed by the </w:t>
      </w:r>
      <w:r w:rsidR="005E3D47" w:rsidRPr="00090516">
        <w:t>Bondholders</w:t>
      </w:r>
      <w:r w:rsidRPr="00090516">
        <w:t>, refrain from exercising any right, power, authority or discretion vested in it as Facility Agent)</w:t>
      </w:r>
      <w:r w:rsidR="00A7296D" w:rsidRPr="00090516">
        <w:t xml:space="preserve"> in accordance with the Intercreditor</w:t>
      </w:r>
      <w:r w:rsidR="004943BE">
        <w:t xml:space="preserve"> Deed</w:t>
      </w:r>
      <w:r w:rsidRPr="00090516">
        <w:t>; and</w:t>
      </w:r>
    </w:p>
    <w:p w:rsidR="005E3D47" w:rsidRPr="00090516" w:rsidRDefault="00B60C54" w:rsidP="00BC3684">
      <w:pPr>
        <w:pStyle w:val="Heading5"/>
      </w:pPr>
      <w:r w:rsidRPr="00090516">
        <w:t xml:space="preserve">will not be liable for any act (or omission) if it acts (or refrains from taking any action) in accordance with an instruction of the </w:t>
      </w:r>
      <w:r w:rsidR="005E3D47" w:rsidRPr="00090516">
        <w:t>Bondholders</w:t>
      </w:r>
      <w:r w:rsidR="00176246">
        <w:t xml:space="preserve"> </w:t>
      </w:r>
      <w:r w:rsidR="00176246" w:rsidRPr="00090516">
        <w:t>in accordance with the Intercreditor</w:t>
      </w:r>
      <w:r w:rsidR="00176246">
        <w:t xml:space="preserve"> Deed</w:t>
      </w:r>
      <w:r w:rsidRPr="00090516">
        <w:t>.</w:t>
      </w:r>
    </w:p>
    <w:p w:rsidR="005E3D47" w:rsidRPr="00090516" w:rsidRDefault="00B60C54" w:rsidP="009B4183">
      <w:pPr>
        <w:pStyle w:val="Heading4"/>
        <w:rPr>
          <w:szCs w:val="24"/>
        </w:rPr>
      </w:pPr>
      <w:r w:rsidRPr="00090516">
        <w:t xml:space="preserve">Unless a contrary indication appears in a Finance Document, any instructions given by the </w:t>
      </w:r>
      <w:r w:rsidR="005E3D47" w:rsidRPr="00090516">
        <w:t>Bondholders</w:t>
      </w:r>
      <w:r w:rsidRPr="00090516">
        <w:t xml:space="preserve"> </w:t>
      </w:r>
      <w:r w:rsidR="00176246" w:rsidRPr="00090516">
        <w:t>in accordance with the Intercreditor</w:t>
      </w:r>
      <w:r w:rsidR="00176246">
        <w:t xml:space="preserve"> Deed</w:t>
      </w:r>
      <w:r w:rsidR="00176246" w:rsidRPr="00090516">
        <w:t xml:space="preserve"> </w:t>
      </w:r>
      <w:r w:rsidRPr="00090516">
        <w:t>will be binding on all the Finance Parties.</w:t>
      </w:r>
    </w:p>
    <w:p w:rsidR="005E3D47" w:rsidRPr="00090516" w:rsidRDefault="00B60C54" w:rsidP="009B4183">
      <w:pPr>
        <w:pStyle w:val="Heading4"/>
      </w:pPr>
      <w:r w:rsidRPr="00090516">
        <w:t xml:space="preserve">The Facility Agent may refrain from acting in accordance with the instructions of the </w:t>
      </w:r>
      <w:r w:rsidR="005E3D47" w:rsidRPr="00090516">
        <w:t>Bondholders</w:t>
      </w:r>
      <w:r w:rsidRPr="00090516">
        <w:t xml:space="preserve"> (or, if appropriate, the </w:t>
      </w:r>
      <w:r w:rsidR="00C27786">
        <w:t>Finance Parties</w:t>
      </w:r>
      <w:r w:rsidRPr="00090516">
        <w:t>) until it has received such security as it may require for any cost, loss or liability (together with any associated VAT) which it may incur in complying with the instructions.</w:t>
      </w:r>
    </w:p>
    <w:p w:rsidR="005E3D47" w:rsidRPr="00090516" w:rsidRDefault="00B60C54" w:rsidP="009B4183">
      <w:pPr>
        <w:pStyle w:val="Heading4"/>
      </w:pPr>
      <w:r w:rsidRPr="00090516">
        <w:t xml:space="preserve">In the absence of instructions from the </w:t>
      </w:r>
      <w:r w:rsidR="005E3D47" w:rsidRPr="00090516">
        <w:t>Bondholders</w:t>
      </w:r>
      <w:r w:rsidRPr="00090516">
        <w:t xml:space="preserve">, (or, if appropriate, the </w:t>
      </w:r>
      <w:r w:rsidR="00C27786">
        <w:t>Finance Parties</w:t>
      </w:r>
      <w:r w:rsidRPr="00090516">
        <w:t xml:space="preserve">) the Facility Agent may act (or refrain from taking action) as it considers to be in the best interest of the </w:t>
      </w:r>
      <w:r w:rsidR="005E3D47" w:rsidRPr="00090516">
        <w:t>Bondholders</w:t>
      </w:r>
      <w:r w:rsidRPr="00090516">
        <w:t>.</w:t>
      </w:r>
    </w:p>
    <w:p w:rsidR="005E3D47" w:rsidRPr="00090516" w:rsidRDefault="00B60C54" w:rsidP="0012048D">
      <w:pPr>
        <w:pStyle w:val="BodyText2"/>
      </w:pPr>
      <w:bookmarkStart w:id="806" w:name="_Toc467836956"/>
      <w:r w:rsidRPr="00090516">
        <w:t xml:space="preserve">The Facility Agent shall be entitled to request instructions, or clarification of any instruction, from the </w:t>
      </w:r>
      <w:r w:rsidR="005E3D47" w:rsidRPr="00090516">
        <w:t xml:space="preserve">Bondholders </w:t>
      </w:r>
      <w:r w:rsidRPr="00090516">
        <w:t xml:space="preserve">(or, if the relevant Finance Document stipulates the matter is a decision for any other </w:t>
      </w:r>
      <w:r w:rsidR="00176246" w:rsidRPr="00090516">
        <w:t>Bondholder</w:t>
      </w:r>
      <w:r w:rsidRPr="00090516">
        <w:t xml:space="preserve"> or group of </w:t>
      </w:r>
      <w:r w:rsidR="005E3D47" w:rsidRPr="00090516">
        <w:t>Bondholders</w:t>
      </w:r>
      <w:r w:rsidRPr="00090516">
        <w:t xml:space="preserve">, from that </w:t>
      </w:r>
      <w:r w:rsidR="005E3D47" w:rsidRPr="00090516">
        <w:t xml:space="preserve">Bondholder </w:t>
      </w:r>
      <w:r w:rsidRPr="00090516">
        <w:t xml:space="preserve">or group of </w:t>
      </w:r>
      <w:r w:rsidR="005E3D47" w:rsidRPr="00090516">
        <w:t>Bondholders</w:t>
      </w:r>
      <w:r w:rsidRPr="00090516">
        <w:t>) as to whether, and in what manner, it should exercise or refrain from exercising any right, power, authority or discretion and the Facility Agent may refrain from acting unless and until it receives any such instructions or clarification that it has requested.</w:t>
      </w:r>
      <w:bookmarkEnd w:id="806"/>
    </w:p>
    <w:p w:rsidR="005E3D47" w:rsidRPr="00090516" w:rsidRDefault="00B60C54" w:rsidP="0012048D">
      <w:pPr>
        <w:pStyle w:val="BodyText2"/>
      </w:pPr>
      <w:bookmarkStart w:id="807" w:name="_Toc467836957"/>
      <w:r w:rsidRPr="00090516">
        <w:t xml:space="preserve">The Facility Agent is not authorised to act on behalf of a </w:t>
      </w:r>
      <w:r w:rsidR="00176246">
        <w:t>Finance Party</w:t>
      </w:r>
      <w:r w:rsidR="005E3D47" w:rsidRPr="00090516">
        <w:t xml:space="preserve"> </w:t>
      </w:r>
      <w:r w:rsidRPr="00090516">
        <w:t xml:space="preserve">(without first obtaining that </w:t>
      </w:r>
      <w:r w:rsidR="00176246">
        <w:t>Finance Party</w:t>
      </w:r>
      <w:r w:rsidR="001F40A1" w:rsidRPr="00090516">
        <w:t>’</w:t>
      </w:r>
      <w:r w:rsidR="005E3D47" w:rsidRPr="00090516">
        <w:t xml:space="preserve">s </w:t>
      </w:r>
      <w:r w:rsidRPr="00090516">
        <w:t>consent</w:t>
      </w:r>
      <w:r w:rsidR="00176246">
        <w:t xml:space="preserve"> in accordance with the Intercreditor Deed</w:t>
      </w:r>
      <w:r w:rsidRPr="00090516">
        <w:t>) in any legal or arbitration proceedings relating to any Finance Document, unless the legal or arbitration proceedings relate to:</w:t>
      </w:r>
      <w:bookmarkEnd w:id="807"/>
    </w:p>
    <w:p w:rsidR="005E3D47" w:rsidRPr="00090516" w:rsidRDefault="00B60C54" w:rsidP="00F17BB1">
      <w:pPr>
        <w:pStyle w:val="List"/>
        <w:numPr>
          <w:ilvl w:val="0"/>
          <w:numId w:val="85"/>
        </w:numPr>
        <w:rPr>
          <w:szCs w:val="24"/>
        </w:rPr>
      </w:pPr>
      <w:r w:rsidRPr="00090516">
        <w:t>the perfection, preservation or protection of rights under the Security Documents; or</w:t>
      </w:r>
    </w:p>
    <w:p w:rsidR="005E3D47" w:rsidRPr="00090516" w:rsidRDefault="00B60C54" w:rsidP="00A7669B">
      <w:pPr>
        <w:pStyle w:val="List"/>
      </w:pPr>
      <w:r w:rsidRPr="00090516">
        <w:lastRenderedPageBreak/>
        <w:t>the enforcement of any Security Document.</w:t>
      </w:r>
    </w:p>
    <w:p w:rsidR="005E3D47" w:rsidRPr="00090516" w:rsidRDefault="00B60C54" w:rsidP="00DA50E3">
      <w:pPr>
        <w:pStyle w:val="Heading2"/>
        <w:rPr>
          <w:b/>
          <w:szCs w:val="24"/>
        </w:rPr>
      </w:pPr>
      <w:bookmarkStart w:id="808" w:name="_Toc467836958"/>
      <w:r w:rsidRPr="00090516">
        <w:rPr>
          <w:b/>
        </w:rPr>
        <w:t>Responsibility for documentation</w:t>
      </w:r>
      <w:bookmarkEnd w:id="808"/>
    </w:p>
    <w:p w:rsidR="005E3D47" w:rsidRPr="00090516" w:rsidRDefault="00B60C54" w:rsidP="00313052">
      <w:pPr>
        <w:pStyle w:val="Heading4"/>
        <w:rPr>
          <w:szCs w:val="24"/>
        </w:rPr>
      </w:pPr>
      <w:r w:rsidRPr="00090516">
        <w:t>No Administrative Party is responsible for:</w:t>
      </w:r>
    </w:p>
    <w:p w:rsidR="005E3D47" w:rsidRPr="00090516" w:rsidRDefault="00B60C54" w:rsidP="00313052">
      <w:pPr>
        <w:pStyle w:val="Heading5"/>
        <w:rPr>
          <w:szCs w:val="24"/>
        </w:rPr>
      </w:pPr>
      <w:r w:rsidRPr="00090516">
        <w:t>the adequacy, accuracy or completeness of any statement or information (whether oral or written) made, given or supplied by any person, in or in connection with any Finance Document;</w:t>
      </w:r>
    </w:p>
    <w:p w:rsidR="005E3D47" w:rsidRPr="00090516" w:rsidRDefault="00B60C54" w:rsidP="00313052">
      <w:pPr>
        <w:pStyle w:val="Heading5"/>
      </w:pPr>
      <w:r w:rsidRPr="00090516">
        <w:t>the legality, validity, effectiveness, adequacy, completeness or enforceability of any Finance Document or any other agreement, arrangement or document entered into, made or executed in anticipation of or in connection with any Finance Document; or</w:t>
      </w:r>
    </w:p>
    <w:p w:rsidR="005E3D47" w:rsidRPr="00090516" w:rsidRDefault="00B60C54" w:rsidP="00313052">
      <w:pPr>
        <w:pStyle w:val="Heading5"/>
      </w:pPr>
      <w:r w:rsidRPr="00090516">
        <w:t>any determination as to whether any information provided or to be provided to any Finance Party is non-public information the use of which may be regulated or prohibited by applicable law or regulation relating to insider dealing or otherwise.</w:t>
      </w:r>
    </w:p>
    <w:p w:rsidR="005E3D47" w:rsidRPr="00090516" w:rsidRDefault="00B60C54" w:rsidP="00617DFC">
      <w:pPr>
        <w:pStyle w:val="Heading4"/>
        <w:keepNext/>
        <w:rPr>
          <w:szCs w:val="24"/>
        </w:rPr>
      </w:pPr>
      <w:r w:rsidRPr="00090516">
        <w:t>Except as provided above, the Facility Agent has no duty:</w:t>
      </w:r>
    </w:p>
    <w:p w:rsidR="005E3D47" w:rsidRPr="00090516" w:rsidRDefault="00B60C54" w:rsidP="00D14380">
      <w:pPr>
        <w:pStyle w:val="Heading5"/>
        <w:rPr>
          <w:szCs w:val="24"/>
        </w:rPr>
      </w:pPr>
      <w:r w:rsidRPr="00090516">
        <w:t xml:space="preserve">either initially or on a continuing basis to provide any </w:t>
      </w:r>
      <w:r w:rsidR="00C27786">
        <w:t>Finance Party</w:t>
      </w:r>
      <w:r w:rsidR="005E3D47" w:rsidRPr="00090516">
        <w:t xml:space="preserve"> </w:t>
      </w:r>
      <w:r w:rsidRPr="00090516">
        <w:t xml:space="preserve">with any credit or other information concerning the risks arising under or in connection with the Finance Documents (including any information relating to the financial condition or affairs of the </w:t>
      </w:r>
      <w:r w:rsidR="005E3D47" w:rsidRPr="00090516">
        <w:t>Issuer</w:t>
      </w:r>
      <w:r w:rsidRPr="00090516">
        <w:t xml:space="preserve"> or its related entities or the nature or extent of recourse against any Party or its assets) whether coming into its possession before, on or after the date of this </w:t>
      </w:r>
      <w:r w:rsidR="005E3D47" w:rsidRPr="00090516">
        <w:t>Bond Programme</w:t>
      </w:r>
      <w:r w:rsidRPr="00090516">
        <w:t>; or</w:t>
      </w:r>
    </w:p>
    <w:p w:rsidR="005E3D47" w:rsidRPr="00090516" w:rsidRDefault="00B60C54" w:rsidP="00D14380">
      <w:pPr>
        <w:pStyle w:val="Heading5"/>
      </w:pPr>
      <w:r w:rsidRPr="00090516">
        <w:t xml:space="preserve">unless specifically requested to do so by a </w:t>
      </w:r>
      <w:r w:rsidR="00C27786">
        <w:t>Finance Party</w:t>
      </w:r>
      <w:r w:rsidR="005E3D47" w:rsidRPr="00090516">
        <w:t xml:space="preserve"> </w:t>
      </w:r>
      <w:r w:rsidRPr="00090516">
        <w:t xml:space="preserve">in accordance with a Finance Document, to request any certificate or other document from the </w:t>
      </w:r>
      <w:r w:rsidR="005E3D47" w:rsidRPr="00090516">
        <w:t>Issuer</w:t>
      </w:r>
      <w:r w:rsidRPr="00090516">
        <w:t>.</w:t>
      </w:r>
    </w:p>
    <w:p w:rsidR="005E3D47" w:rsidRPr="00090516" w:rsidRDefault="005E3D47" w:rsidP="00587837">
      <w:pPr>
        <w:pStyle w:val="Heading4"/>
        <w:rPr>
          <w:szCs w:val="24"/>
        </w:rPr>
      </w:pPr>
      <w:r w:rsidRPr="00090516">
        <w:t>N</w:t>
      </w:r>
      <w:r w:rsidR="00B60C54" w:rsidRPr="00090516">
        <w:t>o Administrative Party is responsible for:</w:t>
      </w:r>
    </w:p>
    <w:p w:rsidR="005E3D47" w:rsidRPr="00090516" w:rsidRDefault="00B60C54" w:rsidP="00587837">
      <w:pPr>
        <w:pStyle w:val="Heading5"/>
        <w:rPr>
          <w:szCs w:val="24"/>
        </w:rPr>
      </w:pPr>
      <w:r w:rsidRPr="00090516">
        <w:t>the right or title of any person in or to, or the value of, or sufficiency of any part of the security created by the Security Documents;</w:t>
      </w:r>
    </w:p>
    <w:p w:rsidR="005E3D47" w:rsidRPr="00090516" w:rsidRDefault="00B60C54" w:rsidP="00587837">
      <w:pPr>
        <w:pStyle w:val="Heading5"/>
      </w:pPr>
      <w:r w:rsidRPr="00090516">
        <w:t>the priority of any security created by the Security Documents; or</w:t>
      </w:r>
    </w:p>
    <w:p w:rsidR="005E3D47" w:rsidRPr="00090516" w:rsidRDefault="00B60C54" w:rsidP="00587837">
      <w:pPr>
        <w:pStyle w:val="Heading5"/>
      </w:pPr>
      <w:r w:rsidRPr="00090516">
        <w:t>the existence of any other Security Interest affecting any asset secured under a Security Document.</w:t>
      </w:r>
    </w:p>
    <w:p w:rsidR="005E3D47" w:rsidRPr="00090516" w:rsidRDefault="00B60C54" w:rsidP="00587837">
      <w:pPr>
        <w:pStyle w:val="Heading4"/>
        <w:rPr>
          <w:szCs w:val="24"/>
        </w:rPr>
      </w:pPr>
      <w:r w:rsidRPr="00090516">
        <w:t>No duty to monitor</w:t>
      </w:r>
    </w:p>
    <w:p w:rsidR="005E3D47" w:rsidRPr="00090516" w:rsidRDefault="00B60C54" w:rsidP="001464EB">
      <w:pPr>
        <w:pStyle w:val="BodyText3"/>
      </w:pPr>
      <w:r w:rsidRPr="00090516">
        <w:t>The Facility Agent shall not be bound to enquire:</w:t>
      </w:r>
    </w:p>
    <w:p w:rsidR="005E3D47" w:rsidRPr="00090516" w:rsidRDefault="00B60C54" w:rsidP="001464EB">
      <w:pPr>
        <w:pStyle w:val="Heading5"/>
      </w:pPr>
      <w:r w:rsidRPr="00090516">
        <w:t xml:space="preserve">whether or not any Default has occurred; </w:t>
      </w:r>
    </w:p>
    <w:p w:rsidR="005E3D47" w:rsidRPr="00090516" w:rsidRDefault="00B60C54" w:rsidP="001464EB">
      <w:pPr>
        <w:pStyle w:val="Heading5"/>
        <w:rPr>
          <w:szCs w:val="24"/>
        </w:rPr>
      </w:pPr>
      <w:r w:rsidRPr="00090516">
        <w:t>as to the performance, default or any breach by any Party of its obligations under any Finance Document; or</w:t>
      </w:r>
    </w:p>
    <w:p w:rsidR="005E3D47" w:rsidRPr="00090516" w:rsidRDefault="00B60C54" w:rsidP="001464EB">
      <w:pPr>
        <w:pStyle w:val="Heading5"/>
      </w:pPr>
      <w:r w:rsidRPr="00090516">
        <w:lastRenderedPageBreak/>
        <w:t>whether any other event specified in any Finance Document has occurred.</w:t>
      </w:r>
    </w:p>
    <w:p w:rsidR="005E3D47" w:rsidRPr="00090516" w:rsidRDefault="00B60C54" w:rsidP="007E7D26">
      <w:pPr>
        <w:pStyle w:val="Heading4"/>
        <w:rPr>
          <w:szCs w:val="24"/>
        </w:rPr>
      </w:pPr>
      <w:bookmarkStart w:id="809" w:name="_Ref465873924"/>
      <w:r w:rsidRPr="00090516">
        <w:t>Exclusion of liability</w:t>
      </w:r>
      <w:bookmarkEnd w:id="809"/>
    </w:p>
    <w:p w:rsidR="005E3D47" w:rsidRPr="00090516" w:rsidRDefault="00B60C54" w:rsidP="007E7D26">
      <w:pPr>
        <w:pStyle w:val="Heading5"/>
      </w:pPr>
      <w:bookmarkStart w:id="810" w:name="_Ref465873925"/>
      <w:r w:rsidRPr="00090516">
        <w:t xml:space="preserve">Without limiting </w:t>
      </w:r>
      <w:r w:rsidR="000D7279" w:rsidRPr="00090516">
        <w:t>c</w:t>
      </w:r>
      <w:r w:rsidR="005E3D47" w:rsidRPr="00090516">
        <w:t xml:space="preserve">lause </w:t>
      </w:r>
      <w:r w:rsidR="00066472" w:rsidRPr="00090516">
        <w:fldChar w:fldCharType="begin"/>
      </w:r>
      <w:r w:rsidR="005E3D47" w:rsidRPr="00090516">
        <w:instrText xml:space="preserve"> REF _Ref465873924 \r \h </w:instrText>
      </w:r>
      <w:r w:rsidR="00704906" w:rsidRPr="00090516">
        <w:instrText xml:space="preserve"> \* MERGEFORMAT </w:instrText>
      </w:r>
      <w:r w:rsidR="00066472" w:rsidRPr="00090516">
        <w:fldChar w:fldCharType="separate"/>
      </w:r>
      <w:r w:rsidR="008F59E9">
        <w:t>(e)</w:t>
      </w:r>
      <w:r w:rsidR="00066472" w:rsidRPr="00090516">
        <w:fldChar w:fldCharType="end"/>
      </w:r>
      <w:r w:rsidR="00066472" w:rsidRPr="00090516">
        <w:fldChar w:fldCharType="begin"/>
      </w:r>
      <w:r w:rsidR="005E3D47" w:rsidRPr="00090516">
        <w:instrText xml:space="preserve"> REF _Ref465873925 \r \h </w:instrText>
      </w:r>
      <w:r w:rsidR="00704906" w:rsidRPr="00090516">
        <w:instrText xml:space="preserve"> \* MERGEFORMAT </w:instrText>
      </w:r>
      <w:r w:rsidR="00066472" w:rsidRPr="00090516">
        <w:fldChar w:fldCharType="separate"/>
      </w:r>
      <w:r w:rsidR="008F59E9">
        <w:t>(i)</w:t>
      </w:r>
      <w:r w:rsidR="00066472" w:rsidRPr="00090516">
        <w:fldChar w:fldCharType="end"/>
      </w:r>
      <w:r w:rsidR="00066472" w:rsidRPr="00090516">
        <w:fldChar w:fldCharType="begin"/>
      </w:r>
      <w:r w:rsidR="005E3D47" w:rsidRPr="00090516">
        <w:instrText xml:space="preserve"> REF _Ref465873926 \r \h </w:instrText>
      </w:r>
      <w:r w:rsidR="00704906" w:rsidRPr="00090516">
        <w:instrText xml:space="preserve"> \* MERGEFORMAT </w:instrText>
      </w:r>
      <w:r w:rsidR="00066472" w:rsidRPr="00090516">
        <w:fldChar w:fldCharType="separate"/>
      </w:r>
      <w:r w:rsidR="008F59E9">
        <w:t>(B)</w:t>
      </w:r>
      <w:r w:rsidR="00066472" w:rsidRPr="00090516">
        <w:fldChar w:fldCharType="end"/>
      </w:r>
      <w:r w:rsidR="005E3D47" w:rsidRPr="00090516">
        <w:t xml:space="preserve"> below, no Administrative Party</w:t>
      </w:r>
      <w:r w:rsidRPr="00090516">
        <w:t xml:space="preserve"> will be liable (whether in contract, tort or otherwise) for:</w:t>
      </w:r>
      <w:bookmarkEnd w:id="810"/>
    </w:p>
    <w:p w:rsidR="005E3D47" w:rsidRPr="00090516" w:rsidRDefault="00B60C54" w:rsidP="004D63D6">
      <w:pPr>
        <w:pStyle w:val="Heading6"/>
      </w:pPr>
      <w:bookmarkStart w:id="811" w:name="_Ref465873981"/>
      <w:r w:rsidRPr="00090516">
        <w:t>any damage, costs or losses to any person, any diminution in value, or any liability whatsoever arising as a result of taking or not taking any action under or in connection with any Finance Document, unless directly caused by its gross negligence, wilful misconduct or fraud;</w:t>
      </w:r>
      <w:bookmarkEnd w:id="811"/>
    </w:p>
    <w:p w:rsidR="005E3D47" w:rsidRPr="00090516" w:rsidRDefault="00B60C54" w:rsidP="004D63D6">
      <w:pPr>
        <w:pStyle w:val="Heading6"/>
        <w:rPr>
          <w:szCs w:val="24"/>
        </w:rPr>
      </w:pPr>
      <w:bookmarkStart w:id="812" w:name="_Ref465873926"/>
      <w:r w:rsidRPr="00090516">
        <w:t>exercising, or not exercising, any right, power, authority or discretion given to it by, or in connection with, any Finance Document or any other agreement, arrangement or document entered into, made or executed in anticipation of, under or in connection with, any Finance Document; or</w:t>
      </w:r>
      <w:bookmarkEnd w:id="812"/>
    </w:p>
    <w:p w:rsidR="005E3D47" w:rsidRPr="00090516" w:rsidRDefault="00B60C54" w:rsidP="004D63D6">
      <w:pPr>
        <w:pStyle w:val="Heading6"/>
        <w:rPr>
          <w:szCs w:val="24"/>
        </w:rPr>
      </w:pPr>
      <w:r w:rsidRPr="00090516">
        <w:t xml:space="preserve">without prejudice to the generality of </w:t>
      </w:r>
      <w:r w:rsidR="000D7279" w:rsidRPr="00090516">
        <w:t>c</w:t>
      </w:r>
      <w:r w:rsidR="005E3D47" w:rsidRPr="00090516">
        <w:t xml:space="preserve">lauses </w:t>
      </w:r>
      <w:r w:rsidR="00066472" w:rsidRPr="00090516">
        <w:fldChar w:fldCharType="begin"/>
      </w:r>
      <w:r w:rsidR="005E3D47" w:rsidRPr="00090516">
        <w:instrText xml:space="preserve"> REF _Ref465873924 \r \h </w:instrText>
      </w:r>
      <w:r w:rsidR="00704906" w:rsidRPr="00090516">
        <w:instrText xml:space="preserve"> \* MERGEFORMAT </w:instrText>
      </w:r>
      <w:r w:rsidR="00066472" w:rsidRPr="00090516">
        <w:fldChar w:fldCharType="separate"/>
      </w:r>
      <w:r w:rsidR="008F59E9">
        <w:t>(e)</w:t>
      </w:r>
      <w:r w:rsidR="00066472" w:rsidRPr="00090516">
        <w:fldChar w:fldCharType="end"/>
      </w:r>
      <w:r w:rsidR="00066472" w:rsidRPr="00090516">
        <w:fldChar w:fldCharType="begin"/>
      </w:r>
      <w:r w:rsidR="005E3D47" w:rsidRPr="00090516">
        <w:instrText xml:space="preserve"> REF _Ref465873981 \r \h </w:instrText>
      </w:r>
      <w:r w:rsidR="00704906" w:rsidRPr="00090516">
        <w:instrText xml:space="preserve"> \* MERGEFORMAT </w:instrText>
      </w:r>
      <w:r w:rsidR="00066472" w:rsidRPr="00090516">
        <w:fldChar w:fldCharType="separate"/>
      </w:r>
      <w:r w:rsidR="008F59E9">
        <w:t>(A)</w:t>
      </w:r>
      <w:r w:rsidR="00066472" w:rsidRPr="00090516">
        <w:fldChar w:fldCharType="end"/>
      </w:r>
      <w:r w:rsidR="005E3D47" w:rsidRPr="00090516">
        <w:t xml:space="preserve"> or </w:t>
      </w:r>
      <w:r w:rsidR="00066472" w:rsidRPr="00090516">
        <w:fldChar w:fldCharType="begin"/>
      </w:r>
      <w:r w:rsidR="005E3D47" w:rsidRPr="00090516">
        <w:instrText xml:space="preserve"> REF _Ref465873924 \r \h </w:instrText>
      </w:r>
      <w:r w:rsidR="00704906" w:rsidRPr="00090516">
        <w:instrText xml:space="preserve"> \* MERGEFORMAT </w:instrText>
      </w:r>
      <w:r w:rsidR="00066472" w:rsidRPr="00090516">
        <w:fldChar w:fldCharType="separate"/>
      </w:r>
      <w:r w:rsidR="008F59E9">
        <w:t>(e)</w:t>
      </w:r>
      <w:r w:rsidR="00066472" w:rsidRPr="00090516">
        <w:fldChar w:fldCharType="end"/>
      </w:r>
      <w:r w:rsidR="00066472" w:rsidRPr="00090516">
        <w:fldChar w:fldCharType="begin"/>
      </w:r>
      <w:r w:rsidR="005E3D47" w:rsidRPr="00090516">
        <w:instrText xml:space="preserve"> REF _Ref465873926 \r \h </w:instrText>
      </w:r>
      <w:r w:rsidR="00704906" w:rsidRPr="00090516">
        <w:instrText xml:space="preserve"> \* MERGEFORMAT </w:instrText>
      </w:r>
      <w:r w:rsidR="00066472" w:rsidRPr="00090516">
        <w:fldChar w:fldCharType="separate"/>
      </w:r>
      <w:r w:rsidR="008F59E9">
        <w:t>(B)</w:t>
      </w:r>
      <w:r w:rsidR="00066472" w:rsidRPr="00090516">
        <w:fldChar w:fldCharType="end"/>
      </w:r>
      <w:r w:rsidRPr="00090516">
        <w:t xml:space="preserve"> above, any damages, costs or losses to any person, any diminution in value or any liability whatsoever arising as a result of:</w:t>
      </w:r>
    </w:p>
    <w:p w:rsidR="005E3D47" w:rsidRPr="00090516" w:rsidRDefault="00B60C54" w:rsidP="005901DE">
      <w:pPr>
        <w:pStyle w:val="BodyText2"/>
      </w:pPr>
      <w:r w:rsidRPr="00090516">
        <w:t xml:space="preserve">any act, event or circumstance not reasonably within its control; </w:t>
      </w:r>
      <w:r w:rsidR="005E3D47" w:rsidRPr="00090516">
        <w:t>o</w:t>
      </w:r>
      <w:r w:rsidRPr="00090516">
        <w:t xml:space="preserve">r </w:t>
      </w:r>
    </w:p>
    <w:p w:rsidR="005E3D47" w:rsidRPr="00090516" w:rsidRDefault="005E3D47" w:rsidP="005901DE">
      <w:pPr>
        <w:pStyle w:val="BodyText2"/>
      </w:pPr>
      <w:r w:rsidRPr="00090516">
        <w:t>t</w:t>
      </w:r>
      <w:r w:rsidR="00B60C54" w:rsidRPr="00090516">
        <w:t>he general risks of investment in, or the holding of assets in, any jurisdiction,</w:t>
      </w:r>
    </w:p>
    <w:p w:rsidR="005E3D47" w:rsidRPr="00090516" w:rsidRDefault="00B60C54" w:rsidP="009D5EC1">
      <w:pPr>
        <w:pStyle w:val="BodyText4"/>
      </w:pPr>
      <w:r w:rsidRPr="00090516">
        <w:t>including (in each case and without limitation) such damages, costs,  losses, diminution in value or liability arising as a result of: nationalisation, expropriation or other governmental actions; any regulation, currency restriction, devaluation or fluctuation; market conditions affecting the execution or settlement of transactions or the value of assets (including any Disruption Event); breakdown, failure or malfunction of any third party transport, telecommunications, computer services or systems; natural disasters or acts of God; war, terrorism, insurrection or revolution; or strikes or industrial action.</w:t>
      </w:r>
    </w:p>
    <w:p w:rsidR="005E3D47" w:rsidRPr="00090516" w:rsidRDefault="00B60C54" w:rsidP="009D5EC1">
      <w:pPr>
        <w:pStyle w:val="Heading5"/>
        <w:rPr>
          <w:szCs w:val="24"/>
        </w:rPr>
      </w:pPr>
      <w:r w:rsidRPr="00090516">
        <w:t xml:space="preserve">No Party (other than the relevant Administrative Party) may take any proceedings against any officer, employee or agent of an Administrative Party in respect of any claim it might have against that Administrative Party or in respect of any act or omission of any kind by that officer, employee or agent in relation to any Finance Document.  Any officer, employee or agent of an Administrative Party may enforce and enjoy the benefit of this </w:t>
      </w:r>
      <w:r w:rsidR="00AC51E9" w:rsidRPr="00090516">
        <w:t>c</w:t>
      </w:r>
      <w:r w:rsidRPr="00090516">
        <w:t xml:space="preserve">lause, subject to </w:t>
      </w:r>
      <w:r w:rsidR="000D7279" w:rsidRPr="00090516">
        <w:t xml:space="preserve">clause </w:t>
      </w:r>
      <w:r w:rsidR="009D7487" w:rsidRPr="00090516">
        <w:fldChar w:fldCharType="begin"/>
      </w:r>
      <w:r w:rsidR="009D7487" w:rsidRPr="00090516">
        <w:instrText xml:space="preserve"> REF _Ref473084924 \n \h </w:instrText>
      </w:r>
      <w:r w:rsidR="009D7487" w:rsidRPr="00090516">
        <w:fldChar w:fldCharType="separate"/>
      </w:r>
      <w:r w:rsidR="008F59E9">
        <w:t>1.4</w:t>
      </w:r>
      <w:r w:rsidR="009D7487" w:rsidRPr="00090516">
        <w:fldChar w:fldCharType="end"/>
      </w:r>
      <w:r w:rsidR="000D7279" w:rsidRPr="00090516">
        <w:t xml:space="preserve"> </w:t>
      </w:r>
      <w:r w:rsidRPr="00090516">
        <w:t>(</w:t>
      </w:r>
      <w:r w:rsidRPr="00090516">
        <w:rPr>
          <w:i/>
        </w:rPr>
        <w:t>Third Party Rights</w:t>
      </w:r>
      <w:r w:rsidRPr="00090516">
        <w:t>) and the provisions of the</w:t>
      </w:r>
      <w:r w:rsidR="005E3D47" w:rsidRPr="00090516">
        <w:t xml:space="preserve"> Contracts (Rights of</w:t>
      </w:r>
      <w:r w:rsidRPr="00090516">
        <w:t xml:space="preserve"> Third Parties</w:t>
      </w:r>
      <w:r w:rsidR="005E3D47" w:rsidRPr="00090516">
        <w:t>)</w:t>
      </w:r>
      <w:r w:rsidRPr="00090516">
        <w:t xml:space="preserve"> Act</w:t>
      </w:r>
      <w:r w:rsidR="005E3D47" w:rsidRPr="00090516">
        <w:t xml:space="preserve"> 1999</w:t>
      </w:r>
      <w:r w:rsidRPr="00090516">
        <w:t>.</w:t>
      </w:r>
    </w:p>
    <w:p w:rsidR="005E3D47" w:rsidRPr="00090516" w:rsidRDefault="00B60C54" w:rsidP="009D5EC1">
      <w:pPr>
        <w:pStyle w:val="Heading5"/>
      </w:pPr>
      <w:r w:rsidRPr="00090516">
        <w:t xml:space="preserve">The Facility Agent will not be liable for any delay (or any related consequences) in crediting an account with an amount required under </w:t>
      </w:r>
      <w:r w:rsidRPr="00090516">
        <w:lastRenderedPageBreak/>
        <w:t>the Finance Documents to be paid by the Facility Agent if the Facility Agent has taken all necessary steps as soon as reasonably practicable to comply with the regulations or operating procedures of any recognised clearing or settlement system used by the Facility Agent for that purpose.</w:t>
      </w:r>
    </w:p>
    <w:p w:rsidR="005E3D47" w:rsidRPr="00090516" w:rsidRDefault="00B60C54" w:rsidP="009D5EC1">
      <w:pPr>
        <w:pStyle w:val="Heading5"/>
      </w:pPr>
      <w:r w:rsidRPr="00090516">
        <w:t>(i)</w:t>
      </w:r>
      <w:r w:rsidRPr="00090516">
        <w:tab/>
        <w:t xml:space="preserve">Nothing in this </w:t>
      </w:r>
      <w:r w:rsidR="00AD5404" w:rsidRPr="00090516">
        <w:t>Bond Programme</w:t>
      </w:r>
      <w:r w:rsidRPr="00090516">
        <w:t xml:space="preserve"> will oblige any Administrative Party to satisfy any </w:t>
      </w:r>
      <w:r w:rsidR="001F40A1" w:rsidRPr="00090516">
        <w:t>“</w:t>
      </w:r>
      <w:r w:rsidRPr="00090516">
        <w:t>know your customer</w:t>
      </w:r>
      <w:r w:rsidR="001F40A1" w:rsidRPr="00090516">
        <w:t>”</w:t>
      </w:r>
      <w:r w:rsidRPr="00090516">
        <w:t xml:space="preserve"> checks or other requirement in relation to the identity of any person on behalf of any Finance Party.</w:t>
      </w:r>
    </w:p>
    <w:p w:rsidR="005E3D47" w:rsidRPr="00090516" w:rsidRDefault="005E3D47" w:rsidP="002D5BD0">
      <w:pPr>
        <w:pStyle w:val="BodyText4"/>
      </w:pPr>
      <w:r w:rsidRPr="00090516">
        <w:t>(ii</w:t>
      </w:r>
      <w:r w:rsidR="00B60C54" w:rsidRPr="00090516">
        <w:t>)</w:t>
      </w:r>
      <w:r w:rsidR="00B60C54" w:rsidRPr="00090516">
        <w:tab/>
        <w:t xml:space="preserve">Each Finance Party confirms to each Administrative Party that it is solely responsible for any </w:t>
      </w:r>
      <w:r w:rsidR="001F40A1" w:rsidRPr="00090516">
        <w:t>“</w:t>
      </w:r>
      <w:r w:rsidR="00B60C54" w:rsidRPr="00090516">
        <w:t>know your customer</w:t>
      </w:r>
      <w:r w:rsidR="001F40A1" w:rsidRPr="00090516">
        <w:t>”</w:t>
      </w:r>
      <w:r w:rsidR="00B60C54" w:rsidRPr="00090516">
        <w:t xml:space="preserve"> checks it is required to carry out and that it may not rely on any statement in relation to those checks made by any other Administrative Party.</w:t>
      </w:r>
    </w:p>
    <w:p w:rsidR="005E3D47" w:rsidRPr="00090516" w:rsidRDefault="00B60C54" w:rsidP="00AC5230">
      <w:pPr>
        <w:pStyle w:val="Heading5"/>
      </w:pPr>
      <w:r w:rsidRPr="00090516">
        <w:t>Without prejudice to any provision of any Finance Document excluding or limiting the Facility Agent</w:t>
      </w:r>
      <w:r w:rsidR="001F40A1" w:rsidRPr="00090516">
        <w:t>’</w:t>
      </w:r>
      <w:r w:rsidRPr="00090516">
        <w:t>s liability, any liability of the Facility Agent arising under or in connection with any Finance Document shall be limited to the amount of actual loss which has been finally judicially determined to have been suffered (as determined by reference to the date of default of the Facility Agent or, if later, the date on which the loss arises as a result of such default) but without reference to any special conditions or circumstances known to the Facility Agent at any time which increase the amount of that loss.  In no event shall the Facility Agent be liable for any loss of profits, goodwill, reputation, business opportunity or anticipated saving, or for special, punitive, indirect or consequential damages, whether or not the Facility Agent has been advised of the possibility of such loss or damages.</w:t>
      </w:r>
    </w:p>
    <w:p w:rsidR="005E3D47" w:rsidRPr="00090516" w:rsidRDefault="005E3D47" w:rsidP="00DA50E3">
      <w:pPr>
        <w:pStyle w:val="Heading2"/>
        <w:rPr>
          <w:b/>
          <w:szCs w:val="24"/>
        </w:rPr>
      </w:pPr>
      <w:bookmarkStart w:id="813" w:name="_Ref465874299"/>
      <w:bookmarkStart w:id="814" w:name="_Toc467836959"/>
      <w:r w:rsidRPr="00090516">
        <w:rPr>
          <w:b/>
        </w:rPr>
        <w:t>Bondholder</w:t>
      </w:r>
      <w:r w:rsidR="001F40A1" w:rsidRPr="00090516">
        <w:rPr>
          <w:b/>
        </w:rPr>
        <w:t>’</w:t>
      </w:r>
      <w:r w:rsidRPr="00090516">
        <w:rPr>
          <w:b/>
        </w:rPr>
        <w:t>s</w:t>
      </w:r>
      <w:r w:rsidR="00B60C54" w:rsidRPr="00090516">
        <w:rPr>
          <w:b/>
        </w:rPr>
        <w:t xml:space="preserve"> indemnity to the Facility Agent</w:t>
      </w:r>
      <w:bookmarkEnd w:id="813"/>
      <w:bookmarkEnd w:id="814"/>
    </w:p>
    <w:p w:rsidR="003A65CA" w:rsidRPr="00090516" w:rsidRDefault="003A65CA" w:rsidP="00CF32E9">
      <w:pPr>
        <w:pStyle w:val="Heading4"/>
      </w:pPr>
      <w:r w:rsidRPr="00090516">
        <w:t>Without limiting the liability of the Issuer under the Finance Documents, each Bondholder must indemnify the Facility Agent for that Bondholder</w:t>
      </w:r>
      <w:r w:rsidR="001F40A1" w:rsidRPr="00090516">
        <w:t>’</w:t>
      </w:r>
      <w:r w:rsidRPr="00090516">
        <w:t>s Pro Rata Share of any cost, loss or liability (whether arising in contract, tort or otherwise) incurred by the Facility Agent, in:</w:t>
      </w:r>
    </w:p>
    <w:p w:rsidR="00C3362F" w:rsidRPr="00090516" w:rsidRDefault="00C3362F" w:rsidP="00CF32E9">
      <w:pPr>
        <w:pStyle w:val="Heading5"/>
      </w:pPr>
      <w:r w:rsidRPr="00090516">
        <w:t>acting as its acting as Agent under the Finance Documents (including, without limitation, for negligence or any other category of liability whatsoever, otherwise than by reason of the Facility Agent</w:t>
      </w:r>
      <w:r w:rsidR="001F40A1" w:rsidRPr="00090516">
        <w:t>’</w:t>
      </w:r>
      <w:r w:rsidRPr="00090516">
        <w:t xml:space="preserve">s </w:t>
      </w:r>
      <w:r w:rsidR="00CB3D2E" w:rsidRPr="00090516">
        <w:t xml:space="preserve">fraud, </w:t>
      </w:r>
      <w:r w:rsidRPr="00090516">
        <w:t>gross negligence or wilful misconduct);</w:t>
      </w:r>
    </w:p>
    <w:p w:rsidR="00C3362F" w:rsidRPr="00090516" w:rsidRDefault="00C3362F" w:rsidP="00CF32E9">
      <w:pPr>
        <w:pStyle w:val="Heading5"/>
      </w:pPr>
      <w:r w:rsidRPr="00090516">
        <w:t xml:space="preserve">in it instructing lawyers, accountants, tax advisers, surveyors or other professional advisers or experts as permitted under this </w:t>
      </w:r>
      <w:r w:rsidR="001B79FA" w:rsidRPr="00090516">
        <w:t>Bond Programme</w:t>
      </w:r>
      <w:r w:rsidRPr="00090516">
        <w:t>,</w:t>
      </w:r>
    </w:p>
    <w:p w:rsidR="005E3D47" w:rsidRPr="00090516" w:rsidRDefault="00B60C54" w:rsidP="00A165F5">
      <w:pPr>
        <w:pStyle w:val="BodyText3"/>
        <w:rPr>
          <w:szCs w:val="24"/>
        </w:rPr>
      </w:pPr>
      <w:r w:rsidRPr="00090516">
        <w:t>except to the extent that the cost, loss or liability is caused by the Facility Agent</w:t>
      </w:r>
      <w:r w:rsidR="001F40A1" w:rsidRPr="00090516">
        <w:t>’</w:t>
      </w:r>
      <w:r w:rsidRPr="00090516">
        <w:t>s gross negligence, wilful misconduct or fraud (or, in the case of any cost, loss or liability caused by a Disruption Event) notwithstanding the Facility Agent</w:t>
      </w:r>
      <w:r w:rsidR="001F40A1" w:rsidRPr="00090516">
        <w:t>’</w:t>
      </w:r>
      <w:r w:rsidRPr="00090516">
        <w:t xml:space="preserve">s negligence, gross negligence or any other category of liability whatsoever but not including any claim based on the fraud of the Facility </w:t>
      </w:r>
      <w:r w:rsidRPr="00090516">
        <w:lastRenderedPageBreak/>
        <w:t xml:space="preserve">Agent and unless the Facility </w:t>
      </w:r>
      <w:r w:rsidR="005E3D47" w:rsidRPr="00090516">
        <w:t xml:space="preserve">Agent has been reimbursed by the Issuer </w:t>
      </w:r>
      <w:r w:rsidRPr="00090516">
        <w:t>pursuant to a Finance Document.</w:t>
      </w:r>
    </w:p>
    <w:p w:rsidR="005E3D47" w:rsidRPr="00090516" w:rsidRDefault="00B60C54" w:rsidP="00CA7A97">
      <w:pPr>
        <w:pStyle w:val="Heading4"/>
      </w:pPr>
      <w:r w:rsidRPr="00090516">
        <w:t xml:space="preserve">The </w:t>
      </w:r>
      <w:r w:rsidR="005E3D47" w:rsidRPr="00090516">
        <w:t>Issuer</w:t>
      </w:r>
      <w:r w:rsidRPr="00090516">
        <w:t xml:space="preserve"> must reimburse the </w:t>
      </w:r>
      <w:r w:rsidR="005E3D47" w:rsidRPr="00090516">
        <w:t>Bondholders</w:t>
      </w:r>
      <w:r w:rsidRPr="00090516">
        <w:t xml:space="preserve"> for any amount paid to the Facility Agent under this</w:t>
      </w:r>
      <w:r w:rsidR="00FC5FF5" w:rsidRPr="00090516">
        <w:t xml:space="preserve"> </w:t>
      </w:r>
      <w:r w:rsidR="00066472" w:rsidRPr="00090516">
        <w:fldChar w:fldCharType="begin"/>
      </w:r>
      <w:r w:rsidR="005E3D47" w:rsidRPr="00090516">
        <w:instrText xml:space="preserve"> REF _Ref465874299 \r \h </w:instrText>
      </w:r>
      <w:r w:rsidR="00704906" w:rsidRPr="00090516">
        <w:instrText xml:space="preserve"> \* MERGEFORMAT </w:instrText>
      </w:r>
      <w:r w:rsidR="00066472" w:rsidRPr="00090516">
        <w:fldChar w:fldCharType="separate"/>
      </w:r>
      <w:r w:rsidR="008F59E9">
        <w:t>26.9</w:t>
      </w:r>
      <w:r w:rsidR="00066472" w:rsidRPr="00090516">
        <w:fldChar w:fldCharType="end"/>
      </w:r>
      <w:r w:rsidRPr="00090516">
        <w:t>(</w:t>
      </w:r>
      <w:r w:rsidR="005E3D47" w:rsidRPr="00090516">
        <w:rPr>
          <w:i/>
        </w:rPr>
        <w:t>Bondholder</w:t>
      </w:r>
      <w:r w:rsidR="001F40A1" w:rsidRPr="00090516">
        <w:rPr>
          <w:i/>
        </w:rPr>
        <w:t>’</w:t>
      </w:r>
      <w:r w:rsidR="005E3D47" w:rsidRPr="00090516">
        <w:rPr>
          <w:i/>
        </w:rPr>
        <w:t>s</w:t>
      </w:r>
      <w:r w:rsidRPr="00090516">
        <w:rPr>
          <w:i/>
        </w:rPr>
        <w:t xml:space="preserve"> indemnity to the Facility Agent</w:t>
      </w:r>
      <w:r w:rsidRPr="00090516">
        <w:t>).</w:t>
      </w:r>
    </w:p>
    <w:p w:rsidR="005E3D47" w:rsidRPr="00090516" w:rsidRDefault="00B60C54" w:rsidP="00DA50E3">
      <w:pPr>
        <w:pStyle w:val="Heading2"/>
        <w:rPr>
          <w:b/>
          <w:szCs w:val="24"/>
        </w:rPr>
      </w:pPr>
      <w:bookmarkStart w:id="815" w:name="_Toc467836960"/>
      <w:r w:rsidRPr="00090516">
        <w:rPr>
          <w:b/>
        </w:rPr>
        <w:t>Resignation of the Facility Agent</w:t>
      </w:r>
      <w:bookmarkEnd w:id="815"/>
    </w:p>
    <w:p w:rsidR="005E3D47" w:rsidRPr="00090516" w:rsidRDefault="00583BEC" w:rsidP="00870DA0">
      <w:pPr>
        <w:pStyle w:val="Heading4"/>
      </w:pPr>
      <w:bookmarkStart w:id="816" w:name="_Ref465874482"/>
      <w:r w:rsidRPr="00090516">
        <w:t>T</w:t>
      </w:r>
      <w:r w:rsidR="00B60C54" w:rsidRPr="00090516">
        <w:t>he Facility Agent may resign by giving 30 days</w:t>
      </w:r>
      <w:r w:rsidR="001F40A1" w:rsidRPr="00090516">
        <w:t>’</w:t>
      </w:r>
      <w:r w:rsidR="00B60C54" w:rsidRPr="00090516">
        <w:t xml:space="preserve"> notice to the other Finance Parties and the </w:t>
      </w:r>
      <w:r w:rsidR="005E3D47" w:rsidRPr="00090516">
        <w:t>Issuer</w:t>
      </w:r>
      <w:r w:rsidR="00B60C54" w:rsidRPr="00090516">
        <w:t xml:space="preserve">, in which case the </w:t>
      </w:r>
      <w:r w:rsidR="005E3D47" w:rsidRPr="00090516">
        <w:t>Bondholders</w:t>
      </w:r>
      <w:r w:rsidR="00B60C54" w:rsidRPr="00090516">
        <w:t xml:space="preserve"> (after consultation with the </w:t>
      </w:r>
      <w:r w:rsidR="00751625" w:rsidRPr="00090516">
        <w:t>Issuer</w:t>
      </w:r>
      <w:r w:rsidR="00B60C54" w:rsidRPr="00090516">
        <w:t xml:space="preserve">) </w:t>
      </w:r>
      <w:r w:rsidR="00A07512" w:rsidRPr="00090516">
        <w:t>shall</w:t>
      </w:r>
      <w:r w:rsidR="00B60C54" w:rsidRPr="00090516">
        <w:t xml:space="preserve"> appoint a successor Facility Agent.</w:t>
      </w:r>
      <w:bookmarkEnd w:id="816"/>
    </w:p>
    <w:p w:rsidR="005E3D47" w:rsidRPr="00090516" w:rsidRDefault="005E3D47" w:rsidP="00870DA0">
      <w:pPr>
        <w:pStyle w:val="Heading4"/>
      </w:pPr>
      <w:r w:rsidRPr="00090516">
        <w:t>T</w:t>
      </w:r>
      <w:r w:rsidR="00B60C54" w:rsidRPr="00090516">
        <w:t>he retiring Facility Agent must, at its own cost:</w:t>
      </w:r>
    </w:p>
    <w:p w:rsidR="005E3D47" w:rsidRPr="00090516" w:rsidRDefault="00B60C54" w:rsidP="00530606">
      <w:pPr>
        <w:pStyle w:val="Heading5"/>
        <w:rPr>
          <w:szCs w:val="24"/>
        </w:rPr>
      </w:pPr>
      <w:r w:rsidRPr="00090516">
        <w:t>make available to the successor Facility Agent those documents and records and provide any assistance as the successor Facility Agent may reasonably request for the purposes of performing its functions as the Facility Agent under the Finance Documents; and</w:t>
      </w:r>
    </w:p>
    <w:p w:rsidR="005E3D47" w:rsidRPr="00090516" w:rsidRDefault="00B60C54" w:rsidP="00530606">
      <w:pPr>
        <w:pStyle w:val="Heading5"/>
      </w:pPr>
      <w:r w:rsidRPr="00090516">
        <w:t>enter into and deliver to the successor Facility Agent those documents and effect any registrations as may be reasonably required for the transfer or assignment of all of its rights and benefits under the Finance Documents to the successor Facility Agent.</w:t>
      </w:r>
    </w:p>
    <w:p w:rsidR="005E3D47" w:rsidRPr="00090516" w:rsidRDefault="00B60C54" w:rsidP="00530606">
      <w:pPr>
        <w:pStyle w:val="Heading4"/>
        <w:rPr>
          <w:szCs w:val="24"/>
        </w:rPr>
      </w:pPr>
      <w:r w:rsidRPr="00090516">
        <w:t>The resignation of the Facility Agent and the appointment of any successor Facility Agent will both become effective only when the successor Facility Agent notifies all the Parties that it accepts its appointment.</w:t>
      </w:r>
    </w:p>
    <w:p w:rsidR="005E3D47" w:rsidRPr="00090516" w:rsidRDefault="00B60C54" w:rsidP="00530606">
      <w:pPr>
        <w:pStyle w:val="Heading4"/>
      </w:pPr>
      <w:r w:rsidRPr="00090516">
        <w:t>On giving the notification the successor Facility Agent will succeed to the position of the Facility Agent and the term Facility Agent will mean the successor Facility Agent.</w:t>
      </w:r>
    </w:p>
    <w:p w:rsidR="005E3D47" w:rsidRPr="00090516" w:rsidRDefault="00B60C54" w:rsidP="00530606">
      <w:pPr>
        <w:pStyle w:val="Heading4"/>
      </w:pPr>
      <w:r w:rsidRPr="00090516">
        <w:t xml:space="preserve">Upon its resignation becoming effective, the retiring Facility Agent will be discharged from any further obligation in respect of the Finance Documents but will remain entitled to the benefit of this </w:t>
      </w:r>
      <w:r w:rsidR="00AC51E9" w:rsidRPr="00090516">
        <w:t>c</w:t>
      </w:r>
      <w:r w:rsidRPr="00090516">
        <w:t>lause.  Any successor and each of the other Parties will have the same rights and obligations amongst themselves as they would have had if such successor had been an original Party.</w:t>
      </w:r>
    </w:p>
    <w:p w:rsidR="00830303" w:rsidRPr="00090516" w:rsidRDefault="00B60C54" w:rsidP="00530606">
      <w:pPr>
        <w:pStyle w:val="Heading4"/>
      </w:pPr>
      <w:r w:rsidRPr="00090516">
        <w:t xml:space="preserve">After consultation with the </w:t>
      </w:r>
      <w:r w:rsidR="00751625" w:rsidRPr="00090516">
        <w:t>Issuer</w:t>
      </w:r>
      <w:r w:rsidRPr="00090516">
        <w:t xml:space="preserve">, the </w:t>
      </w:r>
      <w:r w:rsidR="005E3D47" w:rsidRPr="00090516">
        <w:t xml:space="preserve">Bondholders </w:t>
      </w:r>
      <w:r w:rsidRPr="00090516">
        <w:t xml:space="preserve">may, by notice to the Facility Agent, require it to resign under </w:t>
      </w:r>
      <w:r w:rsidR="00AC51E9" w:rsidRPr="00090516">
        <w:t>c</w:t>
      </w:r>
      <w:r w:rsidR="005E3D47" w:rsidRPr="00090516">
        <w:t xml:space="preserve">lause </w:t>
      </w:r>
      <w:r w:rsidR="00066472" w:rsidRPr="00090516">
        <w:fldChar w:fldCharType="begin"/>
      </w:r>
      <w:r w:rsidR="005E3D47" w:rsidRPr="00090516">
        <w:instrText xml:space="preserve"> REF _Ref465874482 \r \h </w:instrText>
      </w:r>
      <w:r w:rsidR="00704906" w:rsidRPr="00090516">
        <w:instrText xml:space="preserve"> \* MERGEFORMAT </w:instrText>
      </w:r>
      <w:r w:rsidR="00066472" w:rsidRPr="00090516">
        <w:fldChar w:fldCharType="separate"/>
      </w:r>
      <w:r w:rsidR="008F59E9">
        <w:t>(a)</w:t>
      </w:r>
      <w:r w:rsidR="00066472" w:rsidRPr="00090516">
        <w:fldChar w:fldCharType="end"/>
      </w:r>
      <w:r w:rsidRPr="00090516">
        <w:t xml:space="preserve"> above.  In this event, the Facility Agent must resign in accordance with </w:t>
      </w:r>
      <w:r w:rsidR="00066472" w:rsidRPr="00090516">
        <w:fldChar w:fldCharType="begin"/>
      </w:r>
      <w:r w:rsidR="00830303" w:rsidRPr="00090516">
        <w:instrText xml:space="preserve"> REF _Ref465874482 \r \h </w:instrText>
      </w:r>
      <w:r w:rsidR="00704906" w:rsidRPr="00090516">
        <w:instrText xml:space="preserve"> \* MERGEFORMAT </w:instrText>
      </w:r>
      <w:r w:rsidR="00066472" w:rsidRPr="00090516">
        <w:fldChar w:fldCharType="separate"/>
      </w:r>
      <w:r w:rsidR="008F59E9">
        <w:t>(a)</w:t>
      </w:r>
      <w:r w:rsidR="00066472" w:rsidRPr="00090516">
        <w:fldChar w:fldCharType="end"/>
      </w:r>
      <w:r w:rsidR="00830303" w:rsidRPr="00090516">
        <w:t xml:space="preserve"> </w:t>
      </w:r>
      <w:r w:rsidRPr="00090516">
        <w:t>above.</w:t>
      </w:r>
    </w:p>
    <w:p w:rsidR="00830303" w:rsidRPr="00090516" w:rsidRDefault="00B60C54" w:rsidP="00DA50E3">
      <w:pPr>
        <w:pStyle w:val="Heading2"/>
        <w:rPr>
          <w:b/>
          <w:szCs w:val="24"/>
        </w:rPr>
      </w:pPr>
      <w:bookmarkStart w:id="817" w:name="_Toc467836961"/>
      <w:r w:rsidRPr="00090516">
        <w:rPr>
          <w:b/>
        </w:rPr>
        <w:t>Confidentiality</w:t>
      </w:r>
      <w:bookmarkEnd w:id="817"/>
    </w:p>
    <w:p w:rsidR="00830303" w:rsidRPr="00090516" w:rsidRDefault="00B60C54" w:rsidP="000276E7">
      <w:pPr>
        <w:pStyle w:val="Heading4"/>
        <w:rPr>
          <w:szCs w:val="24"/>
        </w:rPr>
      </w:pPr>
      <w:r w:rsidRPr="00090516">
        <w:t>In acting as the agent for the Finance Parties, the Facility Agent will be regarded as acting through its agency division which will be treated as a separate entity from any other of its divisions and departments.</w:t>
      </w:r>
    </w:p>
    <w:p w:rsidR="00830303" w:rsidRPr="00090516" w:rsidRDefault="00B60C54" w:rsidP="000276E7">
      <w:pPr>
        <w:pStyle w:val="Heading4"/>
      </w:pPr>
      <w:r w:rsidRPr="00090516">
        <w:t xml:space="preserve">If information is (in the opinion of the Facility Agent) received by another division or department of the Facility Agent, it may be treated as confidential </w:t>
      </w:r>
      <w:r w:rsidRPr="00090516">
        <w:lastRenderedPageBreak/>
        <w:t>to that division or department and the Facility Agent will not be deemed to have notice of it.</w:t>
      </w:r>
    </w:p>
    <w:p w:rsidR="00830303" w:rsidRPr="00090516" w:rsidRDefault="00B60C54" w:rsidP="000276E7">
      <w:pPr>
        <w:pStyle w:val="Heading4"/>
      </w:pPr>
      <w:r w:rsidRPr="00090516">
        <w:t xml:space="preserve">The Facility Agent is not obliged to disclose to any person any confidential information supplied to it by or on behalf of </w:t>
      </w:r>
      <w:r w:rsidR="00830303" w:rsidRPr="00090516">
        <w:t>the Issuer</w:t>
      </w:r>
      <w:r w:rsidRPr="00090516">
        <w:t xml:space="preserve"> solely for the purpose of evaluating whether any waiver or amendment is required in respect of any term of the Finance Documents.</w:t>
      </w:r>
    </w:p>
    <w:p w:rsidR="00830303" w:rsidRPr="00090516" w:rsidRDefault="00B60C54" w:rsidP="00DA50E3">
      <w:pPr>
        <w:pStyle w:val="Heading2"/>
        <w:rPr>
          <w:b/>
          <w:szCs w:val="24"/>
        </w:rPr>
      </w:pPr>
      <w:bookmarkStart w:id="818" w:name="_Toc467836962"/>
      <w:r w:rsidRPr="00090516">
        <w:rPr>
          <w:b/>
        </w:rPr>
        <w:t xml:space="preserve">Relationship with the </w:t>
      </w:r>
      <w:r w:rsidR="00830303" w:rsidRPr="00090516">
        <w:rPr>
          <w:b/>
        </w:rPr>
        <w:t>Bondholders</w:t>
      </w:r>
      <w:bookmarkEnd w:id="818"/>
    </w:p>
    <w:p w:rsidR="00830303" w:rsidRPr="00090516" w:rsidRDefault="000D7279" w:rsidP="00027407">
      <w:pPr>
        <w:pStyle w:val="Heading4"/>
        <w:rPr>
          <w:szCs w:val="24"/>
        </w:rPr>
      </w:pPr>
      <w:r w:rsidRPr="00090516">
        <w:t xml:space="preserve">The </w:t>
      </w:r>
      <w:r w:rsidR="00B60C54" w:rsidRPr="00090516">
        <w:t xml:space="preserve">Facility Agent may treat the person shown in its records as </w:t>
      </w:r>
      <w:r w:rsidR="00830303" w:rsidRPr="00090516">
        <w:t xml:space="preserve">Bondholder </w:t>
      </w:r>
      <w:r w:rsidR="00B60C54" w:rsidRPr="00090516">
        <w:t>at the opening of business (in the place of the Facility Agent</w:t>
      </w:r>
      <w:r w:rsidR="001F40A1" w:rsidRPr="00090516">
        <w:t>’</w:t>
      </w:r>
      <w:r w:rsidR="00B60C54" w:rsidRPr="00090516">
        <w:t xml:space="preserve">s principal office as notified to the Finance Parties from time to time) as the </w:t>
      </w:r>
      <w:r w:rsidR="00830303" w:rsidRPr="00090516">
        <w:t>Bondholders</w:t>
      </w:r>
      <w:r w:rsidR="00B60C54" w:rsidRPr="00090516">
        <w:t>:</w:t>
      </w:r>
    </w:p>
    <w:p w:rsidR="00830303" w:rsidRPr="00090516" w:rsidRDefault="00B60C54" w:rsidP="00027407">
      <w:pPr>
        <w:pStyle w:val="Heading5"/>
        <w:rPr>
          <w:szCs w:val="24"/>
        </w:rPr>
      </w:pPr>
      <w:r w:rsidRPr="00090516">
        <w:t>entitled to or liable for any payment due under any Finance Document on that day; and</w:t>
      </w:r>
    </w:p>
    <w:p w:rsidR="00830303" w:rsidRPr="00090516" w:rsidRDefault="00B60C54" w:rsidP="00027407">
      <w:pPr>
        <w:pStyle w:val="Heading5"/>
      </w:pPr>
      <w:r w:rsidRPr="00090516">
        <w:t>entitled to receive and act upon any notice, request, document or communication or make any decision or determination under any Finance Document made or delivered on that day,</w:t>
      </w:r>
    </w:p>
    <w:p w:rsidR="00830303" w:rsidRPr="00090516" w:rsidRDefault="00B60C54" w:rsidP="00600C75">
      <w:pPr>
        <w:pStyle w:val="BodyText3"/>
      </w:pPr>
      <w:r w:rsidRPr="00090516">
        <w:t>unless it has received not less than five Business Days</w:t>
      </w:r>
      <w:r w:rsidR="001F40A1" w:rsidRPr="00090516">
        <w:t>’</w:t>
      </w:r>
      <w:r w:rsidRPr="00090516">
        <w:t xml:space="preserve"> prior notice from that </w:t>
      </w:r>
      <w:r w:rsidR="00830303" w:rsidRPr="00090516">
        <w:t xml:space="preserve">Bondholder </w:t>
      </w:r>
      <w:r w:rsidRPr="00090516">
        <w:t xml:space="preserve">to the contrary in accordance with the terms of this </w:t>
      </w:r>
      <w:r w:rsidR="00AD5404" w:rsidRPr="00090516">
        <w:t>Bond Programme</w:t>
      </w:r>
      <w:r w:rsidRPr="00090516">
        <w:t>.</w:t>
      </w:r>
    </w:p>
    <w:p w:rsidR="00830303" w:rsidRPr="00090516" w:rsidRDefault="00B60C54" w:rsidP="000E50B7">
      <w:pPr>
        <w:pStyle w:val="Heading4"/>
        <w:rPr>
          <w:szCs w:val="24"/>
        </w:rPr>
      </w:pPr>
      <w:r w:rsidRPr="00090516">
        <w:t xml:space="preserve">The Facility Agent may at any time, and must if requested to do so by the </w:t>
      </w:r>
      <w:r w:rsidR="00830303" w:rsidRPr="00090516">
        <w:t>Bondholders</w:t>
      </w:r>
      <w:r w:rsidRPr="00090516">
        <w:t xml:space="preserve">, convene a meeting of the </w:t>
      </w:r>
      <w:r w:rsidR="00830303" w:rsidRPr="00090516">
        <w:t>Bondholders</w:t>
      </w:r>
      <w:r w:rsidRPr="00090516">
        <w:t>.</w:t>
      </w:r>
    </w:p>
    <w:p w:rsidR="00830303" w:rsidRPr="00090516" w:rsidRDefault="00B60C54" w:rsidP="000E50B7">
      <w:pPr>
        <w:pStyle w:val="Heading4"/>
      </w:pPr>
      <w:r w:rsidRPr="00090516">
        <w:t xml:space="preserve">Any </w:t>
      </w:r>
      <w:r w:rsidR="00830303" w:rsidRPr="00090516">
        <w:t xml:space="preserve">Bondholder </w:t>
      </w:r>
      <w:r w:rsidRPr="00090516">
        <w:t xml:space="preserve">may by notice to the Facility Agent appoint a person to receive on its behalf all notices, communications, information and documents to be made or despatched to that </w:t>
      </w:r>
      <w:r w:rsidR="00830303" w:rsidRPr="00090516">
        <w:t xml:space="preserve">Bondholder </w:t>
      </w:r>
      <w:r w:rsidRPr="00090516">
        <w:t xml:space="preserve">under the Finance </w:t>
      </w:r>
      <w:r w:rsidR="0020211E" w:rsidRPr="00090516">
        <w:t>Documents</w:t>
      </w:r>
      <w:r w:rsidR="001F40A1" w:rsidRPr="00090516">
        <w:t>.  A</w:t>
      </w:r>
      <w:r w:rsidR="0020211E" w:rsidRPr="00090516">
        <w:t>ny</w:t>
      </w:r>
      <w:r w:rsidRPr="00090516">
        <w:t xml:space="preserve"> such notice:</w:t>
      </w:r>
    </w:p>
    <w:p w:rsidR="00830303" w:rsidRPr="00090516" w:rsidRDefault="00B60C54" w:rsidP="000E50B7">
      <w:pPr>
        <w:pStyle w:val="Heading5"/>
        <w:rPr>
          <w:szCs w:val="24"/>
        </w:rPr>
      </w:pPr>
      <w:r w:rsidRPr="00090516">
        <w:t xml:space="preserve">must contain the address, fax number and (where communication by electronic mail or other electronic means is permitted under this </w:t>
      </w:r>
      <w:r w:rsidR="00830303" w:rsidRPr="00090516">
        <w:t>Bond Programme</w:t>
      </w:r>
      <w:r w:rsidRPr="00090516">
        <w:t>) electronic mail address and/or any other information required to enable the sending and receipt of information by that means (and, in each case, the department or officer, if any, for whose attention communication is to be made); and</w:t>
      </w:r>
    </w:p>
    <w:p w:rsidR="00830303" w:rsidRPr="00090516" w:rsidRDefault="00B60C54" w:rsidP="000E50B7">
      <w:pPr>
        <w:pStyle w:val="Heading5"/>
      </w:pPr>
      <w:r w:rsidRPr="00090516">
        <w:t xml:space="preserve">will be treated as a notification of a substitute address, fax number, electronic mail address, department and officer by that Lender for the purposes of this </w:t>
      </w:r>
      <w:r w:rsidR="00830303" w:rsidRPr="00090516">
        <w:t>Bond Programme</w:t>
      </w:r>
      <w:r w:rsidRPr="00090516">
        <w:t>.</w:t>
      </w:r>
    </w:p>
    <w:p w:rsidR="00830303" w:rsidRPr="00090516" w:rsidRDefault="00B60C54" w:rsidP="000E50B7">
      <w:pPr>
        <w:pStyle w:val="Heading4"/>
        <w:rPr>
          <w:szCs w:val="24"/>
        </w:rPr>
      </w:pPr>
      <w:r w:rsidRPr="00090516">
        <w:t xml:space="preserve">The Facility Agent is entitled to treat such person as the person entitled to receive all such notices, communications, information and documents as though that person were that </w:t>
      </w:r>
      <w:r w:rsidR="00830303" w:rsidRPr="00090516">
        <w:t>Bondholder</w:t>
      </w:r>
      <w:r w:rsidRPr="00090516">
        <w:t>.</w:t>
      </w:r>
    </w:p>
    <w:p w:rsidR="00830303" w:rsidRPr="00090516" w:rsidRDefault="00B60C54" w:rsidP="000E50B7">
      <w:pPr>
        <w:pStyle w:val="BodyText3"/>
      </w:pPr>
      <w:r w:rsidRPr="00090516">
        <w:t>The Facility Agent must keep a record of all Parties and supply any other Party with a copy of the record on request</w:t>
      </w:r>
      <w:r w:rsidR="001F40A1" w:rsidRPr="00090516">
        <w:t>.  T</w:t>
      </w:r>
      <w:r w:rsidR="00960A73" w:rsidRPr="00090516">
        <w:t>he record will include each Bondholder</w:t>
      </w:r>
      <w:r w:rsidR="001F40A1" w:rsidRPr="00090516">
        <w:t>’</w:t>
      </w:r>
      <w:r w:rsidR="00960A73" w:rsidRPr="00090516">
        <w:t xml:space="preserve">s contact details for the purposes of this </w:t>
      </w:r>
      <w:r w:rsidR="00F22A58" w:rsidRPr="00090516">
        <w:t xml:space="preserve">Bond Programme </w:t>
      </w:r>
      <w:r w:rsidR="00816C50" w:rsidRPr="00090516">
        <w:t>and other than in respect of IFC</w:t>
      </w:r>
      <w:r w:rsidR="00960A73" w:rsidRPr="00090516">
        <w:t>, its Lending Office.</w:t>
      </w:r>
      <w:r w:rsidRPr="00090516">
        <w:t xml:space="preserve">  </w:t>
      </w:r>
    </w:p>
    <w:p w:rsidR="00830303" w:rsidRPr="00090516" w:rsidRDefault="00B60C54" w:rsidP="00DA50E3">
      <w:pPr>
        <w:pStyle w:val="Heading2"/>
        <w:rPr>
          <w:b/>
          <w:szCs w:val="24"/>
        </w:rPr>
      </w:pPr>
      <w:bookmarkStart w:id="819" w:name="_Toc467836963"/>
      <w:r w:rsidRPr="00090516">
        <w:rPr>
          <w:b/>
        </w:rPr>
        <w:lastRenderedPageBreak/>
        <w:t xml:space="preserve">Credit appraisal by the </w:t>
      </w:r>
      <w:r w:rsidR="00830303" w:rsidRPr="00090516">
        <w:rPr>
          <w:b/>
        </w:rPr>
        <w:t>Bondholders</w:t>
      </w:r>
      <w:bookmarkEnd w:id="819"/>
    </w:p>
    <w:p w:rsidR="00830303" w:rsidRPr="00090516" w:rsidRDefault="00B60C54" w:rsidP="00F22237">
      <w:pPr>
        <w:pStyle w:val="Heading4"/>
        <w:rPr>
          <w:szCs w:val="24"/>
        </w:rPr>
      </w:pPr>
      <w:r w:rsidRPr="00090516">
        <w:t xml:space="preserve">Without affecting the responsibility of the </w:t>
      </w:r>
      <w:r w:rsidR="00830303" w:rsidRPr="00090516">
        <w:t>Issuer</w:t>
      </w:r>
      <w:r w:rsidRPr="00090516">
        <w:t xml:space="preserve"> for information supplied by it or on its behalf in connection with any Finance Document, each </w:t>
      </w:r>
      <w:r w:rsidR="00830303" w:rsidRPr="00090516">
        <w:t xml:space="preserve">Bondholder </w:t>
      </w:r>
      <w:r w:rsidRPr="00090516">
        <w:t>confirms to the Administrative Parties that it has been, and will continue to be, solely responsible for making its own independent appraisal and investigation of all risks arising under or in connection with any Finance Document including but not limited to:</w:t>
      </w:r>
    </w:p>
    <w:p w:rsidR="00830303" w:rsidRPr="00090516" w:rsidRDefault="00B60C54" w:rsidP="00F22237">
      <w:pPr>
        <w:pStyle w:val="Heading5"/>
        <w:rPr>
          <w:szCs w:val="24"/>
        </w:rPr>
      </w:pPr>
      <w:r w:rsidRPr="00090516">
        <w:t>the financial conditio</w:t>
      </w:r>
      <w:r w:rsidR="00830303" w:rsidRPr="00090516">
        <w:t>n, status and nature of the Issuer</w:t>
      </w:r>
      <w:r w:rsidRPr="00090516">
        <w:t>;</w:t>
      </w:r>
    </w:p>
    <w:p w:rsidR="00830303" w:rsidRPr="00090516" w:rsidRDefault="00B60C54" w:rsidP="00F22237">
      <w:pPr>
        <w:pStyle w:val="Heading5"/>
      </w:pPr>
      <w:r w:rsidRPr="00090516">
        <w:t>the legality, validity, effectiveness, adequacy or enforceability of any Finance Document and any other agreement, arrangement or document entered into, made or executed in anticipation of, under or in connection with any Finance Document;</w:t>
      </w:r>
    </w:p>
    <w:p w:rsidR="00830303" w:rsidRPr="00090516" w:rsidRDefault="00B60C54" w:rsidP="00F22237">
      <w:pPr>
        <w:pStyle w:val="Heading5"/>
      </w:pPr>
      <w:r w:rsidRPr="00090516">
        <w:t xml:space="preserve">whether that </w:t>
      </w:r>
      <w:r w:rsidR="00830303" w:rsidRPr="00090516">
        <w:t xml:space="preserve">Bondholder </w:t>
      </w:r>
      <w:r w:rsidRPr="00090516">
        <w:t>has recourse, and the nature and extent of that recourse, against any Party or any of its respective assets under or in connection with any Finance Document, the transactions contemplated by the Finance Documents or any other agreement, arrangement or document entered into made or executed in anticipation of, under or in connection with any Finance Document; and</w:t>
      </w:r>
    </w:p>
    <w:p w:rsidR="00830303" w:rsidRPr="00090516" w:rsidRDefault="00B60C54" w:rsidP="00F22237">
      <w:pPr>
        <w:pStyle w:val="Heading5"/>
      </w:pPr>
      <w:r w:rsidRPr="00090516">
        <w:t>the adequacy, accuracy and/or completeness of the Information Package and any other information provided by the Facility Agent, any Party or by any other person under or in connection with any Finance Document, the transactions contemplated by the Finance Documents or any other agreement, arrangement or document entered into, made or executed in anticipation of, under or in connection with any Finance Document.</w:t>
      </w:r>
    </w:p>
    <w:p w:rsidR="00830303" w:rsidRPr="00090516" w:rsidRDefault="00B60C54" w:rsidP="00DE6A6E">
      <w:pPr>
        <w:pStyle w:val="Heading4"/>
        <w:rPr>
          <w:szCs w:val="24"/>
        </w:rPr>
      </w:pPr>
      <w:r w:rsidRPr="00090516">
        <w:t>Facility Agent</w:t>
      </w:r>
      <w:r w:rsidR="001F40A1" w:rsidRPr="00090516">
        <w:t>’</w:t>
      </w:r>
      <w:r w:rsidRPr="00090516">
        <w:t>s management time</w:t>
      </w:r>
    </w:p>
    <w:p w:rsidR="00830303" w:rsidRPr="00090516" w:rsidRDefault="00B60C54" w:rsidP="00DE6A6E">
      <w:pPr>
        <w:pStyle w:val="Heading5"/>
        <w:rPr>
          <w:szCs w:val="24"/>
        </w:rPr>
      </w:pPr>
      <w:r w:rsidRPr="00090516">
        <w:t xml:space="preserve">If the Facility Agent requires, any amount payable to the Facility Agent by any Party under any indemnity or in respect of any costs or expenses incurred by the Facility Agent under the Finance Documents after the date of this </w:t>
      </w:r>
      <w:r w:rsidR="00830303" w:rsidRPr="00090516">
        <w:t>Bond Programme</w:t>
      </w:r>
      <w:r w:rsidRPr="00090516">
        <w:t xml:space="preserve"> will include the cost of using its management time or other resources and will be calculated on the basis of such reasonable daily or hourly rates as the Facility Agent may notify to the relevant Party.  This is in addition to any amount in respect of fees or expenses paid or payable to the Facility Agent under any other</w:t>
      </w:r>
      <w:r w:rsidR="001B236A">
        <w:t xml:space="preserve"> term of the Finance Documents.</w:t>
      </w:r>
    </w:p>
    <w:p w:rsidR="00830303" w:rsidRPr="00090516" w:rsidRDefault="00B60C54" w:rsidP="00DA50E3">
      <w:pPr>
        <w:pStyle w:val="Heading2"/>
        <w:rPr>
          <w:b/>
          <w:szCs w:val="24"/>
        </w:rPr>
      </w:pPr>
      <w:bookmarkStart w:id="820" w:name="_Toc467836964"/>
      <w:r w:rsidRPr="00090516">
        <w:rPr>
          <w:b/>
        </w:rPr>
        <w:t>Deduction from amounts payable by Facility Agent</w:t>
      </w:r>
      <w:bookmarkEnd w:id="820"/>
    </w:p>
    <w:p w:rsidR="00830303" w:rsidRPr="00090516" w:rsidRDefault="00B60C54" w:rsidP="00085B98">
      <w:pPr>
        <w:pStyle w:val="BodyText2"/>
      </w:pPr>
      <w:r w:rsidRPr="00090516">
        <w:t xml:space="preserve">If any Party owes an amount to the Facility Agent under the Finance Documents, the Facility Agent may, after giving notice to that Party, deduct an amount not exceeding that amount from any payment to that Party which the Facility Agent would otherwise be obliged to make from that Party under the Finance Documents and apply that amount deducted in or towards satisfaction of the amount owed.  For the purposes of </w:t>
      </w:r>
      <w:r w:rsidRPr="00090516">
        <w:lastRenderedPageBreak/>
        <w:t>the Finance Documents that Party will be regarded as having received the amount so deducted.</w:t>
      </w:r>
    </w:p>
    <w:p w:rsidR="00830303" w:rsidRPr="00090516" w:rsidRDefault="00B60C54" w:rsidP="00DA50E3">
      <w:pPr>
        <w:pStyle w:val="Heading2"/>
        <w:rPr>
          <w:b/>
        </w:rPr>
      </w:pPr>
      <w:bookmarkStart w:id="821" w:name="_Toc467836965"/>
      <w:r w:rsidRPr="00090516">
        <w:rPr>
          <w:b/>
        </w:rPr>
        <w:t>Reliance and engagement letters</w:t>
      </w:r>
      <w:bookmarkEnd w:id="821"/>
    </w:p>
    <w:p w:rsidR="00830303" w:rsidRPr="00090516" w:rsidRDefault="00B60C54" w:rsidP="00D229E2">
      <w:pPr>
        <w:pStyle w:val="Heading4"/>
      </w:pPr>
      <w:r w:rsidRPr="00090516">
        <w:t xml:space="preserve">Each </w:t>
      </w:r>
      <w:r w:rsidR="00830303" w:rsidRPr="00090516">
        <w:t xml:space="preserve">Finance Party confirms that </w:t>
      </w:r>
      <w:r w:rsidRPr="00090516">
        <w:t xml:space="preserve">each of the </w:t>
      </w:r>
      <w:r w:rsidR="00830303" w:rsidRPr="00090516">
        <w:t xml:space="preserve">Mandated Lead </w:t>
      </w:r>
      <w:r w:rsidRPr="00090516">
        <w:t>Arrange</w:t>
      </w:r>
      <w:r w:rsidR="00830303" w:rsidRPr="00090516">
        <w:t>r</w:t>
      </w:r>
      <w:r w:rsidRPr="00090516">
        <w:t xml:space="preserve">s and the Facility Agent has authority to accept on its behalf (and ratifies the acceptance on its behalf of any letters or reports already accepted by the </w:t>
      </w:r>
      <w:r w:rsidR="00830303" w:rsidRPr="00090516">
        <w:t xml:space="preserve">Mandated Lead </w:t>
      </w:r>
      <w:r w:rsidRPr="00090516">
        <w:t>Arrangers or Facility Agent) the terms of any reliance letter or engagement letters relating to the Advisers</w:t>
      </w:r>
      <w:r w:rsidR="001F40A1" w:rsidRPr="00090516">
        <w:t>’</w:t>
      </w:r>
      <w:r w:rsidRPr="00090516">
        <w:t xml:space="preserve"> reports or any reports or letters provided by accountants in connection with the Finance Documents or the transactions contemplated in the Finance Documents and to bind it in respect of those reports or letters and to sign such letters on its behalf and further confirms that it accepts the terms and qualifications set out in such letters.</w:t>
      </w:r>
    </w:p>
    <w:p w:rsidR="00830303" w:rsidRPr="00090516" w:rsidRDefault="00B60C54" w:rsidP="00DA50E3">
      <w:pPr>
        <w:pStyle w:val="Heading2"/>
        <w:rPr>
          <w:b/>
        </w:rPr>
      </w:pPr>
      <w:bookmarkStart w:id="822" w:name="_Toc467836966"/>
      <w:r w:rsidRPr="00090516">
        <w:rPr>
          <w:b/>
        </w:rPr>
        <w:t>Notice period</w:t>
      </w:r>
      <w:bookmarkEnd w:id="822"/>
    </w:p>
    <w:p w:rsidR="00830303" w:rsidRPr="00090516" w:rsidRDefault="00B60C54" w:rsidP="00694118">
      <w:pPr>
        <w:pStyle w:val="BodyText2"/>
      </w:pPr>
      <w:r w:rsidRPr="00090516">
        <w:t xml:space="preserve">Where this </w:t>
      </w:r>
      <w:r w:rsidR="00830303" w:rsidRPr="00090516">
        <w:t>Bond Programme</w:t>
      </w:r>
      <w:r w:rsidRPr="00090516">
        <w:t xml:space="preserve"> specifies a minimum period of notice to be given to the Facility Agent, the Facility Agent may, at its discretion, accept a shorter notice period.</w:t>
      </w:r>
    </w:p>
    <w:p w:rsidR="00830303" w:rsidRPr="00090516" w:rsidRDefault="00EA04E7" w:rsidP="00F66E2C">
      <w:pPr>
        <w:pStyle w:val="Heading1"/>
      </w:pPr>
      <w:bookmarkStart w:id="823" w:name="_Ref466664479"/>
      <w:bookmarkStart w:id="824" w:name="_Toc475985389"/>
      <w:r w:rsidRPr="00090516">
        <w:t>Advisers</w:t>
      </w:r>
      <w:bookmarkEnd w:id="823"/>
      <w:bookmarkEnd w:id="824"/>
    </w:p>
    <w:p w:rsidR="00830303" w:rsidRPr="00090516" w:rsidRDefault="00B60C54" w:rsidP="004854BF">
      <w:pPr>
        <w:pStyle w:val="BodyText2"/>
      </w:pPr>
      <w:bookmarkStart w:id="825" w:name="_Toc467836968"/>
      <w:r w:rsidRPr="00090516">
        <w:t xml:space="preserve">Following consultation with the </w:t>
      </w:r>
      <w:r w:rsidR="00830303" w:rsidRPr="00090516">
        <w:t>Issuer</w:t>
      </w:r>
      <w:r w:rsidRPr="00090516">
        <w:t xml:space="preserve"> and with the prior approval of the </w:t>
      </w:r>
      <w:r w:rsidR="00830303" w:rsidRPr="00090516">
        <w:t>Bondholders</w:t>
      </w:r>
      <w:r w:rsidRPr="00090516">
        <w:t>, the Facility Agent may:</w:t>
      </w:r>
      <w:bookmarkEnd w:id="825"/>
    </w:p>
    <w:p w:rsidR="00830303" w:rsidRPr="00090516" w:rsidRDefault="00B60C54" w:rsidP="004854BF">
      <w:pPr>
        <w:pStyle w:val="Heading4"/>
        <w:rPr>
          <w:szCs w:val="24"/>
        </w:rPr>
      </w:pPr>
      <w:r w:rsidRPr="00090516">
        <w:t>appoint additional advisers to act on behalf of the Finance Parties in relation to the Project; and</w:t>
      </w:r>
    </w:p>
    <w:p w:rsidR="00830303" w:rsidRPr="00090516" w:rsidRDefault="00B60C54" w:rsidP="004854BF">
      <w:pPr>
        <w:pStyle w:val="Heading4"/>
      </w:pPr>
      <w:r w:rsidRPr="00090516">
        <w:t>if any Adviser resigns or its appointment otherwise ceases or is terminated, appoint a replacement Adviser.</w:t>
      </w:r>
    </w:p>
    <w:p w:rsidR="00830303" w:rsidRPr="00090516" w:rsidRDefault="00B60C54" w:rsidP="004854BF">
      <w:pPr>
        <w:pStyle w:val="BodyText2"/>
      </w:pPr>
      <w:bookmarkStart w:id="826" w:name="_Toc467836969"/>
      <w:r w:rsidRPr="00090516">
        <w:t xml:space="preserve">The </w:t>
      </w:r>
      <w:r w:rsidR="00830303" w:rsidRPr="00090516">
        <w:t>Issuer</w:t>
      </w:r>
      <w:r w:rsidRPr="00090516">
        <w:t xml:space="preserve"> must pay to the Facility Agent the amount of all</w:t>
      </w:r>
      <w:r w:rsidR="00F34B83" w:rsidRPr="00090516">
        <w:t xml:space="preserve"> out pocket</w:t>
      </w:r>
      <w:r w:rsidRPr="00090516">
        <w:t xml:space="preserve"> costs and expenses (including legal fees) incurred by the Facility Agent in connection with any appointment under this </w:t>
      </w:r>
      <w:r w:rsidR="00F34B83" w:rsidRPr="00090516">
        <w:t>Clause, provided that</w:t>
      </w:r>
      <w:r w:rsidR="001B236A">
        <w:t>,</w:t>
      </w:r>
      <w:r w:rsidR="00F34B83" w:rsidRPr="00090516">
        <w:t xml:space="preserve"> </w:t>
      </w:r>
      <w:r w:rsidR="001B236A">
        <w:t xml:space="preserve">other than funds incurred in </w:t>
      </w:r>
      <w:r w:rsidR="001B236A" w:rsidRPr="00090516">
        <w:t>determination of whether there has occurred a Default</w:t>
      </w:r>
      <w:r w:rsidR="001B236A">
        <w:t xml:space="preserve"> or during such time as a Default or Event of Default has occurred and is continuing, </w:t>
      </w:r>
      <w:r w:rsidR="00F34B83" w:rsidRPr="00090516">
        <w:t>any cost and expenses incurred in excess of EUR 10,000 shall be subject to a budget agreed between the Facility Agent and the clause</w:t>
      </w:r>
      <w:r w:rsidRPr="00090516">
        <w:t>.</w:t>
      </w:r>
      <w:bookmarkEnd w:id="826"/>
    </w:p>
    <w:p w:rsidR="00830303" w:rsidRPr="00090516" w:rsidRDefault="00B60C54" w:rsidP="004854BF">
      <w:pPr>
        <w:pStyle w:val="BodyText2"/>
      </w:pPr>
      <w:bookmarkStart w:id="827" w:name="_Toc467836970"/>
      <w:r w:rsidRPr="00090516">
        <w:t xml:space="preserve">If the </w:t>
      </w:r>
      <w:r w:rsidR="00830303" w:rsidRPr="00090516">
        <w:t xml:space="preserve">Bondholders </w:t>
      </w:r>
      <w:r w:rsidRPr="00090516">
        <w:t>are unable to agree on the appointment o</w:t>
      </w:r>
      <w:r w:rsidR="00816C50" w:rsidRPr="00090516">
        <w:t xml:space="preserve">f a replacement Adviser within </w:t>
      </w:r>
      <w:r w:rsidR="004D6D25" w:rsidRPr="00090516">
        <w:t>20</w:t>
      </w:r>
      <w:r w:rsidRPr="00090516">
        <w:t xml:space="preserve"> days of notification to them by the Facility Agent of alternative advisers, the Facility Agent may appoint any replacement Adviser as it thinks fit.</w:t>
      </w:r>
      <w:bookmarkEnd w:id="827"/>
    </w:p>
    <w:p w:rsidR="00830303" w:rsidRPr="00090516" w:rsidRDefault="00B60C54" w:rsidP="004854BF">
      <w:pPr>
        <w:pStyle w:val="BodyText2"/>
      </w:pPr>
      <w:bookmarkStart w:id="828" w:name="_Toc467836971"/>
      <w:r w:rsidRPr="00090516">
        <w:t xml:space="preserve">The </w:t>
      </w:r>
      <w:r w:rsidR="00830303" w:rsidRPr="00090516">
        <w:t>Issuer</w:t>
      </w:r>
      <w:r w:rsidRPr="00090516">
        <w:t xml:space="preserve"> must co-operate in good faith with</w:t>
      </w:r>
      <w:r w:rsidR="003A1DDA" w:rsidRPr="00090516">
        <w:t xml:space="preserve"> , and must ensure that each other party to the Project Document co-operates with,</w:t>
      </w:r>
      <w:r w:rsidRPr="00090516">
        <w:t xml:space="preserve"> each Adviser</w:t>
      </w:r>
      <w:r w:rsidR="001F40A1" w:rsidRPr="00090516">
        <w:t>.  I</w:t>
      </w:r>
      <w:r w:rsidRPr="00090516">
        <w:t xml:space="preserve">f the </w:t>
      </w:r>
      <w:r w:rsidR="00751625" w:rsidRPr="00090516">
        <w:t>Issuer</w:t>
      </w:r>
      <w:r w:rsidRPr="00090516">
        <w:t xml:space="preserve"> is required to supply any information to the Facility Agent under this </w:t>
      </w:r>
      <w:r w:rsidR="00830303" w:rsidRPr="00090516">
        <w:t>Bond Programme</w:t>
      </w:r>
      <w:r w:rsidRPr="00090516">
        <w:t xml:space="preserve"> and the Facility Agent so requests, the </w:t>
      </w:r>
      <w:r w:rsidR="00751625" w:rsidRPr="00090516">
        <w:t>Issuer</w:t>
      </w:r>
      <w:r w:rsidRPr="00090516">
        <w:t xml:space="preserve"> must supply a copy of that information to each Adviser.</w:t>
      </w:r>
      <w:bookmarkEnd w:id="828"/>
    </w:p>
    <w:p w:rsidR="00830303" w:rsidRPr="00090516" w:rsidRDefault="006E3784" w:rsidP="00F66E2C">
      <w:pPr>
        <w:pStyle w:val="Heading1"/>
      </w:pPr>
      <w:bookmarkStart w:id="829" w:name="_Toc475985390"/>
      <w:r w:rsidRPr="00090516">
        <w:t>Conduct of Business by the Finance Parties</w:t>
      </w:r>
      <w:bookmarkEnd w:id="829"/>
    </w:p>
    <w:p w:rsidR="00830303" w:rsidRPr="00090516" w:rsidRDefault="00830303" w:rsidP="00084242">
      <w:pPr>
        <w:pStyle w:val="BodyText2"/>
      </w:pPr>
      <w:bookmarkStart w:id="830" w:name="_Toc467836974"/>
      <w:r w:rsidRPr="00090516">
        <w:t>N</w:t>
      </w:r>
      <w:r w:rsidR="00B60C54" w:rsidRPr="00090516">
        <w:t>o provision of any Finance Document will:</w:t>
      </w:r>
      <w:bookmarkEnd w:id="830"/>
    </w:p>
    <w:p w:rsidR="00830303" w:rsidRPr="00090516" w:rsidRDefault="00B60C54" w:rsidP="00084242">
      <w:pPr>
        <w:pStyle w:val="Heading4"/>
        <w:rPr>
          <w:szCs w:val="24"/>
        </w:rPr>
      </w:pPr>
      <w:r w:rsidRPr="00090516">
        <w:lastRenderedPageBreak/>
        <w:t>interfere with the right of any Finance Party to arrange its affairs (Tax or otherwise) in whatever manner it thinks fit;</w:t>
      </w:r>
    </w:p>
    <w:p w:rsidR="00830303" w:rsidRPr="00090516" w:rsidRDefault="00B60C54" w:rsidP="00084242">
      <w:pPr>
        <w:pStyle w:val="Heading4"/>
      </w:pPr>
      <w:r w:rsidRPr="00090516">
        <w:t>oblige any Finance Party to investigate or claim any credit, relief, remission or repayment available to it or the extent, order and manner of any claim; or</w:t>
      </w:r>
    </w:p>
    <w:p w:rsidR="00B60C54" w:rsidRPr="00090516" w:rsidRDefault="00B60C54" w:rsidP="00084242">
      <w:pPr>
        <w:pStyle w:val="Heading4"/>
      </w:pPr>
      <w:r w:rsidRPr="00090516">
        <w:t>oblige any Finance Party to disclose any information relating to its affairs (Tax or otherwise) or any computations in respect of Tax.</w:t>
      </w:r>
    </w:p>
    <w:p w:rsidR="00DD0636" w:rsidRPr="00090516" w:rsidRDefault="00DD0636" w:rsidP="00DD0636">
      <w:pPr>
        <w:pStyle w:val="BodyText"/>
        <w:sectPr w:rsidR="00DD0636" w:rsidRPr="00090516" w:rsidSect="000C2ABE">
          <w:footerReference w:type="default" r:id="rId26"/>
          <w:footerReference w:type="first" r:id="rId27"/>
          <w:pgSz w:w="11906" w:h="16838" w:code="9"/>
          <w:pgMar w:top="1440" w:right="1440" w:bottom="1440" w:left="1440" w:header="720" w:footer="360" w:gutter="0"/>
          <w:paperSrc w:first="1263" w:other="1263"/>
          <w:cols w:space="720"/>
          <w:noEndnote/>
          <w:titlePg/>
          <w:docGrid w:linePitch="272"/>
        </w:sectPr>
      </w:pPr>
    </w:p>
    <w:p w:rsidR="005228AE" w:rsidRPr="00090516" w:rsidRDefault="005228AE" w:rsidP="00877EF3">
      <w:pPr>
        <w:pStyle w:val="Title"/>
      </w:pPr>
      <w:r w:rsidRPr="00090516">
        <w:lastRenderedPageBreak/>
        <w:t>SECTION 9</w:t>
      </w:r>
      <w:r w:rsidRPr="00090516">
        <w:br/>
        <w:t>ADMINISTRATION</w:t>
      </w:r>
    </w:p>
    <w:p w:rsidR="005228AE" w:rsidRPr="00090516" w:rsidRDefault="005228AE" w:rsidP="00F66E2C">
      <w:pPr>
        <w:pStyle w:val="Heading1"/>
      </w:pPr>
      <w:bookmarkStart w:id="831" w:name="_Ref221956842"/>
      <w:bookmarkStart w:id="832" w:name="_Ref221956845"/>
      <w:bookmarkStart w:id="833" w:name="_Toc475985391"/>
      <w:r w:rsidRPr="00090516">
        <w:t>Payment Mechanics</w:t>
      </w:r>
      <w:bookmarkEnd w:id="831"/>
      <w:bookmarkEnd w:id="832"/>
      <w:bookmarkEnd w:id="833"/>
    </w:p>
    <w:p w:rsidR="005228AE" w:rsidRPr="00090516" w:rsidRDefault="005228AE" w:rsidP="00DA50E3">
      <w:pPr>
        <w:pStyle w:val="Heading2"/>
        <w:rPr>
          <w:b/>
        </w:rPr>
      </w:pPr>
      <w:bookmarkStart w:id="834" w:name="_Toc467836976"/>
      <w:r w:rsidRPr="00090516">
        <w:rPr>
          <w:b/>
        </w:rPr>
        <w:t>Payments to the Bondholder Agent</w:t>
      </w:r>
      <w:bookmarkEnd w:id="834"/>
    </w:p>
    <w:p w:rsidR="005228AE" w:rsidRPr="00090516" w:rsidRDefault="005228AE" w:rsidP="00F26CDF">
      <w:pPr>
        <w:pStyle w:val="Heading4"/>
      </w:pPr>
      <w:r w:rsidRPr="00090516">
        <w:t>On each date on which the Issuer or a Bondholder is required to make a payment under a Bond Document, the Issuer or Bondholder shall make the same available to the Bondholder Agent (unless a contrary indication appears in a Bond Document) for value on the due date at the time and in such funds specified by the Bondholder Agent as being customary at the time for settlement of transactions in the relevant currency in the place of payment.</w:t>
      </w:r>
    </w:p>
    <w:p w:rsidR="005228AE" w:rsidRPr="00090516" w:rsidRDefault="005228AE" w:rsidP="00F26CDF">
      <w:pPr>
        <w:pStyle w:val="Heading4"/>
      </w:pPr>
      <w:r w:rsidRPr="00090516">
        <w:t>Payment shall be made to such account, in the relevant currency in a principal financial centre in a Participating Member State</w:t>
      </w:r>
      <w:r w:rsidR="00CE7C23" w:rsidRPr="00090516">
        <w:t xml:space="preserve"> or London, United Kingdom</w:t>
      </w:r>
      <w:r w:rsidRPr="00090516">
        <w:t xml:space="preserve"> and with such bank as the Bondholder Agent specifies.</w:t>
      </w:r>
    </w:p>
    <w:p w:rsidR="005228AE" w:rsidRPr="00090516" w:rsidRDefault="005228AE" w:rsidP="00F26CDF">
      <w:pPr>
        <w:pStyle w:val="Heading4"/>
      </w:pPr>
      <w:r w:rsidRPr="00090516">
        <w:t xml:space="preserve">Each payment received by the Bondholder Agent under the Bond Documents for a Bondholder must, once received and except as provided in </w:t>
      </w:r>
      <w:r w:rsidR="000F47E5" w:rsidRPr="00090516">
        <w:t>this Bond Programme</w:t>
      </w:r>
      <w:r w:rsidRPr="00090516">
        <w:t>, be credited to the Bond Loan Account.</w:t>
      </w:r>
    </w:p>
    <w:p w:rsidR="005228AE" w:rsidRPr="00090516" w:rsidRDefault="005228AE" w:rsidP="00DA50E3">
      <w:pPr>
        <w:pStyle w:val="Heading2"/>
        <w:rPr>
          <w:b/>
        </w:rPr>
      </w:pPr>
      <w:bookmarkStart w:id="835" w:name="_Toc467836977"/>
      <w:r w:rsidRPr="00090516">
        <w:rPr>
          <w:b/>
        </w:rPr>
        <w:t>Distributions by the Bondholder Agent</w:t>
      </w:r>
      <w:bookmarkEnd w:id="835"/>
    </w:p>
    <w:p w:rsidR="005228AE" w:rsidRPr="00090516" w:rsidRDefault="005228AE" w:rsidP="00877EF3">
      <w:pPr>
        <w:pStyle w:val="BodyText2"/>
      </w:pPr>
      <w:r w:rsidRPr="00090516">
        <w:t>Each payment received by the Bondholder Agent under the Bond Documents for another Party shall, subject to clause </w:t>
      </w:r>
      <w:r w:rsidR="003A1669" w:rsidRPr="00090516">
        <w:fldChar w:fldCharType="begin"/>
      </w:r>
      <w:r w:rsidR="003A1669" w:rsidRPr="00090516">
        <w:instrText xml:space="preserve"> REF _Ref213485801 \r \h  \* MERGEFORMAT </w:instrText>
      </w:r>
      <w:r w:rsidR="003A1669" w:rsidRPr="00090516">
        <w:fldChar w:fldCharType="separate"/>
      </w:r>
      <w:r w:rsidR="008F59E9">
        <w:t>29.3</w:t>
      </w:r>
      <w:r w:rsidR="003A1669" w:rsidRPr="00090516">
        <w:fldChar w:fldCharType="end"/>
      </w:r>
      <w:r w:rsidRPr="00090516">
        <w:t xml:space="preserve"> (</w:t>
      </w:r>
      <w:r w:rsidR="003A1669" w:rsidRPr="00090516">
        <w:fldChar w:fldCharType="begin"/>
      </w:r>
      <w:r w:rsidR="003A1669" w:rsidRPr="00090516">
        <w:instrText xml:space="preserve"> REF _Ref213485801 \h  \* MERGEFORMAT </w:instrText>
      </w:r>
      <w:r w:rsidR="003A1669" w:rsidRPr="00090516">
        <w:fldChar w:fldCharType="separate"/>
      </w:r>
      <w:r w:rsidR="008F59E9" w:rsidRPr="008F59E9">
        <w:rPr>
          <w:i/>
          <w:iCs/>
        </w:rPr>
        <w:t>Distributions to the Issuer</w:t>
      </w:r>
      <w:r w:rsidR="003A1669" w:rsidRPr="00090516">
        <w:fldChar w:fldCharType="end"/>
      </w:r>
      <w:r w:rsidRPr="00090516">
        <w:t>) and clause </w:t>
      </w:r>
      <w:r w:rsidR="003A1669" w:rsidRPr="00090516">
        <w:fldChar w:fldCharType="begin"/>
      </w:r>
      <w:r w:rsidR="003A1669" w:rsidRPr="00090516">
        <w:instrText xml:space="preserve"> REF _Ref213485799 \r \h  \* MERGEFORMAT </w:instrText>
      </w:r>
      <w:r w:rsidR="003A1669" w:rsidRPr="00090516">
        <w:fldChar w:fldCharType="separate"/>
      </w:r>
      <w:r w:rsidR="008F59E9">
        <w:t>29.4</w:t>
      </w:r>
      <w:r w:rsidR="003A1669" w:rsidRPr="00090516">
        <w:fldChar w:fldCharType="end"/>
      </w:r>
      <w:r w:rsidRPr="00090516">
        <w:t xml:space="preserve"> (</w:t>
      </w:r>
      <w:r w:rsidR="003A1669" w:rsidRPr="00090516">
        <w:fldChar w:fldCharType="begin"/>
      </w:r>
      <w:r w:rsidR="003A1669" w:rsidRPr="00090516">
        <w:instrText xml:space="preserve"> REF _Ref213485799 \h  \* MERGEFORMAT </w:instrText>
      </w:r>
      <w:r w:rsidR="003A1669" w:rsidRPr="00090516">
        <w:fldChar w:fldCharType="separate"/>
      </w:r>
      <w:r w:rsidR="008F59E9" w:rsidRPr="008F59E9">
        <w:rPr>
          <w:i/>
          <w:iCs/>
        </w:rPr>
        <w:t>Clawback</w:t>
      </w:r>
      <w:r w:rsidR="003A1669" w:rsidRPr="00090516">
        <w:fldChar w:fldCharType="end"/>
      </w:r>
      <w:r w:rsidRPr="00090516">
        <w:t>), be made available by the Bondholder Agent as soon as practicable after receipt to the Party entitled to receive payment in accordance w</w:t>
      </w:r>
      <w:r w:rsidR="0056002C" w:rsidRPr="00090516">
        <w:t>ith the relevant Bond Document</w:t>
      </w:r>
      <w:r w:rsidRPr="00090516">
        <w:t>, to the account specified under the Register or such other account as that Party may notify to the Bondholder Agent by not less than five (5) Business Days</w:t>
      </w:r>
      <w:r w:rsidR="001F40A1" w:rsidRPr="00090516">
        <w:t>’</w:t>
      </w:r>
      <w:r w:rsidRPr="00090516">
        <w:t xml:space="preserve"> notice. </w:t>
      </w:r>
    </w:p>
    <w:p w:rsidR="005228AE" w:rsidRPr="00090516" w:rsidRDefault="005228AE" w:rsidP="00DA50E3">
      <w:pPr>
        <w:pStyle w:val="Heading2"/>
        <w:rPr>
          <w:b/>
        </w:rPr>
      </w:pPr>
      <w:bookmarkStart w:id="836" w:name="_Ref213485801"/>
      <w:bookmarkStart w:id="837" w:name="_Toc467836978"/>
      <w:r w:rsidRPr="00090516">
        <w:rPr>
          <w:b/>
        </w:rPr>
        <w:t>Distributions to the Issuer</w:t>
      </w:r>
      <w:bookmarkEnd w:id="836"/>
      <w:bookmarkEnd w:id="837"/>
    </w:p>
    <w:p w:rsidR="005228AE" w:rsidRPr="00090516" w:rsidRDefault="005228AE" w:rsidP="00877EF3">
      <w:pPr>
        <w:pStyle w:val="BodyText2"/>
      </w:pPr>
      <w:r w:rsidRPr="00090516">
        <w:t>The Bondholder Agent may (with the consent of the Issuer) apply any amount received by it for the Issuer in or towards payment (on the date and in the currency and funds of receipt) of any amount due from the Issuer under the Bond Documents or in or towards purchase of any amount of any currency to be so applied.</w:t>
      </w:r>
    </w:p>
    <w:p w:rsidR="005228AE" w:rsidRPr="00090516" w:rsidRDefault="005228AE" w:rsidP="00DA50E3">
      <w:pPr>
        <w:pStyle w:val="Heading2"/>
        <w:rPr>
          <w:b/>
        </w:rPr>
      </w:pPr>
      <w:bookmarkStart w:id="838" w:name="_Ref213485799"/>
      <w:bookmarkStart w:id="839" w:name="_Toc467836979"/>
      <w:r w:rsidRPr="00090516">
        <w:rPr>
          <w:b/>
        </w:rPr>
        <w:t>Clawback</w:t>
      </w:r>
      <w:bookmarkEnd w:id="838"/>
      <w:bookmarkEnd w:id="839"/>
    </w:p>
    <w:p w:rsidR="005228AE" w:rsidRPr="00090516" w:rsidRDefault="005228AE" w:rsidP="005E6B87">
      <w:pPr>
        <w:pStyle w:val="Heading4"/>
      </w:pPr>
      <w:r w:rsidRPr="00090516">
        <w:t>Where a sum is to be paid to the Bondholder Agent under the Bond Documents for another Party, the Bondholder Agent is not obliged to pay that sum to that other Party (or to enter into or perform any related exchange contract) until it has been able to establish to its satisfaction that it has actually received that sum.</w:t>
      </w:r>
    </w:p>
    <w:p w:rsidR="005228AE" w:rsidRPr="00090516" w:rsidRDefault="005228AE" w:rsidP="005E6B87">
      <w:pPr>
        <w:pStyle w:val="Heading4"/>
      </w:pPr>
      <w:r w:rsidRPr="00090516">
        <w:t>If the Bondholder Agent pays an amount to another Party and it proves to be the case that it had not actually received that amount, then the Party to whom that amount (or the proceeds of any related exchange contract) was paid shall on demand refund the same to the Bondholder Agent together with interest that such Party has received.</w:t>
      </w:r>
    </w:p>
    <w:p w:rsidR="005228AE" w:rsidRPr="00090516" w:rsidRDefault="005228AE" w:rsidP="00DA50E3">
      <w:pPr>
        <w:pStyle w:val="Heading2"/>
        <w:rPr>
          <w:b/>
        </w:rPr>
      </w:pPr>
      <w:bookmarkStart w:id="840" w:name="_Toc467836981"/>
      <w:r w:rsidRPr="00090516">
        <w:rPr>
          <w:b/>
        </w:rPr>
        <w:lastRenderedPageBreak/>
        <w:t xml:space="preserve">No set-off by the </w:t>
      </w:r>
      <w:r w:rsidR="0056002C" w:rsidRPr="00090516">
        <w:rPr>
          <w:b/>
        </w:rPr>
        <w:t>Issuer</w:t>
      </w:r>
      <w:bookmarkEnd w:id="840"/>
    </w:p>
    <w:p w:rsidR="005228AE" w:rsidRPr="00090516" w:rsidRDefault="005228AE" w:rsidP="00877EF3">
      <w:pPr>
        <w:pStyle w:val="BodyText2"/>
      </w:pPr>
      <w:r w:rsidRPr="00090516">
        <w:t xml:space="preserve">All payments to be made by </w:t>
      </w:r>
      <w:r w:rsidR="0056002C" w:rsidRPr="00090516">
        <w:t>the Issuer</w:t>
      </w:r>
      <w:r w:rsidRPr="00090516">
        <w:t xml:space="preserve"> under the Bond Documents shall be calculated and be made without (and free and clear of any deduction for) set-off or counterclaim.</w:t>
      </w:r>
    </w:p>
    <w:p w:rsidR="007700E1" w:rsidRPr="00090516" w:rsidRDefault="007700E1" w:rsidP="00DA50E3">
      <w:pPr>
        <w:pStyle w:val="Heading2"/>
        <w:rPr>
          <w:b/>
        </w:rPr>
      </w:pPr>
      <w:bookmarkStart w:id="841" w:name="_Toc467836982"/>
      <w:r w:rsidRPr="00090516">
        <w:rPr>
          <w:b/>
        </w:rPr>
        <w:t>Timing of payments</w:t>
      </w:r>
      <w:bookmarkEnd w:id="841"/>
    </w:p>
    <w:p w:rsidR="007700E1" w:rsidRPr="00090516" w:rsidRDefault="007700E1">
      <w:pPr>
        <w:pStyle w:val="BodyText2"/>
      </w:pPr>
      <w:r w:rsidRPr="00090516">
        <w:t>If a Finance Document does not provide for when a particular payment is due, that payment will be due within three Business Days of demand by the person to whom the payment is to be made (or, if that person is a Finance Party, the Facility Agent).</w:t>
      </w:r>
    </w:p>
    <w:p w:rsidR="005228AE" w:rsidRPr="00090516" w:rsidRDefault="005228AE" w:rsidP="00DA50E3">
      <w:pPr>
        <w:pStyle w:val="Heading2"/>
        <w:rPr>
          <w:b/>
        </w:rPr>
      </w:pPr>
      <w:bookmarkStart w:id="842" w:name="_Toc467836983"/>
      <w:r w:rsidRPr="00090516">
        <w:rPr>
          <w:b/>
        </w:rPr>
        <w:t>Business Days</w:t>
      </w:r>
      <w:bookmarkEnd w:id="842"/>
    </w:p>
    <w:p w:rsidR="005228AE" w:rsidRPr="00090516" w:rsidRDefault="005228AE" w:rsidP="00313E2D">
      <w:pPr>
        <w:pStyle w:val="Heading4"/>
      </w:pPr>
      <w:bookmarkStart w:id="843" w:name="_Ref275538633"/>
      <w:r w:rsidRPr="00090516">
        <w:t>Any payment under the Bond Documents which is due to be made on a day that is not a Business Day shall be made on the next Business Day in the same calendar month (if there is one) or the preceding Business Day (if there is not).</w:t>
      </w:r>
      <w:bookmarkEnd w:id="843"/>
    </w:p>
    <w:p w:rsidR="005228AE" w:rsidRPr="00090516" w:rsidRDefault="005228AE" w:rsidP="00313E2D">
      <w:pPr>
        <w:pStyle w:val="Heading4"/>
      </w:pPr>
      <w:r w:rsidRPr="00090516">
        <w:t>During any extension of the due date for payment of any principal or an Unpaid Sum under the Bond Documents interest is payable on the principal or Unpaid Sum at the rate payable on the original due date.</w:t>
      </w:r>
    </w:p>
    <w:p w:rsidR="005228AE" w:rsidRPr="00090516" w:rsidRDefault="005228AE" w:rsidP="00DA50E3">
      <w:pPr>
        <w:pStyle w:val="Heading2"/>
        <w:rPr>
          <w:b/>
        </w:rPr>
      </w:pPr>
      <w:bookmarkStart w:id="844" w:name="_Toc467836984"/>
      <w:r w:rsidRPr="00090516">
        <w:rPr>
          <w:b/>
        </w:rPr>
        <w:t>Currency of account</w:t>
      </w:r>
      <w:bookmarkEnd w:id="844"/>
    </w:p>
    <w:p w:rsidR="005228AE" w:rsidRPr="00090516" w:rsidRDefault="005228AE" w:rsidP="00313E2D">
      <w:pPr>
        <w:pStyle w:val="Heading4"/>
      </w:pPr>
      <w:r w:rsidRPr="00090516">
        <w:t>Subject to clauses </w:t>
      </w:r>
      <w:r w:rsidR="00066472" w:rsidRPr="00090516">
        <w:fldChar w:fldCharType="begin"/>
      </w:r>
      <w:r w:rsidR="0056002C" w:rsidRPr="00090516">
        <w:instrText xml:space="preserve"> REF _Ref213485978 \r \h </w:instrText>
      </w:r>
      <w:r w:rsidR="00704906" w:rsidRPr="00090516">
        <w:instrText xml:space="preserve"> \* MERGEFORMAT </w:instrText>
      </w:r>
      <w:r w:rsidR="00066472" w:rsidRPr="00090516">
        <w:fldChar w:fldCharType="separate"/>
      </w:r>
      <w:r w:rsidR="008F59E9">
        <w:t>(b)</w:t>
      </w:r>
      <w:r w:rsidR="00066472" w:rsidRPr="00090516">
        <w:fldChar w:fldCharType="end"/>
      </w:r>
      <w:r w:rsidR="0056002C" w:rsidRPr="00090516">
        <w:t xml:space="preserve"> </w:t>
      </w:r>
      <w:r w:rsidRPr="00090516">
        <w:t xml:space="preserve">and </w:t>
      </w:r>
      <w:r w:rsidR="00066472" w:rsidRPr="00090516">
        <w:fldChar w:fldCharType="begin"/>
      </w:r>
      <w:r w:rsidR="0056002C" w:rsidRPr="00090516">
        <w:instrText xml:space="preserve"> REF _Ref213485980 \r \h </w:instrText>
      </w:r>
      <w:r w:rsidR="00704906" w:rsidRPr="00090516">
        <w:instrText xml:space="preserve"> \* MERGEFORMAT </w:instrText>
      </w:r>
      <w:r w:rsidR="00066472" w:rsidRPr="00090516">
        <w:fldChar w:fldCharType="separate"/>
      </w:r>
      <w:r w:rsidR="008F59E9">
        <w:t>(c)</w:t>
      </w:r>
      <w:r w:rsidR="00066472" w:rsidRPr="00090516">
        <w:fldChar w:fldCharType="end"/>
      </w:r>
      <w:r w:rsidR="0056002C" w:rsidRPr="00090516">
        <w:t xml:space="preserve"> </w:t>
      </w:r>
      <w:r w:rsidRPr="00090516">
        <w:t xml:space="preserve">below, Euro is the currency of account and payment for any sum due from </w:t>
      </w:r>
      <w:r w:rsidR="0056002C" w:rsidRPr="00090516">
        <w:t>the Issuer</w:t>
      </w:r>
      <w:r w:rsidRPr="00090516">
        <w:t xml:space="preserve"> under any Bond Document.</w:t>
      </w:r>
    </w:p>
    <w:p w:rsidR="005228AE" w:rsidRPr="00090516" w:rsidRDefault="005228AE" w:rsidP="00313E2D">
      <w:pPr>
        <w:pStyle w:val="Heading4"/>
      </w:pPr>
      <w:bookmarkStart w:id="845" w:name="_Ref213485978"/>
      <w:r w:rsidRPr="00090516">
        <w:t>Each payment in respect of costs, expenses or Taxes shall be made in the currency in which the costs, expenses or Taxes are incurred.</w:t>
      </w:r>
      <w:bookmarkEnd w:id="845"/>
    </w:p>
    <w:p w:rsidR="005228AE" w:rsidRPr="00090516" w:rsidRDefault="005228AE" w:rsidP="00313E2D">
      <w:pPr>
        <w:pStyle w:val="Heading4"/>
      </w:pPr>
      <w:bookmarkStart w:id="846" w:name="_Ref213485980"/>
      <w:r w:rsidRPr="00090516">
        <w:t>Any amount expressed to be payable in a currency other than Euro shall be paid in that other currency.</w:t>
      </w:r>
      <w:bookmarkEnd w:id="846"/>
    </w:p>
    <w:p w:rsidR="005228AE" w:rsidRPr="00090516" w:rsidRDefault="005228AE" w:rsidP="00DA50E3">
      <w:pPr>
        <w:pStyle w:val="Heading2"/>
      </w:pPr>
      <w:bookmarkStart w:id="847" w:name="_Ref213486041"/>
      <w:bookmarkStart w:id="848" w:name="_Toc467836986"/>
      <w:r w:rsidRPr="00090516">
        <w:rPr>
          <w:b/>
        </w:rPr>
        <w:t>Disruption to Payment Systems etc</w:t>
      </w:r>
      <w:r w:rsidRPr="00090516">
        <w:t>.</w:t>
      </w:r>
      <w:bookmarkEnd w:id="847"/>
      <w:bookmarkEnd w:id="848"/>
    </w:p>
    <w:p w:rsidR="005228AE" w:rsidRPr="00090516" w:rsidRDefault="005228AE" w:rsidP="00877EF3">
      <w:pPr>
        <w:pStyle w:val="BodyText2"/>
      </w:pPr>
      <w:r w:rsidRPr="00090516">
        <w:t>If either the Bondholder Agent determines (in its discretion) that a Disruption Event has occurred or the Bondholder Agent is notified by the Issuer that a Disruption Event has occurred:</w:t>
      </w:r>
    </w:p>
    <w:p w:rsidR="005228AE" w:rsidRPr="00090516" w:rsidRDefault="005228AE" w:rsidP="007F7E29">
      <w:pPr>
        <w:pStyle w:val="Heading4"/>
      </w:pPr>
      <w:bookmarkStart w:id="849" w:name="_Ref213486038"/>
      <w:r w:rsidRPr="00090516">
        <w:t>the Bondholder Agent may, and shall if requested to do so by the Issuer, consult with the Issuer with a view to agreeing with the Issuer such changes to the operation or administration of the Bond Loan as the Bondholder Agent may deem necessary in the circumstances;</w:t>
      </w:r>
      <w:bookmarkEnd w:id="849"/>
    </w:p>
    <w:p w:rsidR="005228AE" w:rsidRPr="00090516" w:rsidRDefault="005228AE" w:rsidP="007F7E29">
      <w:pPr>
        <w:pStyle w:val="Heading4"/>
      </w:pPr>
      <w:r w:rsidRPr="00090516">
        <w:t>the Bondholder Agent shall not be obliged to consult with the Issuer in relation to any changes mentioned in clause </w:t>
      </w:r>
      <w:r w:rsidR="003A1669" w:rsidRPr="00090516">
        <w:fldChar w:fldCharType="begin"/>
      </w:r>
      <w:r w:rsidR="003A1669" w:rsidRPr="00090516">
        <w:instrText xml:space="preserve"> REF _Ref213486038 \r \h  \* MERGEFORMAT </w:instrText>
      </w:r>
      <w:r w:rsidR="003A1669" w:rsidRPr="00090516">
        <w:fldChar w:fldCharType="separate"/>
      </w:r>
      <w:r w:rsidR="008F59E9">
        <w:t>(a)</w:t>
      </w:r>
      <w:r w:rsidR="003A1669" w:rsidRPr="00090516">
        <w:fldChar w:fldCharType="end"/>
      </w:r>
      <w:r w:rsidRPr="00090516">
        <w:t xml:space="preserve"> if, in its opinion, it is not practicable to do so in the circumstances and, in any event, shall have no obligation to agree to such changes;</w:t>
      </w:r>
    </w:p>
    <w:p w:rsidR="005228AE" w:rsidRPr="00090516" w:rsidRDefault="005228AE" w:rsidP="007F7E29">
      <w:pPr>
        <w:pStyle w:val="Heading4"/>
      </w:pPr>
      <w:r w:rsidRPr="00090516">
        <w:t>the Bondholder Agent may consult with the Finance Parties in relation to any changes mentioned in clause </w:t>
      </w:r>
      <w:r w:rsidR="003A1669" w:rsidRPr="00090516">
        <w:fldChar w:fldCharType="begin"/>
      </w:r>
      <w:r w:rsidR="003A1669" w:rsidRPr="00090516">
        <w:instrText xml:space="preserve"> REF _Ref213486038 \r \h  \* MERGEFORMAT </w:instrText>
      </w:r>
      <w:r w:rsidR="003A1669" w:rsidRPr="00090516">
        <w:fldChar w:fldCharType="separate"/>
      </w:r>
      <w:r w:rsidR="008F59E9">
        <w:t>(a)</w:t>
      </w:r>
      <w:r w:rsidR="003A1669" w:rsidRPr="00090516">
        <w:fldChar w:fldCharType="end"/>
      </w:r>
      <w:r w:rsidRPr="00090516">
        <w:t xml:space="preserve"> but shall not be obliged to do so if, in its opinion, it is not practicable to do so in the circumstances;</w:t>
      </w:r>
    </w:p>
    <w:p w:rsidR="005228AE" w:rsidRPr="00090516" w:rsidRDefault="005228AE" w:rsidP="007F7E29">
      <w:pPr>
        <w:pStyle w:val="Heading4"/>
      </w:pPr>
      <w:bookmarkStart w:id="850" w:name="_Ref213486049"/>
      <w:r w:rsidRPr="00090516">
        <w:lastRenderedPageBreak/>
        <w:t>any such changes agreed upon by the Bondholder Agent and the Issuer shall (whether or not it is finally determined that a Disruption Event has occurred) be binding upon the Parties as an amendment to (or, as the case may be, waiver of) the terms of the Bond Documents subject to the provisions of clause </w:t>
      </w:r>
      <w:r w:rsidR="003A1669" w:rsidRPr="00090516">
        <w:fldChar w:fldCharType="begin"/>
      </w:r>
      <w:r w:rsidR="003A1669" w:rsidRPr="00090516">
        <w:instrText xml:space="preserve"> REF _Ref220904652 \r \h  \* MERGEFORMAT </w:instrText>
      </w:r>
      <w:r w:rsidR="003A1669" w:rsidRPr="00090516">
        <w:fldChar w:fldCharType="separate"/>
      </w:r>
      <w:r w:rsidR="008F59E9">
        <w:t>37</w:t>
      </w:r>
      <w:r w:rsidR="003A1669" w:rsidRPr="00090516">
        <w:fldChar w:fldCharType="end"/>
      </w:r>
      <w:r w:rsidRPr="00090516">
        <w:t xml:space="preserve"> (</w:t>
      </w:r>
      <w:r w:rsidR="003A1669" w:rsidRPr="00090516">
        <w:fldChar w:fldCharType="begin"/>
      </w:r>
      <w:r w:rsidR="003A1669" w:rsidRPr="00090516">
        <w:instrText xml:space="preserve"> REF _Ref221961879 \h  \* MERGEFORMAT </w:instrText>
      </w:r>
      <w:r w:rsidR="003A1669" w:rsidRPr="00090516">
        <w:fldChar w:fldCharType="separate"/>
      </w:r>
      <w:r w:rsidR="008F59E9" w:rsidRPr="008F59E9">
        <w:rPr>
          <w:i/>
          <w:iCs/>
        </w:rPr>
        <w:t>Amendments and Waivers</w:t>
      </w:r>
      <w:r w:rsidR="003A1669" w:rsidRPr="00090516">
        <w:fldChar w:fldCharType="end"/>
      </w:r>
      <w:r w:rsidRPr="00090516">
        <w:t>);</w:t>
      </w:r>
      <w:bookmarkEnd w:id="850"/>
    </w:p>
    <w:p w:rsidR="005228AE" w:rsidRPr="00090516" w:rsidRDefault="005228AE" w:rsidP="007F7E29">
      <w:pPr>
        <w:pStyle w:val="Heading4"/>
      </w:pPr>
      <w:r w:rsidRPr="00090516">
        <w:t>the Bondholder Agent shall not be liable for any damages, costs or losses whatsoever (including, without limitation for negligence, gross negligence or any other category of liability whatsoever but not including any claim based on the fraud of the Bondholder Agent) arising as a result of its taking, or failing to take, any actions pursuant to or in connection with this clause </w:t>
      </w:r>
      <w:r w:rsidR="0075695E" w:rsidRPr="00090516">
        <w:t>29.9</w:t>
      </w:r>
      <w:r w:rsidR="00FB0C53" w:rsidRPr="00090516">
        <w:t xml:space="preserve"> (</w:t>
      </w:r>
      <w:r w:rsidR="00FB0C53" w:rsidRPr="00090516">
        <w:rPr>
          <w:i/>
        </w:rPr>
        <w:t>Disruption to Payment Systems etc.</w:t>
      </w:r>
      <w:r w:rsidR="00FB0C53" w:rsidRPr="00090516">
        <w:t>)</w:t>
      </w:r>
      <w:r w:rsidRPr="00090516">
        <w:t>; and</w:t>
      </w:r>
    </w:p>
    <w:p w:rsidR="005228AE" w:rsidRPr="00090516" w:rsidRDefault="005228AE" w:rsidP="007F7E29">
      <w:pPr>
        <w:pStyle w:val="Heading4"/>
      </w:pPr>
      <w:r w:rsidRPr="00090516">
        <w:t>the Bondholder Agent shall notify the Finance Parties of all changes agreed pursuant to clause </w:t>
      </w:r>
      <w:r w:rsidR="003A1669" w:rsidRPr="00090516">
        <w:fldChar w:fldCharType="begin"/>
      </w:r>
      <w:r w:rsidR="003A1669" w:rsidRPr="00090516">
        <w:instrText xml:space="preserve"> REF _Ref213486049 \r \h  \* MERGEFORMAT </w:instrText>
      </w:r>
      <w:r w:rsidR="003A1669" w:rsidRPr="00090516">
        <w:fldChar w:fldCharType="separate"/>
      </w:r>
      <w:r w:rsidR="008F59E9">
        <w:t>(d)</w:t>
      </w:r>
      <w:r w:rsidR="003A1669" w:rsidRPr="00090516">
        <w:fldChar w:fldCharType="end"/>
      </w:r>
      <w:r w:rsidRPr="00090516">
        <w:t xml:space="preserve"> above.</w:t>
      </w:r>
    </w:p>
    <w:p w:rsidR="0047499D" w:rsidRPr="00090516" w:rsidRDefault="009C411A" w:rsidP="0047499D">
      <w:pPr>
        <w:pStyle w:val="Heading2"/>
        <w:rPr>
          <w:b/>
        </w:rPr>
      </w:pPr>
      <w:r w:rsidRPr="00090516">
        <w:rPr>
          <w:b/>
        </w:rPr>
        <w:t>Updates to Bond Certificates</w:t>
      </w:r>
    </w:p>
    <w:p w:rsidR="000C3E16" w:rsidRPr="00090516" w:rsidRDefault="005228AE" w:rsidP="0047499D">
      <w:pPr>
        <w:pStyle w:val="Heading4"/>
        <w:rPr>
          <w:b/>
        </w:rPr>
      </w:pPr>
      <w:r w:rsidRPr="00090516">
        <w:t xml:space="preserve">Payments made under the Bonds are recorded in the Grid by the Bondholder Agent (as notified to the Bondholder by the Bondholder Agent) pursuant to clause </w:t>
      </w:r>
      <w:r w:rsidR="003A1669" w:rsidRPr="00090516">
        <w:fldChar w:fldCharType="begin"/>
      </w:r>
      <w:r w:rsidR="003A1669" w:rsidRPr="00090516">
        <w:instrText xml:space="preserve"> REF _Ref216690838 \r \h  \* MERGEFORMAT </w:instrText>
      </w:r>
      <w:r w:rsidR="003A1669" w:rsidRPr="00090516">
        <w:fldChar w:fldCharType="separate"/>
      </w:r>
      <w:r w:rsidR="008F59E9">
        <w:t>2.5</w:t>
      </w:r>
      <w:r w:rsidR="003A1669" w:rsidRPr="00090516">
        <w:fldChar w:fldCharType="end"/>
      </w:r>
      <w:r w:rsidRPr="00090516">
        <w:t xml:space="preserve"> (</w:t>
      </w:r>
      <w:r w:rsidR="003A1669" w:rsidRPr="00090516">
        <w:fldChar w:fldCharType="begin"/>
      </w:r>
      <w:r w:rsidR="003A1669" w:rsidRPr="00090516">
        <w:instrText xml:space="preserve"> REF _Ref216690838 \h  \* MERGEFORMAT </w:instrText>
      </w:r>
      <w:r w:rsidR="003A1669" w:rsidRPr="00090516">
        <w:fldChar w:fldCharType="separate"/>
      </w:r>
      <w:r w:rsidR="008F59E9" w:rsidRPr="008F59E9">
        <w:rPr>
          <w:i/>
          <w:iCs/>
        </w:rPr>
        <w:t>Grid</w:t>
      </w:r>
      <w:r w:rsidR="003A1669" w:rsidRPr="00090516">
        <w:fldChar w:fldCharType="end"/>
      </w:r>
      <w:r w:rsidRPr="00090516">
        <w:t xml:space="preserve">) and accordingly all payments under the Bonds are effected in accordance with the provisions of this clause </w:t>
      </w:r>
      <w:r w:rsidR="0075695E" w:rsidRPr="00090516">
        <w:t>29.10</w:t>
      </w:r>
      <w:r w:rsidR="00A6082B" w:rsidRPr="00090516">
        <w:t xml:space="preserve"> (</w:t>
      </w:r>
      <w:r w:rsidR="00A6082B" w:rsidRPr="00090516">
        <w:rPr>
          <w:i/>
        </w:rPr>
        <w:t>Updates to Bond Certificates</w:t>
      </w:r>
      <w:r w:rsidR="00A6082B" w:rsidRPr="00090516">
        <w:t>)</w:t>
      </w:r>
      <w:r w:rsidR="00264C26" w:rsidRPr="00090516">
        <w:t xml:space="preserve"> </w:t>
      </w:r>
      <w:r w:rsidRPr="00090516">
        <w:t>without the need for presentation to the Issuer of any Bond Certificates or Grids.</w:t>
      </w:r>
    </w:p>
    <w:p w:rsidR="0047499D" w:rsidRPr="00090516" w:rsidRDefault="009C411A" w:rsidP="009C411A">
      <w:pPr>
        <w:pStyle w:val="Heading4"/>
      </w:pPr>
      <w:r w:rsidRPr="00090516">
        <w:t>The Bond Certificates in respect of any Bonds which are repaid or prepaid in full and cancelled in accordance with clause </w:t>
      </w:r>
      <w:r w:rsidRPr="00090516">
        <w:fldChar w:fldCharType="begin"/>
      </w:r>
      <w:r w:rsidRPr="00090516">
        <w:instrText xml:space="preserve"> REF _Ref214838419 \r \h  \* MERGEFORMAT </w:instrText>
      </w:r>
      <w:r w:rsidRPr="00090516">
        <w:fldChar w:fldCharType="separate"/>
      </w:r>
      <w:r w:rsidR="008F59E9">
        <w:t>4</w:t>
      </w:r>
      <w:r w:rsidRPr="00090516">
        <w:fldChar w:fldCharType="end"/>
      </w:r>
      <w:r w:rsidRPr="00090516">
        <w:t xml:space="preserve"> (</w:t>
      </w:r>
      <w:r w:rsidRPr="00090516">
        <w:fldChar w:fldCharType="begin"/>
      </w:r>
      <w:r w:rsidRPr="00090516">
        <w:instrText xml:space="preserve"> REF _Ref214838419 \h  \* MERGEFORMAT </w:instrText>
      </w:r>
      <w:r w:rsidRPr="00090516">
        <w:fldChar w:fldCharType="separate"/>
      </w:r>
      <w:r w:rsidR="008F59E9" w:rsidRPr="008F59E9">
        <w:rPr>
          <w:i/>
          <w:iCs/>
        </w:rPr>
        <w:t>Repayment of Bonds</w:t>
      </w:r>
      <w:r w:rsidRPr="00090516">
        <w:fldChar w:fldCharType="end"/>
      </w:r>
      <w:r w:rsidR="0047499D" w:rsidRPr="00090516">
        <w:t xml:space="preserve">) or </w:t>
      </w:r>
      <w:r w:rsidRPr="00090516">
        <w:t>clause </w:t>
      </w:r>
      <w:r w:rsidRPr="00090516">
        <w:fldChar w:fldCharType="begin"/>
      </w:r>
      <w:r w:rsidRPr="00090516">
        <w:instrText xml:space="preserve"> REF _Ref213488371 \r \h  \* MERGEFORMAT </w:instrText>
      </w:r>
      <w:r w:rsidRPr="00090516">
        <w:fldChar w:fldCharType="separate"/>
      </w:r>
      <w:r w:rsidR="008F59E9">
        <w:t>5</w:t>
      </w:r>
      <w:r w:rsidRPr="00090516">
        <w:fldChar w:fldCharType="end"/>
      </w:r>
      <w:r w:rsidRPr="00090516">
        <w:t xml:space="preserve"> (</w:t>
      </w:r>
      <w:r w:rsidRPr="00090516">
        <w:rPr>
          <w:i/>
        </w:rPr>
        <w:t>Prepayment, Suspension and Cancellation</w:t>
      </w:r>
      <w:r w:rsidRPr="00090516">
        <w:t xml:space="preserve">) will be endorsed by the Bondholder Agent as “cancelled” and will be cancelled and returned to the Issuer with an appropriate entry made in the Register.  </w:t>
      </w:r>
    </w:p>
    <w:p w:rsidR="009C411A" w:rsidRPr="00090516" w:rsidRDefault="009C411A" w:rsidP="009C411A">
      <w:pPr>
        <w:pStyle w:val="Heading4"/>
      </w:pPr>
      <w:r w:rsidRPr="00090516">
        <w:t xml:space="preserve">Promptly upon cancellation of any Bonds which are repaid or prepaid in </w:t>
      </w:r>
      <w:r w:rsidR="0047499D" w:rsidRPr="00090516">
        <w:t xml:space="preserve">part, </w:t>
      </w:r>
      <w:r w:rsidRPr="00090516">
        <w:t xml:space="preserve">the Bondholder Agent shall issue (on behalf of the Issuer) replacement Bond Certificates to each affected Bondholder, representing the balance of Bonds credited to each such Bondholder, as recorded in the Register.  </w:t>
      </w:r>
    </w:p>
    <w:p w:rsidR="000C3E16" w:rsidRPr="00090516" w:rsidRDefault="000C3E16" w:rsidP="000C3E16">
      <w:pPr>
        <w:pStyle w:val="Heading2"/>
      </w:pPr>
      <w:bookmarkStart w:id="851" w:name="_Ref213488624"/>
      <w:bookmarkStart w:id="852" w:name="_Ref216670249"/>
      <w:bookmarkStart w:id="853" w:name="_Ref216676913"/>
      <w:bookmarkStart w:id="854" w:name="_Ref216773193"/>
      <w:r w:rsidRPr="00090516">
        <w:rPr>
          <w:b/>
        </w:rPr>
        <w:t>Obligations Towards EIB</w:t>
      </w:r>
    </w:p>
    <w:p w:rsidR="000C3E16" w:rsidRPr="00090516" w:rsidRDefault="000C3E16" w:rsidP="000C3E16">
      <w:pPr>
        <w:pStyle w:val="Heading2"/>
        <w:numPr>
          <w:ilvl w:val="0"/>
          <w:numId w:val="0"/>
        </w:numPr>
        <w:ind w:left="720"/>
      </w:pPr>
      <w:r w:rsidRPr="00090516">
        <w:t>With respect to any obligations towards EIB, and unless otherwise specifically agreed by EIB in writing, the place of performance under this Bond Programme shall be the seat of EIB.</w:t>
      </w:r>
    </w:p>
    <w:p w:rsidR="005228AE" w:rsidRPr="00090516" w:rsidRDefault="005228AE" w:rsidP="00617DFC">
      <w:pPr>
        <w:pStyle w:val="Heading1"/>
        <w:keepNext/>
      </w:pPr>
      <w:bookmarkStart w:id="855" w:name="_Toc475985392"/>
      <w:r w:rsidRPr="00090516">
        <w:t>Notices</w:t>
      </w:r>
      <w:bookmarkEnd w:id="851"/>
      <w:bookmarkEnd w:id="852"/>
      <w:bookmarkEnd w:id="853"/>
      <w:bookmarkEnd w:id="854"/>
      <w:bookmarkEnd w:id="855"/>
    </w:p>
    <w:p w:rsidR="005228AE" w:rsidRPr="00090516" w:rsidRDefault="005228AE" w:rsidP="00DA50E3">
      <w:pPr>
        <w:pStyle w:val="Heading2"/>
        <w:rPr>
          <w:b/>
        </w:rPr>
      </w:pPr>
      <w:bookmarkStart w:id="856" w:name="_Toc467836990"/>
      <w:r w:rsidRPr="00090516">
        <w:rPr>
          <w:b/>
        </w:rPr>
        <w:t>Communications in writing</w:t>
      </w:r>
      <w:bookmarkEnd w:id="856"/>
    </w:p>
    <w:p w:rsidR="005228AE" w:rsidRPr="00090516" w:rsidRDefault="005228AE" w:rsidP="00A06F42">
      <w:pPr>
        <w:pStyle w:val="Heading4"/>
      </w:pPr>
      <w:r w:rsidRPr="00090516">
        <w:t>Any communication to be made under or in connection with the Finance Documents shall be made in writing and, unless otherwise stated, may be made by fax or letter.</w:t>
      </w:r>
    </w:p>
    <w:p w:rsidR="004E173F" w:rsidRPr="00090516" w:rsidRDefault="004E173F" w:rsidP="00A06F42">
      <w:pPr>
        <w:pStyle w:val="Heading4"/>
      </w:pPr>
      <w:r w:rsidRPr="00090516">
        <w:lastRenderedPageBreak/>
        <w:t>Any communication which would otherwise become effective on a non-working day or after business hours in the place of receipt will be deemed only to become effective on the next working day in that place.</w:t>
      </w:r>
    </w:p>
    <w:p w:rsidR="005228AE" w:rsidRPr="00090516" w:rsidRDefault="005228AE" w:rsidP="00DA50E3">
      <w:pPr>
        <w:pStyle w:val="Heading2"/>
        <w:rPr>
          <w:b/>
        </w:rPr>
      </w:pPr>
      <w:bookmarkStart w:id="857" w:name="_Ref216670134"/>
      <w:bookmarkStart w:id="858" w:name="_Toc467836991"/>
      <w:r w:rsidRPr="00090516">
        <w:rPr>
          <w:b/>
        </w:rPr>
        <w:t>Addresses</w:t>
      </w:r>
      <w:bookmarkEnd w:id="857"/>
      <w:bookmarkEnd w:id="858"/>
    </w:p>
    <w:p w:rsidR="005228AE" w:rsidRPr="00090516" w:rsidRDefault="005228AE" w:rsidP="00770C11">
      <w:pPr>
        <w:pStyle w:val="BodyText2"/>
      </w:pPr>
      <w:r w:rsidRPr="00090516">
        <w:t>The address</w:t>
      </w:r>
      <w:r w:rsidR="0056002C" w:rsidRPr="00090516">
        <w:t>, email address</w:t>
      </w:r>
      <w:r w:rsidR="00C526AE">
        <w:t xml:space="preserve"> </w:t>
      </w:r>
      <w:r w:rsidRPr="00090516">
        <w:t xml:space="preserve">and fax number (and the department or officer, if any, for whose attention the communication is to be made) of each Party for any communication or document to be made or delivered under or in connection with </w:t>
      </w:r>
      <w:r w:rsidR="000F47E5" w:rsidRPr="00090516">
        <w:t>this Bond Programme</w:t>
      </w:r>
      <w:r w:rsidRPr="00090516">
        <w:t xml:space="preserve"> is:</w:t>
      </w:r>
    </w:p>
    <w:p w:rsidR="005228AE" w:rsidRPr="00090516" w:rsidRDefault="005228AE" w:rsidP="009F608E">
      <w:pPr>
        <w:pStyle w:val="Heading4"/>
      </w:pPr>
      <w:r w:rsidRPr="00090516">
        <w:t>in the case of the Issuer, that</w:t>
      </w:r>
      <w:r w:rsidR="0056002C" w:rsidRPr="00090516">
        <w:t xml:space="preserve"> identified with its name below:</w:t>
      </w:r>
    </w:p>
    <w:tbl>
      <w:tblPr>
        <w:tblW w:w="5657" w:type="pct"/>
        <w:tblInd w:w="1690" w:type="dxa"/>
        <w:tblLayout w:type="fixed"/>
        <w:tblCellMar>
          <w:left w:w="115" w:type="dxa"/>
          <w:right w:w="115" w:type="dxa"/>
        </w:tblCellMar>
        <w:tblLook w:val="04A0" w:firstRow="1" w:lastRow="0" w:firstColumn="1" w:lastColumn="0" w:noHBand="0" w:noVBand="1"/>
      </w:tblPr>
      <w:tblGrid>
        <w:gridCol w:w="4005"/>
        <w:gridCol w:w="6467"/>
      </w:tblGrid>
      <w:tr w:rsidR="00770C11" w:rsidRPr="00090516" w:rsidTr="00CE6E46">
        <w:tc>
          <w:tcPr>
            <w:tcW w:w="10473" w:type="dxa"/>
            <w:gridSpan w:val="2"/>
            <w:shd w:val="clear" w:color="auto" w:fill="auto"/>
          </w:tcPr>
          <w:p w:rsidR="00770C11" w:rsidRPr="00090516" w:rsidRDefault="0056002C" w:rsidP="005F4460">
            <w:pPr>
              <w:pStyle w:val="TableText"/>
              <w:tabs>
                <w:tab w:val="clear" w:pos="4536"/>
                <w:tab w:val="clear" w:pos="9072"/>
              </w:tabs>
            </w:pPr>
            <w:r w:rsidRPr="00090516">
              <w:t>FRAPORT REGIONAL AIRPORTS OF GREECE A SOCIÉTÉ</w:t>
            </w:r>
            <w:r w:rsidR="00770C11" w:rsidRPr="00090516">
              <w:t xml:space="preserve"> </w:t>
            </w:r>
            <w:r w:rsidRPr="00090516">
              <w:t>ANONYME</w:t>
            </w:r>
          </w:p>
        </w:tc>
      </w:tr>
      <w:tr w:rsidR="00770C11" w:rsidRPr="00090516" w:rsidTr="00CE6E46">
        <w:trPr>
          <w:trHeight w:val="855"/>
        </w:trPr>
        <w:tc>
          <w:tcPr>
            <w:tcW w:w="4005" w:type="dxa"/>
            <w:shd w:val="clear" w:color="auto" w:fill="auto"/>
          </w:tcPr>
          <w:p w:rsidR="00CE6E46" w:rsidRDefault="00CE6E46" w:rsidP="005F4460">
            <w:pPr>
              <w:pStyle w:val="TableText"/>
              <w:tabs>
                <w:tab w:val="clear" w:pos="4536"/>
                <w:tab w:val="clear" w:pos="9072"/>
              </w:tabs>
              <w:rPr>
                <w:sz w:val="22"/>
                <w:szCs w:val="22"/>
              </w:rPr>
            </w:pPr>
            <w:r>
              <w:rPr>
                <w:sz w:val="22"/>
                <w:szCs w:val="22"/>
              </w:rPr>
              <w:t xml:space="preserve">10 Germanikis Scholis Athinon </w:t>
            </w:r>
          </w:p>
          <w:p w:rsidR="00CE6E46" w:rsidRDefault="00CE6E46" w:rsidP="005F4460">
            <w:pPr>
              <w:pStyle w:val="TableText"/>
              <w:tabs>
                <w:tab w:val="clear" w:pos="4536"/>
                <w:tab w:val="clear" w:pos="9072"/>
              </w:tabs>
              <w:rPr>
                <w:sz w:val="22"/>
                <w:szCs w:val="22"/>
              </w:rPr>
            </w:pPr>
            <w:r>
              <w:rPr>
                <w:sz w:val="22"/>
                <w:szCs w:val="22"/>
              </w:rPr>
              <w:t>15123 Maroussi</w:t>
            </w:r>
          </w:p>
          <w:p w:rsidR="00770C11" w:rsidRPr="00090516" w:rsidRDefault="00CE6E46" w:rsidP="005F4460">
            <w:pPr>
              <w:pStyle w:val="TableText"/>
              <w:tabs>
                <w:tab w:val="clear" w:pos="4536"/>
                <w:tab w:val="clear" w:pos="9072"/>
              </w:tabs>
            </w:pPr>
            <w:r>
              <w:rPr>
                <w:sz w:val="22"/>
                <w:szCs w:val="22"/>
              </w:rPr>
              <w:t>Athens, Greece</w:t>
            </w:r>
          </w:p>
        </w:tc>
        <w:tc>
          <w:tcPr>
            <w:tcW w:w="6468" w:type="dxa"/>
            <w:shd w:val="clear" w:color="auto" w:fill="auto"/>
          </w:tcPr>
          <w:p w:rsidR="00770C11" w:rsidRPr="00090516" w:rsidRDefault="00770C11" w:rsidP="005F4460">
            <w:pPr>
              <w:pStyle w:val="TableText"/>
              <w:tabs>
                <w:tab w:val="clear" w:pos="4536"/>
                <w:tab w:val="clear" w:pos="9072"/>
              </w:tabs>
              <w:spacing w:after="240"/>
            </w:pPr>
          </w:p>
        </w:tc>
      </w:tr>
      <w:tr w:rsidR="0056002C" w:rsidRPr="00090516" w:rsidTr="00CE6E46">
        <w:tc>
          <w:tcPr>
            <w:tcW w:w="4005" w:type="dxa"/>
            <w:shd w:val="clear" w:color="auto" w:fill="auto"/>
          </w:tcPr>
          <w:p w:rsidR="0056002C" w:rsidRPr="00090516" w:rsidRDefault="0056002C" w:rsidP="005F4460">
            <w:pPr>
              <w:pStyle w:val="TableText"/>
              <w:tabs>
                <w:tab w:val="clear" w:pos="4536"/>
                <w:tab w:val="clear" w:pos="9072"/>
              </w:tabs>
            </w:pPr>
            <w:r w:rsidRPr="00090516">
              <w:t>Email:</w:t>
            </w:r>
            <w:r w:rsidR="00CE6E46">
              <w:t xml:space="preserve"> </w:t>
            </w:r>
            <w:hyperlink r:id="rId28" w:history="1">
              <w:r w:rsidR="00CE6E46" w:rsidRPr="00CE6DE6">
                <w:rPr>
                  <w:rStyle w:val="Hyperlink"/>
                  <w:sz w:val="22"/>
                  <w:szCs w:val="22"/>
                </w:rPr>
                <w:t>p.stroumpos@fraport-greece.com</w:t>
              </w:r>
            </w:hyperlink>
          </w:p>
        </w:tc>
        <w:tc>
          <w:tcPr>
            <w:tcW w:w="6468" w:type="dxa"/>
            <w:shd w:val="clear" w:color="auto" w:fill="auto"/>
          </w:tcPr>
          <w:p w:rsidR="0056002C" w:rsidRPr="00090516" w:rsidRDefault="0056002C" w:rsidP="005F4460">
            <w:pPr>
              <w:pStyle w:val="TableText"/>
              <w:tabs>
                <w:tab w:val="clear" w:pos="4536"/>
                <w:tab w:val="clear" w:pos="9072"/>
              </w:tabs>
            </w:pPr>
          </w:p>
        </w:tc>
      </w:tr>
      <w:tr w:rsidR="00770C11" w:rsidRPr="00090516" w:rsidTr="00CE6E46">
        <w:tc>
          <w:tcPr>
            <w:tcW w:w="4005" w:type="dxa"/>
            <w:shd w:val="clear" w:color="auto" w:fill="auto"/>
          </w:tcPr>
          <w:p w:rsidR="00770C11" w:rsidRPr="00090516" w:rsidRDefault="00770C11" w:rsidP="005F4460">
            <w:pPr>
              <w:pStyle w:val="TableText"/>
              <w:tabs>
                <w:tab w:val="clear" w:pos="4536"/>
                <w:tab w:val="clear" w:pos="9072"/>
              </w:tabs>
            </w:pPr>
            <w:r w:rsidRPr="00090516">
              <w:t>Fax:</w:t>
            </w:r>
            <w:r w:rsidR="00CE6E46">
              <w:t xml:space="preserve"> </w:t>
            </w:r>
            <w:r w:rsidR="00CE6E46">
              <w:rPr>
                <w:sz w:val="22"/>
                <w:szCs w:val="22"/>
              </w:rPr>
              <w:t>+30 211 403 7050</w:t>
            </w:r>
            <w:r w:rsidR="00CE6E46">
              <w:rPr>
                <w:sz w:val="22"/>
                <w:szCs w:val="22"/>
              </w:rPr>
              <w:tab/>
            </w:r>
          </w:p>
        </w:tc>
        <w:tc>
          <w:tcPr>
            <w:tcW w:w="6468" w:type="dxa"/>
            <w:shd w:val="clear" w:color="auto" w:fill="auto"/>
          </w:tcPr>
          <w:p w:rsidR="00770C11" w:rsidRPr="00090516" w:rsidRDefault="00770C11" w:rsidP="005F4460">
            <w:pPr>
              <w:pStyle w:val="TableText"/>
              <w:tabs>
                <w:tab w:val="clear" w:pos="4536"/>
                <w:tab w:val="clear" w:pos="9072"/>
              </w:tabs>
            </w:pPr>
          </w:p>
        </w:tc>
      </w:tr>
      <w:tr w:rsidR="00770C11" w:rsidRPr="00090516" w:rsidTr="00CE6E46">
        <w:tc>
          <w:tcPr>
            <w:tcW w:w="4005" w:type="dxa"/>
            <w:shd w:val="clear" w:color="auto" w:fill="auto"/>
          </w:tcPr>
          <w:p w:rsidR="00770C11" w:rsidRPr="00090516" w:rsidRDefault="00770C11" w:rsidP="009F608E">
            <w:pPr>
              <w:pStyle w:val="TableText"/>
              <w:tabs>
                <w:tab w:val="clear" w:pos="4536"/>
                <w:tab w:val="clear" w:pos="9072"/>
              </w:tabs>
              <w:spacing w:after="240"/>
            </w:pPr>
            <w:r w:rsidRPr="00090516">
              <w:t>Attention:</w:t>
            </w:r>
            <w:r w:rsidR="00CE6E46">
              <w:t xml:space="preserve"> </w:t>
            </w:r>
            <w:r w:rsidR="00CE6E46">
              <w:rPr>
                <w:sz w:val="22"/>
                <w:szCs w:val="22"/>
              </w:rPr>
              <w:t>Perikis Stroumpos</w:t>
            </w:r>
            <w:r w:rsidR="00CE6E46">
              <w:rPr>
                <w:sz w:val="22"/>
                <w:szCs w:val="22"/>
              </w:rPr>
              <w:tab/>
            </w:r>
          </w:p>
        </w:tc>
        <w:tc>
          <w:tcPr>
            <w:tcW w:w="6468" w:type="dxa"/>
            <w:shd w:val="clear" w:color="auto" w:fill="auto"/>
          </w:tcPr>
          <w:p w:rsidR="00770C11" w:rsidRPr="00090516" w:rsidRDefault="00770C11" w:rsidP="009F608E">
            <w:pPr>
              <w:pStyle w:val="TableText"/>
              <w:tabs>
                <w:tab w:val="clear" w:pos="4536"/>
                <w:tab w:val="clear" w:pos="9072"/>
              </w:tabs>
              <w:spacing w:after="240"/>
            </w:pPr>
          </w:p>
        </w:tc>
      </w:tr>
    </w:tbl>
    <w:p w:rsidR="00A97235" w:rsidRPr="00090516" w:rsidRDefault="005228AE" w:rsidP="006D30B4">
      <w:pPr>
        <w:pStyle w:val="Heading4"/>
      </w:pPr>
      <w:r w:rsidRPr="00090516">
        <w:t xml:space="preserve">in the case of each Bondholder, that </w:t>
      </w:r>
      <w:r w:rsidR="00A7296D" w:rsidRPr="00090516">
        <w:t xml:space="preserve">identified with its name in </w:t>
      </w:r>
      <w:r w:rsidR="00532011" w:rsidRPr="00090516">
        <w:fldChar w:fldCharType="begin"/>
      </w:r>
      <w:r w:rsidR="00532011" w:rsidRPr="00090516">
        <w:instrText xml:space="preserve"> REF _Ref473086715 \n \h </w:instrText>
      </w:r>
      <w:r w:rsidR="00532011" w:rsidRPr="00090516">
        <w:fldChar w:fldCharType="separate"/>
      </w:r>
      <w:r w:rsidR="008F59E9">
        <w:t>Schedule 1</w:t>
      </w:r>
      <w:r w:rsidR="00532011" w:rsidRPr="00090516">
        <w:fldChar w:fldCharType="end"/>
      </w:r>
      <w:r w:rsidR="00A7296D" w:rsidRPr="00090516">
        <w:t xml:space="preserve"> or </w:t>
      </w:r>
      <w:r w:rsidRPr="00090516">
        <w:t>notified in writing to the Bondholder Agent on or prior to the date on</w:t>
      </w:r>
      <w:r w:rsidR="0056002C" w:rsidRPr="00090516">
        <w:t xml:space="preserve"> which it becomes a Bondholder;</w:t>
      </w:r>
    </w:p>
    <w:p w:rsidR="0056002C" w:rsidRPr="00090516" w:rsidRDefault="0056002C" w:rsidP="006D30B4">
      <w:pPr>
        <w:pStyle w:val="Heading4"/>
      </w:pPr>
      <w:r w:rsidRPr="00090516">
        <w:t>in the case of the Facility Agent, that identified with its name below:</w:t>
      </w:r>
    </w:p>
    <w:p w:rsidR="00C526AE" w:rsidRPr="00C526AE" w:rsidRDefault="00C526AE" w:rsidP="00C526AE">
      <w:pPr>
        <w:ind w:left="1440"/>
        <w:jc w:val="left"/>
        <w:rPr>
          <w:szCs w:val="24"/>
        </w:rPr>
      </w:pPr>
      <w:r w:rsidRPr="00C526AE">
        <w:rPr>
          <w:szCs w:val="24"/>
        </w:rPr>
        <w:t>Alpha Bank A.E.</w:t>
      </w:r>
    </w:p>
    <w:p w:rsidR="00C526AE" w:rsidRPr="00C526AE" w:rsidRDefault="00C526AE" w:rsidP="00C526AE">
      <w:pPr>
        <w:ind w:left="1440"/>
        <w:jc w:val="left"/>
        <w:rPr>
          <w:szCs w:val="24"/>
        </w:rPr>
      </w:pPr>
      <w:r w:rsidRPr="00C526AE">
        <w:rPr>
          <w:szCs w:val="24"/>
        </w:rPr>
        <w:t>Wholesale Banking Lending Division</w:t>
      </w:r>
    </w:p>
    <w:p w:rsidR="00C526AE" w:rsidRPr="00C526AE" w:rsidRDefault="00C526AE" w:rsidP="00C526AE">
      <w:pPr>
        <w:ind w:left="1440"/>
        <w:jc w:val="left"/>
        <w:rPr>
          <w:szCs w:val="24"/>
        </w:rPr>
      </w:pPr>
      <w:r w:rsidRPr="00C526AE">
        <w:rPr>
          <w:szCs w:val="24"/>
        </w:rPr>
        <w:t>1st Korai Str (4th Floor), 102 52, Athens, Greece</w:t>
      </w:r>
    </w:p>
    <w:p w:rsidR="00C526AE" w:rsidRPr="00C526AE" w:rsidRDefault="00A41302" w:rsidP="00C526AE">
      <w:pPr>
        <w:ind w:left="1440"/>
        <w:jc w:val="left"/>
        <w:rPr>
          <w:szCs w:val="24"/>
        </w:rPr>
      </w:pPr>
      <w:r>
        <w:rPr>
          <w:szCs w:val="24"/>
        </w:rPr>
        <w:t>Facsimile:</w:t>
      </w:r>
      <w:r w:rsidR="00C526AE" w:rsidRPr="00C526AE">
        <w:rPr>
          <w:szCs w:val="24"/>
        </w:rPr>
        <w:t xml:space="preserve"> (+30) 210 3852218</w:t>
      </w:r>
    </w:p>
    <w:p w:rsidR="00C526AE" w:rsidRPr="00C526AE" w:rsidRDefault="00C526AE" w:rsidP="00C526AE">
      <w:pPr>
        <w:ind w:left="1440"/>
        <w:jc w:val="left"/>
        <w:rPr>
          <w:szCs w:val="24"/>
        </w:rPr>
      </w:pPr>
    </w:p>
    <w:p w:rsidR="00C526AE" w:rsidRDefault="00C526AE" w:rsidP="00C526AE">
      <w:pPr>
        <w:ind w:left="1440"/>
        <w:jc w:val="left"/>
        <w:rPr>
          <w:szCs w:val="24"/>
        </w:rPr>
      </w:pPr>
      <w:r>
        <w:rPr>
          <w:szCs w:val="24"/>
        </w:rPr>
        <w:t>Attn: George V. Stathopoulos</w:t>
      </w:r>
      <w:r w:rsidRPr="00C526AE">
        <w:rPr>
          <w:szCs w:val="24"/>
        </w:rPr>
        <w:t xml:space="preserve"> </w:t>
      </w:r>
    </w:p>
    <w:p w:rsidR="00C526AE" w:rsidRDefault="00C526AE" w:rsidP="00C526AE">
      <w:pPr>
        <w:ind w:left="1440"/>
        <w:jc w:val="left"/>
        <w:rPr>
          <w:szCs w:val="24"/>
        </w:rPr>
      </w:pPr>
      <w:r>
        <w:rPr>
          <w:szCs w:val="24"/>
        </w:rPr>
        <w:t>Telephone: (+30) 210 385 2598</w:t>
      </w:r>
      <w:r w:rsidRPr="00C526AE">
        <w:rPr>
          <w:szCs w:val="24"/>
        </w:rPr>
        <w:t xml:space="preserve"> </w:t>
      </w:r>
    </w:p>
    <w:p w:rsidR="00C526AE" w:rsidRPr="0013316F" w:rsidRDefault="00C526AE" w:rsidP="00C526AE">
      <w:pPr>
        <w:ind w:left="1440"/>
        <w:jc w:val="left"/>
        <w:rPr>
          <w:szCs w:val="24"/>
          <w:lang w:val="fr-FR"/>
        </w:rPr>
      </w:pPr>
      <w:r w:rsidRPr="0013316F">
        <w:rPr>
          <w:szCs w:val="24"/>
          <w:lang w:val="fr-FR"/>
        </w:rPr>
        <w:t xml:space="preserve">Email: </w:t>
      </w:r>
      <w:hyperlink r:id="rId29" w:tooltip="mailto:george.stathopoulos@alpha.gr" w:history="1">
        <w:r w:rsidRPr="0013316F">
          <w:rPr>
            <w:rStyle w:val="Hyperlink"/>
            <w:szCs w:val="24"/>
            <w:lang w:val="fr-FR"/>
          </w:rPr>
          <w:t>george.stathopoulos@alpha.gr</w:t>
        </w:r>
      </w:hyperlink>
      <w:r w:rsidRPr="00C526AE">
        <w:rPr>
          <w:szCs w:val="24"/>
          <w:lang w:val="el-GR"/>
        </w:rPr>
        <w:t xml:space="preserve"> </w:t>
      </w:r>
    </w:p>
    <w:p w:rsidR="00C526AE" w:rsidRPr="0013316F" w:rsidRDefault="00C526AE" w:rsidP="00C526AE">
      <w:pPr>
        <w:ind w:left="1440"/>
        <w:jc w:val="left"/>
        <w:rPr>
          <w:szCs w:val="24"/>
          <w:lang w:val="fr-FR"/>
        </w:rPr>
      </w:pPr>
    </w:p>
    <w:p w:rsidR="00FC3AB2" w:rsidRPr="0013316F" w:rsidRDefault="00FC3AB2" w:rsidP="00C526AE">
      <w:pPr>
        <w:ind w:left="1440"/>
        <w:jc w:val="left"/>
        <w:rPr>
          <w:szCs w:val="24"/>
          <w:lang w:val="fr-FR"/>
        </w:rPr>
      </w:pPr>
      <w:r w:rsidRPr="0013316F">
        <w:rPr>
          <w:szCs w:val="24"/>
          <w:lang w:val="fr-FR"/>
        </w:rPr>
        <w:t xml:space="preserve">Attn: </w:t>
      </w:r>
      <w:r w:rsidR="00C526AE" w:rsidRPr="0013316F">
        <w:rPr>
          <w:szCs w:val="24"/>
          <w:lang w:val="fr-FR"/>
        </w:rPr>
        <w:t>Ioanna G. Gagara</w:t>
      </w:r>
    </w:p>
    <w:p w:rsidR="00FC3AB2" w:rsidRDefault="00C526AE" w:rsidP="00C526AE">
      <w:pPr>
        <w:ind w:left="1440"/>
        <w:jc w:val="left"/>
        <w:rPr>
          <w:szCs w:val="24"/>
        </w:rPr>
      </w:pPr>
      <w:r w:rsidRPr="00C526AE">
        <w:rPr>
          <w:szCs w:val="24"/>
        </w:rPr>
        <w:t>Tel</w:t>
      </w:r>
      <w:r w:rsidR="00FC3AB2">
        <w:rPr>
          <w:szCs w:val="24"/>
        </w:rPr>
        <w:t>ephone: (+30) 210 385 2528</w:t>
      </w:r>
      <w:r w:rsidRPr="00C526AE">
        <w:rPr>
          <w:szCs w:val="24"/>
        </w:rPr>
        <w:t xml:space="preserve"> </w:t>
      </w:r>
    </w:p>
    <w:p w:rsidR="00C526AE" w:rsidRPr="00C526AE" w:rsidRDefault="00FC3AB2" w:rsidP="00C526AE">
      <w:pPr>
        <w:ind w:left="1440"/>
        <w:jc w:val="left"/>
        <w:rPr>
          <w:szCs w:val="24"/>
          <w:u w:val="single"/>
        </w:rPr>
      </w:pPr>
      <w:r>
        <w:rPr>
          <w:szCs w:val="24"/>
        </w:rPr>
        <w:t>E</w:t>
      </w:r>
      <w:r w:rsidR="00C526AE" w:rsidRPr="00C526AE">
        <w:rPr>
          <w:szCs w:val="24"/>
        </w:rPr>
        <w:t xml:space="preserve">mail: </w:t>
      </w:r>
      <w:hyperlink r:id="rId30" w:history="1">
        <w:r w:rsidR="00C526AE" w:rsidRPr="00C526AE">
          <w:rPr>
            <w:rStyle w:val="Hyperlink"/>
            <w:szCs w:val="24"/>
          </w:rPr>
          <w:t>ioanna.gagara@alpha.gr</w:t>
        </w:r>
      </w:hyperlink>
    </w:p>
    <w:p w:rsidR="00C526AE" w:rsidRPr="00C526AE" w:rsidRDefault="00C526AE" w:rsidP="00C526AE">
      <w:pPr>
        <w:ind w:left="1440"/>
        <w:jc w:val="left"/>
        <w:rPr>
          <w:szCs w:val="24"/>
        </w:rPr>
      </w:pPr>
    </w:p>
    <w:p w:rsidR="00FC3AB2" w:rsidRPr="0013316F" w:rsidRDefault="00FC3AB2" w:rsidP="00C526AE">
      <w:pPr>
        <w:ind w:left="1440"/>
        <w:jc w:val="left"/>
        <w:rPr>
          <w:szCs w:val="24"/>
          <w:lang w:val="fr-FR"/>
        </w:rPr>
      </w:pPr>
      <w:r w:rsidRPr="0013316F">
        <w:rPr>
          <w:szCs w:val="24"/>
          <w:lang w:val="fr-FR"/>
        </w:rPr>
        <w:t xml:space="preserve">Attn: </w:t>
      </w:r>
      <w:r w:rsidR="00C526AE" w:rsidRPr="0013316F">
        <w:rPr>
          <w:szCs w:val="24"/>
          <w:lang w:val="fr-FR"/>
        </w:rPr>
        <w:t>Angeliki P. Psychrami</w:t>
      </w:r>
    </w:p>
    <w:p w:rsidR="00FC3AB2" w:rsidRPr="0013316F" w:rsidRDefault="00C526AE" w:rsidP="00C526AE">
      <w:pPr>
        <w:ind w:left="1440"/>
        <w:jc w:val="left"/>
        <w:rPr>
          <w:szCs w:val="24"/>
          <w:lang w:val="fr-FR"/>
        </w:rPr>
      </w:pPr>
      <w:r w:rsidRPr="00C526AE">
        <w:rPr>
          <w:szCs w:val="24"/>
          <w:lang w:val="el-GR"/>
        </w:rPr>
        <w:t>Τ</w:t>
      </w:r>
      <w:r w:rsidR="00FC3AB2" w:rsidRPr="0013316F">
        <w:rPr>
          <w:szCs w:val="24"/>
          <w:lang w:val="fr-FR"/>
        </w:rPr>
        <w:t>elephone: (+30) 210 328 2587</w:t>
      </w:r>
      <w:r w:rsidRPr="0013316F">
        <w:rPr>
          <w:szCs w:val="24"/>
          <w:lang w:val="fr-FR"/>
        </w:rPr>
        <w:t xml:space="preserve"> </w:t>
      </w:r>
    </w:p>
    <w:p w:rsidR="00C526AE" w:rsidRPr="0013316F" w:rsidRDefault="00FC3AB2" w:rsidP="00C526AE">
      <w:pPr>
        <w:ind w:left="1440"/>
        <w:jc w:val="left"/>
        <w:rPr>
          <w:szCs w:val="24"/>
          <w:lang w:val="fr-FR"/>
        </w:rPr>
      </w:pPr>
      <w:r w:rsidRPr="0013316F">
        <w:rPr>
          <w:szCs w:val="24"/>
          <w:lang w:val="fr-FR"/>
        </w:rPr>
        <w:t>E</w:t>
      </w:r>
      <w:r w:rsidR="00C526AE" w:rsidRPr="0013316F">
        <w:rPr>
          <w:szCs w:val="24"/>
          <w:lang w:val="fr-FR"/>
        </w:rPr>
        <w:t xml:space="preserve">mail: </w:t>
      </w:r>
      <w:hyperlink r:id="rId31" w:history="1">
        <w:r w:rsidR="00C526AE" w:rsidRPr="0013316F">
          <w:rPr>
            <w:rStyle w:val="Hyperlink"/>
            <w:szCs w:val="24"/>
            <w:lang w:val="fr-FR"/>
          </w:rPr>
          <w:t>angeliki.psychrami@alpha.gr</w:t>
        </w:r>
      </w:hyperlink>
    </w:p>
    <w:p w:rsidR="00C526AE" w:rsidRPr="0013316F" w:rsidRDefault="00C526AE" w:rsidP="00C526AE">
      <w:pPr>
        <w:ind w:left="1440"/>
        <w:jc w:val="left"/>
        <w:rPr>
          <w:szCs w:val="24"/>
          <w:lang w:val="fr-FR"/>
        </w:rPr>
      </w:pPr>
    </w:p>
    <w:p w:rsidR="00FC3AB2" w:rsidRPr="0013316F" w:rsidRDefault="00FC3AB2" w:rsidP="00C526AE">
      <w:pPr>
        <w:ind w:left="1440"/>
        <w:jc w:val="left"/>
        <w:rPr>
          <w:szCs w:val="24"/>
          <w:lang w:val="fr-FR"/>
        </w:rPr>
      </w:pPr>
      <w:r w:rsidRPr="0013316F">
        <w:rPr>
          <w:szCs w:val="24"/>
          <w:lang w:val="fr-FR"/>
        </w:rPr>
        <w:t>Attn: Anatoli P. Faka</w:t>
      </w:r>
      <w:r w:rsidR="00C526AE" w:rsidRPr="0013316F">
        <w:rPr>
          <w:szCs w:val="24"/>
          <w:lang w:val="fr-FR"/>
        </w:rPr>
        <w:t xml:space="preserve"> </w:t>
      </w:r>
    </w:p>
    <w:p w:rsidR="00240A84" w:rsidRDefault="00C526AE" w:rsidP="00C526AE">
      <w:pPr>
        <w:ind w:left="1440"/>
        <w:jc w:val="left"/>
        <w:rPr>
          <w:szCs w:val="24"/>
        </w:rPr>
      </w:pPr>
      <w:r w:rsidRPr="00C526AE">
        <w:rPr>
          <w:szCs w:val="24"/>
          <w:lang w:val="el-GR"/>
        </w:rPr>
        <w:t>Τ</w:t>
      </w:r>
      <w:r w:rsidR="00FC3AB2">
        <w:rPr>
          <w:szCs w:val="24"/>
        </w:rPr>
        <w:t>elephone</w:t>
      </w:r>
      <w:r w:rsidR="00240A84">
        <w:rPr>
          <w:szCs w:val="24"/>
        </w:rPr>
        <w:t>: (+30) 210 328 2588</w:t>
      </w:r>
      <w:r w:rsidRPr="00C526AE">
        <w:rPr>
          <w:szCs w:val="24"/>
        </w:rPr>
        <w:t xml:space="preserve"> </w:t>
      </w:r>
    </w:p>
    <w:p w:rsidR="00240A84" w:rsidRDefault="00240A84" w:rsidP="00240A84">
      <w:pPr>
        <w:ind w:left="1440"/>
        <w:jc w:val="left"/>
      </w:pPr>
      <w:r>
        <w:rPr>
          <w:szCs w:val="24"/>
        </w:rPr>
        <w:t>E</w:t>
      </w:r>
      <w:r w:rsidR="00C526AE" w:rsidRPr="00C526AE">
        <w:rPr>
          <w:szCs w:val="24"/>
        </w:rPr>
        <w:t xml:space="preserve">mail: </w:t>
      </w:r>
      <w:hyperlink r:id="rId32" w:history="1">
        <w:r w:rsidR="00C526AE" w:rsidRPr="00C526AE">
          <w:rPr>
            <w:rStyle w:val="Hyperlink"/>
            <w:szCs w:val="24"/>
          </w:rPr>
          <w:t>anatoli.faka@alpha.gr</w:t>
        </w:r>
      </w:hyperlink>
      <w:r w:rsidR="00A7296D" w:rsidRPr="00090516">
        <w:t xml:space="preserve">, </w:t>
      </w:r>
    </w:p>
    <w:p w:rsidR="0056002C" w:rsidRDefault="00A7296D" w:rsidP="00240A84">
      <w:pPr>
        <w:ind w:left="1440"/>
        <w:jc w:val="left"/>
      </w:pPr>
      <w:r w:rsidRPr="00090516">
        <w:t>with a copy to the Bondholder Agent</w:t>
      </w:r>
      <w:r w:rsidR="0056002C" w:rsidRPr="00090516">
        <w:t>;</w:t>
      </w:r>
    </w:p>
    <w:p w:rsidR="00240A84" w:rsidRPr="00240A84" w:rsidRDefault="00240A84" w:rsidP="00240A84">
      <w:pPr>
        <w:ind w:left="1440"/>
        <w:jc w:val="left"/>
        <w:rPr>
          <w:szCs w:val="24"/>
          <w:u w:val="single"/>
        </w:rPr>
      </w:pPr>
    </w:p>
    <w:p w:rsidR="005228AE" w:rsidRPr="00090516" w:rsidRDefault="005228AE" w:rsidP="006D30B4">
      <w:pPr>
        <w:pStyle w:val="Heading4"/>
      </w:pPr>
      <w:r w:rsidRPr="00090516">
        <w:t>in the case of the Bondholder Agent, that identified with its name below:</w:t>
      </w:r>
    </w:p>
    <w:p w:rsidR="004A528E" w:rsidRDefault="004A528E" w:rsidP="004A528E">
      <w:pPr>
        <w:pStyle w:val="BodyText2"/>
        <w:spacing w:after="0"/>
        <w:ind w:left="1440"/>
      </w:pPr>
      <w:r>
        <w:lastRenderedPageBreak/>
        <w:t>Alpha Bank London Limited</w:t>
      </w:r>
    </w:p>
    <w:p w:rsidR="00A41302" w:rsidRDefault="00A41302" w:rsidP="004A528E">
      <w:pPr>
        <w:pStyle w:val="BodyText2"/>
        <w:spacing w:after="0"/>
        <w:ind w:left="1440"/>
      </w:pPr>
      <w:r>
        <w:t>66 Cannon Street</w:t>
      </w:r>
    </w:p>
    <w:p w:rsidR="00A41302" w:rsidRDefault="00A41302" w:rsidP="004A528E">
      <w:pPr>
        <w:pStyle w:val="BodyText2"/>
        <w:spacing w:after="0"/>
        <w:ind w:left="1440"/>
      </w:pPr>
      <w:r>
        <w:t>London EC4N 6EP</w:t>
      </w:r>
    </w:p>
    <w:p w:rsidR="00A41302" w:rsidRPr="00A41302" w:rsidRDefault="00A41302" w:rsidP="00A41302">
      <w:pPr>
        <w:ind w:left="1440"/>
        <w:rPr>
          <w:szCs w:val="24"/>
        </w:rPr>
      </w:pPr>
      <w:r w:rsidRPr="00C526AE">
        <w:rPr>
          <w:szCs w:val="24"/>
        </w:rPr>
        <w:t>Tel</w:t>
      </w:r>
      <w:r>
        <w:rPr>
          <w:szCs w:val="24"/>
        </w:rPr>
        <w:t>ephone:</w:t>
      </w:r>
      <w:r w:rsidRPr="00A41302">
        <w:rPr>
          <w:szCs w:val="24"/>
        </w:rPr>
        <w:t xml:space="preserve"> +44 (0)20 7332 9231</w:t>
      </w:r>
    </w:p>
    <w:p w:rsidR="00A41302" w:rsidRPr="00A41302" w:rsidRDefault="00A41302" w:rsidP="00A41302">
      <w:pPr>
        <w:ind w:left="1440"/>
        <w:rPr>
          <w:szCs w:val="24"/>
        </w:rPr>
      </w:pPr>
      <w:r>
        <w:rPr>
          <w:szCs w:val="24"/>
        </w:rPr>
        <w:t>Facsimile:</w:t>
      </w:r>
      <w:r w:rsidRPr="00C526AE">
        <w:rPr>
          <w:szCs w:val="24"/>
        </w:rPr>
        <w:t xml:space="preserve"> </w:t>
      </w:r>
      <w:r w:rsidRPr="00A41302">
        <w:rPr>
          <w:szCs w:val="24"/>
        </w:rPr>
        <w:t>+44 (0)20 7329 6061</w:t>
      </w:r>
    </w:p>
    <w:p w:rsidR="00A41302" w:rsidRPr="00A41302" w:rsidRDefault="00A41302" w:rsidP="00A41302">
      <w:pPr>
        <w:ind w:left="1440"/>
        <w:rPr>
          <w:szCs w:val="24"/>
        </w:rPr>
      </w:pPr>
    </w:p>
    <w:p w:rsidR="00A41302" w:rsidRDefault="00A41302" w:rsidP="00A41302">
      <w:pPr>
        <w:ind w:left="1440"/>
        <w:rPr>
          <w:szCs w:val="24"/>
        </w:rPr>
      </w:pPr>
      <w:r>
        <w:rPr>
          <w:szCs w:val="24"/>
        </w:rPr>
        <w:t>Attn: Evan Achilleos</w:t>
      </w:r>
    </w:p>
    <w:p w:rsidR="00A41302" w:rsidRPr="00A41302" w:rsidRDefault="00A41302" w:rsidP="00A41302">
      <w:pPr>
        <w:ind w:left="1440"/>
        <w:rPr>
          <w:szCs w:val="24"/>
        </w:rPr>
      </w:pPr>
      <w:r>
        <w:rPr>
          <w:szCs w:val="24"/>
        </w:rPr>
        <w:t>Email:</w:t>
      </w:r>
      <w:r w:rsidRPr="00A41302">
        <w:rPr>
          <w:szCs w:val="24"/>
        </w:rPr>
        <w:t xml:space="preserve"> </w:t>
      </w:r>
      <w:hyperlink r:id="rId33" w:history="1">
        <w:r w:rsidRPr="00A41302">
          <w:rPr>
            <w:rStyle w:val="Hyperlink"/>
            <w:color w:val="auto"/>
            <w:szCs w:val="24"/>
          </w:rPr>
          <w:t>evana@alpha-bank.co.uk</w:t>
        </w:r>
      </w:hyperlink>
    </w:p>
    <w:p w:rsidR="00A41302" w:rsidRPr="00A41302" w:rsidRDefault="00A41302" w:rsidP="00A41302">
      <w:pPr>
        <w:ind w:left="1440"/>
        <w:rPr>
          <w:szCs w:val="24"/>
        </w:rPr>
      </w:pPr>
    </w:p>
    <w:p w:rsidR="00A41302" w:rsidRPr="00531D96" w:rsidRDefault="00A41302" w:rsidP="00A41302">
      <w:pPr>
        <w:ind w:left="1440"/>
        <w:rPr>
          <w:szCs w:val="24"/>
          <w:lang w:val="fr-FR"/>
        </w:rPr>
      </w:pPr>
      <w:r w:rsidRPr="00531D96">
        <w:rPr>
          <w:szCs w:val="24"/>
          <w:lang w:val="fr-FR"/>
        </w:rPr>
        <w:t>Maria Gazarou</w:t>
      </w:r>
    </w:p>
    <w:p w:rsidR="00A41302" w:rsidRPr="00531D96" w:rsidRDefault="00A41302" w:rsidP="00A41302">
      <w:pPr>
        <w:ind w:left="1440"/>
        <w:rPr>
          <w:szCs w:val="24"/>
          <w:lang w:val="fr-FR"/>
        </w:rPr>
      </w:pPr>
      <w:r w:rsidRPr="00531D96">
        <w:rPr>
          <w:szCs w:val="24"/>
          <w:lang w:val="fr-FR"/>
        </w:rPr>
        <w:t xml:space="preserve">Email: </w:t>
      </w:r>
      <w:hyperlink r:id="rId34" w:history="1">
        <w:r w:rsidRPr="00531D96">
          <w:rPr>
            <w:rStyle w:val="Hyperlink"/>
            <w:color w:val="auto"/>
            <w:szCs w:val="24"/>
            <w:lang w:val="fr-FR"/>
          </w:rPr>
          <w:t>mariag@alpha-bank.co.uk</w:t>
        </w:r>
      </w:hyperlink>
    </w:p>
    <w:p w:rsidR="00A41302" w:rsidRPr="00531D96" w:rsidRDefault="00A41302" w:rsidP="00A41302">
      <w:pPr>
        <w:ind w:left="1440"/>
        <w:rPr>
          <w:szCs w:val="24"/>
          <w:lang w:val="fr-FR"/>
        </w:rPr>
      </w:pPr>
    </w:p>
    <w:p w:rsidR="00A41302" w:rsidRDefault="00A41302" w:rsidP="00A41302">
      <w:pPr>
        <w:ind w:left="1440"/>
        <w:rPr>
          <w:szCs w:val="24"/>
        </w:rPr>
      </w:pPr>
      <w:r w:rsidRPr="00A41302">
        <w:rPr>
          <w:szCs w:val="24"/>
        </w:rPr>
        <w:t>Graham Ballantyne</w:t>
      </w:r>
    </w:p>
    <w:p w:rsidR="00A41302" w:rsidRPr="00A41302" w:rsidRDefault="00A41302" w:rsidP="00A41302">
      <w:pPr>
        <w:ind w:left="1440"/>
        <w:rPr>
          <w:szCs w:val="24"/>
        </w:rPr>
      </w:pPr>
      <w:r>
        <w:rPr>
          <w:szCs w:val="24"/>
        </w:rPr>
        <w:t>Email:</w:t>
      </w:r>
      <w:r w:rsidRPr="00A41302">
        <w:rPr>
          <w:szCs w:val="24"/>
        </w:rPr>
        <w:t xml:space="preserve"> </w:t>
      </w:r>
      <w:hyperlink r:id="rId35" w:history="1">
        <w:r w:rsidRPr="00A41302">
          <w:rPr>
            <w:rStyle w:val="Hyperlink"/>
            <w:color w:val="auto"/>
            <w:szCs w:val="24"/>
          </w:rPr>
          <w:t>graham@alpha-bank.co.uk</w:t>
        </w:r>
      </w:hyperlink>
    </w:p>
    <w:p w:rsidR="00A41302" w:rsidRPr="00A41302" w:rsidRDefault="00A41302" w:rsidP="00A41302">
      <w:pPr>
        <w:ind w:left="1440"/>
        <w:rPr>
          <w:szCs w:val="24"/>
        </w:rPr>
      </w:pPr>
    </w:p>
    <w:p w:rsidR="00A41302" w:rsidRDefault="00A41302" w:rsidP="00A41302">
      <w:pPr>
        <w:ind w:left="1440"/>
        <w:rPr>
          <w:szCs w:val="24"/>
        </w:rPr>
      </w:pPr>
      <w:r>
        <w:rPr>
          <w:szCs w:val="24"/>
        </w:rPr>
        <w:t>Lindsay Mackay</w:t>
      </w:r>
    </w:p>
    <w:p w:rsidR="004A528E" w:rsidRPr="00A41302" w:rsidRDefault="00A41302" w:rsidP="00A41302">
      <w:pPr>
        <w:ind w:left="1440"/>
        <w:rPr>
          <w:szCs w:val="24"/>
        </w:rPr>
      </w:pPr>
      <w:r>
        <w:rPr>
          <w:szCs w:val="24"/>
        </w:rPr>
        <w:t>Email:</w:t>
      </w:r>
      <w:r w:rsidRPr="00A41302">
        <w:rPr>
          <w:szCs w:val="24"/>
        </w:rPr>
        <w:t xml:space="preserve"> </w:t>
      </w:r>
      <w:hyperlink r:id="rId36" w:history="1">
        <w:r w:rsidRPr="00A41302">
          <w:rPr>
            <w:rStyle w:val="Hyperlink"/>
            <w:color w:val="auto"/>
            <w:szCs w:val="24"/>
          </w:rPr>
          <w:t>lindsaym@alpha-bank.co.uk</w:t>
        </w:r>
      </w:hyperlink>
      <w:r w:rsidR="00A7296D" w:rsidRPr="00A41302">
        <w:rPr>
          <w:szCs w:val="24"/>
        </w:rPr>
        <w:t xml:space="preserve">, </w:t>
      </w:r>
    </w:p>
    <w:p w:rsidR="004A528E" w:rsidRDefault="004A528E" w:rsidP="004A528E">
      <w:pPr>
        <w:pStyle w:val="BodyText2"/>
        <w:spacing w:after="0"/>
        <w:ind w:left="1440"/>
      </w:pPr>
    </w:p>
    <w:p w:rsidR="005228AE" w:rsidRPr="00090516" w:rsidRDefault="00A7296D" w:rsidP="004A528E">
      <w:pPr>
        <w:pStyle w:val="BodyText2"/>
        <w:ind w:left="1440"/>
      </w:pPr>
      <w:r w:rsidRPr="00090516">
        <w:t>with a copy to the Facility Agent</w:t>
      </w:r>
      <w:r w:rsidR="005228AE" w:rsidRPr="00090516">
        <w:t>;</w:t>
      </w:r>
    </w:p>
    <w:p w:rsidR="005228AE" w:rsidRPr="00090516" w:rsidRDefault="005228AE" w:rsidP="00A97235">
      <w:pPr>
        <w:pStyle w:val="BodyText2"/>
      </w:pPr>
      <w:r w:rsidRPr="00090516">
        <w:t xml:space="preserve">or any substitute address, fax number, email address or department or officer as that Party may notify to other Parties by not less than five (5) Business </w:t>
      </w:r>
      <w:r w:rsidR="0020211E" w:rsidRPr="00090516">
        <w:t>Days</w:t>
      </w:r>
      <w:r w:rsidR="001F40A1" w:rsidRPr="00090516">
        <w:t>’</w:t>
      </w:r>
      <w:r w:rsidR="0020211E" w:rsidRPr="00090516">
        <w:t xml:space="preserve"> notice</w:t>
      </w:r>
      <w:r w:rsidRPr="00090516">
        <w:t>.</w:t>
      </w:r>
    </w:p>
    <w:p w:rsidR="005228AE" w:rsidRPr="00090516" w:rsidRDefault="005228AE" w:rsidP="00DA50E3">
      <w:pPr>
        <w:pStyle w:val="Heading2"/>
        <w:rPr>
          <w:b/>
        </w:rPr>
      </w:pPr>
      <w:bookmarkStart w:id="859" w:name="_Toc467836992"/>
      <w:r w:rsidRPr="00090516">
        <w:rPr>
          <w:b/>
        </w:rPr>
        <w:t>Delivery</w:t>
      </w:r>
      <w:bookmarkEnd w:id="859"/>
    </w:p>
    <w:p w:rsidR="005228AE" w:rsidRPr="00090516" w:rsidRDefault="005228AE" w:rsidP="00002219">
      <w:pPr>
        <w:pStyle w:val="Heading4"/>
      </w:pPr>
      <w:r w:rsidRPr="00090516">
        <w:t xml:space="preserve">Subject to clause </w:t>
      </w:r>
      <w:r w:rsidR="003A1669" w:rsidRPr="00090516">
        <w:fldChar w:fldCharType="begin"/>
      </w:r>
      <w:r w:rsidR="003A1669" w:rsidRPr="00090516">
        <w:instrText xml:space="preserve"> REF _Ref275359470 \r \h  \* MERGEFORMAT </w:instrText>
      </w:r>
      <w:r w:rsidR="003A1669" w:rsidRPr="00090516">
        <w:fldChar w:fldCharType="separate"/>
      </w:r>
      <w:r w:rsidR="008F59E9">
        <w:t>(b)</w:t>
      </w:r>
      <w:r w:rsidR="003A1669" w:rsidRPr="00090516">
        <w:fldChar w:fldCharType="end"/>
      </w:r>
      <w:r w:rsidRPr="00090516">
        <w:t xml:space="preserve">, any communication or document made or delivered by one person to another under or in connection with </w:t>
      </w:r>
      <w:r w:rsidR="00B61B39" w:rsidRPr="00090516">
        <w:t>the Finance Documents</w:t>
      </w:r>
      <w:r w:rsidRPr="00090516">
        <w:t xml:space="preserve"> will only be effective:</w:t>
      </w:r>
    </w:p>
    <w:p w:rsidR="005228AE" w:rsidRPr="00090516" w:rsidRDefault="005228AE" w:rsidP="00002219">
      <w:pPr>
        <w:pStyle w:val="Heading5"/>
      </w:pPr>
      <w:r w:rsidRPr="00090516">
        <w:t xml:space="preserve">if by way of fax, </w:t>
      </w:r>
      <w:r w:rsidR="001B236A">
        <w:t>on receipt of transmission</w:t>
      </w:r>
      <w:r w:rsidRPr="00090516">
        <w:t>; or</w:t>
      </w:r>
    </w:p>
    <w:p w:rsidR="005228AE" w:rsidRPr="00090516" w:rsidRDefault="005228AE" w:rsidP="00002219">
      <w:pPr>
        <w:pStyle w:val="Heading5"/>
      </w:pPr>
      <w:r w:rsidRPr="00090516">
        <w:t>if by way of</w:t>
      </w:r>
      <w:r w:rsidR="001B236A">
        <w:t xml:space="preserve"> registered</w:t>
      </w:r>
      <w:r w:rsidRPr="00090516">
        <w:t xml:space="preserve"> letter</w:t>
      </w:r>
      <w:r w:rsidR="001B236A">
        <w:t xml:space="preserve"> or hand delivery</w:t>
      </w:r>
      <w:r w:rsidRPr="00090516">
        <w:t xml:space="preserve">, when it has been </w:t>
      </w:r>
      <w:r w:rsidR="001B236A">
        <w:t>delivered</w:t>
      </w:r>
      <w:r w:rsidRPr="00090516">
        <w:t>,</w:t>
      </w:r>
    </w:p>
    <w:p w:rsidR="005228AE" w:rsidRPr="00090516" w:rsidRDefault="005228AE" w:rsidP="00A97235">
      <w:pPr>
        <w:pStyle w:val="BodyText2"/>
      </w:pPr>
      <w:r w:rsidRPr="00090516">
        <w:t>and, if a particular department or officer is specified as part of its address details provided under clause </w:t>
      </w:r>
      <w:r w:rsidR="003A1669" w:rsidRPr="00090516">
        <w:fldChar w:fldCharType="begin"/>
      </w:r>
      <w:r w:rsidR="003A1669" w:rsidRPr="00090516">
        <w:instrText xml:space="preserve"> REF _Ref216670134 \r \h  \* MERGEFORMAT </w:instrText>
      </w:r>
      <w:r w:rsidR="003A1669" w:rsidRPr="00090516">
        <w:fldChar w:fldCharType="separate"/>
      </w:r>
      <w:r w:rsidR="008F59E9">
        <w:t>30.2</w:t>
      </w:r>
      <w:r w:rsidR="003A1669" w:rsidRPr="00090516">
        <w:fldChar w:fldCharType="end"/>
      </w:r>
      <w:r w:rsidRPr="00090516">
        <w:t xml:space="preserve"> (</w:t>
      </w:r>
      <w:r w:rsidR="003A1669" w:rsidRPr="00090516">
        <w:fldChar w:fldCharType="begin"/>
      </w:r>
      <w:r w:rsidR="003A1669" w:rsidRPr="00090516">
        <w:instrText xml:space="preserve"> REF _Ref216670134 \h  \* MERGEFORMAT </w:instrText>
      </w:r>
      <w:r w:rsidR="003A1669" w:rsidRPr="00090516">
        <w:fldChar w:fldCharType="separate"/>
      </w:r>
      <w:r w:rsidR="008F59E9" w:rsidRPr="008F59E9">
        <w:rPr>
          <w:i/>
          <w:iCs/>
        </w:rPr>
        <w:t>Addresses</w:t>
      </w:r>
      <w:r w:rsidR="003A1669" w:rsidRPr="00090516">
        <w:fldChar w:fldCharType="end"/>
      </w:r>
      <w:r w:rsidRPr="00090516">
        <w:t>), if addressed to that department or officer.</w:t>
      </w:r>
    </w:p>
    <w:p w:rsidR="005228AE" w:rsidRPr="00090516" w:rsidRDefault="005228AE" w:rsidP="001903AC">
      <w:pPr>
        <w:pStyle w:val="Heading4"/>
      </w:pPr>
      <w:bookmarkStart w:id="860" w:name="_Ref275359470"/>
      <w:r w:rsidRPr="00090516">
        <w:t xml:space="preserve">Any communication or document to be made or delivered to the Bondholder Agent </w:t>
      </w:r>
      <w:r w:rsidR="00902BA7" w:rsidRPr="00090516">
        <w:t xml:space="preserve">or Facility Agent </w:t>
      </w:r>
      <w:r w:rsidRPr="00090516">
        <w:t xml:space="preserve">will be effective </w:t>
      </w:r>
      <w:r w:rsidR="00902BA7" w:rsidRPr="00090516">
        <w:t>only when actually received by the Bondholder Agent or Facility Agent (as appropriate)</w:t>
      </w:r>
      <w:r w:rsidRPr="00090516">
        <w:t xml:space="preserve"> and then only if it is expressly marked for the attention of its department or officer provided under clause </w:t>
      </w:r>
      <w:r w:rsidR="003A1669" w:rsidRPr="00090516">
        <w:fldChar w:fldCharType="begin"/>
      </w:r>
      <w:r w:rsidR="003A1669" w:rsidRPr="00090516">
        <w:instrText xml:space="preserve"> REF _Ref216670134 \r \h  \* MERGEFORMAT </w:instrText>
      </w:r>
      <w:r w:rsidR="003A1669" w:rsidRPr="00090516">
        <w:fldChar w:fldCharType="separate"/>
      </w:r>
      <w:r w:rsidR="008F59E9">
        <w:t>30.2</w:t>
      </w:r>
      <w:r w:rsidR="003A1669" w:rsidRPr="00090516">
        <w:fldChar w:fldCharType="end"/>
      </w:r>
      <w:r w:rsidRPr="00090516">
        <w:t xml:space="preserve"> (</w:t>
      </w:r>
      <w:r w:rsidR="003A1669" w:rsidRPr="00090516">
        <w:fldChar w:fldCharType="begin"/>
      </w:r>
      <w:r w:rsidR="003A1669" w:rsidRPr="00090516">
        <w:instrText xml:space="preserve"> REF _Ref216670134 \h  \* MERGEFORMAT </w:instrText>
      </w:r>
      <w:r w:rsidR="003A1669" w:rsidRPr="00090516">
        <w:fldChar w:fldCharType="separate"/>
      </w:r>
      <w:r w:rsidR="008F59E9" w:rsidRPr="008F59E9">
        <w:rPr>
          <w:i/>
        </w:rPr>
        <w:t>Addresses</w:t>
      </w:r>
      <w:r w:rsidR="003A1669" w:rsidRPr="00090516">
        <w:fldChar w:fldCharType="end"/>
      </w:r>
      <w:r w:rsidRPr="00090516">
        <w:t>).</w:t>
      </w:r>
      <w:bookmarkEnd w:id="860"/>
    </w:p>
    <w:p w:rsidR="008E46AB" w:rsidRPr="00090516" w:rsidRDefault="00F11C4C" w:rsidP="001903AC">
      <w:pPr>
        <w:pStyle w:val="Heading4"/>
      </w:pPr>
      <w:r>
        <w:t>A</w:t>
      </w:r>
      <w:r w:rsidR="005228AE" w:rsidRPr="00090516">
        <w:t xml:space="preserve">ll notices from or to the Issuer must be sent through the </w:t>
      </w:r>
      <w:r w:rsidR="00902BA7" w:rsidRPr="00090516">
        <w:t>Facility</w:t>
      </w:r>
      <w:r w:rsidR="005228AE" w:rsidRPr="00090516">
        <w:t xml:space="preserve"> Agent. </w:t>
      </w:r>
    </w:p>
    <w:p w:rsidR="005228AE" w:rsidRPr="00090516" w:rsidRDefault="005228AE" w:rsidP="001903AC">
      <w:pPr>
        <w:pStyle w:val="Heading4"/>
      </w:pPr>
      <w:r w:rsidRPr="00090516">
        <w:t>Promptly upon receipt of notification of an address and fax number or change of address or fax number pursuant to clause </w:t>
      </w:r>
      <w:r w:rsidR="003A1669" w:rsidRPr="00090516">
        <w:fldChar w:fldCharType="begin"/>
      </w:r>
      <w:r w:rsidR="003A1669" w:rsidRPr="00090516">
        <w:instrText xml:space="preserve"> REF _Ref216670134 \r \h  \* MERGEFORMAT </w:instrText>
      </w:r>
      <w:r w:rsidR="003A1669" w:rsidRPr="00090516">
        <w:fldChar w:fldCharType="separate"/>
      </w:r>
      <w:r w:rsidR="008F59E9">
        <w:t>30.2</w:t>
      </w:r>
      <w:r w:rsidR="003A1669" w:rsidRPr="00090516">
        <w:fldChar w:fldCharType="end"/>
      </w:r>
      <w:r w:rsidRPr="00090516">
        <w:t xml:space="preserve"> (</w:t>
      </w:r>
      <w:r w:rsidR="003A1669" w:rsidRPr="00090516">
        <w:fldChar w:fldCharType="begin"/>
      </w:r>
      <w:r w:rsidR="003A1669" w:rsidRPr="00090516">
        <w:instrText xml:space="preserve"> REF _Ref216670134 \h  \* MERGEFORMAT </w:instrText>
      </w:r>
      <w:r w:rsidR="003A1669" w:rsidRPr="00090516">
        <w:fldChar w:fldCharType="separate"/>
      </w:r>
      <w:r w:rsidR="008F59E9" w:rsidRPr="008F59E9">
        <w:rPr>
          <w:i/>
          <w:iCs/>
        </w:rPr>
        <w:t>Addresses</w:t>
      </w:r>
      <w:r w:rsidR="003A1669" w:rsidRPr="00090516">
        <w:fldChar w:fldCharType="end"/>
      </w:r>
      <w:r w:rsidRPr="00090516">
        <w:t xml:space="preserve">) or changing its own address or fax number, the </w:t>
      </w:r>
      <w:r w:rsidR="00902BA7" w:rsidRPr="00090516">
        <w:t>Facility</w:t>
      </w:r>
      <w:r w:rsidRPr="00090516">
        <w:t xml:space="preserve"> Agent shall notify the other Parties.</w:t>
      </w:r>
    </w:p>
    <w:p w:rsidR="005228AE" w:rsidRPr="00090516" w:rsidRDefault="005228AE" w:rsidP="00DA50E3">
      <w:pPr>
        <w:pStyle w:val="Heading2"/>
        <w:rPr>
          <w:b/>
        </w:rPr>
      </w:pPr>
      <w:bookmarkStart w:id="861" w:name="_Toc467836993"/>
      <w:r w:rsidRPr="00090516">
        <w:rPr>
          <w:b/>
        </w:rPr>
        <w:t>English language</w:t>
      </w:r>
      <w:bookmarkEnd w:id="861"/>
    </w:p>
    <w:p w:rsidR="005228AE" w:rsidRPr="00090516" w:rsidRDefault="005228AE" w:rsidP="005464BD">
      <w:pPr>
        <w:pStyle w:val="Heading4"/>
      </w:pPr>
      <w:r w:rsidRPr="00090516">
        <w:lastRenderedPageBreak/>
        <w:t xml:space="preserve">Any notice given under or in connection with </w:t>
      </w:r>
      <w:r w:rsidR="000F47E5" w:rsidRPr="00090516">
        <w:t>this Bond Programme</w:t>
      </w:r>
      <w:r w:rsidRPr="00090516">
        <w:t xml:space="preserve"> must be in English.</w:t>
      </w:r>
    </w:p>
    <w:p w:rsidR="005228AE" w:rsidRPr="00090516" w:rsidRDefault="005228AE" w:rsidP="005464BD">
      <w:pPr>
        <w:pStyle w:val="Heading4"/>
      </w:pPr>
      <w:r w:rsidRPr="00090516">
        <w:t>All other documents provided under or in connection with any Finance Document must be:</w:t>
      </w:r>
    </w:p>
    <w:p w:rsidR="005228AE" w:rsidRPr="00090516" w:rsidRDefault="005228AE" w:rsidP="005464BD">
      <w:pPr>
        <w:pStyle w:val="Heading5"/>
      </w:pPr>
      <w:r w:rsidRPr="00090516">
        <w:t>in English; or</w:t>
      </w:r>
    </w:p>
    <w:p w:rsidR="005228AE" w:rsidRPr="00090516" w:rsidRDefault="005228AE" w:rsidP="005464BD">
      <w:pPr>
        <w:pStyle w:val="Heading5"/>
      </w:pPr>
      <w:r w:rsidRPr="00090516">
        <w:t>if not in English, accompanied by a certified English translation and, in this case, the English translation will prevail unless the document is a constitutional statutory or other official document.</w:t>
      </w:r>
    </w:p>
    <w:p w:rsidR="005228AE" w:rsidRPr="00090516" w:rsidRDefault="005228AE" w:rsidP="00DA50E3">
      <w:pPr>
        <w:pStyle w:val="Heading2"/>
        <w:rPr>
          <w:b/>
        </w:rPr>
      </w:pPr>
      <w:bookmarkStart w:id="862" w:name="_Toc467836994"/>
      <w:r w:rsidRPr="00090516">
        <w:rPr>
          <w:b/>
        </w:rPr>
        <w:t>Reliance</w:t>
      </w:r>
      <w:bookmarkEnd w:id="862"/>
    </w:p>
    <w:p w:rsidR="005228AE" w:rsidRPr="00090516" w:rsidRDefault="005228AE" w:rsidP="00066C72">
      <w:pPr>
        <w:pStyle w:val="BodyText2"/>
      </w:pPr>
      <w:r w:rsidRPr="00090516">
        <w:t>Any notice sent under this clause </w:t>
      </w:r>
      <w:r w:rsidR="00E9132F" w:rsidRPr="00090516">
        <w:t xml:space="preserve">30.5 </w:t>
      </w:r>
      <w:r w:rsidR="006136A5" w:rsidRPr="00090516">
        <w:t>(</w:t>
      </w:r>
      <w:r w:rsidR="006136A5" w:rsidRPr="00090516">
        <w:rPr>
          <w:i/>
        </w:rPr>
        <w:t>Reliance</w:t>
      </w:r>
      <w:r w:rsidR="006136A5" w:rsidRPr="00090516">
        <w:t xml:space="preserve">) </w:t>
      </w:r>
      <w:r w:rsidRPr="00090516">
        <w:t>can be relied on by the recipient if the recipient reasonably believes the notice to be genuine or, as applicable, if it is sent from an email address notified for this purpose (in each case without the need for further enquiry or confirmation).</w:t>
      </w:r>
    </w:p>
    <w:p w:rsidR="00403A2C" w:rsidRPr="00090516" w:rsidRDefault="00403A2C" w:rsidP="00DA50E3">
      <w:pPr>
        <w:pStyle w:val="Heading2"/>
        <w:rPr>
          <w:b/>
        </w:rPr>
      </w:pPr>
      <w:bookmarkStart w:id="863" w:name="_Toc467836995"/>
      <w:r w:rsidRPr="00090516">
        <w:rPr>
          <w:b/>
        </w:rPr>
        <w:t>Electronic Communication</w:t>
      </w:r>
      <w:bookmarkEnd w:id="863"/>
    </w:p>
    <w:p w:rsidR="00403A2C" w:rsidRPr="00090516" w:rsidRDefault="00403A2C" w:rsidP="00694A96">
      <w:pPr>
        <w:pStyle w:val="Heading4"/>
      </w:pPr>
      <w:r w:rsidRPr="00090516">
        <w:t>Any communication to be made between any of the Parties under or in connection with the Finance Documents (other than the Security Documents) may be made by electronic mail or other electronic means, if the relevant Parties:</w:t>
      </w:r>
    </w:p>
    <w:p w:rsidR="00403A2C" w:rsidRPr="00090516" w:rsidRDefault="00403A2C" w:rsidP="00694A96">
      <w:pPr>
        <w:pStyle w:val="Heading5"/>
      </w:pPr>
      <w:r w:rsidRPr="00090516">
        <w:t>agree that, unless and until notified to the contrary, this is to be an accepted form of communication;</w:t>
      </w:r>
    </w:p>
    <w:p w:rsidR="00403A2C" w:rsidRPr="00090516" w:rsidRDefault="00403A2C" w:rsidP="00694A96">
      <w:pPr>
        <w:pStyle w:val="Heading5"/>
      </w:pPr>
      <w:r w:rsidRPr="00090516">
        <w:t>notify each other in writing of their electronic mail address and/or any other information required to enable the sending and receipt of information by that means; and</w:t>
      </w:r>
    </w:p>
    <w:p w:rsidR="00403A2C" w:rsidRPr="00090516" w:rsidRDefault="00403A2C" w:rsidP="00694A96">
      <w:pPr>
        <w:pStyle w:val="Heading5"/>
      </w:pPr>
      <w:r w:rsidRPr="00090516">
        <w:t>notify each other of any change to their electronic mail address or any other such information supplied by them.</w:t>
      </w:r>
    </w:p>
    <w:p w:rsidR="00403A2C" w:rsidRPr="00090516" w:rsidRDefault="00403A2C" w:rsidP="00694A96">
      <w:pPr>
        <w:pStyle w:val="Heading4"/>
      </w:pPr>
      <w:r w:rsidRPr="00090516">
        <w:t>For the purposes of the Finance Documents (other than the Security Documents), an electronic communication will be treated as being in writing.</w:t>
      </w:r>
    </w:p>
    <w:p w:rsidR="00403A2C" w:rsidRPr="00090516" w:rsidRDefault="00403A2C" w:rsidP="00694A96">
      <w:pPr>
        <w:pStyle w:val="Heading4"/>
      </w:pPr>
      <w:r w:rsidRPr="00090516">
        <w:t>Any electronic communication made between the Parties will be effective only when actually received in readable form and in the case of any electronic communication made by a Party to the Facility Agent only if it is addressed in such a manner as the Facility Agent may specify for this purpose.</w:t>
      </w:r>
    </w:p>
    <w:p w:rsidR="00403A2C" w:rsidRPr="00090516" w:rsidRDefault="00403A2C" w:rsidP="00694A96">
      <w:pPr>
        <w:pStyle w:val="Heading4"/>
      </w:pPr>
      <w:r w:rsidRPr="00090516">
        <w:t xml:space="preserve">Any electronic communication which would otherwise become effective on a non-working day or after business hours in the place of receipt will be deemed only to become effective on the </w:t>
      </w:r>
      <w:r w:rsidR="006A0638" w:rsidRPr="00090516">
        <w:t>next working day in that place.</w:t>
      </w:r>
    </w:p>
    <w:p w:rsidR="00DC5598" w:rsidRPr="00090516" w:rsidRDefault="00DC5598" w:rsidP="00F66E2C">
      <w:pPr>
        <w:pStyle w:val="Heading1"/>
      </w:pPr>
      <w:bookmarkStart w:id="864" w:name="_Ref473084942"/>
      <w:bookmarkStart w:id="865" w:name="_Ref473084946"/>
      <w:bookmarkStart w:id="866" w:name="_Ref473084950"/>
      <w:bookmarkStart w:id="867" w:name="_Ref473084954"/>
      <w:bookmarkStart w:id="868" w:name="_Toc475985393"/>
      <w:r w:rsidRPr="00090516">
        <w:t>Parallel Debt</w:t>
      </w:r>
      <w:bookmarkEnd w:id="864"/>
      <w:bookmarkEnd w:id="865"/>
      <w:bookmarkEnd w:id="866"/>
      <w:bookmarkEnd w:id="867"/>
      <w:bookmarkEnd w:id="868"/>
      <w:r w:rsidRPr="00090516">
        <w:t xml:space="preserve"> </w:t>
      </w:r>
    </w:p>
    <w:p w:rsidR="00DE0624" w:rsidRPr="00DE0624" w:rsidRDefault="00DC5598" w:rsidP="00DE0624">
      <w:pPr>
        <w:pStyle w:val="Heading4"/>
      </w:pPr>
      <w:bookmarkStart w:id="869" w:name="_Toc467836997"/>
      <w:r w:rsidRPr="00090516">
        <w:t xml:space="preserve">Notwithstanding any other provision of this Bond Programme, the Issuer hereby irrevocably and unconditionally undertakes to pay to the Security </w:t>
      </w:r>
      <w:r w:rsidRPr="00090516">
        <w:lastRenderedPageBreak/>
        <w:t>Trustee, as creditor in its own right and not as representative of the other Secured Creditors, sums equal to and in the currency of each amount payable by the Issuer to each of the Secured Creditors under each of the Finance Documents as and when that amount falls due for payment under the relevant Finance Document or would have fallen due but for any discharge resulting from the failure of another Secured Creditor to take appropriate steps, in insolvency proceedings affecting the Issuer, to preserve its entitlement to be paid that amount.</w:t>
      </w:r>
      <w:bookmarkEnd w:id="869"/>
      <w:r w:rsidR="00DE0624" w:rsidRPr="00DE0624">
        <w:t xml:space="preserve"> The </w:t>
      </w:r>
      <w:r w:rsidR="00F52FAF" w:rsidRPr="00DE0624">
        <w:t>Security</w:t>
      </w:r>
      <w:r w:rsidR="00DE0624" w:rsidRPr="00DE0624">
        <w:t xml:space="preserve"> Trustee agrees that any rights it holds in its own capacity under the Security Documents and any amounts received by it under the Security Documents are held on trust for itself and the Finance Parties</w:t>
      </w:r>
      <w:r w:rsidR="00DE0624">
        <w:t xml:space="preserve"> in accordance with the Intercreditor Deed</w:t>
      </w:r>
      <w:r w:rsidR="00DE0624" w:rsidRPr="00DE0624">
        <w:t xml:space="preserve">. </w:t>
      </w:r>
    </w:p>
    <w:p w:rsidR="00DC5598" w:rsidRDefault="00DE0624" w:rsidP="00DE0624">
      <w:pPr>
        <w:pStyle w:val="Heading4"/>
      </w:pPr>
      <w:r w:rsidRPr="00DE0624">
        <w:t xml:space="preserve">The Security Trustee shall have its own independent right to demand payment of the amounts payable by the Issuer under this clause </w:t>
      </w:r>
      <w:r w:rsidRPr="00DE0624">
        <w:fldChar w:fldCharType="begin"/>
      </w:r>
      <w:r w:rsidRPr="00DE0624">
        <w:instrText xml:space="preserve"> REF _Ref473084942 \n \h </w:instrText>
      </w:r>
      <w:r w:rsidRPr="00DE0624">
        <w:fldChar w:fldCharType="separate"/>
      </w:r>
      <w:r w:rsidRPr="00DE0624">
        <w:t>31</w:t>
      </w:r>
      <w:r w:rsidRPr="00DE0624">
        <w:fldChar w:fldCharType="end"/>
      </w:r>
      <w:r w:rsidRPr="00DE0624">
        <w:t xml:space="preserve"> (</w:t>
      </w:r>
      <w:r w:rsidRPr="00DE0624">
        <w:rPr>
          <w:i/>
        </w:rPr>
        <w:t>Parallel Debt</w:t>
      </w:r>
      <w:r w:rsidRPr="00DE0624">
        <w:t>), irrespective of any discharge of the Issuer’s obligation to pay those amounts to the other Secured Creditor resulting from failure by them to take appropriate steps, in insolvency proceedings affecting the issuer, to preserve their entitlement to be paid those amounts</w:t>
      </w:r>
      <w:r>
        <w:t>.</w:t>
      </w:r>
    </w:p>
    <w:p w:rsidR="00DE0624" w:rsidRDefault="00DE0624" w:rsidP="00DE0624">
      <w:pPr>
        <w:pStyle w:val="Heading4"/>
      </w:pPr>
      <w:r w:rsidRPr="00DE0624">
        <w:t xml:space="preserve">Any amount due and payable by the Issuer to the Security Trustee under this clause </w:t>
      </w:r>
      <w:r w:rsidRPr="00DE0624">
        <w:fldChar w:fldCharType="begin"/>
      </w:r>
      <w:r w:rsidRPr="00DE0624">
        <w:instrText xml:space="preserve"> REF _Ref473084946 \n \h </w:instrText>
      </w:r>
      <w:r w:rsidRPr="00DE0624">
        <w:fldChar w:fldCharType="separate"/>
      </w:r>
      <w:r w:rsidRPr="00DE0624">
        <w:t>31</w:t>
      </w:r>
      <w:r w:rsidRPr="00DE0624">
        <w:fldChar w:fldCharType="end"/>
      </w:r>
      <w:r w:rsidRPr="00DE0624">
        <w:t xml:space="preserve"> (</w:t>
      </w:r>
      <w:r w:rsidRPr="00DE0624">
        <w:rPr>
          <w:i/>
        </w:rPr>
        <w:t>Parallel Debt</w:t>
      </w:r>
      <w:r w:rsidRPr="00DE0624">
        <w:t xml:space="preserve">) shall be decreased to the extent that the other Secured Creditors have received (and are able to retain) payment in full of the corresponding amount under the other provisions of the Finance Documents and any amount due and payable by the Issuer to the other Secured Creditors under those provisions shall be decreased to the extent that the Security Trustee has received (and is able to retain) payment in full of the corresponding amount under this clause </w:t>
      </w:r>
      <w:r w:rsidRPr="00DE0624">
        <w:fldChar w:fldCharType="begin"/>
      </w:r>
      <w:r w:rsidRPr="00DE0624">
        <w:instrText xml:space="preserve"> REF _Ref473084950 \n \h </w:instrText>
      </w:r>
      <w:r w:rsidRPr="00DE0624">
        <w:fldChar w:fldCharType="separate"/>
      </w:r>
      <w:r w:rsidRPr="00DE0624">
        <w:t>31</w:t>
      </w:r>
      <w:r w:rsidRPr="00DE0624">
        <w:fldChar w:fldCharType="end"/>
      </w:r>
      <w:r w:rsidRPr="00DE0624">
        <w:t xml:space="preserve"> (</w:t>
      </w:r>
      <w:r w:rsidRPr="00DE0624">
        <w:rPr>
          <w:i/>
        </w:rPr>
        <w:t>Parallel Debt</w:t>
      </w:r>
      <w:r w:rsidRPr="00DE0624">
        <w:t>)</w:t>
      </w:r>
      <w:r>
        <w:t>.</w:t>
      </w:r>
    </w:p>
    <w:p w:rsidR="00DE0624" w:rsidRDefault="00DE0624" w:rsidP="00DE0624">
      <w:pPr>
        <w:pStyle w:val="Heading4"/>
      </w:pPr>
      <w:r w:rsidRPr="00DE0624">
        <w:t xml:space="preserve">The rights of the Secured Creditors (other than the Security Trustee) to receive payment of amounts payable by the Issuer under the Finance Documents are several and separate and independent from, and without prejudice to, the rights of the Security Trustee to receive payment under this clause </w:t>
      </w:r>
      <w:r w:rsidRPr="00DE0624">
        <w:fldChar w:fldCharType="begin"/>
      </w:r>
      <w:r w:rsidRPr="00DE0624">
        <w:instrText xml:space="preserve"> REF _Ref473084954 \n \h </w:instrText>
      </w:r>
      <w:r w:rsidRPr="00DE0624">
        <w:fldChar w:fldCharType="separate"/>
      </w:r>
      <w:r w:rsidRPr="00DE0624">
        <w:t>31</w:t>
      </w:r>
      <w:r w:rsidRPr="00DE0624">
        <w:fldChar w:fldCharType="end"/>
      </w:r>
      <w:r w:rsidRPr="00DE0624">
        <w:t xml:space="preserve"> (</w:t>
      </w:r>
      <w:r w:rsidRPr="00DE0624">
        <w:rPr>
          <w:i/>
          <w:iCs/>
        </w:rPr>
        <w:t>Parallel Debt</w:t>
      </w:r>
      <w:r w:rsidRPr="00DE0624">
        <w:t>)</w:t>
      </w:r>
      <w:r>
        <w:t>.</w:t>
      </w:r>
    </w:p>
    <w:p w:rsidR="00DE0624" w:rsidRPr="00090516" w:rsidRDefault="00DE0624" w:rsidP="00DE0624">
      <w:pPr>
        <w:pStyle w:val="Heading4"/>
      </w:pPr>
      <w:r w:rsidRPr="00DE0624">
        <w:t xml:space="preserve">The Security Trustee undertakes to pay to the Finance Parties any amount collected or received by it in payment or partial payment pursuant to this clause </w:t>
      </w:r>
      <w:r>
        <w:fldChar w:fldCharType="begin"/>
      </w:r>
      <w:r>
        <w:instrText xml:space="preserve"> REF _Ref473084942 \r \h </w:instrText>
      </w:r>
      <w:r>
        <w:fldChar w:fldCharType="separate"/>
      </w:r>
      <w:r>
        <w:t>31</w:t>
      </w:r>
      <w:r>
        <w:fldChar w:fldCharType="end"/>
      </w:r>
      <w:r>
        <w:t xml:space="preserve"> </w:t>
      </w:r>
      <w:r w:rsidRPr="00DE0624">
        <w:t>parallel debt and shall distribute any amount so received to the Finance Parties in accordance with the terms of the Finance Documents as if such amounts had been received in respect of the Secured Obligations</w:t>
      </w:r>
      <w:r w:rsidR="0089421B">
        <w:t>, unless otherwise provided under the Finance Documents</w:t>
      </w:r>
      <w:r>
        <w:t>.</w:t>
      </w:r>
    </w:p>
    <w:p w:rsidR="005228AE" w:rsidRPr="00090516" w:rsidRDefault="005228AE" w:rsidP="00F66E2C">
      <w:pPr>
        <w:pStyle w:val="Heading1"/>
      </w:pPr>
      <w:bookmarkStart w:id="870" w:name="_Toc475985394"/>
      <w:r w:rsidRPr="00090516">
        <w:t>Calculations and Certificates</w:t>
      </w:r>
      <w:bookmarkEnd w:id="870"/>
    </w:p>
    <w:p w:rsidR="005228AE" w:rsidRPr="00090516" w:rsidRDefault="005228AE" w:rsidP="00DA50E3">
      <w:pPr>
        <w:pStyle w:val="Heading2"/>
        <w:rPr>
          <w:b/>
        </w:rPr>
      </w:pPr>
      <w:bookmarkStart w:id="871" w:name="_Toc467837002"/>
      <w:r w:rsidRPr="00090516">
        <w:rPr>
          <w:b/>
        </w:rPr>
        <w:t>Accounts</w:t>
      </w:r>
      <w:bookmarkEnd w:id="871"/>
    </w:p>
    <w:p w:rsidR="005228AE" w:rsidRPr="00090516" w:rsidRDefault="005228AE" w:rsidP="00066C72">
      <w:pPr>
        <w:pStyle w:val="BodyText2"/>
      </w:pPr>
      <w:r w:rsidRPr="00090516">
        <w:t>In any litigation or arbitration proceedings arising out of or in connection with a Finance Document, the entries made in the accounts maintained by a Finance Party are prima facie evidence of the matters to which they relate, save for any manifest error, and constitute adequate and appropriate documentary evidence for the issue of an order of payment (</w:t>
      </w:r>
      <w:r w:rsidR="001F40A1" w:rsidRPr="00090516">
        <w:t>“</w:t>
      </w:r>
      <w:r w:rsidRPr="00090516">
        <w:rPr>
          <w:i/>
        </w:rPr>
        <w:t>diatagi pliromis</w:t>
      </w:r>
      <w:r w:rsidR="001F40A1" w:rsidRPr="00090516">
        <w:t>”</w:t>
      </w:r>
      <w:r w:rsidRPr="00090516">
        <w:t xml:space="preserve"> under </w:t>
      </w:r>
      <w:r w:rsidR="002F1C23" w:rsidRPr="00090516">
        <w:t>Greek</w:t>
      </w:r>
      <w:r w:rsidRPr="00090516">
        <w:t xml:space="preserve"> law).</w:t>
      </w:r>
    </w:p>
    <w:p w:rsidR="005228AE" w:rsidRPr="00090516" w:rsidRDefault="005228AE" w:rsidP="00DA50E3">
      <w:pPr>
        <w:pStyle w:val="Heading2"/>
        <w:rPr>
          <w:b/>
        </w:rPr>
      </w:pPr>
      <w:bookmarkStart w:id="872" w:name="_Toc467837003"/>
      <w:r w:rsidRPr="00090516">
        <w:rPr>
          <w:b/>
        </w:rPr>
        <w:lastRenderedPageBreak/>
        <w:t>Certificates and Determinations</w:t>
      </w:r>
      <w:bookmarkEnd w:id="872"/>
    </w:p>
    <w:p w:rsidR="005228AE" w:rsidRPr="00090516" w:rsidRDefault="005228AE" w:rsidP="00066C72">
      <w:pPr>
        <w:pStyle w:val="BodyText2"/>
      </w:pPr>
      <w:r w:rsidRPr="00090516">
        <w:t>Any certification or determination by a Finance Party of a rate or amount under any Finance Document is, in the absence of manifest error, conclusive evidence of the matters to which it relates.</w:t>
      </w:r>
    </w:p>
    <w:p w:rsidR="005228AE" w:rsidRPr="00090516" w:rsidRDefault="005228AE" w:rsidP="00DA50E3">
      <w:pPr>
        <w:pStyle w:val="Heading2"/>
        <w:rPr>
          <w:b/>
        </w:rPr>
      </w:pPr>
      <w:bookmarkStart w:id="873" w:name="_Toc467837004"/>
      <w:bookmarkStart w:id="874" w:name="_Ref470862646"/>
      <w:r w:rsidRPr="00090516">
        <w:rPr>
          <w:b/>
        </w:rPr>
        <w:t>Day-count Convention</w:t>
      </w:r>
      <w:bookmarkEnd w:id="873"/>
      <w:bookmarkEnd w:id="874"/>
    </w:p>
    <w:p w:rsidR="00066C72" w:rsidRPr="00090516" w:rsidRDefault="006459B7" w:rsidP="00704379">
      <w:pPr>
        <w:pStyle w:val="Heading4"/>
      </w:pPr>
      <w:r w:rsidRPr="00090516">
        <w:t>With respect to Acquisition Bonds a</w:t>
      </w:r>
      <w:r w:rsidR="005228AE" w:rsidRPr="00090516">
        <w:t xml:space="preserve">ny interest, commission or fee accruing under a Finance Document will accrue from day to day and is calculated on the basis of the actual number of days elapsed and a year of three hundred and sixty (360) days or otherwise, depending on what the </w:t>
      </w:r>
      <w:r w:rsidR="00125EE4" w:rsidRPr="00090516">
        <w:t>Facility</w:t>
      </w:r>
      <w:r w:rsidR="005228AE" w:rsidRPr="00090516">
        <w:t xml:space="preserve"> Agent determines (acting reasonably) is market practice.</w:t>
      </w:r>
    </w:p>
    <w:p w:rsidR="006459B7" w:rsidRPr="00090516" w:rsidRDefault="006459B7" w:rsidP="00704379">
      <w:pPr>
        <w:pStyle w:val="Heading4"/>
      </w:pPr>
      <w:bookmarkStart w:id="875" w:name="_Ref470862648"/>
      <w:r w:rsidRPr="00090516">
        <w:t>With respect to EIB Bonds any amount due by way of interest, indemnity or fee from the Issuer and calculated in respect of a fraction of a year shall be determined on the following conversions:</w:t>
      </w:r>
      <w:bookmarkEnd w:id="875"/>
    </w:p>
    <w:p w:rsidR="006459B7" w:rsidRPr="00090516" w:rsidRDefault="00F9101F" w:rsidP="00704379">
      <w:pPr>
        <w:pStyle w:val="Heading5"/>
      </w:pPr>
      <w:r w:rsidRPr="00090516">
        <w:t>i</w:t>
      </w:r>
      <w:r w:rsidR="006459B7" w:rsidRPr="00090516">
        <w:t xml:space="preserve">n respect of interest and indemnities </w:t>
      </w:r>
      <w:r w:rsidR="00363FE1" w:rsidRPr="00090516">
        <w:t>due under the EIB Fixed Rate Bonds, a year of 360 days and a month of 30 days;</w:t>
      </w:r>
    </w:p>
    <w:p w:rsidR="00363FE1" w:rsidRPr="00090516" w:rsidRDefault="00F9101F" w:rsidP="00704379">
      <w:pPr>
        <w:pStyle w:val="Heading5"/>
      </w:pPr>
      <w:r w:rsidRPr="00090516">
        <w:t>i</w:t>
      </w:r>
      <w:r w:rsidR="00363FE1" w:rsidRPr="00090516">
        <w:t>n respect of interest and indemnities due under the EIB Floating Rate Bonds; a year of 360 days and the number of days elapsed;</w:t>
      </w:r>
      <w:r w:rsidRPr="00090516">
        <w:t xml:space="preserve"> and</w:t>
      </w:r>
    </w:p>
    <w:p w:rsidR="00363FE1" w:rsidRPr="00090516" w:rsidRDefault="00F9101F" w:rsidP="00704379">
      <w:pPr>
        <w:pStyle w:val="Heading5"/>
      </w:pPr>
      <w:r w:rsidRPr="00090516">
        <w:t>i</w:t>
      </w:r>
      <w:r w:rsidR="00363FE1" w:rsidRPr="00090516">
        <w:t xml:space="preserve">n respect of </w:t>
      </w:r>
      <w:r w:rsidRPr="00090516">
        <w:t xml:space="preserve">any </w:t>
      </w:r>
      <w:r w:rsidR="00363FE1" w:rsidRPr="00090516">
        <w:t>fee a year of 360 and the number of days elapsed.</w:t>
      </w:r>
    </w:p>
    <w:p w:rsidR="005228AE" w:rsidRPr="00090516" w:rsidRDefault="005228AE" w:rsidP="00B52159">
      <w:pPr>
        <w:pStyle w:val="Heading4"/>
      </w:pPr>
      <w:r w:rsidRPr="00090516">
        <w:t xml:space="preserve">The </w:t>
      </w:r>
      <w:r w:rsidR="00125EE4" w:rsidRPr="00090516">
        <w:t>Facility</w:t>
      </w:r>
      <w:r w:rsidRPr="00090516">
        <w:t xml:space="preserve"> Agent shall promptly notify the Issuer of the amount of fees payable under the terms of </w:t>
      </w:r>
      <w:r w:rsidR="000F47E5" w:rsidRPr="00090516">
        <w:t>this Bond Programme</w:t>
      </w:r>
      <w:r w:rsidRPr="00090516">
        <w:t>.</w:t>
      </w:r>
    </w:p>
    <w:p w:rsidR="007D2AE7" w:rsidRPr="00090516" w:rsidRDefault="007D2AE7" w:rsidP="00DA50E3">
      <w:pPr>
        <w:pStyle w:val="Heading2"/>
        <w:rPr>
          <w:b/>
        </w:rPr>
      </w:pPr>
      <w:bookmarkStart w:id="876" w:name="_Toc467837005"/>
      <w:r w:rsidRPr="00090516">
        <w:rPr>
          <w:b/>
        </w:rPr>
        <w:t>Financial Calculations</w:t>
      </w:r>
      <w:bookmarkStart w:id="877" w:name="_Ref213562900"/>
      <w:bookmarkStart w:id="878" w:name="_Ref221768187"/>
      <w:bookmarkStart w:id="879" w:name="_Ref243830091"/>
      <w:bookmarkEnd w:id="876"/>
    </w:p>
    <w:p w:rsidR="007D2AE7" w:rsidRPr="00090516" w:rsidRDefault="007D2AE7" w:rsidP="00187D82">
      <w:pPr>
        <w:pStyle w:val="Heading4"/>
      </w:pPr>
      <w:r w:rsidRPr="00090516">
        <w:t xml:space="preserve">All financial calculations to be made under, or for the purposes of, this Bond Programme and any other Finance Document shall be made in accordance with </w:t>
      </w:r>
      <w:r w:rsidR="00C84B74" w:rsidRPr="00090516">
        <w:t>IFRS</w:t>
      </w:r>
      <w:r w:rsidRPr="00090516">
        <w:t xml:space="preserve"> and, except as</w:t>
      </w:r>
      <w:r w:rsidR="00C35F3A" w:rsidRPr="00090516">
        <w:t xml:space="preserve"> calculated under or</w:t>
      </w:r>
      <w:r w:rsidRPr="00090516">
        <w:t xml:space="preserve"> otherwise required to conform to any provision of this Bond Programme, shall be calculated from the then most recently issued quarterly financial statements which the Issuer is obligated to furnish to the Finance Parties under </w:t>
      </w:r>
      <w:r w:rsidR="00AC51E9" w:rsidRPr="00090516">
        <w:t>c</w:t>
      </w:r>
      <w:r w:rsidRPr="00090516">
        <w:t xml:space="preserve">lause </w:t>
      </w:r>
      <w:r w:rsidR="00066472" w:rsidRPr="00090516">
        <w:fldChar w:fldCharType="begin"/>
      </w:r>
      <w:r w:rsidRPr="00090516">
        <w:instrText xml:space="preserve"> REF _Ref213234190 \r \h </w:instrText>
      </w:r>
      <w:r w:rsidR="00704906" w:rsidRPr="00090516">
        <w:instrText xml:space="preserve"> \* MERGEFORMAT </w:instrText>
      </w:r>
      <w:r w:rsidR="00066472" w:rsidRPr="00090516">
        <w:fldChar w:fldCharType="separate"/>
      </w:r>
      <w:r w:rsidR="008F59E9">
        <w:t>18.1</w:t>
      </w:r>
      <w:r w:rsidR="00066472" w:rsidRPr="00090516">
        <w:fldChar w:fldCharType="end"/>
      </w:r>
      <w:r w:rsidRPr="00090516">
        <w:t xml:space="preserve"> </w:t>
      </w:r>
      <w:r w:rsidR="00A14012" w:rsidRPr="00090516">
        <w:t>(</w:t>
      </w:r>
      <w:r w:rsidR="00A14012" w:rsidRPr="00090516">
        <w:rPr>
          <w:i/>
        </w:rPr>
        <w:t>Financial Statements</w:t>
      </w:r>
      <w:r w:rsidR="00A14012" w:rsidRPr="00090516">
        <w:t>)</w:t>
      </w:r>
      <w:r w:rsidRPr="00090516">
        <w:t>.</w:t>
      </w:r>
    </w:p>
    <w:p w:rsidR="007D2AE7" w:rsidRPr="00090516" w:rsidRDefault="007D2AE7" w:rsidP="00187D82">
      <w:pPr>
        <w:pStyle w:val="Heading4"/>
      </w:pPr>
      <w:r w:rsidRPr="00090516">
        <w:t>Where quarterly financial statements from the last quarter of a Financial Year are used for the purpose of making certain financial calculations then, at the Facility Agent</w:t>
      </w:r>
      <w:r w:rsidR="001F40A1" w:rsidRPr="00090516">
        <w:t>’</w:t>
      </w:r>
      <w:r w:rsidRPr="00090516">
        <w:t xml:space="preserve">s option </w:t>
      </w:r>
      <w:r w:rsidR="00325EC1" w:rsidRPr="00090516">
        <w:rPr>
          <w:bCs/>
        </w:rPr>
        <w:t xml:space="preserve">(acting on the instructions of the </w:t>
      </w:r>
      <w:r w:rsidR="00C27786">
        <w:rPr>
          <w:bCs/>
        </w:rPr>
        <w:t>Finance Parties</w:t>
      </w:r>
      <w:r w:rsidR="00325EC1" w:rsidRPr="00090516">
        <w:rPr>
          <w:bCs/>
        </w:rPr>
        <w:t xml:space="preserve"> in accordance with the Intercreditor Deed)</w:t>
      </w:r>
      <w:r w:rsidRPr="00090516">
        <w:t>, those calculations may instead be made from the audited financial statements for such Financial Year.</w:t>
      </w:r>
    </w:p>
    <w:p w:rsidR="00147ACA" w:rsidRPr="00090516" w:rsidRDefault="00147ACA" w:rsidP="00187D82">
      <w:pPr>
        <w:pStyle w:val="Heading4"/>
      </w:pPr>
      <w:r w:rsidRPr="00090516">
        <w:t xml:space="preserve">If a financial calculation is to be made under or for the purposes of this </w:t>
      </w:r>
      <w:r w:rsidR="00F22A58" w:rsidRPr="00090516">
        <w:t xml:space="preserve">Bond Programme </w:t>
      </w:r>
      <w:r w:rsidRPr="00090516">
        <w:t>or any other Finance Document on a consolidated basis, that calculation shall be made by reference to the sum of all amounts of similar nature reported in the relevant financial statements of each of the entities whose accounts are to be consolidated with the accounts of the Issuer plus or minus the consolidation adjustments customarily applied to avoid double counting of transactions among any of those entities, including the Issuer.</w:t>
      </w:r>
    </w:p>
    <w:p w:rsidR="005228AE" w:rsidRPr="00090516" w:rsidRDefault="005228AE" w:rsidP="00F66E2C">
      <w:pPr>
        <w:pStyle w:val="Heading1"/>
      </w:pPr>
      <w:bookmarkStart w:id="880" w:name="_Toc475985395"/>
      <w:r w:rsidRPr="00090516">
        <w:lastRenderedPageBreak/>
        <w:t>Sharing among the Finance Parties</w:t>
      </w:r>
      <w:bookmarkEnd w:id="877"/>
      <w:bookmarkEnd w:id="878"/>
      <w:bookmarkEnd w:id="879"/>
      <w:bookmarkEnd w:id="880"/>
    </w:p>
    <w:p w:rsidR="004277E5" w:rsidRPr="00090516" w:rsidRDefault="004277E5" w:rsidP="002F6A87">
      <w:pPr>
        <w:pStyle w:val="BodyText2"/>
      </w:pPr>
      <w:bookmarkStart w:id="881" w:name="_Toc467837007"/>
      <w:r w:rsidRPr="00090516">
        <w:t>Subject to the provisions of the Intercreditor Deed:</w:t>
      </w:r>
    </w:p>
    <w:p w:rsidR="005228AE" w:rsidRPr="00090516" w:rsidRDefault="005228AE" w:rsidP="00DA50E3">
      <w:pPr>
        <w:pStyle w:val="Heading2"/>
        <w:rPr>
          <w:b/>
        </w:rPr>
      </w:pPr>
      <w:r w:rsidRPr="00090516">
        <w:rPr>
          <w:b/>
        </w:rPr>
        <w:t>Payments to Finance Parties</w:t>
      </w:r>
      <w:bookmarkEnd w:id="881"/>
    </w:p>
    <w:p w:rsidR="005228AE" w:rsidRPr="00090516" w:rsidRDefault="005228AE" w:rsidP="00066C72">
      <w:pPr>
        <w:pStyle w:val="BodyText2"/>
      </w:pPr>
      <w:r w:rsidRPr="00090516">
        <w:t xml:space="preserve">If a Finance Party (a </w:t>
      </w:r>
      <w:r w:rsidRPr="00090516">
        <w:rPr>
          <w:b/>
        </w:rPr>
        <w:t>Recovering Party</w:t>
      </w:r>
      <w:r w:rsidRPr="00090516">
        <w:t xml:space="preserve">) receives or recovers any amount from the Issuer other than in accordance with the terms of </w:t>
      </w:r>
      <w:r w:rsidR="000F47E5" w:rsidRPr="00090516">
        <w:t>this Bond Programme</w:t>
      </w:r>
      <w:r w:rsidRPr="00090516">
        <w:t xml:space="preserve"> and applies that amount to a payment due under the Finance Documents then:</w:t>
      </w:r>
    </w:p>
    <w:p w:rsidR="005228AE" w:rsidRPr="00090516" w:rsidRDefault="005228AE" w:rsidP="002F6A87">
      <w:pPr>
        <w:pStyle w:val="Heading4"/>
      </w:pPr>
      <w:r w:rsidRPr="00090516">
        <w:t xml:space="preserve">the Recovering Party shall, within three (3) Business Days, notify details of the receipt or recovery to the </w:t>
      </w:r>
      <w:r w:rsidR="00764B4B">
        <w:t>Facility</w:t>
      </w:r>
      <w:r w:rsidRPr="00090516">
        <w:t xml:space="preserve"> Agent;</w:t>
      </w:r>
    </w:p>
    <w:p w:rsidR="005228AE" w:rsidRPr="00090516" w:rsidRDefault="005228AE" w:rsidP="002F6A87">
      <w:pPr>
        <w:pStyle w:val="Heading4"/>
      </w:pPr>
      <w:r w:rsidRPr="00090516">
        <w:t xml:space="preserve">the </w:t>
      </w:r>
      <w:r w:rsidR="000228D7">
        <w:t>Facility</w:t>
      </w:r>
      <w:r w:rsidRPr="00090516">
        <w:t xml:space="preserve"> Agent shall determine whether the receipt or recovery is in excess of the amount the Recovering Party would have been paid had the receipt or recovery been received or made by the </w:t>
      </w:r>
      <w:r w:rsidR="000228D7">
        <w:t>Facility</w:t>
      </w:r>
      <w:r w:rsidRPr="00090516">
        <w:t xml:space="preserve"> Agent and distributed in accordance with the </w:t>
      </w:r>
      <w:r w:rsidR="001B79FA" w:rsidRPr="00090516">
        <w:t xml:space="preserve">Bond </w:t>
      </w:r>
      <w:r w:rsidRPr="00090516">
        <w:t xml:space="preserve">Programme, without taking account of any Tax which would be imposed on the </w:t>
      </w:r>
      <w:r w:rsidR="000228D7">
        <w:t>Facility</w:t>
      </w:r>
      <w:r w:rsidRPr="00090516">
        <w:t xml:space="preserve"> Agent in relation to the receipt, recovery or distribution; and</w:t>
      </w:r>
      <w:r w:rsidR="000228D7">
        <w:t xml:space="preserve">  </w:t>
      </w:r>
    </w:p>
    <w:p w:rsidR="0095757A" w:rsidRPr="00090516" w:rsidRDefault="005228AE" w:rsidP="002F6A87">
      <w:pPr>
        <w:pStyle w:val="Heading4"/>
      </w:pPr>
      <w:r w:rsidRPr="00090516">
        <w:t xml:space="preserve">the Recovering Party shall, within three (3) Business Days of demand by the </w:t>
      </w:r>
      <w:r w:rsidR="000228D7">
        <w:t>Facility Agent</w:t>
      </w:r>
      <w:r w:rsidRPr="00090516">
        <w:t xml:space="preserve">, pay to the </w:t>
      </w:r>
      <w:r w:rsidR="000228D7">
        <w:t>Facility Agent</w:t>
      </w:r>
      <w:r w:rsidRPr="00090516">
        <w:t xml:space="preserve"> an amount (the Sharing Payment) equal to such receipt or recovery less any amount which the </w:t>
      </w:r>
      <w:r w:rsidR="000228D7">
        <w:t>Facility Agent</w:t>
      </w:r>
      <w:r w:rsidRPr="00090516">
        <w:t xml:space="preserve"> determines may be retained by the Recovering Party as its share of any payment to be made, in accordance with the Payment Cascade.</w:t>
      </w:r>
    </w:p>
    <w:p w:rsidR="005228AE" w:rsidRPr="00090516" w:rsidRDefault="005228AE" w:rsidP="00DA50E3">
      <w:pPr>
        <w:pStyle w:val="Heading2"/>
        <w:rPr>
          <w:b/>
        </w:rPr>
      </w:pPr>
      <w:bookmarkStart w:id="882" w:name="_Ref213234335"/>
      <w:bookmarkStart w:id="883" w:name="_Toc467837008"/>
      <w:r w:rsidRPr="00090516">
        <w:rPr>
          <w:b/>
        </w:rPr>
        <w:t>Redistribution of payments</w:t>
      </w:r>
      <w:bookmarkEnd w:id="882"/>
      <w:bookmarkEnd w:id="883"/>
      <w:r w:rsidR="000228D7">
        <w:rPr>
          <w:b/>
        </w:rPr>
        <w:t xml:space="preserve"> </w:t>
      </w:r>
    </w:p>
    <w:p w:rsidR="005228AE" w:rsidRPr="00090516" w:rsidRDefault="005228AE" w:rsidP="0095757A">
      <w:pPr>
        <w:pStyle w:val="BodyText2"/>
      </w:pPr>
      <w:r w:rsidRPr="00090516">
        <w:t xml:space="preserve">The </w:t>
      </w:r>
      <w:r w:rsidR="000228D7">
        <w:t>Facility Agent</w:t>
      </w:r>
      <w:r w:rsidRPr="00090516">
        <w:t xml:space="preserve"> shall treat the Sharing Payment as if it had been paid by the Issuer and distribute it between the Finance Parties (other than the Recovering Party) in accordance with the Payment Cascade.</w:t>
      </w:r>
    </w:p>
    <w:p w:rsidR="005228AE" w:rsidRPr="00090516" w:rsidRDefault="005228AE" w:rsidP="00617DFC">
      <w:pPr>
        <w:pStyle w:val="Heading2"/>
        <w:keepNext/>
        <w:rPr>
          <w:b/>
        </w:rPr>
      </w:pPr>
      <w:bookmarkStart w:id="884" w:name="_Toc467837009"/>
      <w:r w:rsidRPr="00090516">
        <w:rPr>
          <w:b/>
        </w:rPr>
        <w:t>Recovering Party</w:t>
      </w:r>
      <w:r w:rsidR="001F40A1" w:rsidRPr="00090516">
        <w:rPr>
          <w:b/>
        </w:rPr>
        <w:t>’</w:t>
      </w:r>
      <w:r w:rsidRPr="00090516">
        <w:rPr>
          <w:b/>
        </w:rPr>
        <w:t>s rights</w:t>
      </w:r>
      <w:bookmarkEnd w:id="884"/>
    </w:p>
    <w:p w:rsidR="005228AE" w:rsidRPr="00090516" w:rsidRDefault="005228AE" w:rsidP="007D73E1">
      <w:pPr>
        <w:pStyle w:val="Heading4"/>
      </w:pPr>
      <w:bookmarkStart w:id="885" w:name="_Ref213234146"/>
      <w:r w:rsidRPr="00090516">
        <w:t xml:space="preserve">On a distribution by the </w:t>
      </w:r>
      <w:r w:rsidR="000228D7">
        <w:t>Facility Agent</w:t>
      </w:r>
      <w:r w:rsidRPr="00090516">
        <w:t xml:space="preserve"> under clause </w:t>
      </w:r>
      <w:r w:rsidR="003A1669" w:rsidRPr="00090516">
        <w:fldChar w:fldCharType="begin"/>
      </w:r>
      <w:r w:rsidR="003A1669" w:rsidRPr="00090516">
        <w:instrText xml:space="preserve"> REF _Ref213234335 \w \h  \* MERGEFORMAT </w:instrText>
      </w:r>
      <w:r w:rsidR="003A1669" w:rsidRPr="00090516">
        <w:fldChar w:fldCharType="separate"/>
      </w:r>
      <w:r w:rsidR="008F59E9">
        <w:t>33.2</w:t>
      </w:r>
      <w:r w:rsidR="003A1669" w:rsidRPr="00090516">
        <w:fldChar w:fldCharType="end"/>
      </w:r>
      <w:r w:rsidRPr="00090516">
        <w:t xml:space="preserve"> (</w:t>
      </w:r>
      <w:r w:rsidR="003A1669" w:rsidRPr="00090516">
        <w:fldChar w:fldCharType="begin"/>
      </w:r>
      <w:r w:rsidR="003A1669" w:rsidRPr="00090516">
        <w:instrText xml:space="preserve"> REF _Ref213234335 \h  \* MERGEFORMAT </w:instrText>
      </w:r>
      <w:r w:rsidR="003A1669" w:rsidRPr="00090516">
        <w:fldChar w:fldCharType="separate"/>
      </w:r>
      <w:r w:rsidR="008F59E9" w:rsidRPr="008F59E9">
        <w:rPr>
          <w:i/>
          <w:iCs/>
        </w:rPr>
        <w:t>Redistribution of payments</w:t>
      </w:r>
      <w:r w:rsidR="003A1669" w:rsidRPr="00090516">
        <w:fldChar w:fldCharType="end"/>
      </w:r>
      <w:r w:rsidRPr="00090516">
        <w:t>), the Recovering Party will be subrogated to the rights of the Finance Parties which have shared in the redistribution.</w:t>
      </w:r>
      <w:bookmarkEnd w:id="885"/>
    </w:p>
    <w:p w:rsidR="005228AE" w:rsidRPr="00090516" w:rsidRDefault="005228AE" w:rsidP="007D73E1">
      <w:pPr>
        <w:pStyle w:val="Heading4"/>
      </w:pPr>
      <w:r w:rsidRPr="00090516">
        <w:t>If and to the extent that the Recovering Party is not able to rely on its rights of subrogation under clause </w:t>
      </w:r>
      <w:r w:rsidR="003A1669" w:rsidRPr="00090516">
        <w:fldChar w:fldCharType="begin"/>
      </w:r>
      <w:r w:rsidR="003A1669" w:rsidRPr="00090516">
        <w:instrText xml:space="preserve"> REF _Ref213234146 \r \h  \* MERGEFORMAT </w:instrText>
      </w:r>
      <w:r w:rsidR="003A1669" w:rsidRPr="00090516">
        <w:fldChar w:fldCharType="separate"/>
      </w:r>
      <w:r w:rsidR="008F59E9">
        <w:t>(a)</w:t>
      </w:r>
      <w:r w:rsidR="003A1669" w:rsidRPr="00090516">
        <w:fldChar w:fldCharType="end"/>
      </w:r>
      <w:r w:rsidRPr="00090516">
        <w:t xml:space="preserve"> above, the Issuer shall be liable to the Recovering Party for a debt equal to the Sharing Payment which is immediately due and payable.</w:t>
      </w:r>
    </w:p>
    <w:p w:rsidR="005228AE" w:rsidRPr="00090516" w:rsidRDefault="005228AE" w:rsidP="00DA50E3">
      <w:pPr>
        <w:pStyle w:val="Heading2"/>
        <w:rPr>
          <w:b/>
        </w:rPr>
      </w:pPr>
      <w:bookmarkStart w:id="886" w:name="_Toc467837010"/>
      <w:r w:rsidRPr="00090516">
        <w:rPr>
          <w:b/>
        </w:rPr>
        <w:t>Reversal of redistribution</w:t>
      </w:r>
      <w:bookmarkEnd w:id="886"/>
    </w:p>
    <w:p w:rsidR="005228AE" w:rsidRPr="00090516" w:rsidRDefault="005228AE" w:rsidP="0095757A">
      <w:pPr>
        <w:pStyle w:val="BodyText2"/>
      </w:pPr>
      <w:r w:rsidRPr="00090516">
        <w:t>If any part of the Sharing Payment received or recovered by a Recovering Party becomes repayable and is repaid by that Recovering Party, then:</w:t>
      </w:r>
    </w:p>
    <w:p w:rsidR="005228AE" w:rsidRPr="00090516" w:rsidRDefault="005228AE" w:rsidP="002C4ADE">
      <w:pPr>
        <w:pStyle w:val="Heading4"/>
      </w:pPr>
      <w:r w:rsidRPr="00090516">
        <w:t>each Finance Party which has received a share of the relevant Sharing Payment pursuant to clause </w:t>
      </w:r>
      <w:r w:rsidR="003A1669" w:rsidRPr="00090516">
        <w:fldChar w:fldCharType="begin"/>
      </w:r>
      <w:r w:rsidR="003A1669" w:rsidRPr="00090516">
        <w:instrText xml:space="preserve"> REF _Ref213234335 \r \h  \* MERGEFORMAT </w:instrText>
      </w:r>
      <w:r w:rsidR="003A1669" w:rsidRPr="00090516">
        <w:fldChar w:fldCharType="separate"/>
      </w:r>
      <w:r w:rsidR="008F59E9">
        <w:t>33.2</w:t>
      </w:r>
      <w:r w:rsidR="003A1669" w:rsidRPr="00090516">
        <w:fldChar w:fldCharType="end"/>
      </w:r>
      <w:r w:rsidRPr="00090516">
        <w:t xml:space="preserve"> (</w:t>
      </w:r>
      <w:r w:rsidR="003A1669" w:rsidRPr="00090516">
        <w:fldChar w:fldCharType="begin"/>
      </w:r>
      <w:r w:rsidR="003A1669" w:rsidRPr="00090516">
        <w:instrText xml:space="preserve"> REF _Ref213234335 \h  \* MERGEFORMAT </w:instrText>
      </w:r>
      <w:r w:rsidR="003A1669" w:rsidRPr="00090516">
        <w:fldChar w:fldCharType="separate"/>
      </w:r>
      <w:r w:rsidR="008F59E9" w:rsidRPr="008F59E9">
        <w:rPr>
          <w:i/>
        </w:rPr>
        <w:t>Redistribution of payments</w:t>
      </w:r>
      <w:r w:rsidR="003A1669" w:rsidRPr="00090516">
        <w:fldChar w:fldCharType="end"/>
      </w:r>
      <w:r w:rsidRPr="00090516">
        <w:t>)</w:t>
      </w:r>
      <w:r w:rsidRPr="00090516">
        <w:rPr>
          <w:i/>
        </w:rPr>
        <w:t xml:space="preserve"> </w:t>
      </w:r>
      <w:r w:rsidRPr="00090516">
        <w:t xml:space="preserve">above shall, upon request of the </w:t>
      </w:r>
      <w:r w:rsidR="000228D7">
        <w:t>Facility Agent</w:t>
      </w:r>
      <w:r w:rsidRPr="00090516">
        <w:t xml:space="preserve">, pay to the </w:t>
      </w:r>
      <w:r w:rsidR="000228D7">
        <w:t>Facility Agent</w:t>
      </w:r>
      <w:r w:rsidRPr="00090516">
        <w:t xml:space="preserve"> for account of that Recovering Party an amount equal to the appropriate part of its share of </w:t>
      </w:r>
      <w:r w:rsidRPr="00090516">
        <w:lastRenderedPageBreak/>
        <w:t>the Sharing Payment (together with an amount as is necessary to reimburse that Recovering Party for its proportion of any interest on the Sharing Payment which that Recovering Party is required to pay); and</w:t>
      </w:r>
    </w:p>
    <w:p w:rsidR="005228AE" w:rsidRPr="00090516" w:rsidRDefault="005228AE" w:rsidP="002C4ADE">
      <w:pPr>
        <w:pStyle w:val="Heading4"/>
      </w:pPr>
      <w:r w:rsidRPr="00090516">
        <w:t>that Recovering Party</w:t>
      </w:r>
      <w:r w:rsidR="001F40A1" w:rsidRPr="00090516">
        <w:t>’</w:t>
      </w:r>
      <w:r w:rsidRPr="00090516">
        <w:t>s rights of subrogation in respect of any reimbursement shall be cancelled and the Issuer will be liable to reimburse that Finance Party for the amount so reimbursed</w:t>
      </w:r>
      <w:r w:rsidR="00147ACA" w:rsidRPr="00090516">
        <w:t>;</w:t>
      </w:r>
      <w:r w:rsidR="00C35F3A" w:rsidRPr="00090516">
        <w:t xml:space="preserve"> </w:t>
      </w:r>
      <w:r w:rsidR="00147ACA" w:rsidRPr="00090516">
        <w:t xml:space="preserve">and </w:t>
      </w:r>
    </w:p>
    <w:p w:rsidR="00147ACA" w:rsidRPr="00090516" w:rsidRDefault="00147ACA" w:rsidP="002C4ADE">
      <w:pPr>
        <w:pStyle w:val="Heading4"/>
      </w:pPr>
      <w:r w:rsidRPr="00090516">
        <w:t>if and to the extent that the Sharing Finance Party119 is not able to rely on its rights under paragraph (b) above as between the Issuer and each relevant Sharing Finance Party, an amount equal to the relevant Redistributed Amount will be treated as not having been paid by the Issuer.</w:t>
      </w:r>
    </w:p>
    <w:p w:rsidR="005228AE" w:rsidRPr="00090516" w:rsidRDefault="005228AE" w:rsidP="00DA50E3">
      <w:pPr>
        <w:pStyle w:val="Heading2"/>
        <w:rPr>
          <w:b/>
          <w:bCs/>
        </w:rPr>
      </w:pPr>
      <w:bookmarkStart w:id="887" w:name="_Ref213234337"/>
      <w:bookmarkStart w:id="888" w:name="_Toc467837011"/>
      <w:r w:rsidRPr="00090516">
        <w:rPr>
          <w:b/>
        </w:rPr>
        <w:t>Exceptions</w:t>
      </w:r>
      <w:bookmarkEnd w:id="887"/>
      <w:bookmarkEnd w:id="888"/>
    </w:p>
    <w:p w:rsidR="005228AE" w:rsidRPr="00090516" w:rsidRDefault="005228AE" w:rsidP="005C56FD">
      <w:pPr>
        <w:pStyle w:val="Heading4"/>
      </w:pPr>
      <w:r w:rsidRPr="00090516">
        <w:t>This clause </w:t>
      </w:r>
      <w:r w:rsidR="009D7487" w:rsidRPr="00090516">
        <w:fldChar w:fldCharType="begin"/>
      </w:r>
      <w:r w:rsidR="009D7487" w:rsidRPr="00090516">
        <w:instrText xml:space="preserve"> REF _Ref213234337 \n \h </w:instrText>
      </w:r>
      <w:r w:rsidR="009D7487" w:rsidRPr="00090516">
        <w:fldChar w:fldCharType="separate"/>
      </w:r>
      <w:r w:rsidR="008F59E9">
        <w:t>33.5</w:t>
      </w:r>
      <w:r w:rsidR="009D7487" w:rsidRPr="00090516">
        <w:fldChar w:fldCharType="end"/>
      </w:r>
      <w:r w:rsidR="00A7345E" w:rsidRPr="00090516">
        <w:t xml:space="preserve"> (</w:t>
      </w:r>
      <w:r w:rsidR="00A7345E" w:rsidRPr="00090516">
        <w:rPr>
          <w:i/>
        </w:rPr>
        <w:t>Exceptions</w:t>
      </w:r>
      <w:r w:rsidR="00A7345E" w:rsidRPr="00090516">
        <w:t>)</w:t>
      </w:r>
      <w:r w:rsidRPr="00090516">
        <w:t xml:space="preserve"> shall not apply to the extent that the Recovering Party would not, after making any payment pursuant to this clause, have a valid and enforceable claim against the Issuer.</w:t>
      </w:r>
    </w:p>
    <w:p w:rsidR="007B3913" w:rsidRDefault="00A7345E" w:rsidP="005C56FD">
      <w:pPr>
        <w:pStyle w:val="Heading4"/>
      </w:pPr>
      <w:r w:rsidRPr="00090516">
        <w:t xml:space="preserve">This clause </w:t>
      </w:r>
      <w:r w:rsidR="009D7487" w:rsidRPr="00090516">
        <w:fldChar w:fldCharType="begin"/>
      </w:r>
      <w:r w:rsidR="009D7487" w:rsidRPr="00090516">
        <w:instrText xml:space="preserve"> REF _Ref213234337 \n \h </w:instrText>
      </w:r>
      <w:r w:rsidR="009D7487" w:rsidRPr="00090516">
        <w:fldChar w:fldCharType="separate"/>
      </w:r>
      <w:r w:rsidR="008F59E9">
        <w:t>33.5</w:t>
      </w:r>
      <w:r w:rsidR="009D7487" w:rsidRPr="00090516">
        <w:fldChar w:fldCharType="end"/>
      </w:r>
      <w:r w:rsidRPr="00090516">
        <w:t xml:space="preserve"> (</w:t>
      </w:r>
      <w:r w:rsidRPr="00090516">
        <w:rPr>
          <w:i/>
        </w:rPr>
        <w:t>Exceptions</w:t>
      </w:r>
      <w:r w:rsidRPr="00090516">
        <w:t>)</w:t>
      </w:r>
      <w:r w:rsidR="007B3913" w:rsidRPr="00090516">
        <w:t xml:space="preserve"> shall not apply to any partial payment set out under </w:t>
      </w:r>
      <w:r w:rsidR="00AC51E9" w:rsidRPr="00090516">
        <w:t>c</w:t>
      </w:r>
      <w:r w:rsidR="007B3913" w:rsidRPr="00090516">
        <w:t xml:space="preserve">lause </w:t>
      </w:r>
      <w:r w:rsidR="00014B6E" w:rsidRPr="00090516">
        <w:t>35</w:t>
      </w:r>
      <w:r w:rsidR="007B3913" w:rsidRPr="00090516">
        <w:t xml:space="preserve"> (</w:t>
      </w:r>
      <w:r w:rsidR="007B3913" w:rsidRPr="00090516">
        <w:rPr>
          <w:i/>
        </w:rPr>
        <w:t>Partial Payments</w:t>
      </w:r>
      <w:r w:rsidR="007B3913" w:rsidRPr="00090516">
        <w:t>).</w:t>
      </w:r>
    </w:p>
    <w:p w:rsidR="005228AE" w:rsidRPr="00090516" w:rsidRDefault="005228AE" w:rsidP="005C56FD">
      <w:pPr>
        <w:pStyle w:val="Heading4"/>
      </w:pPr>
      <w:r w:rsidRPr="00090516">
        <w:t>A Recovering Party is not obliged to share with any other Finance Party any amount which the Recovering Party has received or recovered as a result of taking legal or arbitration proceedings, if:</w:t>
      </w:r>
    </w:p>
    <w:p w:rsidR="00CF1302" w:rsidRPr="00090516" w:rsidRDefault="005228AE" w:rsidP="005C56FD">
      <w:pPr>
        <w:pStyle w:val="Heading5"/>
      </w:pPr>
      <w:r w:rsidRPr="00090516">
        <w:t>it notified the other Finance Party of the legal or arbitration proceedings; and</w:t>
      </w:r>
    </w:p>
    <w:p w:rsidR="005228AE" w:rsidRDefault="005228AE" w:rsidP="005C56FD">
      <w:pPr>
        <w:pStyle w:val="Heading5"/>
      </w:pPr>
      <w:r w:rsidRPr="00090516">
        <w:t>the other Finance Party had an opportunity to participate in those legal or arbitration proceedings but did not do so as soon as reasonably practicable having received notice and did not take separate legal or arbitration proceedings.</w:t>
      </w:r>
    </w:p>
    <w:p w:rsidR="006D6567" w:rsidRDefault="00BF485C" w:rsidP="00BF485C">
      <w:pPr>
        <w:pStyle w:val="Heading4"/>
      </w:pPr>
      <w:r>
        <w:t>This Clause 33 (</w:t>
      </w:r>
      <w:r w:rsidRPr="00BF485C">
        <w:rPr>
          <w:i/>
        </w:rPr>
        <w:t>Sharing among Finance Parties</w:t>
      </w:r>
      <w:r>
        <w:t>) shall not apply to any amounts recovered by</w:t>
      </w:r>
      <w:r w:rsidR="006D6567">
        <w:t>:</w:t>
      </w:r>
    </w:p>
    <w:p w:rsidR="006D6567" w:rsidRDefault="00BF485C" w:rsidP="006D6567">
      <w:pPr>
        <w:pStyle w:val="Heading5"/>
      </w:pPr>
      <w:r>
        <w:t>EIB pursuant to the enforcement of the EIB Disbursement Account Charge</w:t>
      </w:r>
      <w:r w:rsidR="006D6567">
        <w:t>;</w:t>
      </w:r>
    </w:p>
    <w:p w:rsidR="006D6567" w:rsidRDefault="006D6567" w:rsidP="006D6567">
      <w:pPr>
        <w:pStyle w:val="Heading5"/>
      </w:pPr>
      <w:r>
        <w:t xml:space="preserve">The IFI’s pursuant to the Offshore Pledged Account Agreement; or </w:t>
      </w:r>
    </w:p>
    <w:p w:rsidR="00BF485C" w:rsidRPr="00090516" w:rsidRDefault="006D6567" w:rsidP="006D6567">
      <w:pPr>
        <w:pStyle w:val="Heading5"/>
      </w:pPr>
      <w:r>
        <w:t>The Commercial Bondholders pursuant to the Operating Free Account Pledge Agreement</w:t>
      </w:r>
      <w:r w:rsidR="00BF485C">
        <w:t>.</w:t>
      </w:r>
    </w:p>
    <w:p w:rsidR="005228AE" w:rsidRPr="00090516" w:rsidRDefault="005228AE" w:rsidP="00F66E2C">
      <w:pPr>
        <w:pStyle w:val="Heading1"/>
      </w:pPr>
      <w:bookmarkStart w:id="889" w:name="_Toc475985396"/>
      <w:r w:rsidRPr="00090516">
        <w:t>Partial Invalidity</w:t>
      </w:r>
      <w:bookmarkEnd w:id="889"/>
    </w:p>
    <w:p w:rsidR="005228AE" w:rsidRPr="00090516" w:rsidRDefault="005228AE" w:rsidP="005723FC">
      <w:pPr>
        <w:pStyle w:val="Heading4"/>
      </w:pPr>
      <w:r w:rsidRPr="00090516">
        <w:t xml:space="preserve">If, at any time, any provision of </w:t>
      </w:r>
      <w:r w:rsidR="000F47E5" w:rsidRPr="00090516">
        <w:t>this Bond Programme</w:t>
      </w:r>
      <w:r w:rsidRPr="00090516">
        <w:t xml:space="preserve"> is or becomes illegal, invalid or unenforceable in any respect under any law of any jurisdiction, that will not affect:</w:t>
      </w:r>
    </w:p>
    <w:p w:rsidR="005228AE" w:rsidRPr="00090516" w:rsidRDefault="005228AE" w:rsidP="005723FC">
      <w:pPr>
        <w:pStyle w:val="Heading5"/>
      </w:pPr>
      <w:r w:rsidRPr="00090516">
        <w:lastRenderedPageBreak/>
        <w:t xml:space="preserve">the legality, validity or enforceability in that jurisdiction of any other provision of </w:t>
      </w:r>
      <w:r w:rsidR="000F47E5" w:rsidRPr="00090516">
        <w:t>this Bond Programme</w:t>
      </w:r>
      <w:r w:rsidRPr="00090516">
        <w:t>;</w:t>
      </w:r>
      <w:r w:rsidR="007D7E7A" w:rsidRPr="00090516">
        <w:t xml:space="preserve"> or</w:t>
      </w:r>
    </w:p>
    <w:p w:rsidR="005228AE" w:rsidRPr="00090516" w:rsidRDefault="005228AE" w:rsidP="005723FC">
      <w:pPr>
        <w:pStyle w:val="Heading5"/>
      </w:pPr>
      <w:r w:rsidRPr="00090516">
        <w:t xml:space="preserve">the legality, validity or enforceability in any other jurisdiction of that or any other provision of </w:t>
      </w:r>
      <w:r w:rsidR="000F47E5" w:rsidRPr="00090516">
        <w:t>this Bond Programme</w:t>
      </w:r>
      <w:r w:rsidRPr="00090516">
        <w:t>.</w:t>
      </w:r>
    </w:p>
    <w:p w:rsidR="005228AE" w:rsidRPr="00090516" w:rsidRDefault="005228AE" w:rsidP="005723FC">
      <w:pPr>
        <w:pStyle w:val="Heading4"/>
      </w:pPr>
      <w:r w:rsidRPr="00090516">
        <w:t xml:space="preserve">In particular, but without prejudice to the generality of the foregoing, if a Bond is deemed not to be a </w:t>
      </w:r>
      <w:r w:rsidR="001F40A1" w:rsidRPr="00090516">
        <w:t>“</w:t>
      </w:r>
      <w:r w:rsidRPr="00090516">
        <w:t>bond</w:t>
      </w:r>
      <w:r w:rsidR="001F40A1" w:rsidRPr="00090516">
        <w:t>”</w:t>
      </w:r>
      <w:r w:rsidRPr="00090516">
        <w:t xml:space="preserve"> in accordance with the </w:t>
      </w:r>
      <w:r w:rsidR="00E63916">
        <w:t xml:space="preserve">applicable </w:t>
      </w:r>
      <w:r w:rsidRPr="00090516">
        <w:t>Law or any other applicable law, it will still be valid as evidence of a debt liability of the Issuer under the same terms and conditions as a Bond.</w:t>
      </w:r>
    </w:p>
    <w:p w:rsidR="007B3913" w:rsidRPr="00090516" w:rsidRDefault="007B3913" w:rsidP="00F66E2C">
      <w:pPr>
        <w:pStyle w:val="Heading1"/>
      </w:pPr>
      <w:bookmarkStart w:id="890" w:name="_Toc475985397"/>
      <w:r w:rsidRPr="00090516">
        <w:t>Partial payments</w:t>
      </w:r>
      <w:bookmarkEnd w:id="890"/>
    </w:p>
    <w:p w:rsidR="007B3913" w:rsidRPr="00090516" w:rsidRDefault="007B3913" w:rsidP="005723FC">
      <w:pPr>
        <w:pStyle w:val="Heading4"/>
      </w:pPr>
      <w:r w:rsidRPr="00090516">
        <w:t>Subject to the Intercreditor Deed, if the Facility Agent receives a payment that is insufficient to discharge all the amounts then due and payable by the Issuer under the Finance Documents, the Facility Agent must apply that payment towards the obligations of the Issuer under the Finance Documents in the following order:</w:t>
      </w:r>
    </w:p>
    <w:p w:rsidR="007B3913" w:rsidRPr="00090516" w:rsidRDefault="007B3913" w:rsidP="005723FC">
      <w:pPr>
        <w:pStyle w:val="Heading5"/>
        <w:rPr>
          <w:b/>
        </w:rPr>
      </w:pPr>
      <w:r w:rsidRPr="00090516">
        <w:t>first, in or towards payment pro rata of any unpaid fees, costs and expenses of the Administrative Parties under the Finance Documents;</w:t>
      </w:r>
    </w:p>
    <w:p w:rsidR="001B236A" w:rsidRDefault="007B3913" w:rsidP="005723FC">
      <w:pPr>
        <w:pStyle w:val="Heading5"/>
      </w:pPr>
      <w:r w:rsidRPr="00090516">
        <w:t xml:space="preserve">secondly, </w:t>
      </w:r>
      <w:r w:rsidR="001B236A">
        <w:t xml:space="preserve">in or towards payment pro rata of any Break Costs, </w:t>
      </w:r>
      <w:r w:rsidR="001662F1">
        <w:t xml:space="preserve">Unwinding Costs, </w:t>
      </w:r>
      <w:r w:rsidR="001B236A">
        <w:t>Hedging Termination Payments and the Deferment Indemnity;</w:t>
      </w:r>
    </w:p>
    <w:p w:rsidR="007B3913" w:rsidRPr="00090516" w:rsidRDefault="001B236A" w:rsidP="005723FC">
      <w:pPr>
        <w:pStyle w:val="Heading5"/>
      </w:pPr>
      <w:r>
        <w:t xml:space="preserve">thirdly, </w:t>
      </w:r>
      <w:r w:rsidR="007B3913" w:rsidRPr="00090516">
        <w:t>in or towards payment pro rata of any accrued interest, fee</w:t>
      </w:r>
      <w:r w:rsidR="005046FD" w:rsidRPr="00090516">
        <w:t>,</w:t>
      </w:r>
      <w:r w:rsidR="007B3913" w:rsidRPr="00090516">
        <w:t xml:space="preserve"> commission </w:t>
      </w:r>
      <w:r w:rsidR="005046FD" w:rsidRPr="00090516">
        <w:t xml:space="preserve">or hedging costs </w:t>
      </w:r>
      <w:r w:rsidR="007B3913" w:rsidRPr="00090516">
        <w:t xml:space="preserve">due but unpaid under this </w:t>
      </w:r>
      <w:r w:rsidR="00F22A58" w:rsidRPr="00090516">
        <w:t>Bond Programme</w:t>
      </w:r>
      <w:r w:rsidR="007B3913" w:rsidRPr="00090516">
        <w:t>;</w:t>
      </w:r>
    </w:p>
    <w:p w:rsidR="007B3913" w:rsidRPr="00090516" w:rsidRDefault="001B236A" w:rsidP="005723FC">
      <w:pPr>
        <w:pStyle w:val="Heading5"/>
      </w:pPr>
      <w:r>
        <w:t>fourth</w:t>
      </w:r>
      <w:r w:rsidR="007B3913" w:rsidRPr="00090516">
        <w:t xml:space="preserve">ly, in or towards payment pro rata of any principal sum due but unpaid under this </w:t>
      </w:r>
      <w:r w:rsidR="00F22A58" w:rsidRPr="00090516">
        <w:t>Bond Programme</w:t>
      </w:r>
      <w:r w:rsidR="007B3913" w:rsidRPr="00090516">
        <w:t>; and</w:t>
      </w:r>
    </w:p>
    <w:p w:rsidR="007B3913" w:rsidRPr="00090516" w:rsidRDefault="001B236A" w:rsidP="005723FC">
      <w:pPr>
        <w:pStyle w:val="Heading5"/>
      </w:pPr>
      <w:r>
        <w:t>fif</w:t>
      </w:r>
      <w:r w:rsidR="007B3913" w:rsidRPr="00090516">
        <w:t>thly, in or towards payment pro rata of any other sum due but unpaid under the Finance Documents.</w:t>
      </w:r>
    </w:p>
    <w:p w:rsidR="007B3913" w:rsidRPr="00090516" w:rsidRDefault="007B3913" w:rsidP="00E6472B">
      <w:pPr>
        <w:pStyle w:val="Heading4"/>
      </w:pPr>
      <w:r w:rsidRPr="00090516">
        <w:t>The Facility Agent must, if so directed by the</w:t>
      </w:r>
      <w:r w:rsidR="008D3C34" w:rsidRPr="00090516">
        <w:t xml:space="preserve"> Bondholders</w:t>
      </w:r>
      <w:r w:rsidRPr="00090516">
        <w:t>, vary the order set out in paragraphs (ii) to (iv) above.</w:t>
      </w:r>
    </w:p>
    <w:p w:rsidR="007B3913" w:rsidRPr="00090516" w:rsidRDefault="007B3913" w:rsidP="00E6472B">
      <w:pPr>
        <w:pStyle w:val="Heading4"/>
      </w:pPr>
      <w:r w:rsidRPr="00090516">
        <w:t>Paragraphs (a) and (b) above will override any ap</w:t>
      </w:r>
      <w:r w:rsidR="00014B6E" w:rsidRPr="00090516">
        <w:t>propriation made by the Issuer.</w:t>
      </w:r>
    </w:p>
    <w:p w:rsidR="001D7090" w:rsidRPr="00090516" w:rsidRDefault="005228AE" w:rsidP="00F66E2C">
      <w:pPr>
        <w:pStyle w:val="Heading1"/>
      </w:pPr>
      <w:bookmarkStart w:id="891" w:name="_Toc475985398"/>
      <w:r w:rsidRPr="00090516">
        <w:t>Remedies and Waivers</w:t>
      </w:r>
      <w:bookmarkEnd w:id="891"/>
    </w:p>
    <w:p w:rsidR="001D7090" w:rsidRPr="00090516" w:rsidRDefault="001D7090" w:rsidP="00FF4F53">
      <w:pPr>
        <w:pStyle w:val="BodyText2"/>
      </w:pPr>
      <w:bookmarkStart w:id="892" w:name="_Toc467837015"/>
      <w:r w:rsidRPr="00090516">
        <w:t>No investigation by any Finance Party into the affairs of the Issuer will prejudice any rights or remedies held by the Finance Parties under the Finance Documents.</w:t>
      </w:r>
      <w:bookmarkEnd w:id="892"/>
    </w:p>
    <w:p w:rsidR="005228AE" w:rsidRPr="00090516" w:rsidRDefault="005228AE" w:rsidP="00FF4F53">
      <w:pPr>
        <w:pStyle w:val="BodyText2"/>
      </w:pPr>
      <w:bookmarkStart w:id="893" w:name="_Toc467837016"/>
      <w:r w:rsidRPr="00090516">
        <w:t xml:space="preserve">No failure to exercise, nor any delay in exercising, on the part of any Finance Party, any right, power or remedy under </w:t>
      </w:r>
      <w:r w:rsidR="000F47E5" w:rsidRPr="00090516">
        <w:t>this Bond Programme</w:t>
      </w:r>
      <w:r w:rsidRPr="00090516">
        <w:t xml:space="preserve"> shall operate as a waiver, nor shall any single or partial exercise of any right, power or remedy prevent any further or other exercise or the exercise of any other right, power or remedy</w:t>
      </w:r>
      <w:r w:rsidR="00D85A81" w:rsidRPr="00090516">
        <w:t>.  T</w:t>
      </w:r>
      <w:r w:rsidRPr="00090516">
        <w:t xml:space="preserve">he rights, </w:t>
      </w:r>
      <w:r w:rsidRPr="00090516">
        <w:lastRenderedPageBreak/>
        <w:t xml:space="preserve">powers and remedies provided in </w:t>
      </w:r>
      <w:r w:rsidR="000F47E5" w:rsidRPr="00090516">
        <w:t>this Bond Programme</w:t>
      </w:r>
      <w:r w:rsidRPr="00090516">
        <w:t xml:space="preserve"> are cumulative and not exclusive of any rights, powers or remedies provided by law.</w:t>
      </w:r>
      <w:bookmarkEnd w:id="893"/>
    </w:p>
    <w:p w:rsidR="005228AE" w:rsidRPr="00090516" w:rsidRDefault="005228AE" w:rsidP="00F66E2C">
      <w:pPr>
        <w:pStyle w:val="Heading1"/>
      </w:pPr>
      <w:bookmarkStart w:id="894" w:name="_Ref220904652"/>
      <w:bookmarkStart w:id="895" w:name="_Ref221961879"/>
      <w:bookmarkStart w:id="896" w:name="_Toc475985399"/>
      <w:r w:rsidRPr="00090516">
        <w:t>Amendments and Waivers</w:t>
      </w:r>
      <w:bookmarkEnd w:id="894"/>
      <w:bookmarkEnd w:id="895"/>
      <w:bookmarkEnd w:id="896"/>
    </w:p>
    <w:p w:rsidR="005228AE" w:rsidRPr="00090516" w:rsidRDefault="005228AE" w:rsidP="00DA50E3">
      <w:pPr>
        <w:pStyle w:val="Heading2"/>
        <w:rPr>
          <w:b/>
        </w:rPr>
      </w:pPr>
      <w:bookmarkStart w:id="897" w:name="_Toc467837018"/>
      <w:bookmarkStart w:id="898" w:name="_Ref473084988"/>
      <w:r w:rsidRPr="00090516">
        <w:rPr>
          <w:b/>
        </w:rPr>
        <w:t>Amendments and Waivers</w:t>
      </w:r>
      <w:bookmarkEnd w:id="897"/>
      <w:bookmarkEnd w:id="898"/>
    </w:p>
    <w:p w:rsidR="005228AE" w:rsidRPr="00090516" w:rsidRDefault="005228AE" w:rsidP="00200995">
      <w:pPr>
        <w:pStyle w:val="BodyText2"/>
      </w:pPr>
      <w:r w:rsidRPr="00090516">
        <w:t xml:space="preserve">The provisions of </w:t>
      </w:r>
      <w:r w:rsidR="000F47E5" w:rsidRPr="00090516">
        <w:t>this Bond Programme</w:t>
      </w:r>
      <w:r w:rsidRPr="00090516">
        <w:t xml:space="preserve"> may not be amended, supplemented or waived other than in </w:t>
      </w:r>
      <w:r w:rsidR="001D7090" w:rsidRPr="00090516">
        <w:t xml:space="preserve">writing and specifically in </w:t>
      </w:r>
      <w:r w:rsidRPr="00090516">
        <w:t>a</w:t>
      </w:r>
      <w:r w:rsidR="001D7090" w:rsidRPr="00090516">
        <w:t>ccordance with this Bond Programme</w:t>
      </w:r>
      <w:r w:rsidR="00A90C7C" w:rsidRPr="00090516">
        <w:t xml:space="preserve"> and the Intercreditor Deed</w:t>
      </w:r>
      <w:r w:rsidRPr="00090516">
        <w:t>.</w:t>
      </w:r>
    </w:p>
    <w:p w:rsidR="001D7090" w:rsidRPr="00090516" w:rsidRDefault="001D7090" w:rsidP="00DA50E3">
      <w:pPr>
        <w:pStyle w:val="Heading2"/>
        <w:rPr>
          <w:szCs w:val="24"/>
        </w:rPr>
      </w:pPr>
      <w:bookmarkStart w:id="899" w:name="_Toc467837019"/>
      <w:r w:rsidRPr="00090516">
        <w:rPr>
          <w:b/>
        </w:rPr>
        <w:t>Required Consents</w:t>
      </w:r>
      <w:bookmarkStart w:id="900" w:name="_Ref214903409"/>
      <w:bookmarkStart w:id="901" w:name="rc_45_1_a"/>
      <w:bookmarkEnd w:id="899"/>
    </w:p>
    <w:p w:rsidR="00B72CDC" w:rsidRPr="00090516" w:rsidRDefault="001D7090" w:rsidP="00B72CDC">
      <w:pPr>
        <w:pStyle w:val="Heading4"/>
      </w:pPr>
      <w:r w:rsidRPr="00090516">
        <w:t xml:space="preserve">Except as </w:t>
      </w:r>
      <w:bookmarkEnd w:id="900"/>
      <w:bookmarkEnd w:id="901"/>
      <w:r w:rsidR="00B72CDC" w:rsidRPr="00090516">
        <w:t xml:space="preserve">provided in this Clause, any term of the Finance Documents (other than any Interest Rate Hedging Agreement) may be amended or waived only with the consent of the Issuer and the </w:t>
      </w:r>
      <w:r w:rsidR="001B236A">
        <w:t>Facility Agent</w:t>
      </w:r>
      <w:r w:rsidR="00B72CDC" w:rsidRPr="00090516">
        <w:t xml:space="preserve"> in accordance with the Intercreditor Deed and any such amendment or waiver will be binding on all the Parties. The Interest Rate Hedging Agreement may be amended or waived only in accordance with the Intercreditor Deed and the terms of such Interest Rate Hedging Agreement.</w:t>
      </w:r>
    </w:p>
    <w:p w:rsidR="001D7090" w:rsidRPr="00090516" w:rsidRDefault="001D7090" w:rsidP="00294F09">
      <w:pPr>
        <w:pStyle w:val="Heading4"/>
      </w:pPr>
      <w:r w:rsidRPr="00090516">
        <w:t xml:space="preserve">The Facility Agent or, in the case of an amendment or waiver of a Security Document, the Security </w:t>
      </w:r>
      <w:r w:rsidR="00390B05" w:rsidRPr="00090516">
        <w:t xml:space="preserve">Trustee </w:t>
      </w:r>
      <w:r w:rsidRPr="00090516">
        <w:t xml:space="preserve">(and if instructed to do so by the Facility Agent), may effect, on behalf of any Finance Party, any amendment or waiver permitted by this </w:t>
      </w:r>
      <w:r w:rsidR="00AC51E9" w:rsidRPr="00090516">
        <w:t>c</w:t>
      </w:r>
      <w:r w:rsidRPr="00090516">
        <w:t xml:space="preserve">lause.  The Facility Agent must notify the other Parties promptly of any amendment or waiver effected by it or the Security </w:t>
      </w:r>
      <w:r w:rsidR="00390B05" w:rsidRPr="00090516">
        <w:t xml:space="preserve">Trustee </w:t>
      </w:r>
      <w:r w:rsidRPr="00090516">
        <w:t>under this paragraph.</w:t>
      </w:r>
    </w:p>
    <w:p w:rsidR="00380F14" w:rsidRPr="00090516" w:rsidRDefault="001D7090" w:rsidP="00294F09">
      <w:pPr>
        <w:pStyle w:val="Heading4"/>
      </w:pPr>
      <w:r w:rsidRPr="00090516">
        <w:t>An amendment or waiver which relates to the rights or obligations of an Administrative Party may only be made with the consent of that Administrative Party.</w:t>
      </w:r>
    </w:p>
    <w:p w:rsidR="001D7090" w:rsidRPr="00090516" w:rsidRDefault="001D7090" w:rsidP="00294F09">
      <w:pPr>
        <w:pStyle w:val="Heading4"/>
      </w:pPr>
      <w:r w:rsidRPr="00090516">
        <w:t xml:space="preserve">Notwithstanding </w:t>
      </w:r>
      <w:r w:rsidR="00DF444D" w:rsidRPr="00090516">
        <w:t xml:space="preserve">clause </w:t>
      </w:r>
      <w:r w:rsidR="009D7487" w:rsidRPr="00090516">
        <w:fldChar w:fldCharType="begin"/>
      </w:r>
      <w:r w:rsidR="009D7487" w:rsidRPr="00090516">
        <w:instrText xml:space="preserve"> REF _Ref473084988 \n \h </w:instrText>
      </w:r>
      <w:r w:rsidR="009D7487" w:rsidRPr="00090516">
        <w:fldChar w:fldCharType="separate"/>
      </w:r>
      <w:r w:rsidR="008F59E9">
        <w:t>37.1</w:t>
      </w:r>
      <w:r w:rsidR="009D7487" w:rsidRPr="00090516">
        <w:fldChar w:fldCharType="end"/>
      </w:r>
      <w:r w:rsidR="00F1084B" w:rsidRPr="00090516">
        <w:t xml:space="preserve"> (</w:t>
      </w:r>
      <w:r w:rsidR="00F1084B" w:rsidRPr="00090516">
        <w:rPr>
          <w:i/>
        </w:rPr>
        <w:t>Amendments and Waivers</w:t>
      </w:r>
      <w:r w:rsidR="00F1084B" w:rsidRPr="00090516">
        <w:t>)</w:t>
      </w:r>
      <w:r w:rsidR="00380F14" w:rsidRPr="00090516">
        <w:t xml:space="preserve"> above</w:t>
      </w:r>
      <w:r w:rsidRPr="00090516">
        <w:t>, a Fee Letter may be amended or waived with the agreement of each Administrative Party that is a party to that Fee Letter</w:t>
      </w:r>
      <w:r w:rsidR="00A07512" w:rsidRPr="00090516">
        <w:t>, the Facility Agent (acting in accordance with the Intercreditor Deed)</w:t>
      </w:r>
      <w:r w:rsidRPr="00090516">
        <w:t xml:space="preserve"> and the </w:t>
      </w:r>
      <w:r w:rsidR="00380F14" w:rsidRPr="00090516">
        <w:t>Issuer</w:t>
      </w:r>
      <w:r w:rsidRPr="00090516">
        <w:t>.</w:t>
      </w:r>
    </w:p>
    <w:p w:rsidR="005228AE" w:rsidRPr="00090516" w:rsidRDefault="005228AE" w:rsidP="00DA50E3">
      <w:pPr>
        <w:pStyle w:val="Heading2"/>
        <w:rPr>
          <w:b/>
        </w:rPr>
      </w:pPr>
      <w:bookmarkStart w:id="902" w:name="_Toc467837020"/>
      <w:r w:rsidRPr="00090516">
        <w:rPr>
          <w:b/>
        </w:rPr>
        <w:t>Waivers and remedies cumulative</w:t>
      </w:r>
      <w:bookmarkEnd w:id="902"/>
    </w:p>
    <w:p w:rsidR="005228AE" w:rsidRPr="00090516" w:rsidRDefault="005228AE" w:rsidP="00AA3E71">
      <w:pPr>
        <w:pStyle w:val="BodyText2"/>
      </w:pPr>
      <w:r w:rsidRPr="00090516">
        <w:t>The rights of each Finance Party, as the case may b</w:t>
      </w:r>
      <w:r w:rsidR="00AA3E71" w:rsidRPr="00090516">
        <w:t xml:space="preserve">e, under the Finance Documents </w:t>
      </w:r>
      <w:r w:rsidRPr="00090516">
        <w:t xml:space="preserve">may be </w:t>
      </w:r>
      <w:r w:rsidR="00AA3E71" w:rsidRPr="00090516">
        <w:t xml:space="preserve">exercised as often as necessary, </w:t>
      </w:r>
      <w:r w:rsidRPr="00090516">
        <w:t>are cumulative and not exclusive of its r</w:t>
      </w:r>
      <w:r w:rsidR="00AA3E71" w:rsidRPr="00090516">
        <w:t xml:space="preserve">ights under the general law and </w:t>
      </w:r>
      <w:r w:rsidRPr="00090516">
        <w:t>may be waived only in writing and specifically.</w:t>
      </w:r>
    </w:p>
    <w:p w:rsidR="005228AE" w:rsidRPr="00090516" w:rsidRDefault="005228AE" w:rsidP="00F66E2C">
      <w:pPr>
        <w:pStyle w:val="Heading1"/>
      </w:pPr>
      <w:bookmarkStart w:id="903" w:name="_Toc475985400"/>
      <w:r w:rsidRPr="00090516">
        <w:t>Counterparts</w:t>
      </w:r>
      <w:bookmarkEnd w:id="903"/>
    </w:p>
    <w:p w:rsidR="001477F6" w:rsidRPr="00090516" w:rsidRDefault="001477F6" w:rsidP="001477F6">
      <w:pPr>
        <w:pStyle w:val="BodyText2"/>
      </w:pPr>
      <w:r w:rsidRPr="00090516">
        <w:t>This Bond Programme may be executed in any number of counterparts, and this has the same effect as if the signatures on the counterparts were on a single copy of this Bond Programme.</w:t>
      </w:r>
    </w:p>
    <w:p w:rsidR="001477F6" w:rsidRPr="00090516" w:rsidRDefault="005901DE" w:rsidP="00F66E2C">
      <w:pPr>
        <w:pStyle w:val="Heading1"/>
      </w:pPr>
      <w:bookmarkStart w:id="904" w:name="_Toc475985401"/>
      <w:r w:rsidRPr="00090516">
        <w:t>Disclosu</w:t>
      </w:r>
      <w:r w:rsidR="001477F6" w:rsidRPr="00090516">
        <w:t>re</w:t>
      </w:r>
      <w:bookmarkEnd w:id="904"/>
    </w:p>
    <w:p w:rsidR="001477F6" w:rsidRPr="00090516" w:rsidRDefault="001477F6" w:rsidP="009405C4">
      <w:pPr>
        <w:pStyle w:val="BodyText2"/>
      </w:pPr>
      <w:bookmarkStart w:id="905" w:name="_Toc467837023"/>
      <w:r w:rsidRPr="00090516">
        <w:lastRenderedPageBreak/>
        <w:t>The Finance Parties may disclose such documents, information and records regarding the Issuer and this transaction (including, copies of any Finance Documents and Project Documents) as the Finance Parties deem appropriate in connection with any dispute involving the Issuer or any other party to a Finance Document, for the purpose of preserving or enforcing any of the Finance Parties rights under any Finance Document or collecting any amount owing to the Finance Parties or in connection with any actual or proposed participation or any other actual or proposed sale, transfer, assignment, novation or other disposal contemplated by this Bond Programme.</w:t>
      </w:r>
      <w:bookmarkEnd w:id="905"/>
    </w:p>
    <w:p w:rsidR="00AA3E71" w:rsidRPr="00090516" w:rsidRDefault="00C21381" w:rsidP="00AA3E71">
      <w:pPr>
        <w:pStyle w:val="Heading1"/>
        <w:rPr>
          <w:b w:val="0"/>
        </w:rPr>
      </w:pPr>
      <w:bookmarkStart w:id="906" w:name="_Toc475985402"/>
      <w:r w:rsidRPr="00090516">
        <w:t>Final Clauses</w:t>
      </w:r>
      <w:bookmarkEnd w:id="906"/>
    </w:p>
    <w:p w:rsidR="00AA3E71" w:rsidRPr="00090516" w:rsidRDefault="00C21381" w:rsidP="00AA3E71">
      <w:pPr>
        <w:pStyle w:val="Heading4"/>
      </w:pPr>
      <w:r w:rsidRPr="00090516">
        <w:t>If, after the date of execution of this Bond Programme, the Issuer concludes with any other creditor a financing or guarantee agreement that includes provisions referring to place, currency or payment and payment indemnity of the Issuer</w:t>
      </w:r>
      <w:r w:rsidR="001F40A1" w:rsidRPr="00090516">
        <w:t>’</w:t>
      </w:r>
      <w:r w:rsidRPr="00090516">
        <w:t xml:space="preserve">s obligations under such agreement that are more favourable to such other creditor than the </w:t>
      </w:r>
      <w:r w:rsidR="001F40A1" w:rsidRPr="00090516">
        <w:t>“</w:t>
      </w:r>
      <w:r w:rsidRPr="00090516">
        <w:t>EUR</w:t>
      </w:r>
      <w:r w:rsidR="001F40A1" w:rsidRPr="00090516">
        <w:t>”</w:t>
      </w:r>
      <w:r w:rsidRPr="00090516">
        <w:t xml:space="preserve"> or </w:t>
      </w:r>
      <w:r w:rsidR="001F40A1" w:rsidRPr="00090516">
        <w:t>“</w:t>
      </w:r>
      <w:r w:rsidRPr="00090516">
        <w:t>euro</w:t>
      </w:r>
      <w:r w:rsidR="001F40A1" w:rsidRPr="00090516">
        <w:t>”</w:t>
      </w:r>
      <w:r w:rsidRPr="00090516">
        <w:t xml:space="preserve"> definition, </w:t>
      </w:r>
      <w:r w:rsidR="00AA3E71" w:rsidRPr="00090516">
        <w:t>clause 22.1 (</w:t>
      </w:r>
      <w:r w:rsidR="00AA3E71" w:rsidRPr="00090516">
        <w:rPr>
          <w:i/>
        </w:rPr>
        <w:t>Non-p</w:t>
      </w:r>
      <w:r w:rsidRPr="00090516">
        <w:rPr>
          <w:i/>
        </w:rPr>
        <w:t>ayment</w:t>
      </w:r>
      <w:r w:rsidRPr="00090516">
        <w:t xml:space="preserve">) in relation to the Issuer, </w:t>
      </w:r>
      <w:r w:rsidR="00AA3E71" w:rsidRPr="00090516">
        <w:t>clause 11</w:t>
      </w:r>
      <w:r w:rsidRPr="00090516">
        <w:t xml:space="preserve"> (</w:t>
      </w:r>
      <w:r w:rsidRPr="00090516">
        <w:rPr>
          <w:i/>
        </w:rPr>
        <w:t xml:space="preserve">Increased </w:t>
      </w:r>
      <w:r w:rsidR="00AA3E71" w:rsidRPr="00090516">
        <w:rPr>
          <w:i/>
        </w:rPr>
        <w:t>C</w:t>
      </w:r>
      <w:r w:rsidRPr="00090516">
        <w:rPr>
          <w:i/>
        </w:rPr>
        <w:t>osts</w:t>
      </w:r>
      <w:r w:rsidRPr="00090516">
        <w:t xml:space="preserve">), </w:t>
      </w:r>
      <w:r w:rsidR="0075695E" w:rsidRPr="00090516">
        <w:t>clause 29.11</w:t>
      </w:r>
      <w:r w:rsidR="00AA3E71" w:rsidRPr="00090516">
        <w:t xml:space="preserve"> (</w:t>
      </w:r>
      <w:r w:rsidR="00AA3E71" w:rsidRPr="00090516">
        <w:rPr>
          <w:i/>
        </w:rPr>
        <w:t>Obligations toward EIB</w:t>
      </w:r>
      <w:r w:rsidR="00AA3E71" w:rsidRPr="00090516">
        <w:t>)</w:t>
      </w:r>
      <w:r w:rsidRPr="00090516">
        <w:t xml:space="preserve"> and this </w:t>
      </w:r>
      <w:r w:rsidR="00AA3E71" w:rsidRPr="00090516">
        <w:t>clause 40</w:t>
      </w:r>
      <w:r w:rsidR="004921CA" w:rsidRPr="00090516">
        <w:t xml:space="preserve"> (</w:t>
      </w:r>
      <w:r w:rsidR="004921CA" w:rsidRPr="00090516">
        <w:rPr>
          <w:i/>
        </w:rPr>
        <w:t>Final Clauses</w:t>
      </w:r>
      <w:r w:rsidR="004921CA" w:rsidRPr="00090516">
        <w:t>)</w:t>
      </w:r>
      <w:r w:rsidRPr="00090516">
        <w:t>, the Issuer shall so inform the EIB</w:t>
      </w:r>
      <w:r w:rsidR="009405C4" w:rsidRPr="00090516">
        <w:t xml:space="preserve"> and the Facility Agent (which will inform the other </w:t>
      </w:r>
      <w:r w:rsidR="00E21839" w:rsidRPr="00090516">
        <w:t>Bondholders</w:t>
      </w:r>
      <w:r w:rsidR="009405C4" w:rsidRPr="00090516">
        <w:t>)</w:t>
      </w:r>
      <w:r w:rsidR="001F40A1" w:rsidRPr="00090516">
        <w:t>.  I</w:t>
      </w:r>
      <w:r w:rsidRPr="00090516">
        <w:t xml:space="preserve">n such case, or if the EIB is otherwise so informed, the Issuer shall, if EIB </w:t>
      </w:r>
      <w:r w:rsidR="009405C4" w:rsidRPr="00090516">
        <w:t xml:space="preserve">(or the Facility Agent) </w:t>
      </w:r>
      <w:r w:rsidRPr="00090516">
        <w:t xml:space="preserve">so requests, execute any necessary legal documentation in order for such more favourable provisions (the </w:t>
      </w:r>
      <w:r w:rsidR="001F40A1" w:rsidRPr="00090516">
        <w:t>“</w:t>
      </w:r>
      <w:r w:rsidRPr="00090516">
        <w:rPr>
          <w:b/>
        </w:rPr>
        <w:t>Relevant Provisions</w:t>
      </w:r>
      <w:r w:rsidR="001F40A1" w:rsidRPr="00090516">
        <w:t>”</w:t>
      </w:r>
      <w:r w:rsidRPr="00090516">
        <w:t>) to be incorporated by way of amendment as of the date of such agreement into this Bond Programme</w:t>
      </w:r>
      <w:r w:rsidR="009405C4" w:rsidRPr="00090516">
        <w:t xml:space="preserve"> for the</w:t>
      </w:r>
      <w:r w:rsidR="00AA3E71" w:rsidRPr="00090516">
        <w:t xml:space="preserve"> benefit of all the Bondholders</w:t>
      </w:r>
      <w:r w:rsidRPr="00090516">
        <w:t>.</w:t>
      </w:r>
    </w:p>
    <w:p w:rsidR="00C21381" w:rsidRPr="00090516" w:rsidRDefault="00C21381" w:rsidP="00AA3E71">
      <w:pPr>
        <w:pStyle w:val="Heading4"/>
      </w:pPr>
      <w:r w:rsidRPr="00090516">
        <w:t xml:space="preserve">The Relevant Provisions applicable to this Bond Programme pursuant to </w:t>
      </w:r>
      <w:r w:rsidR="00AA3E71" w:rsidRPr="00090516">
        <w:t xml:space="preserve">clause (a) above </w:t>
      </w:r>
      <w:r w:rsidRPr="00090516">
        <w:t xml:space="preserve">shall be subject to the laws of England and Wales and shall be </w:t>
      </w:r>
      <w:r w:rsidR="00AA3E71" w:rsidRPr="00090516">
        <w:t>clause 42 (</w:t>
      </w:r>
      <w:r w:rsidR="00AA3E71" w:rsidRPr="00090516">
        <w:rPr>
          <w:i/>
        </w:rPr>
        <w:t>Enforcement</w:t>
      </w:r>
      <w:r w:rsidR="00AA3E71" w:rsidRPr="00090516">
        <w:t>)</w:t>
      </w:r>
      <w:r w:rsidRPr="00090516">
        <w:t>.</w:t>
      </w:r>
    </w:p>
    <w:p w:rsidR="00C21381" w:rsidRPr="00090516" w:rsidRDefault="00C21381" w:rsidP="003C7749">
      <w:pPr>
        <w:pStyle w:val="BodyText2"/>
      </w:pPr>
      <w:r w:rsidRPr="00090516">
        <w:t xml:space="preserve">Notwithstanding the above, the </w:t>
      </w:r>
      <w:r w:rsidR="009405C4" w:rsidRPr="00090516">
        <w:t xml:space="preserve">Issuer </w:t>
      </w:r>
      <w:r w:rsidRPr="00090516">
        <w:t>shall not be obliged to execute any such legal documentation if and to the extent that by doing so it will grant to its obligations under this Bond Programme any priority in breach of any obligations to third parties which are binding upon the Issuer at the date of this Bond Programme.</w:t>
      </w:r>
    </w:p>
    <w:p w:rsidR="007A12E5" w:rsidRPr="00090516" w:rsidRDefault="007A12E5" w:rsidP="00910D4C">
      <w:pPr>
        <w:pStyle w:val="BodyText"/>
        <w:rPr>
          <w:szCs w:val="24"/>
        </w:rPr>
        <w:sectPr w:rsidR="007A12E5" w:rsidRPr="00090516" w:rsidSect="000C2ABE">
          <w:footerReference w:type="default" r:id="rId37"/>
          <w:footerReference w:type="first" r:id="rId38"/>
          <w:pgSz w:w="11906" w:h="16838" w:code="9"/>
          <w:pgMar w:top="1440" w:right="1440" w:bottom="1440" w:left="1440" w:header="720" w:footer="360" w:gutter="0"/>
          <w:paperSrc w:first="1263" w:other="1263"/>
          <w:cols w:space="720"/>
          <w:noEndnote/>
          <w:titlePg/>
          <w:docGrid w:linePitch="272"/>
        </w:sectPr>
      </w:pPr>
      <w:bookmarkStart w:id="907" w:name="_Toc213487850"/>
      <w:bookmarkStart w:id="908" w:name="_Toc214810730"/>
      <w:bookmarkStart w:id="909" w:name="_Toc221764410"/>
    </w:p>
    <w:p w:rsidR="005228AE" w:rsidRPr="00090516" w:rsidRDefault="005228AE" w:rsidP="00986855">
      <w:pPr>
        <w:pStyle w:val="Title"/>
      </w:pPr>
      <w:r w:rsidRPr="00090516">
        <w:lastRenderedPageBreak/>
        <w:t>SECTION 10</w:t>
      </w:r>
      <w:r w:rsidRPr="00090516">
        <w:br/>
        <w:t>GOVERNING LAW AND ENFORCEMENT</w:t>
      </w:r>
      <w:bookmarkEnd w:id="907"/>
      <w:bookmarkEnd w:id="908"/>
      <w:bookmarkEnd w:id="909"/>
    </w:p>
    <w:p w:rsidR="005228AE" w:rsidRPr="00090516" w:rsidRDefault="005228AE" w:rsidP="00F66E2C">
      <w:pPr>
        <w:pStyle w:val="Heading1"/>
      </w:pPr>
      <w:bookmarkStart w:id="910" w:name="_Ref216692702"/>
      <w:bookmarkStart w:id="911" w:name="_Ref216692713"/>
      <w:bookmarkStart w:id="912" w:name="_Toc475985403"/>
      <w:r w:rsidRPr="00090516">
        <w:t>Governing Law</w:t>
      </w:r>
      <w:bookmarkEnd w:id="910"/>
      <w:bookmarkEnd w:id="911"/>
      <w:bookmarkEnd w:id="912"/>
    </w:p>
    <w:p w:rsidR="005228AE" w:rsidRPr="00090516" w:rsidRDefault="000F47E5" w:rsidP="00986855">
      <w:pPr>
        <w:pStyle w:val="BodyText2"/>
      </w:pPr>
      <w:r w:rsidRPr="00090516">
        <w:t>This Bond Programme</w:t>
      </w:r>
      <w:r w:rsidR="005228AE" w:rsidRPr="00090516">
        <w:t xml:space="preserve"> and any non-contractual obligations connected with it are governed by English law, except for the Excluded Provisions which are governed by </w:t>
      </w:r>
      <w:r w:rsidR="000607DA" w:rsidRPr="00090516">
        <w:t xml:space="preserve">Greek </w:t>
      </w:r>
      <w:r w:rsidR="005228AE" w:rsidRPr="00090516">
        <w:t>law.</w:t>
      </w:r>
    </w:p>
    <w:p w:rsidR="005228AE" w:rsidRPr="00090516" w:rsidRDefault="005228AE" w:rsidP="00F66E2C">
      <w:pPr>
        <w:pStyle w:val="Heading1"/>
      </w:pPr>
      <w:bookmarkStart w:id="913" w:name="_Toc475985404"/>
      <w:bookmarkStart w:id="914" w:name="_Ref476754036"/>
      <w:r w:rsidRPr="00090516">
        <w:t>Enforcement</w:t>
      </w:r>
      <w:bookmarkEnd w:id="913"/>
      <w:bookmarkEnd w:id="914"/>
    </w:p>
    <w:p w:rsidR="005228AE" w:rsidRPr="00090516" w:rsidRDefault="005228AE" w:rsidP="00DA50E3">
      <w:pPr>
        <w:pStyle w:val="Heading2"/>
        <w:rPr>
          <w:b/>
        </w:rPr>
      </w:pPr>
      <w:bookmarkStart w:id="915" w:name="_Ref213486152"/>
      <w:bookmarkStart w:id="916" w:name="_Toc467837026"/>
      <w:r w:rsidRPr="00090516">
        <w:rPr>
          <w:b/>
        </w:rPr>
        <w:t>Jurisdiction</w:t>
      </w:r>
      <w:bookmarkEnd w:id="915"/>
      <w:bookmarkEnd w:id="916"/>
    </w:p>
    <w:p w:rsidR="00780A23" w:rsidRPr="00090516" w:rsidRDefault="00780A23" w:rsidP="009E1343">
      <w:pPr>
        <w:pStyle w:val="Heading4"/>
      </w:pPr>
      <w:bookmarkStart w:id="917" w:name="_Ref465949701"/>
      <w:r w:rsidRPr="00090516">
        <w:t xml:space="preserve">Any dispute, controversy or claim arising out of or relating to this Bond Programme, the breach, termination or invalidity hereof or any non-contractual obligations arising out of or in connection with this Bond Programme shall be settled by arbitration in accordance with the UNCITRAL Arbitration Rules as at present in force.  There shall be </w:t>
      </w:r>
      <w:r w:rsidR="00DB3956" w:rsidRPr="00090516">
        <w:t>-</w:t>
      </w:r>
      <w:r w:rsidRPr="00090516">
        <w:t xml:space="preserve"> </w:t>
      </w:r>
      <w:r w:rsidR="00DB3956" w:rsidRPr="00090516">
        <w:t xml:space="preserve">three </w:t>
      </w:r>
      <w:r w:rsidRPr="00090516">
        <w:t>arbitrator</w:t>
      </w:r>
      <w:r w:rsidR="001B236A">
        <w:t>s</w:t>
      </w:r>
      <w:r w:rsidRPr="00090516">
        <w:t xml:space="preserve"> and the appointing authority shall be LCIA (London Court of International Arbitration).  The seat and place of arbitration shall be London, England and the English language shall be used throughout the arbitral proceedings.</w:t>
      </w:r>
      <w:bookmarkEnd w:id="917"/>
      <w:r w:rsidRPr="00090516">
        <w:t xml:space="preserve">  </w:t>
      </w:r>
    </w:p>
    <w:p w:rsidR="00780A23" w:rsidRPr="00090516" w:rsidRDefault="00780A23" w:rsidP="009E1343">
      <w:pPr>
        <w:pStyle w:val="Heading4"/>
      </w:pPr>
      <w:r w:rsidRPr="00090516">
        <w:t xml:space="preserve">The parties hereby waive any rights under the Arbitration Act 1996 or otherwise to appeal any arbitration award to, or to seek determination of a preliminary point of law by, the courts of England.  </w:t>
      </w:r>
    </w:p>
    <w:p w:rsidR="00780A23" w:rsidRPr="00090516" w:rsidRDefault="00780A23" w:rsidP="009E1343">
      <w:pPr>
        <w:pStyle w:val="Heading4"/>
      </w:pPr>
      <w:r w:rsidRPr="00090516">
        <w:t xml:space="preserve">The arbitral tribunal shall not be authorised to grant, and the Issuer agrees that it shall not seek from any judicial authority, any interim measures or pre-award relief against the Finance Parties, any provisions of the UNCITRAL Arbitration Rules notwithstanding.  </w:t>
      </w:r>
    </w:p>
    <w:p w:rsidR="00780A23" w:rsidRPr="00090516" w:rsidRDefault="00780A23" w:rsidP="009E1343">
      <w:pPr>
        <w:pStyle w:val="Heading4"/>
      </w:pPr>
      <w:r w:rsidRPr="00090516">
        <w:t xml:space="preserve">The arbitral tribunal shall have authority to consider and include in any proceeding, decision or award any further dispute properly brought before it by the Finance Parties (but no other party) insofar as such dispute arises out of any Finance Document, but, subject to the foregoing, no other parties or other disputes shall be included in, or consolidated with, the arbitral proceedings.  </w:t>
      </w:r>
    </w:p>
    <w:p w:rsidR="00780A23" w:rsidRPr="00090516" w:rsidRDefault="00780A23" w:rsidP="009E1343">
      <w:pPr>
        <w:pStyle w:val="Heading4"/>
      </w:pPr>
      <w:r w:rsidRPr="00090516">
        <w:t>In any arbitral proceeding, the certificate of a Finance Party as to any amount due to a Finance Party under any Finance Document shall be prima facie evidence of such amount.</w:t>
      </w:r>
    </w:p>
    <w:p w:rsidR="00780A23" w:rsidRPr="00090516" w:rsidRDefault="00780A23" w:rsidP="009E1343">
      <w:pPr>
        <w:pStyle w:val="Heading4"/>
      </w:pPr>
      <w:bookmarkStart w:id="918" w:name="_Ref473085026"/>
      <w:bookmarkStart w:id="919" w:name="_Ref465949696"/>
      <w:r w:rsidRPr="00090516">
        <w:t xml:space="preserve">Notwithstanding </w:t>
      </w:r>
      <w:r w:rsidR="00AC51E9" w:rsidRPr="00090516">
        <w:t>c</w:t>
      </w:r>
      <w:r w:rsidR="00DF444D" w:rsidRPr="00090516">
        <w:t>lause</w:t>
      </w:r>
      <w:r w:rsidR="001477F6" w:rsidRPr="00090516">
        <w:t xml:space="preserve">s </w:t>
      </w:r>
      <w:r w:rsidR="000970F9" w:rsidRPr="00090516">
        <w:fldChar w:fldCharType="begin"/>
      </w:r>
      <w:r w:rsidR="000970F9" w:rsidRPr="00090516">
        <w:instrText xml:space="preserve"> REF _Ref465949701 \w \h </w:instrText>
      </w:r>
      <w:r w:rsidR="000970F9" w:rsidRPr="00090516">
        <w:fldChar w:fldCharType="separate"/>
      </w:r>
      <w:r w:rsidR="008F59E9">
        <w:t>42.1(a)</w:t>
      </w:r>
      <w:r w:rsidR="000970F9" w:rsidRPr="00090516">
        <w:fldChar w:fldCharType="end"/>
      </w:r>
      <w:r w:rsidR="001477F6" w:rsidRPr="00090516">
        <w:t xml:space="preserve"> to </w:t>
      </w:r>
      <w:r w:rsidR="000970F9" w:rsidRPr="00090516">
        <w:fldChar w:fldCharType="begin"/>
      </w:r>
      <w:r w:rsidR="000970F9" w:rsidRPr="00090516">
        <w:instrText xml:space="preserve"> REF _Ref473085026 \n \h </w:instrText>
      </w:r>
      <w:r w:rsidR="000970F9" w:rsidRPr="00090516">
        <w:fldChar w:fldCharType="separate"/>
      </w:r>
      <w:r w:rsidR="008F59E9">
        <w:t>(f)</w:t>
      </w:r>
      <w:r w:rsidR="000970F9" w:rsidRPr="00090516">
        <w:fldChar w:fldCharType="end"/>
      </w:r>
      <w:r w:rsidR="000D34B3" w:rsidRPr="00090516">
        <w:t xml:space="preserve"> (</w:t>
      </w:r>
      <w:r w:rsidR="000D34B3" w:rsidRPr="00090516">
        <w:rPr>
          <w:i/>
        </w:rPr>
        <w:t>Jurisdiction</w:t>
      </w:r>
      <w:r w:rsidR="000D34B3" w:rsidRPr="00090516">
        <w:t>)</w:t>
      </w:r>
      <w:r w:rsidRPr="00090516">
        <w:t xml:space="preserve">, this Bond Programme and the other Finance </w:t>
      </w:r>
      <w:r w:rsidR="0020211E" w:rsidRPr="00090516">
        <w:t>Documents</w:t>
      </w:r>
      <w:r w:rsidRPr="00090516">
        <w:t xml:space="preserve">, and any rights of the Finance Parties arising out of or relating to this Bond Programme or any other Finance Document, may, at the option of the Finance Parties, be enforced by the Finance </w:t>
      </w:r>
      <w:r w:rsidR="0020211E" w:rsidRPr="00090516">
        <w:t>Parties</w:t>
      </w:r>
      <w:r w:rsidRPr="00090516">
        <w:t xml:space="preserve"> in the courts of England or in any other courts having jurisdiction.</w:t>
      </w:r>
      <w:bookmarkEnd w:id="918"/>
      <w:r w:rsidRPr="00090516">
        <w:t xml:space="preserve">  </w:t>
      </w:r>
    </w:p>
    <w:p w:rsidR="00780A23" w:rsidRPr="00090516" w:rsidRDefault="00780A23" w:rsidP="009E1343">
      <w:pPr>
        <w:pStyle w:val="Heading4"/>
      </w:pPr>
      <w:r w:rsidRPr="00090516">
        <w:t xml:space="preserve">For the benefit of the Finance Parties, the Issuer hereby irrevocably submits to the non-exclusive jurisdiction of the courts of England, Ireland or </w:t>
      </w:r>
      <w:r w:rsidR="001B236A">
        <w:t>Greece</w:t>
      </w:r>
      <w:r w:rsidRPr="00090516">
        <w:t xml:space="preserve"> with respect to any dispute, controversy or claim arising out of or relating to this Bond Programme or any other Finance Document, or the breach, termination or invalidity hereof or thereof.  Nothing herein shall affect the right of the </w:t>
      </w:r>
      <w:r w:rsidRPr="00090516">
        <w:lastRenderedPageBreak/>
        <w:t xml:space="preserve">Finance </w:t>
      </w:r>
      <w:r w:rsidR="0020211E" w:rsidRPr="00090516">
        <w:t>Parties</w:t>
      </w:r>
      <w:r w:rsidRPr="00090516">
        <w:t xml:space="preserve"> to commence legal actions or proceedings against the Issuer in any manner authorised by the laws of any relevant jurisdiction.  The commencement by the Finance Parties of legal actions or proceedings in one or more jurisdictions shall not preclude the Finance Parties from commencing legal actions or proceedings in any other jurisdiction, whether concurrently or not.  The Issuer irrevocably waives any objection it may now or hereafter have on any grounds whatsoever to the laying of venue of any legal action or proceeding and any claim it may now or hereafter have that any such legal action or proceeding has been brought in an inconvenient forum.</w:t>
      </w:r>
      <w:bookmarkEnd w:id="919"/>
    </w:p>
    <w:p w:rsidR="005228AE" w:rsidRPr="00090516" w:rsidRDefault="005228AE" w:rsidP="00DA50E3">
      <w:pPr>
        <w:pStyle w:val="Heading2"/>
        <w:rPr>
          <w:b/>
        </w:rPr>
      </w:pPr>
      <w:bookmarkStart w:id="920" w:name="_Toc467837027"/>
      <w:r w:rsidRPr="00090516">
        <w:rPr>
          <w:b/>
        </w:rPr>
        <w:t>Service of process</w:t>
      </w:r>
      <w:bookmarkEnd w:id="920"/>
    </w:p>
    <w:p w:rsidR="005228AE" w:rsidRPr="00090516" w:rsidRDefault="005228AE" w:rsidP="006C2D49">
      <w:pPr>
        <w:pStyle w:val="Heading4"/>
      </w:pPr>
      <w:r w:rsidRPr="00090516">
        <w:t>Without prejudice to any other mode of service allowed under any relevant law, the Issuer:</w:t>
      </w:r>
    </w:p>
    <w:p w:rsidR="005228AE" w:rsidRPr="00090516" w:rsidRDefault="005228AE" w:rsidP="006C2D49">
      <w:pPr>
        <w:pStyle w:val="Heading5"/>
      </w:pPr>
      <w:r w:rsidRPr="00090516">
        <w:t xml:space="preserve">irrevocably </w:t>
      </w:r>
      <w:r w:rsidR="00580768" w:rsidRPr="00090516">
        <w:t xml:space="preserve">designated, </w:t>
      </w:r>
      <w:r w:rsidRPr="00090516">
        <w:t xml:space="preserve">appoints </w:t>
      </w:r>
      <w:r w:rsidR="00580768" w:rsidRPr="00090516">
        <w:t xml:space="preserve">and empowers </w:t>
      </w:r>
      <w:r w:rsidR="00ED5FB8">
        <w:rPr>
          <w:rFonts w:eastAsia="Times New Roman"/>
        </w:rPr>
        <w:t>Law Debenture Corporate Services Limited whose registered office is at Fifth Floor, 100 Wood Street, London, EC2V 7EX</w:t>
      </w:r>
      <w:r w:rsidRPr="00090516">
        <w:t>, as its</w:t>
      </w:r>
      <w:r w:rsidR="00580768" w:rsidRPr="00090516">
        <w:t xml:space="preserve"> authorised</w:t>
      </w:r>
      <w:r w:rsidRPr="00090516">
        <w:t xml:space="preserve"> agent </w:t>
      </w:r>
      <w:r w:rsidR="00580768" w:rsidRPr="00090516">
        <w:t>to receive</w:t>
      </w:r>
      <w:r w:rsidRPr="00090516">
        <w:t xml:space="preserve"> service of process </w:t>
      </w:r>
      <w:r w:rsidR="00580768" w:rsidRPr="00090516">
        <w:t xml:space="preserve">and any other legal summons </w:t>
      </w:r>
      <w:r w:rsidRPr="00090516">
        <w:t xml:space="preserve">in relation to any </w:t>
      </w:r>
      <w:r w:rsidR="00580768" w:rsidRPr="00090516">
        <w:t xml:space="preserve">legal action or </w:t>
      </w:r>
      <w:r w:rsidRPr="00090516">
        <w:t>proceedings before the English courts in connection with any Finance Document; and</w:t>
      </w:r>
    </w:p>
    <w:p w:rsidR="005228AE" w:rsidRPr="00090516" w:rsidRDefault="005228AE" w:rsidP="006C2D49">
      <w:pPr>
        <w:pStyle w:val="Heading5"/>
      </w:pPr>
      <w:r w:rsidRPr="00090516">
        <w:t>agrees that failure by a process agent to notify the Issuer of the process will not invalidate the proceedings concerned.</w:t>
      </w:r>
    </w:p>
    <w:p w:rsidR="00606494" w:rsidRPr="00090516" w:rsidRDefault="00580768" w:rsidP="003A6227">
      <w:pPr>
        <w:pStyle w:val="Heading4"/>
      </w:pPr>
      <w:r w:rsidRPr="00090516">
        <w:t xml:space="preserve">The Issuer hereby irrevocably consents to the service of process or any other legal summons out of such courts by mailing copies thereof by registered airmail postage prepaid to its address specified herein.  The Issuer covenants and agrees that, so long as it has any obligations under this </w:t>
      </w:r>
      <w:r w:rsidR="00657FF9" w:rsidRPr="00090516">
        <w:t>Bond Programme</w:t>
      </w:r>
      <w:r w:rsidRPr="00090516">
        <w:t xml:space="preserve">, it shall maintain a duly appointed agent to receive service of process and any other legal summons in England for purposes of any legal action or proceeding brought by a Finance Party in respect of any Finance Document and shall keep the Finance Parties advised of the identity and location of such agent.  Nothing herein shall affect the right of the Finance Parties to commence legal actions or proceedings against the Issuer in any manner authorised by the laws of any relevant jurisdiction.  The commencement by a </w:t>
      </w:r>
      <w:r w:rsidR="0020211E" w:rsidRPr="00090516">
        <w:t>Finance</w:t>
      </w:r>
      <w:r w:rsidRPr="00090516">
        <w:t xml:space="preserve"> Party of legal actions or proceedings in one or more jurisdictions shall not preclude the Finance Parties from commencing legal actions or proceedings in any other jurisdiction, whether concurrently or not.  The Issuer irrevocably waives any objection it may now or hereafter have on any grounds whatsoever to the laying of venue of any legal action or proceeding and any claim it may now or hereafter have that any such legal action or proceeding has been brought in an inconvenient forum.</w:t>
      </w:r>
    </w:p>
    <w:p w:rsidR="00A5573F" w:rsidRDefault="00A5573F" w:rsidP="00A5573F">
      <w:pPr>
        <w:pStyle w:val="Heading4"/>
      </w:pPr>
      <w:bookmarkStart w:id="921" w:name="_Toc467837028"/>
      <w:r>
        <w:t xml:space="preserve"> </w:t>
      </w:r>
    </w:p>
    <w:p w:rsidR="005228AE" w:rsidRPr="00090516" w:rsidRDefault="005228AE" w:rsidP="00DA50E3">
      <w:pPr>
        <w:pStyle w:val="Heading2"/>
        <w:rPr>
          <w:b/>
        </w:rPr>
      </w:pPr>
      <w:r w:rsidRPr="00090516">
        <w:rPr>
          <w:b/>
        </w:rPr>
        <w:t>Waiver of immunity</w:t>
      </w:r>
      <w:bookmarkEnd w:id="921"/>
    </w:p>
    <w:p w:rsidR="005228AE" w:rsidRPr="00090516" w:rsidRDefault="005228AE" w:rsidP="00750A67">
      <w:pPr>
        <w:pStyle w:val="BodyText2"/>
      </w:pPr>
      <w:r w:rsidRPr="00090516">
        <w:t>The Issuer irrevocably and unconditionally:</w:t>
      </w:r>
    </w:p>
    <w:p w:rsidR="005228AE" w:rsidRPr="00090516" w:rsidRDefault="005228AE" w:rsidP="003A6227">
      <w:pPr>
        <w:pStyle w:val="Heading4"/>
      </w:pPr>
      <w:r w:rsidRPr="00090516">
        <w:lastRenderedPageBreak/>
        <w:t>agrees not to claim in any jurisdiction, for itself or in respect of its assets or in relation to any Finance Document immunity from suit, execution, attachment (whether in aid of execution, before judgement or otherwise) or other legal process and waives such present or future immunity, whether claimed or not; and</w:t>
      </w:r>
    </w:p>
    <w:p w:rsidR="005228AE" w:rsidRPr="00090516" w:rsidRDefault="005228AE" w:rsidP="003A6227">
      <w:pPr>
        <w:pStyle w:val="Heading4"/>
      </w:pPr>
      <w:r w:rsidRPr="00090516">
        <w:t>consents generally to the giving of any relief or the issue of any process in connection with proceedings including the making, enforcement or execution against any property of any nature (irrespective of its use or intended use) of any order or judgment which may be made or given in any proceedings.</w:t>
      </w:r>
    </w:p>
    <w:p w:rsidR="00780A23" w:rsidRPr="00090516" w:rsidRDefault="00780A23" w:rsidP="00F66E2C">
      <w:pPr>
        <w:pStyle w:val="Heading1"/>
      </w:pPr>
      <w:bookmarkStart w:id="922" w:name="_Toc475985405"/>
      <w:r w:rsidRPr="00090516">
        <w:t>Privileges and Immunities</w:t>
      </w:r>
      <w:bookmarkEnd w:id="922"/>
    </w:p>
    <w:p w:rsidR="005700C8" w:rsidRPr="00090516" w:rsidRDefault="005700C8" w:rsidP="000B6859">
      <w:pPr>
        <w:pStyle w:val="BodyText2"/>
      </w:pPr>
      <w:bookmarkStart w:id="923" w:name="_Toc467837030"/>
      <w:r w:rsidRPr="00090516">
        <w:t xml:space="preserve">The parties acknowledge and agree that no provision of this Bond Programme </w:t>
      </w:r>
      <w:r w:rsidR="009405C4" w:rsidRPr="00090516">
        <w:t xml:space="preserve">or any other Finance Document </w:t>
      </w:r>
      <w:r w:rsidRPr="00090516">
        <w:t>in any way constitutes or implies a waiver, termination or modification by IFC of any privilege, immunity or exemption of IFC granted in the Articles of Agreement establishing IFC, international conventions, or applicable law.</w:t>
      </w:r>
      <w:bookmarkEnd w:id="923"/>
    </w:p>
    <w:p w:rsidR="005700C8" w:rsidRPr="00090516" w:rsidRDefault="005700C8" w:rsidP="000B6859">
      <w:pPr>
        <w:pStyle w:val="BodyText2"/>
      </w:pPr>
      <w:bookmarkStart w:id="924" w:name="_Toc467837031"/>
      <w:r w:rsidRPr="00090516">
        <w:t xml:space="preserve">Nothing in this Bond Programme </w:t>
      </w:r>
      <w:r w:rsidR="009405C4" w:rsidRPr="00090516">
        <w:t xml:space="preserve">or any other Finance Document </w:t>
      </w:r>
      <w:r w:rsidRPr="00090516">
        <w:t xml:space="preserve">shall be construed as a waiver, renunciation or other modification of any immunities, privileges or exemptions of EBRD accorded under the Agreement Establishing the European Bank for Reconstruction and Development, international convention or any applicable law.  </w:t>
      </w:r>
      <w:bookmarkEnd w:id="924"/>
    </w:p>
    <w:p w:rsidR="00C7269F" w:rsidRPr="00090516" w:rsidRDefault="00C7269F" w:rsidP="000B6859">
      <w:pPr>
        <w:pStyle w:val="BodyText2"/>
      </w:pPr>
      <w:bookmarkStart w:id="925" w:name="_Toc467837032"/>
      <w:r w:rsidRPr="00090516">
        <w:t xml:space="preserve">Nothing in this </w:t>
      </w:r>
      <w:r w:rsidR="00F22A58" w:rsidRPr="00090516">
        <w:t xml:space="preserve">Bond Programme </w:t>
      </w:r>
      <w:r w:rsidR="009405C4" w:rsidRPr="00090516">
        <w:t xml:space="preserve">or any other Finance Document </w:t>
      </w:r>
      <w:r w:rsidRPr="00090516">
        <w:t xml:space="preserve">shall be construed as a waiver, renunciation or other modification of any immunities, privileges or exemptions of </w:t>
      </w:r>
      <w:r w:rsidR="00D37622">
        <w:t>BSTDB</w:t>
      </w:r>
      <w:r w:rsidR="009405C4" w:rsidRPr="00090516">
        <w:t xml:space="preserve"> </w:t>
      </w:r>
      <w:r w:rsidRPr="00090516">
        <w:t>accorded under the Agreement Establishing the Black Sea Trade and Development Bank, international conventions or any applicable law.</w:t>
      </w:r>
      <w:bookmarkEnd w:id="925"/>
      <w:r w:rsidRPr="00090516">
        <w:t xml:space="preserve">  </w:t>
      </w:r>
    </w:p>
    <w:p w:rsidR="00A14012" w:rsidRPr="00090516" w:rsidRDefault="00DB3956" w:rsidP="000B6859">
      <w:pPr>
        <w:pStyle w:val="BodyText2"/>
      </w:pPr>
      <w:r w:rsidRPr="00090516">
        <w:t xml:space="preserve">Nothing in this Bond Programme </w:t>
      </w:r>
      <w:r w:rsidR="009405C4" w:rsidRPr="00090516">
        <w:t xml:space="preserve">or any other Finance Document </w:t>
      </w:r>
      <w:r w:rsidRPr="00090516">
        <w:t>shall be construed as a waiver of any of the privileges and immunities of the EIB laid down in the Treaty on European Union and the Treaty on the Functioning of the European Union, in particular Protocol No. 5 on the Statute of the European Investment Bank and Protocol No. 7 on the Privileges and Immunities of the European Union.</w:t>
      </w:r>
    </w:p>
    <w:p w:rsidR="005228AE" w:rsidRPr="00090516" w:rsidRDefault="000F47E5" w:rsidP="00424C9C">
      <w:pPr>
        <w:pStyle w:val="BodyText2"/>
      </w:pPr>
      <w:r w:rsidRPr="00090516">
        <w:rPr>
          <w:b/>
        </w:rPr>
        <w:t>This Bond Programme</w:t>
      </w:r>
      <w:r w:rsidR="005228AE" w:rsidRPr="00090516">
        <w:rPr>
          <w:b/>
        </w:rPr>
        <w:t xml:space="preserve"> has been entered into on the date stated at the beginning of </w:t>
      </w:r>
      <w:r w:rsidRPr="00090516">
        <w:rPr>
          <w:b/>
        </w:rPr>
        <w:t>this Bond Programme</w:t>
      </w:r>
      <w:r w:rsidR="005228AE" w:rsidRPr="00090516">
        <w:t>.</w:t>
      </w:r>
      <w:bookmarkEnd w:id="0"/>
    </w:p>
    <w:p w:rsidR="009027CB" w:rsidRPr="00090516" w:rsidRDefault="009027CB" w:rsidP="00910D4C">
      <w:pPr>
        <w:pStyle w:val="BodyText"/>
        <w:rPr>
          <w:szCs w:val="24"/>
        </w:rPr>
        <w:sectPr w:rsidR="009027CB" w:rsidRPr="00090516" w:rsidSect="000C2ABE">
          <w:footerReference w:type="default" r:id="rId39"/>
          <w:footerReference w:type="first" r:id="rId40"/>
          <w:pgSz w:w="11906" w:h="16838" w:code="9"/>
          <w:pgMar w:top="1440" w:right="1440" w:bottom="1440" w:left="1440" w:header="720" w:footer="360" w:gutter="0"/>
          <w:paperSrc w:first="1263" w:other="1263"/>
          <w:cols w:space="720"/>
          <w:noEndnote/>
          <w:titlePg/>
          <w:docGrid w:linePitch="272"/>
        </w:sectPr>
      </w:pPr>
      <w:bookmarkStart w:id="926" w:name="_Ref214839827"/>
      <w:bookmarkStart w:id="927" w:name="_Ref214840136"/>
    </w:p>
    <w:p w:rsidR="00D15F90" w:rsidRPr="00090516" w:rsidRDefault="00D15F90" w:rsidP="00D15F90">
      <w:pPr>
        <w:pStyle w:val="Schedule1"/>
        <w:rPr>
          <w:spacing w:val="0"/>
        </w:rPr>
      </w:pPr>
      <w:bookmarkStart w:id="928" w:name="_Toc475985406"/>
      <w:bookmarkStart w:id="929" w:name="_Ref221761712"/>
      <w:r w:rsidRPr="00090516">
        <w:rPr>
          <w:spacing w:val="0"/>
        </w:rPr>
        <w:lastRenderedPageBreak/>
        <w:br/>
      </w:r>
      <w:r w:rsidRPr="00090516">
        <w:rPr>
          <w:spacing w:val="0"/>
        </w:rPr>
        <w:br/>
      </w:r>
      <w:bookmarkStart w:id="930" w:name="_Ref473086138"/>
      <w:bookmarkStart w:id="931" w:name="_Ref473086380"/>
      <w:bookmarkStart w:id="932" w:name="_Ref473086393"/>
      <w:bookmarkStart w:id="933" w:name="_Ref473086715"/>
      <w:r w:rsidRPr="00090516">
        <w:rPr>
          <w:spacing w:val="0"/>
        </w:rPr>
        <w:t>Original Parties</w:t>
      </w:r>
      <w:bookmarkEnd w:id="928"/>
      <w:bookmarkEnd w:id="930"/>
      <w:bookmarkEnd w:id="931"/>
      <w:bookmarkEnd w:id="932"/>
      <w:bookmarkEnd w:id="933"/>
    </w:p>
    <w:p w:rsidR="00D15F90" w:rsidRPr="00090516" w:rsidRDefault="00D15F90" w:rsidP="006933F2">
      <w:pPr>
        <w:pStyle w:val="Part"/>
      </w:pPr>
      <w:r w:rsidRPr="00090516">
        <w:t>Part 1</w:t>
      </w:r>
      <w:r w:rsidR="006933F2" w:rsidRPr="00090516">
        <w:br/>
      </w:r>
      <w:r w:rsidR="006933F2" w:rsidRPr="00090516">
        <w:rPr>
          <w:b w:val="0"/>
        </w:rPr>
        <w:br/>
      </w:r>
      <w:r w:rsidRPr="00090516">
        <w:t>Original Bondholders</w:t>
      </w:r>
    </w:p>
    <w:p w:rsidR="00C35F3A" w:rsidRPr="00090516" w:rsidRDefault="00C35F3A" w:rsidP="008F49C7">
      <w:pPr>
        <w:pStyle w:val="Schedule2"/>
      </w:pPr>
      <w:r w:rsidRPr="00090516">
        <w:t>Alpha Bank A</w:t>
      </w:r>
      <w:r w:rsidR="00C9769D" w:rsidRPr="00090516">
        <w:t>.</w:t>
      </w:r>
      <w:r w:rsidR="000830CF" w:rsidRPr="00090516">
        <w:t>E.</w:t>
      </w:r>
    </w:p>
    <w:p w:rsidR="000830CF" w:rsidRPr="00090516" w:rsidRDefault="000830CF" w:rsidP="008F49C7">
      <w:pPr>
        <w:pStyle w:val="BodyText"/>
        <w:ind w:left="562" w:firstLine="147"/>
        <w:rPr>
          <w:lang w:val="en-US"/>
        </w:rPr>
      </w:pPr>
      <w:bookmarkStart w:id="934" w:name="_Toc475007261"/>
      <w:bookmarkStart w:id="935" w:name="_MailAutoSig"/>
      <w:r w:rsidRPr="00090516">
        <w:rPr>
          <w:lang w:val="en-US"/>
        </w:rPr>
        <w:t xml:space="preserve">1, Korai Street 4th Floor </w:t>
      </w:r>
      <w:bookmarkEnd w:id="934"/>
    </w:p>
    <w:p w:rsidR="000830CF" w:rsidRPr="00090516" w:rsidRDefault="001C2226" w:rsidP="008F49C7">
      <w:pPr>
        <w:pStyle w:val="BodyText"/>
        <w:ind w:left="1124" w:hanging="415"/>
        <w:rPr>
          <w:lang w:val="en-US"/>
        </w:rPr>
      </w:pPr>
      <w:bookmarkStart w:id="936" w:name="_Toc475007262"/>
      <w:r>
        <w:rPr>
          <w:lang w:val="en-US"/>
        </w:rPr>
        <w:t>1</w:t>
      </w:r>
      <w:r w:rsidR="000830CF" w:rsidRPr="00090516">
        <w:rPr>
          <w:lang w:val="en-US"/>
        </w:rPr>
        <w:t>02 52 Athens, Greece</w:t>
      </w:r>
      <w:bookmarkEnd w:id="935"/>
      <w:bookmarkEnd w:id="936"/>
    </w:p>
    <w:p w:rsidR="000830CF" w:rsidRPr="00090516" w:rsidRDefault="000830CF" w:rsidP="008F49C7">
      <w:pPr>
        <w:pStyle w:val="BodyText"/>
        <w:ind w:left="1124" w:hanging="415"/>
        <w:rPr>
          <w:lang w:val="el-GR"/>
        </w:rPr>
      </w:pPr>
      <w:bookmarkStart w:id="937" w:name="_Toc475007263"/>
      <w:r w:rsidRPr="00DD6B60">
        <w:rPr>
          <w:lang w:val="en-US"/>
        </w:rPr>
        <w:t xml:space="preserve">Attn: Anatoli Faka, Nikos </w:t>
      </w:r>
      <w:r w:rsidRPr="00DD6B60">
        <w:rPr>
          <w:rStyle w:val="spelle"/>
          <w:lang w:val="en-US"/>
        </w:rPr>
        <w:t>Nezeritis</w:t>
      </w:r>
      <w:r w:rsidRPr="00DD6B60">
        <w:rPr>
          <w:lang w:val="en-US"/>
        </w:rPr>
        <w:t xml:space="preserve">, Dimitris Zygouris, Anastasios </w:t>
      </w:r>
      <w:r w:rsidRPr="00DD6B60">
        <w:rPr>
          <w:rStyle w:val="spelle"/>
          <w:lang w:val="en-US"/>
        </w:rPr>
        <w:t>Koskeris</w:t>
      </w:r>
      <w:bookmarkEnd w:id="937"/>
    </w:p>
    <w:p w:rsidR="000830CF" w:rsidRPr="00090516" w:rsidRDefault="000830CF" w:rsidP="008F49C7">
      <w:pPr>
        <w:pStyle w:val="BodyText"/>
        <w:ind w:left="1124" w:hanging="415"/>
        <w:rPr>
          <w:lang w:val="el-GR"/>
        </w:rPr>
      </w:pPr>
      <w:bookmarkStart w:id="938" w:name="_Toc475007264"/>
      <w:r w:rsidRPr="00090516">
        <w:rPr>
          <w:lang w:val="en-US"/>
        </w:rPr>
        <w:t>Telephone: +30 210 326 7845</w:t>
      </w:r>
      <w:bookmarkEnd w:id="938"/>
      <w:r w:rsidRPr="00090516">
        <w:rPr>
          <w:lang w:val="en-US"/>
        </w:rPr>
        <w:t xml:space="preserve">   </w:t>
      </w:r>
    </w:p>
    <w:p w:rsidR="000830CF" w:rsidRPr="00090516" w:rsidRDefault="000830CF" w:rsidP="008F49C7">
      <w:pPr>
        <w:pStyle w:val="BodyText"/>
        <w:ind w:left="1124" w:hanging="415"/>
        <w:rPr>
          <w:lang w:val="el-GR"/>
        </w:rPr>
      </w:pPr>
      <w:bookmarkStart w:id="939" w:name="_Toc475007265"/>
      <w:r w:rsidRPr="00090516">
        <w:rPr>
          <w:lang w:val="en-US"/>
        </w:rPr>
        <w:t>Facsimile: +30 210 326 7858</w:t>
      </w:r>
      <w:bookmarkEnd w:id="939"/>
    </w:p>
    <w:p w:rsidR="000830CF" w:rsidRPr="00090516" w:rsidRDefault="000830CF" w:rsidP="008F49C7">
      <w:pPr>
        <w:pStyle w:val="BodyText"/>
        <w:ind w:left="709"/>
        <w:rPr>
          <w:lang w:val="en-US"/>
        </w:rPr>
      </w:pPr>
      <w:bookmarkStart w:id="940" w:name="_Toc475007266"/>
      <w:r w:rsidRPr="00090516">
        <w:rPr>
          <w:lang w:val="en-US"/>
        </w:rPr>
        <w:t>Email: </w:t>
      </w:r>
      <w:hyperlink r:id="rId41" w:history="1">
        <w:r w:rsidRPr="00090516">
          <w:rPr>
            <w:rStyle w:val="Hyperlink"/>
            <w:lang w:val="en-US"/>
          </w:rPr>
          <w:t>P.F.R.E.Agency-Admin@alpha.gr</w:t>
        </w:r>
      </w:hyperlink>
      <w:r w:rsidRPr="00090516">
        <w:t>,</w:t>
      </w:r>
      <w:hyperlink r:id="rId42" w:history="1">
        <w:r w:rsidRPr="00090516">
          <w:rPr>
            <w:rStyle w:val="Hyperlink"/>
            <w:lang w:val="en-US"/>
          </w:rPr>
          <w:t>anatoli.faka@alpha.gr</w:t>
        </w:r>
      </w:hyperlink>
      <w:r w:rsidRPr="00090516">
        <w:t xml:space="preserve">, </w:t>
      </w:r>
      <w:hyperlink r:id="rId43" w:tgtFrame="_blank" w:history="1">
        <w:r w:rsidRPr="00090516">
          <w:rPr>
            <w:rStyle w:val="Hyperlink"/>
            <w:color w:val="1F497D"/>
            <w:lang w:val="el-GR"/>
          </w:rPr>
          <w:t>nikos.nezeritis@alpha.gr</w:t>
        </w:r>
      </w:hyperlink>
      <w:r w:rsidRPr="00090516">
        <w:rPr>
          <w:color w:val="1F497D"/>
          <w:lang w:val="en-US"/>
        </w:rPr>
        <w:t xml:space="preserve">, </w:t>
      </w:r>
      <w:hyperlink r:id="rId44" w:tgtFrame="_blank" w:history="1">
        <w:r w:rsidRPr="00090516">
          <w:rPr>
            <w:rStyle w:val="Hyperlink"/>
            <w:color w:val="1F497D"/>
            <w:lang w:val="en-US"/>
          </w:rPr>
          <w:t>dimitrios.zygouris@alpha.gr</w:t>
        </w:r>
      </w:hyperlink>
      <w:r w:rsidRPr="00090516">
        <w:t xml:space="preserve">, </w:t>
      </w:r>
      <w:hyperlink r:id="rId45" w:history="1">
        <w:r w:rsidRPr="00090516">
          <w:rPr>
            <w:rStyle w:val="Hyperlink"/>
            <w:lang w:val="en-US"/>
          </w:rPr>
          <w:t>anastasios.koskeris@alpha.gr</w:t>
        </w:r>
        <w:bookmarkEnd w:id="940"/>
      </w:hyperlink>
    </w:p>
    <w:p w:rsidR="000830CF" w:rsidRDefault="000830CF" w:rsidP="008F49C7">
      <w:pPr>
        <w:pStyle w:val="BodyText"/>
      </w:pPr>
    </w:p>
    <w:p w:rsidR="00BA5E44" w:rsidRPr="00BA5E44" w:rsidRDefault="00BA5E44" w:rsidP="008F49C7">
      <w:pPr>
        <w:pStyle w:val="BodyText"/>
      </w:pPr>
    </w:p>
    <w:p w:rsidR="00C35F3A" w:rsidRDefault="00C35F3A" w:rsidP="008F49C7">
      <w:pPr>
        <w:pStyle w:val="Schedule2"/>
      </w:pPr>
      <w:r w:rsidRPr="00090516">
        <w:t>Black Sea</w:t>
      </w:r>
      <w:r w:rsidR="000859B1" w:rsidRPr="00090516">
        <w:t xml:space="preserve"> Trade and Development Bank </w:t>
      </w:r>
    </w:p>
    <w:p w:rsidR="001827AA" w:rsidRPr="001827AA" w:rsidRDefault="001827AA" w:rsidP="008F49C7">
      <w:pPr>
        <w:pStyle w:val="BodyText"/>
        <w:ind w:left="720"/>
        <w:rPr>
          <w:szCs w:val="24"/>
        </w:rPr>
      </w:pPr>
      <w:r w:rsidRPr="001827AA">
        <w:rPr>
          <w:szCs w:val="24"/>
        </w:rPr>
        <w:t>1 Komninon str., 54624, Thessaloniki, Greece </w:t>
      </w:r>
    </w:p>
    <w:p w:rsidR="001827AA" w:rsidRDefault="001827AA" w:rsidP="008F49C7">
      <w:pPr>
        <w:pStyle w:val="BodyText"/>
        <w:ind w:left="720"/>
        <w:rPr>
          <w:lang w:val="en-US"/>
        </w:rPr>
      </w:pPr>
      <w:r>
        <w:rPr>
          <w:lang w:val="en-US"/>
        </w:rPr>
        <w:t>Attn: Leonid Sidorenko</w:t>
      </w:r>
    </w:p>
    <w:p w:rsidR="001827AA" w:rsidRPr="001827AA" w:rsidRDefault="001827AA" w:rsidP="008F49C7">
      <w:pPr>
        <w:pStyle w:val="BodyText"/>
        <w:ind w:left="720"/>
        <w:rPr>
          <w:szCs w:val="24"/>
        </w:rPr>
      </w:pPr>
      <w:r w:rsidRPr="001827AA">
        <w:rPr>
          <w:lang w:val="en-US"/>
        </w:rPr>
        <w:t>Telephone</w:t>
      </w:r>
      <w:r w:rsidRPr="001827AA">
        <w:rPr>
          <w:rStyle w:val="Strong"/>
          <w:b w:val="0"/>
          <w:color w:val="404040"/>
          <w:szCs w:val="24"/>
          <w:bdr w:val="none" w:sz="0" w:space="0" w:color="auto" w:frame="1"/>
          <w:lang w:val="en-US"/>
        </w:rPr>
        <w:t>:</w:t>
      </w:r>
      <w:r w:rsidRPr="001827AA">
        <w:rPr>
          <w:szCs w:val="24"/>
        </w:rPr>
        <w:t> (+30 2310) 290 559, 290-400</w:t>
      </w:r>
    </w:p>
    <w:p w:rsidR="001827AA" w:rsidRPr="001827AA" w:rsidRDefault="001827AA" w:rsidP="008F49C7">
      <w:pPr>
        <w:pStyle w:val="BodyText"/>
        <w:ind w:left="720"/>
        <w:rPr>
          <w:szCs w:val="24"/>
        </w:rPr>
      </w:pPr>
      <w:r w:rsidRPr="001827AA">
        <w:rPr>
          <w:lang w:val="en-US"/>
        </w:rPr>
        <w:t>Facsimile</w:t>
      </w:r>
      <w:r w:rsidRPr="001827AA">
        <w:rPr>
          <w:rStyle w:val="Strong"/>
          <w:b w:val="0"/>
          <w:color w:val="404040"/>
          <w:szCs w:val="24"/>
          <w:bdr w:val="none" w:sz="0" w:space="0" w:color="auto" w:frame="1"/>
          <w:lang w:val="en-US"/>
        </w:rPr>
        <w:t>:</w:t>
      </w:r>
      <w:r w:rsidRPr="001827AA">
        <w:rPr>
          <w:szCs w:val="24"/>
        </w:rPr>
        <w:t> (+30 2310) 221796, 286590</w:t>
      </w:r>
    </w:p>
    <w:p w:rsidR="001827AA" w:rsidRDefault="001827AA" w:rsidP="008F49C7">
      <w:pPr>
        <w:pStyle w:val="BodyText"/>
        <w:ind w:left="720"/>
        <w:rPr>
          <w:rStyle w:val="Strong"/>
          <w:color w:val="404040"/>
          <w:szCs w:val="24"/>
          <w:bdr w:val="none" w:sz="0" w:space="0" w:color="auto" w:frame="1"/>
          <w:lang w:val="en-US"/>
        </w:rPr>
      </w:pPr>
      <w:r w:rsidRPr="001827AA">
        <w:rPr>
          <w:rStyle w:val="Strong"/>
          <w:szCs w:val="24"/>
          <w:bdr w:val="none" w:sz="0" w:space="0" w:color="auto" w:frame="1"/>
          <w:lang w:val="en-US"/>
        </w:rPr>
        <w:t>Email</w:t>
      </w:r>
      <w:r w:rsidRPr="001827AA">
        <w:rPr>
          <w:rStyle w:val="Strong"/>
          <w:color w:val="404040"/>
          <w:szCs w:val="24"/>
          <w:bdr w:val="none" w:sz="0" w:space="0" w:color="auto" w:frame="1"/>
          <w:lang w:val="en-US"/>
        </w:rPr>
        <w:t xml:space="preserve">: </w:t>
      </w:r>
      <w:hyperlink r:id="rId46" w:history="1">
        <w:r w:rsidRPr="001827AA">
          <w:rPr>
            <w:rStyle w:val="Hyperlink"/>
            <w:b/>
            <w:szCs w:val="24"/>
            <w:bdr w:val="none" w:sz="0" w:space="0" w:color="auto" w:frame="1"/>
            <w:lang w:val="en-US"/>
          </w:rPr>
          <w:t>lsidorenko@bstdb.org</w:t>
        </w:r>
      </w:hyperlink>
    </w:p>
    <w:p w:rsidR="001827AA" w:rsidRDefault="001827AA" w:rsidP="008F49C7">
      <w:pPr>
        <w:pStyle w:val="BodyText"/>
        <w:rPr>
          <w:szCs w:val="24"/>
        </w:rPr>
      </w:pPr>
    </w:p>
    <w:p w:rsidR="00C35F3A" w:rsidRPr="00090516" w:rsidRDefault="00C35F3A" w:rsidP="008F49C7">
      <w:pPr>
        <w:pStyle w:val="Schedule2"/>
      </w:pPr>
      <w:r w:rsidRPr="00090516">
        <w:t>European Bank for Re</w:t>
      </w:r>
      <w:r w:rsidR="00CC214B" w:rsidRPr="00090516">
        <w:t xml:space="preserve">construction and Development </w:t>
      </w:r>
    </w:p>
    <w:p w:rsidR="00CC214B" w:rsidRPr="00090516" w:rsidRDefault="00CC214B" w:rsidP="008F49C7">
      <w:pPr>
        <w:pStyle w:val="BodyText"/>
        <w:ind w:left="720"/>
      </w:pPr>
      <w:bookmarkStart w:id="941" w:name="_Toc475007267"/>
      <w:r w:rsidRPr="00090516">
        <w:t>One Exchange Square</w:t>
      </w:r>
      <w:bookmarkEnd w:id="941"/>
    </w:p>
    <w:p w:rsidR="00CC214B" w:rsidRPr="00090516" w:rsidRDefault="00CC214B" w:rsidP="008F49C7">
      <w:pPr>
        <w:pStyle w:val="BodyText"/>
        <w:ind w:left="720"/>
      </w:pPr>
      <w:bookmarkStart w:id="942" w:name="_Toc475007268"/>
      <w:r w:rsidRPr="00090516">
        <w:t>London EC2A 2JN</w:t>
      </w:r>
      <w:r w:rsidR="000830CF" w:rsidRPr="00090516">
        <w:t xml:space="preserve">, </w:t>
      </w:r>
      <w:r w:rsidRPr="00090516">
        <w:t>United Kingdom</w:t>
      </w:r>
      <w:bookmarkEnd w:id="942"/>
    </w:p>
    <w:p w:rsidR="00EF6BB4" w:rsidRPr="00090516" w:rsidRDefault="00EF6BB4" w:rsidP="008F49C7">
      <w:pPr>
        <w:pStyle w:val="BodyText"/>
        <w:ind w:left="720"/>
      </w:pPr>
      <w:bookmarkStart w:id="943" w:name="_Toc475007269"/>
      <w:r w:rsidRPr="00090516">
        <w:t>Operation Administration Department</w:t>
      </w:r>
      <w:bookmarkEnd w:id="943"/>
      <w:r w:rsidRPr="00090516">
        <w:t xml:space="preserve"> </w:t>
      </w:r>
    </w:p>
    <w:p w:rsidR="00EF6BB4" w:rsidRPr="00090516" w:rsidRDefault="00EF6BB4" w:rsidP="008F49C7">
      <w:pPr>
        <w:pStyle w:val="BodyText"/>
        <w:ind w:left="720"/>
      </w:pPr>
      <w:r w:rsidRPr="00090516">
        <w:t>Attn: Greek Airports Privatisation Cluster A – 47986</w:t>
      </w:r>
    </w:p>
    <w:p w:rsidR="00EF6BB4" w:rsidRPr="00090516" w:rsidRDefault="00EF6BB4" w:rsidP="008F49C7">
      <w:pPr>
        <w:pStyle w:val="BodyText"/>
        <w:ind w:left="720"/>
        <w:rPr>
          <w:color w:val="1F497D"/>
        </w:rPr>
      </w:pPr>
      <w:bookmarkStart w:id="944" w:name="_Toc475007271"/>
      <w:r w:rsidRPr="00090516">
        <w:rPr>
          <w:lang w:val="en-US"/>
        </w:rPr>
        <w:t xml:space="preserve">Telephone: </w:t>
      </w:r>
      <w:r w:rsidRPr="00090516">
        <w:t>+44 20 7338 6000</w:t>
      </w:r>
      <w:bookmarkEnd w:id="944"/>
    </w:p>
    <w:p w:rsidR="001827AA" w:rsidRPr="00090516" w:rsidRDefault="001827AA" w:rsidP="008F49C7">
      <w:pPr>
        <w:pStyle w:val="BodyText"/>
        <w:ind w:left="158" w:firstLine="562"/>
      </w:pPr>
      <w:bookmarkStart w:id="945" w:name="_Toc475007270"/>
      <w:r w:rsidRPr="00090516">
        <w:lastRenderedPageBreak/>
        <w:t xml:space="preserve">Email: </w:t>
      </w:r>
      <w:hyperlink r:id="rId47" w:history="1">
        <w:r w:rsidRPr="00090516">
          <w:rPr>
            <w:rStyle w:val="Hyperlink"/>
          </w:rPr>
          <w:t>oad@ebrd.com</w:t>
        </w:r>
        <w:bookmarkEnd w:id="945"/>
      </w:hyperlink>
    </w:p>
    <w:p w:rsidR="001827AA" w:rsidRDefault="001827AA" w:rsidP="008F49C7">
      <w:pPr>
        <w:pStyle w:val="BodyText"/>
      </w:pPr>
    </w:p>
    <w:p w:rsidR="00270174" w:rsidRDefault="00C35F3A" w:rsidP="008F49C7">
      <w:pPr>
        <w:pStyle w:val="Schedule2"/>
      </w:pPr>
      <w:r w:rsidRPr="00090516">
        <w:t>Intern</w:t>
      </w:r>
      <w:r w:rsidR="000859B1" w:rsidRPr="00090516">
        <w:t xml:space="preserve">ational Finance Corporation </w:t>
      </w:r>
    </w:p>
    <w:p w:rsidR="0099276B" w:rsidRPr="0099276B" w:rsidRDefault="0099276B" w:rsidP="008F49C7">
      <w:pPr>
        <w:pStyle w:val="BodyText"/>
        <w:ind w:left="720"/>
      </w:pPr>
      <w:r w:rsidRPr="0099276B">
        <w:t>2121 Pennsylvania Avenue, N.W.</w:t>
      </w:r>
    </w:p>
    <w:p w:rsidR="0099276B" w:rsidRPr="0099276B" w:rsidRDefault="0099276B" w:rsidP="008F49C7">
      <w:pPr>
        <w:pStyle w:val="BodyText"/>
        <w:ind w:left="720"/>
      </w:pPr>
      <w:r w:rsidRPr="0099276B">
        <w:t>Washington, D.C. 20433</w:t>
      </w:r>
    </w:p>
    <w:p w:rsidR="0099276B" w:rsidRPr="0099276B" w:rsidRDefault="0099276B" w:rsidP="008F49C7">
      <w:pPr>
        <w:pStyle w:val="BodyText"/>
        <w:ind w:left="720"/>
      </w:pPr>
      <w:r w:rsidRPr="0099276B">
        <w:t>United States of America</w:t>
      </w:r>
    </w:p>
    <w:p w:rsidR="0099276B" w:rsidRPr="0099276B" w:rsidRDefault="0099276B" w:rsidP="008F49C7">
      <w:pPr>
        <w:pStyle w:val="BodyText"/>
        <w:ind w:left="720"/>
      </w:pPr>
      <w:r w:rsidRPr="0099276B">
        <w:t>Facsimile: +1 202 974 4</w:t>
      </w:r>
      <w:r w:rsidR="00915495">
        <w:t>309</w:t>
      </w:r>
    </w:p>
    <w:p w:rsidR="0099276B" w:rsidRPr="0099276B" w:rsidRDefault="0099276B" w:rsidP="008F49C7">
      <w:pPr>
        <w:pStyle w:val="BodyText"/>
        <w:ind w:left="720"/>
      </w:pPr>
      <w:r w:rsidRPr="0099276B">
        <w:t>Attention: Director, Global Infrastructure &amp; Natural Resources Department</w:t>
      </w:r>
    </w:p>
    <w:p w:rsidR="00FA060E" w:rsidRDefault="0099276B" w:rsidP="00FA060E">
      <w:pPr>
        <w:pStyle w:val="BodyText"/>
        <w:ind w:left="720"/>
      </w:pPr>
      <w:r>
        <w:t>w</w:t>
      </w:r>
      <w:r w:rsidRPr="0099276B">
        <w:t>ith a copy (in the case of communications relating to payments) sent to the attention of the Director, Department of Financial Operations, at:</w:t>
      </w:r>
    </w:p>
    <w:p w:rsidR="0099276B" w:rsidRDefault="0099276B" w:rsidP="00FA060E">
      <w:pPr>
        <w:pStyle w:val="BodyText"/>
        <w:ind w:left="720"/>
      </w:pPr>
      <w:r w:rsidRPr="0099276B">
        <w:t>Facsimile: +1 202 522 3064</w:t>
      </w:r>
    </w:p>
    <w:p w:rsidR="00BF201D" w:rsidRDefault="00BF201D" w:rsidP="008F49C7">
      <w:pPr>
        <w:pStyle w:val="BodyText"/>
        <w:ind w:firstLine="562"/>
      </w:pPr>
    </w:p>
    <w:p w:rsidR="00BA5E44" w:rsidRDefault="000859B1" w:rsidP="008F49C7">
      <w:pPr>
        <w:pStyle w:val="Schedule2"/>
      </w:pPr>
      <w:r w:rsidRPr="00090516">
        <w:t xml:space="preserve">European Investment Bank </w:t>
      </w:r>
    </w:p>
    <w:p w:rsidR="00BA5E44" w:rsidRDefault="00BA5E44" w:rsidP="008F49C7">
      <w:pPr>
        <w:pStyle w:val="BodyText"/>
      </w:pPr>
    </w:p>
    <w:p w:rsidR="001827AA" w:rsidRPr="001827AA" w:rsidRDefault="001827AA" w:rsidP="008F49C7">
      <w:pPr>
        <w:pStyle w:val="BodyText"/>
        <w:ind w:left="720"/>
      </w:pPr>
      <w:r w:rsidRPr="001827AA">
        <w:rPr>
          <w:lang w:val="en-US"/>
        </w:rPr>
        <w:t>98-100, Boulevard Konrad Adenauer</w:t>
      </w:r>
      <w:r w:rsidRPr="001827AA">
        <w:rPr>
          <w:lang w:val="en-US"/>
        </w:rPr>
        <w:br/>
        <w:t>L-2950 Luxembourg</w:t>
      </w:r>
    </w:p>
    <w:p w:rsidR="001827AA" w:rsidRPr="001827AA" w:rsidRDefault="001827AA" w:rsidP="008F49C7">
      <w:pPr>
        <w:pStyle w:val="BodyText"/>
        <w:ind w:left="720"/>
        <w:rPr>
          <w:lang w:val="de-DE"/>
        </w:rPr>
      </w:pPr>
      <w:r w:rsidRPr="001827AA">
        <w:rPr>
          <w:lang w:val="de-DE"/>
        </w:rPr>
        <w:t>Telephone: +352 4379 88321</w:t>
      </w:r>
      <w:r w:rsidRPr="001827AA">
        <w:rPr>
          <w:lang w:val="de-DE"/>
        </w:rPr>
        <w:br/>
      </w:r>
      <w:r w:rsidRPr="001827AA">
        <w:t>Facsimile</w:t>
      </w:r>
      <w:r w:rsidRPr="001827AA">
        <w:rPr>
          <w:lang w:val="de-DE"/>
        </w:rPr>
        <w:t>: +352 43 79 67197</w:t>
      </w:r>
    </w:p>
    <w:p w:rsidR="001827AA" w:rsidRPr="001827AA" w:rsidRDefault="001827AA" w:rsidP="008F49C7">
      <w:pPr>
        <w:pStyle w:val="BodyText"/>
        <w:ind w:left="720"/>
        <w:rPr>
          <w:lang w:val="de-DE"/>
        </w:rPr>
      </w:pPr>
      <w:r w:rsidRPr="001827AA">
        <w:rPr>
          <w:lang w:val="de-DE"/>
        </w:rPr>
        <w:t>Attention: Nina Krecht-Hammerschmidt</w:t>
      </w:r>
    </w:p>
    <w:p w:rsidR="001827AA" w:rsidRPr="001827AA" w:rsidRDefault="001827AA" w:rsidP="008F49C7">
      <w:pPr>
        <w:pStyle w:val="BodyText"/>
        <w:ind w:left="720"/>
        <w:rPr>
          <w:lang w:val="de-DE"/>
        </w:rPr>
      </w:pPr>
      <w:r w:rsidRPr="001827AA">
        <w:rPr>
          <w:lang w:val="de-DE"/>
        </w:rPr>
        <w:t xml:space="preserve">E-Mail: </w:t>
      </w:r>
      <w:hyperlink r:id="rId48" w:history="1">
        <w:r w:rsidRPr="001827AA">
          <w:rPr>
            <w:rStyle w:val="Hyperlink"/>
            <w:lang w:val="de-DE"/>
          </w:rPr>
          <w:t>n.krecht@eib.org</w:t>
        </w:r>
      </w:hyperlink>
    </w:p>
    <w:p w:rsidR="00270174" w:rsidRPr="0013316F" w:rsidRDefault="00270174">
      <w:pPr>
        <w:jc w:val="left"/>
        <w:rPr>
          <w:spacing w:val="5"/>
          <w:kern w:val="28"/>
          <w:lang w:val="fr-FR"/>
        </w:rPr>
      </w:pPr>
    </w:p>
    <w:p w:rsidR="001827AA" w:rsidRPr="0013316F" w:rsidRDefault="001827AA">
      <w:pPr>
        <w:jc w:val="left"/>
        <w:rPr>
          <w:b/>
          <w:szCs w:val="24"/>
          <w:lang w:val="fr-FR"/>
        </w:rPr>
      </w:pPr>
      <w:r w:rsidRPr="0013316F">
        <w:rPr>
          <w:lang w:val="fr-FR"/>
        </w:rPr>
        <w:br w:type="page"/>
      </w:r>
    </w:p>
    <w:p w:rsidR="00270174" w:rsidRPr="0099276B" w:rsidRDefault="00D15F90" w:rsidP="0099276B">
      <w:pPr>
        <w:pStyle w:val="Part"/>
      </w:pPr>
      <w:r w:rsidRPr="00090516">
        <w:lastRenderedPageBreak/>
        <w:t>Part 2</w:t>
      </w:r>
      <w:r w:rsidR="006933F2" w:rsidRPr="00090516">
        <w:br/>
      </w:r>
      <w:r w:rsidR="006933F2" w:rsidRPr="00090516">
        <w:br/>
      </w:r>
      <w:r w:rsidRPr="00090516">
        <w:t xml:space="preserve">Original Hedge </w:t>
      </w:r>
      <w:r w:rsidR="0020211E" w:rsidRPr="00090516">
        <w:t>Counterparties</w:t>
      </w:r>
    </w:p>
    <w:p w:rsidR="0099276B" w:rsidRPr="0099276B" w:rsidRDefault="0099276B" w:rsidP="0099276B">
      <w:r w:rsidRPr="0099276B">
        <w:t>International Finance Corporation</w:t>
      </w:r>
    </w:p>
    <w:p w:rsidR="0099276B" w:rsidRPr="0099276B" w:rsidRDefault="0099276B" w:rsidP="0099276B">
      <w:r w:rsidRPr="0099276B">
        <w:t>2121 Pennsylvania Avenue, N.W.</w:t>
      </w:r>
    </w:p>
    <w:p w:rsidR="0099276B" w:rsidRPr="0099276B" w:rsidRDefault="0099276B" w:rsidP="0099276B">
      <w:r w:rsidRPr="0099276B">
        <w:t>Washington, D.C. 20433</w:t>
      </w:r>
    </w:p>
    <w:p w:rsidR="0099276B" w:rsidRPr="0099276B" w:rsidRDefault="0099276B" w:rsidP="0099276B">
      <w:r w:rsidRPr="0099276B">
        <w:t>United States of America</w:t>
      </w:r>
    </w:p>
    <w:p w:rsidR="0099276B" w:rsidRPr="0099276B" w:rsidRDefault="0099276B" w:rsidP="0099276B"/>
    <w:p w:rsidR="0099276B" w:rsidRPr="0099276B" w:rsidRDefault="0099276B" w:rsidP="0099276B">
      <w:r w:rsidRPr="0099276B">
        <w:t>Facsimile: +1 202 974 4793</w:t>
      </w:r>
    </w:p>
    <w:p w:rsidR="0099276B" w:rsidRPr="0099276B" w:rsidRDefault="0099276B" w:rsidP="0099276B"/>
    <w:p w:rsidR="0099276B" w:rsidRDefault="0099276B" w:rsidP="0099276B">
      <w:r w:rsidRPr="0099276B">
        <w:t>Attention: Director, Treasury Client Solutions Department</w:t>
      </w:r>
    </w:p>
    <w:p w:rsidR="00FA21AB" w:rsidRDefault="00FA21AB" w:rsidP="0099276B"/>
    <w:p w:rsidR="00CD21D8" w:rsidRDefault="00436097" w:rsidP="00436097">
      <w:pPr>
        <w:spacing w:line="288" w:lineRule="exact"/>
      </w:pPr>
      <w:r>
        <w:t xml:space="preserve">with copy to the attention of </w:t>
      </w:r>
      <w:r w:rsidR="00CD21D8">
        <w:t>Director, Global Infrastructure &amp; Natural Resources Department</w:t>
      </w:r>
      <w:r>
        <w:t>, at:</w:t>
      </w:r>
    </w:p>
    <w:p w:rsidR="00436097" w:rsidRDefault="00436097" w:rsidP="00CD21D8">
      <w:pPr>
        <w:ind w:left="1440"/>
      </w:pPr>
    </w:p>
    <w:p w:rsidR="00CD21D8" w:rsidRDefault="00436097" w:rsidP="00436097">
      <w:r>
        <w:t>Facsimile</w:t>
      </w:r>
      <w:r w:rsidR="00CD21D8">
        <w:t>: +1 202 974 4</w:t>
      </w:r>
      <w:r w:rsidR="00915495">
        <w:t>309</w:t>
      </w:r>
    </w:p>
    <w:p w:rsidR="00436097" w:rsidRDefault="00436097" w:rsidP="00436097"/>
    <w:p w:rsidR="00FA21AB" w:rsidRPr="00FA21AB" w:rsidRDefault="00FA21AB" w:rsidP="00FA21AB">
      <w:pPr>
        <w:pStyle w:val="BodyText"/>
      </w:pPr>
      <w:r w:rsidRPr="00FA21AB">
        <w:t>with a copy (in the case of communications relating to payments) sent to the attention of the Director, Department of Financial Operations, at:</w:t>
      </w:r>
    </w:p>
    <w:p w:rsidR="00FA21AB" w:rsidRPr="00FA21AB" w:rsidRDefault="00FA21AB" w:rsidP="00FA21AB">
      <w:pPr>
        <w:pStyle w:val="BodyText"/>
      </w:pPr>
      <w:r w:rsidRPr="00FA21AB">
        <w:t>Facsimile: +1 202 522 3064</w:t>
      </w:r>
    </w:p>
    <w:p w:rsidR="00FA21AB" w:rsidRDefault="00FA21AB" w:rsidP="0099276B"/>
    <w:p w:rsidR="0099276B" w:rsidRPr="00090516" w:rsidRDefault="0099276B" w:rsidP="00270174">
      <w:pPr>
        <w:pStyle w:val="Part"/>
        <w:jc w:val="left"/>
        <w:rPr>
          <w:b w:val="0"/>
        </w:rPr>
      </w:pPr>
    </w:p>
    <w:p w:rsidR="005228AE" w:rsidRPr="00090516" w:rsidRDefault="00D15F90" w:rsidP="009027CB">
      <w:pPr>
        <w:pStyle w:val="Schedule1"/>
        <w:rPr>
          <w:spacing w:val="0"/>
        </w:rPr>
      </w:pPr>
      <w:r w:rsidRPr="00090516">
        <w:rPr>
          <w:spacing w:val="0"/>
        </w:rPr>
        <w:br w:type="page"/>
      </w:r>
      <w:r w:rsidR="003B06AF" w:rsidRPr="00090516">
        <w:rPr>
          <w:spacing w:val="0"/>
        </w:rPr>
        <w:lastRenderedPageBreak/>
        <w:br/>
      </w:r>
      <w:r w:rsidR="003B06AF" w:rsidRPr="00090516">
        <w:rPr>
          <w:spacing w:val="0"/>
        </w:rPr>
        <w:br/>
      </w:r>
      <w:bookmarkStart w:id="946" w:name="_Ref473086525"/>
      <w:bookmarkStart w:id="947" w:name="_Ref473086531"/>
      <w:bookmarkStart w:id="948" w:name="_Ref473086535"/>
      <w:bookmarkStart w:id="949" w:name="_Ref473086539"/>
      <w:bookmarkStart w:id="950" w:name="_Toc475985407"/>
      <w:r w:rsidR="005228AE" w:rsidRPr="00090516">
        <w:rPr>
          <w:spacing w:val="0"/>
        </w:rPr>
        <w:t>Repayment Instalments</w:t>
      </w:r>
      <w:bookmarkEnd w:id="929"/>
      <w:bookmarkEnd w:id="946"/>
      <w:bookmarkEnd w:id="947"/>
      <w:bookmarkEnd w:id="948"/>
      <w:bookmarkEnd w:id="949"/>
      <w:bookmarkEnd w:id="950"/>
      <w:r w:rsidR="00984CED" w:rsidRPr="00090516">
        <w:rPr>
          <w:spacing w:val="0"/>
        </w:rPr>
        <w:t xml:space="preserve"> </w:t>
      </w:r>
    </w:p>
    <w:p w:rsidR="00984CED" w:rsidRPr="00090516" w:rsidRDefault="00984CED" w:rsidP="00FE1A8A">
      <w:pPr>
        <w:pStyle w:val="Part"/>
      </w:pPr>
      <w:bookmarkStart w:id="951" w:name="_Toc474258388"/>
      <w:r w:rsidRPr="00090516">
        <w:t>Part 1</w:t>
      </w:r>
      <w:bookmarkEnd w:id="951"/>
      <w:r w:rsidRPr="00090516">
        <w:t xml:space="preserve"> </w:t>
      </w:r>
    </w:p>
    <w:p w:rsidR="00984CED" w:rsidRPr="00090516" w:rsidRDefault="00984CED" w:rsidP="00FE1A8A">
      <w:pPr>
        <w:pStyle w:val="Part"/>
      </w:pPr>
      <w:bookmarkStart w:id="952" w:name="_Toc474258389"/>
      <w:r w:rsidRPr="00090516">
        <w:t>Acquisition Term Loan Facility</w:t>
      </w:r>
      <w:bookmarkEnd w:id="952"/>
    </w:p>
    <w:p w:rsidR="00AF33C9" w:rsidRPr="00AF33C9" w:rsidRDefault="00AF33C9" w:rsidP="00AF33C9">
      <w:pPr>
        <w:pStyle w:val="BodyText"/>
        <w:rPr>
          <w:szCs w:val="24"/>
          <w:lang w:val="en-US"/>
        </w:rPr>
      </w:pPr>
      <w:r w:rsidRPr="00AF33C9">
        <w:rPr>
          <w:b/>
          <w:szCs w:val="24"/>
          <w:lang w:val="en-US"/>
        </w:rPr>
        <w:tab/>
      </w:r>
      <w:r w:rsidRPr="00AF33C9">
        <w:rPr>
          <w:szCs w:val="24"/>
          <w:lang w:val="en-US"/>
        </w:rPr>
        <w:tab/>
      </w:r>
      <w:r w:rsidRPr="00AF33C9">
        <w:rPr>
          <w:szCs w:val="24"/>
          <w:lang w:val="en-US"/>
        </w:rPr>
        <w:tab/>
      </w:r>
      <w:r w:rsidRPr="00AF33C9">
        <w:rPr>
          <w:szCs w:val="24"/>
          <w:lang w:val="en-US"/>
        </w:rPr>
        <w:tab/>
      </w:r>
      <w:r w:rsidRPr="00AF33C9">
        <w:rPr>
          <w:szCs w:val="24"/>
          <w:lang w:val="en-US"/>
        </w:rPr>
        <w:tab/>
      </w:r>
      <w:r w:rsidRPr="00AF33C9">
        <w:rPr>
          <w:szCs w:val="24"/>
          <w:lang w:val="en-US"/>
        </w:rPr>
        <w:tab/>
      </w:r>
    </w:p>
    <w:tbl>
      <w:tblPr>
        <w:tblStyle w:val="TableGrid"/>
        <w:tblW w:w="0" w:type="auto"/>
        <w:tblLook w:val="04A0" w:firstRow="1" w:lastRow="0" w:firstColumn="1" w:lastColumn="0" w:noHBand="0" w:noVBand="1"/>
      </w:tblPr>
      <w:tblGrid>
        <w:gridCol w:w="4750"/>
        <w:gridCol w:w="4492"/>
      </w:tblGrid>
      <w:tr w:rsidR="00AF33C9" w:rsidRPr="00AF33C9" w:rsidTr="00AF33C9">
        <w:trPr>
          <w:trHeight w:val="300"/>
        </w:trPr>
        <w:tc>
          <w:tcPr>
            <w:tcW w:w="4750" w:type="dxa"/>
            <w:noWrap/>
          </w:tcPr>
          <w:p w:rsidR="00AF33C9" w:rsidRPr="00AF33C9" w:rsidRDefault="00AF33C9" w:rsidP="00AF33C9">
            <w:pPr>
              <w:pStyle w:val="BodyText"/>
              <w:rPr>
                <w:szCs w:val="24"/>
                <w:lang w:val="de-DE"/>
              </w:rPr>
            </w:pPr>
            <w:r w:rsidRPr="00AF33C9">
              <w:rPr>
                <w:b/>
                <w:szCs w:val="24"/>
                <w:lang w:val="en-US"/>
              </w:rPr>
              <w:t>Repayment Date</w:t>
            </w:r>
          </w:p>
        </w:tc>
        <w:tc>
          <w:tcPr>
            <w:tcW w:w="4492" w:type="dxa"/>
            <w:vAlign w:val="bottom"/>
          </w:tcPr>
          <w:p w:rsidR="00AF33C9" w:rsidRPr="00AF33C9" w:rsidRDefault="00AF33C9" w:rsidP="00AF33C9">
            <w:pPr>
              <w:pStyle w:val="BodyText"/>
              <w:rPr>
                <w:szCs w:val="24"/>
                <w:lang w:val="en-US"/>
              </w:rPr>
            </w:pPr>
            <w:r w:rsidRPr="00AF33C9">
              <w:rPr>
                <w:b/>
                <w:szCs w:val="24"/>
                <w:lang w:val="en-US"/>
              </w:rPr>
              <w:t>% of Principal</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2019</w:t>
            </w:r>
          </w:p>
        </w:tc>
        <w:tc>
          <w:tcPr>
            <w:tcW w:w="4492" w:type="dxa"/>
            <w:vAlign w:val="bottom"/>
          </w:tcPr>
          <w:p w:rsidR="00AF33C9" w:rsidRPr="00AF33C9" w:rsidRDefault="00AF33C9" w:rsidP="00AF33C9">
            <w:pPr>
              <w:pStyle w:val="BodyText"/>
              <w:rPr>
                <w:szCs w:val="24"/>
                <w:lang w:val="en-US"/>
              </w:rPr>
            </w:pPr>
            <w:r w:rsidRPr="00AF33C9">
              <w:rPr>
                <w:szCs w:val="24"/>
                <w:lang w:val="en-US"/>
              </w:rPr>
              <w:t>1.400%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2019</w:t>
            </w:r>
          </w:p>
        </w:tc>
        <w:tc>
          <w:tcPr>
            <w:tcW w:w="4492" w:type="dxa"/>
            <w:vAlign w:val="bottom"/>
          </w:tcPr>
          <w:p w:rsidR="00AF33C9" w:rsidRPr="00AF33C9" w:rsidRDefault="00AF33C9" w:rsidP="00AF33C9">
            <w:pPr>
              <w:pStyle w:val="BodyText"/>
              <w:rPr>
                <w:szCs w:val="24"/>
                <w:lang w:val="en-US"/>
              </w:rPr>
            </w:pPr>
            <w:r w:rsidRPr="00AF33C9">
              <w:rPr>
                <w:szCs w:val="24"/>
                <w:lang w:val="en-US"/>
              </w:rPr>
              <w:t>1.400%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2020</w:t>
            </w:r>
          </w:p>
        </w:tc>
        <w:tc>
          <w:tcPr>
            <w:tcW w:w="4492" w:type="dxa"/>
            <w:vAlign w:val="bottom"/>
          </w:tcPr>
          <w:p w:rsidR="00AF33C9" w:rsidRPr="00AF33C9" w:rsidRDefault="00AF33C9" w:rsidP="00AF33C9">
            <w:pPr>
              <w:pStyle w:val="BodyText"/>
              <w:rPr>
                <w:szCs w:val="24"/>
                <w:lang w:val="en-US"/>
              </w:rPr>
            </w:pPr>
            <w:r w:rsidRPr="00AF33C9">
              <w:rPr>
                <w:szCs w:val="24"/>
                <w:lang w:val="en-US"/>
              </w:rPr>
              <w:t>1.400%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2020</w:t>
            </w:r>
          </w:p>
        </w:tc>
        <w:tc>
          <w:tcPr>
            <w:tcW w:w="4492" w:type="dxa"/>
            <w:vAlign w:val="bottom"/>
          </w:tcPr>
          <w:p w:rsidR="00AF33C9" w:rsidRPr="00AF33C9" w:rsidRDefault="00AF33C9" w:rsidP="00AF33C9">
            <w:pPr>
              <w:pStyle w:val="BodyText"/>
              <w:rPr>
                <w:szCs w:val="24"/>
                <w:lang w:val="en-US"/>
              </w:rPr>
            </w:pPr>
            <w:r w:rsidRPr="00AF33C9">
              <w:rPr>
                <w:szCs w:val="24"/>
                <w:lang w:val="en-US"/>
              </w:rPr>
              <w:t>1.300%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2021</w:t>
            </w:r>
          </w:p>
        </w:tc>
        <w:tc>
          <w:tcPr>
            <w:tcW w:w="4492" w:type="dxa"/>
            <w:vAlign w:val="bottom"/>
          </w:tcPr>
          <w:p w:rsidR="00AF33C9" w:rsidRPr="00AF33C9" w:rsidRDefault="00AF33C9" w:rsidP="00AF33C9">
            <w:pPr>
              <w:pStyle w:val="BodyText"/>
              <w:rPr>
                <w:szCs w:val="24"/>
                <w:lang w:val="en-US"/>
              </w:rPr>
            </w:pPr>
            <w:r w:rsidRPr="00AF33C9">
              <w:rPr>
                <w:szCs w:val="24"/>
                <w:lang w:val="en-US"/>
              </w:rPr>
              <w:t>1.250%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2021</w:t>
            </w:r>
          </w:p>
        </w:tc>
        <w:tc>
          <w:tcPr>
            <w:tcW w:w="4492" w:type="dxa"/>
            <w:vAlign w:val="bottom"/>
          </w:tcPr>
          <w:p w:rsidR="00AF33C9" w:rsidRPr="00AF33C9" w:rsidRDefault="00AF33C9" w:rsidP="00AF33C9">
            <w:pPr>
              <w:pStyle w:val="BodyText"/>
              <w:rPr>
                <w:szCs w:val="24"/>
                <w:lang w:val="en-US"/>
              </w:rPr>
            </w:pPr>
            <w:r w:rsidRPr="00AF33C9">
              <w:rPr>
                <w:szCs w:val="24"/>
                <w:lang w:val="en-US"/>
              </w:rPr>
              <w:t>1.250%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2022</w:t>
            </w:r>
          </w:p>
        </w:tc>
        <w:tc>
          <w:tcPr>
            <w:tcW w:w="4492" w:type="dxa"/>
            <w:vAlign w:val="bottom"/>
          </w:tcPr>
          <w:p w:rsidR="00AF33C9" w:rsidRPr="00AF33C9" w:rsidRDefault="00AF33C9" w:rsidP="00AF33C9">
            <w:pPr>
              <w:pStyle w:val="BodyText"/>
              <w:rPr>
                <w:szCs w:val="24"/>
                <w:lang w:val="en-US"/>
              </w:rPr>
            </w:pPr>
            <w:r w:rsidRPr="00AF33C9">
              <w:rPr>
                <w:szCs w:val="24"/>
                <w:lang w:val="en-US"/>
              </w:rPr>
              <w:t>1.600%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2022</w:t>
            </w:r>
          </w:p>
        </w:tc>
        <w:tc>
          <w:tcPr>
            <w:tcW w:w="4492" w:type="dxa"/>
            <w:vAlign w:val="bottom"/>
          </w:tcPr>
          <w:p w:rsidR="00AF33C9" w:rsidRPr="00AF33C9" w:rsidRDefault="00AF33C9" w:rsidP="00AF33C9">
            <w:pPr>
              <w:pStyle w:val="BodyText"/>
              <w:rPr>
                <w:szCs w:val="24"/>
                <w:lang w:val="en-US"/>
              </w:rPr>
            </w:pPr>
            <w:r w:rsidRPr="00AF33C9">
              <w:rPr>
                <w:szCs w:val="24"/>
                <w:lang w:val="en-US"/>
              </w:rPr>
              <w:t>1.500%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2023</w:t>
            </w:r>
          </w:p>
        </w:tc>
        <w:tc>
          <w:tcPr>
            <w:tcW w:w="4492" w:type="dxa"/>
            <w:vAlign w:val="bottom"/>
          </w:tcPr>
          <w:p w:rsidR="00AF33C9" w:rsidRPr="00AF33C9" w:rsidRDefault="00AF33C9" w:rsidP="00AF33C9">
            <w:pPr>
              <w:pStyle w:val="BodyText"/>
              <w:rPr>
                <w:szCs w:val="24"/>
                <w:lang w:val="en-US"/>
              </w:rPr>
            </w:pPr>
            <w:r w:rsidRPr="00AF33C9">
              <w:rPr>
                <w:szCs w:val="24"/>
                <w:lang w:val="en-US"/>
              </w:rPr>
              <w:t>1.250%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2023</w:t>
            </w:r>
          </w:p>
        </w:tc>
        <w:tc>
          <w:tcPr>
            <w:tcW w:w="4492" w:type="dxa"/>
            <w:vAlign w:val="bottom"/>
          </w:tcPr>
          <w:p w:rsidR="00AF33C9" w:rsidRPr="00AF33C9" w:rsidRDefault="00AF33C9" w:rsidP="00AF33C9">
            <w:pPr>
              <w:pStyle w:val="BodyText"/>
              <w:rPr>
                <w:szCs w:val="24"/>
                <w:lang w:val="en-US"/>
              </w:rPr>
            </w:pPr>
            <w:r w:rsidRPr="00AF33C9">
              <w:rPr>
                <w:szCs w:val="24"/>
                <w:lang w:val="en-US"/>
              </w:rPr>
              <w:t>2.600%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2024</w:t>
            </w:r>
          </w:p>
        </w:tc>
        <w:tc>
          <w:tcPr>
            <w:tcW w:w="4492"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2024</w:t>
            </w:r>
          </w:p>
        </w:tc>
        <w:tc>
          <w:tcPr>
            <w:tcW w:w="4492" w:type="dxa"/>
            <w:vAlign w:val="bottom"/>
          </w:tcPr>
          <w:p w:rsidR="00AF33C9" w:rsidRPr="00AF33C9" w:rsidRDefault="00AF33C9" w:rsidP="00AF33C9">
            <w:pPr>
              <w:pStyle w:val="BodyText"/>
              <w:rPr>
                <w:szCs w:val="24"/>
                <w:lang w:val="en-US"/>
              </w:rPr>
            </w:pPr>
            <w:r w:rsidRPr="00AF33C9">
              <w:rPr>
                <w:szCs w:val="24"/>
                <w:lang w:val="en-US"/>
              </w:rPr>
              <w:t>1.500%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2025</w:t>
            </w:r>
          </w:p>
        </w:tc>
        <w:tc>
          <w:tcPr>
            <w:tcW w:w="4492" w:type="dxa"/>
            <w:vAlign w:val="bottom"/>
          </w:tcPr>
          <w:p w:rsidR="00AF33C9" w:rsidRPr="00AF33C9" w:rsidRDefault="00AF33C9" w:rsidP="00AF33C9">
            <w:pPr>
              <w:pStyle w:val="BodyText"/>
              <w:rPr>
                <w:szCs w:val="24"/>
                <w:lang w:val="en-US"/>
              </w:rPr>
            </w:pPr>
            <w:r w:rsidRPr="00AF33C9">
              <w:rPr>
                <w:szCs w:val="24"/>
                <w:lang w:val="en-US"/>
              </w:rPr>
              <w:t>2.700%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2025</w:t>
            </w:r>
          </w:p>
        </w:tc>
        <w:tc>
          <w:tcPr>
            <w:tcW w:w="4492" w:type="dxa"/>
            <w:vAlign w:val="bottom"/>
          </w:tcPr>
          <w:p w:rsidR="00AF33C9" w:rsidRPr="00AF33C9" w:rsidRDefault="00AF33C9" w:rsidP="00AF33C9">
            <w:pPr>
              <w:pStyle w:val="BodyText"/>
              <w:rPr>
                <w:szCs w:val="24"/>
                <w:lang w:val="en-US"/>
              </w:rPr>
            </w:pPr>
            <w:r w:rsidRPr="00AF33C9">
              <w:rPr>
                <w:szCs w:val="24"/>
                <w:lang w:val="en-US"/>
              </w:rPr>
              <w:t>2.450%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2026</w:t>
            </w:r>
          </w:p>
        </w:tc>
        <w:tc>
          <w:tcPr>
            <w:tcW w:w="4492" w:type="dxa"/>
            <w:vAlign w:val="bottom"/>
          </w:tcPr>
          <w:p w:rsidR="00AF33C9" w:rsidRPr="00AF33C9" w:rsidRDefault="00AF33C9" w:rsidP="00AF33C9">
            <w:pPr>
              <w:pStyle w:val="BodyText"/>
              <w:rPr>
                <w:szCs w:val="24"/>
                <w:lang w:val="en-US"/>
              </w:rPr>
            </w:pPr>
            <w:r w:rsidRPr="00AF33C9">
              <w:rPr>
                <w:szCs w:val="24"/>
                <w:lang w:val="en-US"/>
              </w:rPr>
              <w:t>2.850%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2026</w:t>
            </w:r>
          </w:p>
        </w:tc>
        <w:tc>
          <w:tcPr>
            <w:tcW w:w="4492" w:type="dxa"/>
            <w:vAlign w:val="bottom"/>
          </w:tcPr>
          <w:p w:rsidR="00AF33C9" w:rsidRPr="00AF33C9" w:rsidRDefault="00AF33C9" w:rsidP="00AF33C9">
            <w:pPr>
              <w:pStyle w:val="BodyText"/>
              <w:rPr>
                <w:szCs w:val="24"/>
                <w:lang w:val="en-US"/>
              </w:rPr>
            </w:pPr>
            <w:r w:rsidRPr="00AF33C9">
              <w:rPr>
                <w:szCs w:val="24"/>
                <w:lang w:val="en-US"/>
              </w:rPr>
              <w:t>2.600%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2027</w:t>
            </w:r>
          </w:p>
        </w:tc>
        <w:tc>
          <w:tcPr>
            <w:tcW w:w="4492" w:type="dxa"/>
            <w:vAlign w:val="bottom"/>
          </w:tcPr>
          <w:p w:rsidR="00AF33C9" w:rsidRPr="00AF33C9" w:rsidRDefault="00AF33C9" w:rsidP="00AF33C9">
            <w:pPr>
              <w:pStyle w:val="BodyText"/>
              <w:rPr>
                <w:szCs w:val="24"/>
                <w:lang w:val="en-US"/>
              </w:rPr>
            </w:pPr>
            <w:r w:rsidRPr="00AF33C9">
              <w:rPr>
                <w:szCs w:val="24"/>
                <w:lang w:val="en-US"/>
              </w:rPr>
              <w:t>3.450%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2027</w:t>
            </w:r>
          </w:p>
        </w:tc>
        <w:tc>
          <w:tcPr>
            <w:tcW w:w="4492" w:type="dxa"/>
            <w:vAlign w:val="bottom"/>
          </w:tcPr>
          <w:p w:rsidR="00AF33C9" w:rsidRPr="00AF33C9" w:rsidRDefault="00AF33C9" w:rsidP="00AF33C9">
            <w:pPr>
              <w:pStyle w:val="BodyText"/>
              <w:rPr>
                <w:szCs w:val="24"/>
                <w:lang w:val="en-US"/>
              </w:rPr>
            </w:pPr>
            <w:r w:rsidRPr="00AF33C9">
              <w:rPr>
                <w:szCs w:val="24"/>
                <w:lang w:val="en-US"/>
              </w:rPr>
              <w:t>2.550%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2028</w:t>
            </w:r>
          </w:p>
        </w:tc>
        <w:tc>
          <w:tcPr>
            <w:tcW w:w="4492" w:type="dxa"/>
            <w:vAlign w:val="bottom"/>
          </w:tcPr>
          <w:p w:rsidR="00AF33C9" w:rsidRPr="00AF33C9" w:rsidRDefault="00AF33C9" w:rsidP="00AF33C9">
            <w:pPr>
              <w:pStyle w:val="BodyText"/>
              <w:rPr>
                <w:szCs w:val="24"/>
                <w:lang w:val="en-US"/>
              </w:rPr>
            </w:pPr>
            <w:r w:rsidRPr="00AF33C9">
              <w:rPr>
                <w:szCs w:val="24"/>
                <w:lang w:val="en-US"/>
              </w:rPr>
              <w:t>3.550%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2028</w:t>
            </w:r>
          </w:p>
        </w:tc>
        <w:tc>
          <w:tcPr>
            <w:tcW w:w="4492" w:type="dxa"/>
            <w:vAlign w:val="bottom"/>
          </w:tcPr>
          <w:p w:rsidR="00AF33C9" w:rsidRPr="00AF33C9" w:rsidRDefault="00AF33C9" w:rsidP="00AF33C9">
            <w:pPr>
              <w:pStyle w:val="BodyText"/>
              <w:rPr>
                <w:szCs w:val="24"/>
                <w:lang w:val="en-US"/>
              </w:rPr>
            </w:pPr>
            <w:r w:rsidRPr="00AF33C9">
              <w:rPr>
                <w:szCs w:val="24"/>
                <w:lang w:val="en-US"/>
              </w:rPr>
              <w:t>3.550%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lastRenderedPageBreak/>
              <w:t>30 June 2029</w:t>
            </w:r>
          </w:p>
        </w:tc>
        <w:tc>
          <w:tcPr>
            <w:tcW w:w="4492" w:type="dxa"/>
            <w:vAlign w:val="bottom"/>
          </w:tcPr>
          <w:p w:rsidR="00AF33C9" w:rsidRPr="00AF33C9" w:rsidRDefault="00AF33C9" w:rsidP="00AF33C9">
            <w:pPr>
              <w:pStyle w:val="BodyText"/>
              <w:rPr>
                <w:szCs w:val="24"/>
                <w:lang w:val="en-US"/>
              </w:rPr>
            </w:pPr>
            <w:r w:rsidRPr="00AF33C9">
              <w:rPr>
                <w:szCs w:val="24"/>
                <w:lang w:val="en-US"/>
              </w:rPr>
              <w:t>3.750%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2029</w:t>
            </w:r>
          </w:p>
        </w:tc>
        <w:tc>
          <w:tcPr>
            <w:tcW w:w="4492" w:type="dxa"/>
            <w:vAlign w:val="bottom"/>
          </w:tcPr>
          <w:p w:rsidR="00AF33C9" w:rsidRPr="00AF33C9" w:rsidRDefault="00AF33C9" w:rsidP="00AF33C9">
            <w:pPr>
              <w:pStyle w:val="BodyText"/>
              <w:rPr>
                <w:szCs w:val="24"/>
                <w:lang w:val="en-US"/>
              </w:rPr>
            </w:pPr>
            <w:r w:rsidRPr="00AF33C9">
              <w:rPr>
                <w:szCs w:val="24"/>
                <w:lang w:val="en-US"/>
              </w:rPr>
              <w:t>4.000%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2030</w:t>
            </w:r>
          </w:p>
        </w:tc>
        <w:tc>
          <w:tcPr>
            <w:tcW w:w="4492" w:type="dxa"/>
            <w:vAlign w:val="bottom"/>
          </w:tcPr>
          <w:p w:rsidR="00AF33C9" w:rsidRPr="00AF33C9" w:rsidRDefault="00AF33C9" w:rsidP="00AF33C9">
            <w:pPr>
              <w:pStyle w:val="BodyText"/>
              <w:rPr>
                <w:szCs w:val="24"/>
                <w:lang w:val="en-US"/>
              </w:rPr>
            </w:pPr>
            <w:r w:rsidRPr="00AF33C9">
              <w:rPr>
                <w:szCs w:val="24"/>
                <w:lang w:val="en-US"/>
              </w:rPr>
              <w:t>4.000%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2030</w:t>
            </w:r>
          </w:p>
        </w:tc>
        <w:tc>
          <w:tcPr>
            <w:tcW w:w="4492" w:type="dxa"/>
            <w:vAlign w:val="bottom"/>
          </w:tcPr>
          <w:p w:rsidR="00AF33C9" w:rsidRPr="00AF33C9" w:rsidRDefault="00AF33C9" w:rsidP="00AF33C9">
            <w:pPr>
              <w:pStyle w:val="BodyText"/>
              <w:rPr>
                <w:szCs w:val="24"/>
                <w:lang w:val="en-US"/>
              </w:rPr>
            </w:pPr>
            <w:r w:rsidRPr="00AF33C9">
              <w:rPr>
                <w:szCs w:val="24"/>
                <w:lang w:val="en-US"/>
              </w:rPr>
              <w:t>3.900%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2031</w:t>
            </w:r>
          </w:p>
        </w:tc>
        <w:tc>
          <w:tcPr>
            <w:tcW w:w="4492" w:type="dxa"/>
            <w:vAlign w:val="bottom"/>
          </w:tcPr>
          <w:p w:rsidR="00AF33C9" w:rsidRPr="00AF33C9" w:rsidRDefault="00AF33C9" w:rsidP="00AF33C9">
            <w:pPr>
              <w:pStyle w:val="BodyText"/>
              <w:rPr>
                <w:szCs w:val="24"/>
                <w:lang w:val="en-US"/>
              </w:rPr>
            </w:pPr>
            <w:r w:rsidRPr="00AF33C9">
              <w:rPr>
                <w:szCs w:val="24"/>
                <w:lang w:val="en-US"/>
              </w:rPr>
              <w:t>3.950%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2031</w:t>
            </w:r>
          </w:p>
        </w:tc>
        <w:tc>
          <w:tcPr>
            <w:tcW w:w="4492" w:type="dxa"/>
            <w:vAlign w:val="bottom"/>
          </w:tcPr>
          <w:p w:rsidR="00AF33C9" w:rsidRPr="00AF33C9" w:rsidRDefault="00AF33C9" w:rsidP="00AF33C9">
            <w:pPr>
              <w:pStyle w:val="BodyText"/>
              <w:rPr>
                <w:szCs w:val="24"/>
                <w:lang w:val="en-US"/>
              </w:rPr>
            </w:pPr>
            <w:r w:rsidRPr="00AF33C9">
              <w:rPr>
                <w:szCs w:val="24"/>
                <w:lang w:val="en-US"/>
              </w:rPr>
              <w:t>4.800%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2032</w:t>
            </w:r>
          </w:p>
        </w:tc>
        <w:tc>
          <w:tcPr>
            <w:tcW w:w="4492" w:type="dxa"/>
            <w:vAlign w:val="bottom"/>
          </w:tcPr>
          <w:p w:rsidR="00AF33C9" w:rsidRPr="00AF33C9" w:rsidRDefault="00AF33C9" w:rsidP="00AF33C9">
            <w:pPr>
              <w:pStyle w:val="BodyText"/>
              <w:rPr>
                <w:szCs w:val="24"/>
                <w:lang w:val="en-US"/>
              </w:rPr>
            </w:pPr>
            <w:r w:rsidRPr="00AF33C9">
              <w:rPr>
                <w:szCs w:val="24"/>
                <w:lang w:val="en-US"/>
              </w:rPr>
              <w:t>4.150%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2032</w:t>
            </w:r>
          </w:p>
        </w:tc>
        <w:tc>
          <w:tcPr>
            <w:tcW w:w="4492" w:type="dxa"/>
            <w:vAlign w:val="bottom"/>
          </w:tcPr>
          <w:p w:rsidR="00AF33C9" w:rsidRPr="00AF33C9" w:rsidRDefault="00AF33C9" w:rsidP="00AF33C9">
            <w:pPr>
              <w:pStyle w:val="BodyText"/>
              <w:rPr>
                <w:szCs w:val="24"/>
                <w:lang w:val="en-US"/>
              </w:rPr>
            </w:pPr>
            <w:r w:rsidRPr="00AF33C9">
              <w:rPr>
                <w:szCs w:val="24"/>
                <w:lang w:val="en-US"/>
              </w:rPr>
              <w:t>5.840%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2033</w:t>
            </w:r>
          </w:p>
        </w:tc>
        <w:tc>
          <w:tcPr>
            <w:tcW w:w="4492" w:type="dxa"/>
            <w:vAlign w:val="bottom"/>
          </w:tcPr>
          <w:p w:rsidR="00AF33C9" w:rsidRPr="00AF33C9" w:rsidRDefault="00AF33C9" w:rsidP="00AF33C9">
            <w:pPr>
              <w:pStyle w:val="BodyText"/>
              <w:rPr>
                <w:szCs w:val="24"/>
                <w:lang w:val="en-US"/>
              </w:rPr>
            </w:pPr>
            <w:r w:rsidRPr="00AF33C9">
              <w:rPr>
                <w:szCs w:val="24"/>
                <w:lang w:val="en-US"/>
              </w:rPr>
              <w:t>5.650%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2033</w:t>
            </w:r>
          </w:p>
        </w:tc>
        <w:tc>
          <w:tcPr>
            <w:tcW w:w="4492" w:type="dxa"/>
            <w:vAlign w:val="bottom"/>
          </w:tcPr>
          <w:p w:rsidR="00AF33C9" w:rsidRPr="00AF33C9" w:rsidRDefault="00AF33C9" w:rsidP="00AF33C9">
            <w:pPr>
              <w:pStyle w:val="BodyText"/>
              <w:rPr>
                <w:szCs w:val="24"/>
                <w:lang w:val="en-US"/>
              </w:rPr>
            </w:pPr>
            <w:r w:rsidRPr="00AF33C9">
              <w:rPr>
                <w:szCs w:val="24"/>
                <w:lang w:val="en-US"/>
              </w:rPr>
              <w:t>6.000%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30 June 2034</w:t>
            </w:r>
          </w:p>
        </w:tc>
        <w:tc>
          <w:tcPr>
            <w:tcW w:w="4492" w:type="dxa"/>
            <w:vAlign w:val="bottom"/>
          </w:tcPr>
          <w:p w:rsidR="00AF33C9" w:rsidRPr="00AF33C9" w:rsidRDefault="00AF33C9" w:rsidP="00AF33C9">
            <w:pPr>
              <w:pStyle w:val="BodyText"/>
              <w:rPr>
                <w:szCs w:val="24"/>
                <w:lang w:val="en-US"/>
              </w:rPr>
            </w:pPr>
            <w:r w:rsidRPr="00AF33C9">
              <w:rPr>
                <w:szCs w:val="24"/>
                <w:lang w:val="en-US"/>
              </w:rPr>
              <w:t>5.600%</w:t>
            </w:r>
          </w:p>
        </w:tc>
      </w:tr>
      <w:tr w:rsidR="00AF33C9" w:rsidRPr="00AF33C9" w:rsidTr="00AF33C9">
        <w:trPr>
          <w:trHeight w:val="300"/>
        </w:trPr>
        <w:tc>
          <w:tcPr>
            <w:tcW w:w="4750" w:type="dxa"/>
            <w:noWrap/>
            <w:hideMark/>
          </w:tcPr>
          <w:p w:rsidR="00AF33C9" w:rsidRPr="00AF33C9" w:rsidRDefault="00AF33C9" w:rsidP="00AF33C9">
            <w:pPr>
              <w:pStyle w:val="BodyText"/>
              <w:rPr>
                <w:szCs w:val="24"/>
                <w:lang w:val="de-DE"/>
              </w:rPr>
            </w:pPr>
            <w:r w:rsidRPr="00AF33C9">
              <w:rPr>
                <w:szCs w:val="24"/>
                <w:lang w:val="de-DE"/>
              </w:rPr>
              <w:t>31 December 2034</w:t>
            </w:r>
          </w:p>
        </w:tc>
        <w:tc>
          <w:tcPr>
            <w:tcW w:w="4492" w:type="dxa"/>
            <w:vAlign w:val="bottom"/>
          </w:tcPr>
          <w:p w:rsidR="00AF33C9" w:rsidRPr="00AF33C9" w:rsidRDefault="00AF33C9" w:rsidP="00AF33C9">
            <w:pPr>
              <w:pStyle w:val="BodyText"/>
              <w:rPr>
                <w:szCs w:val="24"/>
                <w:lang w:val="en-US"/>
              </w:rPr>
            </w:pPr>
            <w:r w:rsidRPr="00AF33C9">
              <w:rPr>
                <w:szCs w:val="24"/>
                <w:lang w:val="en-US"/>
              </w:rPr>
              <w:t>5.810%</w:t>
            </w:r>
          </w:p>
        </w:tc>
      </w:tr>
    </w:tbl>
    <w:p w:rsidR="00AF33C9" w:rsidRPr="00AF33C9" w:rsidRDefault="00AF33C9" w:rsidP="00AF33C9">
      <w:pPr>
        <w:pStyle w:val="BodyText"/>
        <w:rPr>
          <w:szCs w:val="24"/>
          <w:lang w:val="en-US"/>
        </w:rPr>
      </w:pPr>
    </w:p>
    <w:p w:rsidR="00243CC7" w:rsidRPr="00090516" w:rsidRDefault="00243CC7" w:rsidP="00910D4C">
      <w:pPr>
        <w:pStyle w:val="BodyText"/>
        <w:rPr>
          <w:szCs w:val="24"/>
        </w:rPr>
      </w:pPr>
    </w:p>
    <w:p w:rsidR="00984CED" w:rsidRPr="00090516" w:rsidRDefault="00984CED" w:rsidP="00910D4C">
      <w:pPr>
        <w:pStyle w:val="BodyText"/>
        <w:rPr>
          <w:szCs w:val="24"/>
        </w:rPr>
      </w:pPr>
    </w:p>
    <w:p w:rsidR="007004F0" w:rsidRPr="00090516" w:rsidRDefault="007004F0" w:rsidP="00910D4C">
      <w:pPr>
        <w:pStyle w:val="BodyText"/>
        <w:rPr>
          <w:szCs w:val="24"/>
        </w:rPr>
      </w:pPr>
    </w:p>
    <w:p w:rsidR="007004F0" w:rsidRPr="00090516" w:rsidRDefault="007004F0" w:rsidP="00910D4C">
      <w:pPr>
        <w:pStyle w:val="BodyText"/>
        <w:rPr>
          <w:szCs w:val="24"/>
        </w:rPr>
      </w:pPr>
    </w:p>
    <w:p w:rsidR="00AF33C9" w:rsidRDefault="00AF33C9">
      <w:pPr>
        <w:jc w:val="left"/>
        <w:rPr>
          <w:b/>
          <w:szCs w:val="24"/>
        </w:rPr>
      </w:pPr>
      <w:bookmarkStart w:id="953" w:name="_Toc474258390"/>
      <w:r>
        <w:br w:type="page"/>
      </w:r>
    </w:p>
    <w:p w:rsidR="00984CED" w:rsidRPr="00090516" w:rsidRDefault="00984CED" w:rsidP="00FE1A8A">
      <w:pPr>
        <w:pStyle w:val="Part"/>
      </w:pPr>
      <w:r w:rsidRPr="00090516">
        <w:lastRenderedPageBreak/>
        <w:t>Part 2</w:t>
      </w:r>
      <w:bookmarkEnd w:id="953"/>
    </w:p>
    <w:p w:rsidR="007004F0" w:rsidRPr="00090516" w:rsidRDefault="00984CED" w:rsidP="00FE1A8A">
      <w:pPr>
        <w:pStyle w:val="Part"/>
      </w:pPr>
      <w:bookmarkStart w:id="954" w:name="_Toc474258391"/>
      <w:r w:rsidRPr="00090516">
        <w:t>EIB Term Loan Facility</w:t>
      </w:r>
      <w:bookmarkEnd w:id="954"/>
      <w:r w:rsidRPr="00090516">
        <w:t xml:space="preserve"> </w:t>
      </w:r>
    </w:p>
    <w:p w:rsidR="00984CED" w:rsidRPr="00090516" w:rsidRDefault="007004F0" w:rsidP="00FE1A8A">
      <w:pPr>
        <w:pStyle w:val="Part"/>
      </w:pPr>
      <w:bookmarkStart w:id="955" w:name="_Toc474258392"/>
      <w:r w:rsidRPr="00090516">
        <w:t>Repayment</w:t>
      </w:r>
      <w:r w:rsidR="00984CED" w:rsidRPr="00090516">
        <w:t xml:space="preserve"> Instalments</w:t>
      </w:r>
      <w:bookmarkEnd w:id="955"/>
    </w:p>
    <w:p w:rsidR="00AF33C9" w:rsidRPr="00AF33C9" w:rsidRDefault="00AF33C9" w:rsidP="00AF33C9">
      <w:pPr>
        <w:pStyle w:val="BodyText"/>
        <w:jc w:val="center"/>
        <w:rPr>
          <w:b/>
          <w:szCs w:val="24"/>
          <w:lang w:val="en-US"/>
        </w:rPr>
      </w:pPr>
      <w:r>
        <w:rPr>
          <w:b/>
          <w:szCs w:val="24"/>
          <w:lang w:val="en-US"/>
        </w:rPr>
        <w:t xml:space="preserve">Part 2.1 - EIB </w:t>
      </w:r>
      <w:r w:rsidRPr="00AF33C9">
        <w:rPr>
          <w:b/>
          <w:szCs w:val="24"/>
          <w:lang w:val="en-US"/>
        </w:rPr>
        <w:t xml:space="preserve">Fixed Rate Bonds </w:t>
      </w:r>
    </w:p>
    <w:p w:rsidR="00AF33C9" w:rsidRPr="00AF33C9" w:rsidRDefault="00AF33C9" w:rsidP="00AF33C9">
      <w:pPr>
        <w:pStyle w:val="BodyText"/>
        <w:jc w:val="center"/>
        <w:rPr>
          <w:szCs w:val="24"/>
          <w:lang w:val="en-US"/>
        </w:rPr>
      </w:pPr>
      <w:r w:rsidRPr="00AF33C9">
        <w:rPr>
          <w:b/>
          <w:szCs w:val="24"/>
          <w:lang w:val="en-US"/>
        </w:rPr>
        <w:tab/>
      </w:r>
      <w:r w:rsidRPr="00AF33C9">
        <w:rPr>
          <w:szCs w:val="24"/>
          <w:lang w:val="en-US"/>
        </w:rPr>
        <w:tab/>
      </w:r>
    </w:p>
    <w:tbl>
      <w:tblPr>
        <w:tblStyle w:val="TableGrid"/>
        <w:tblW w:w="0" w:type="auto"/>
        <w:tblLook w:val="04A0" w:firstRow="1" w:lastRow="0" w:firstColumn="1" w:lastColumn="0" w:noHBand="0" w:noVBand="1"/>
      </w:tblPr>
      <w:tblGrid>
        <w:gridCol w:w="4750"/>
        <w:gridCol w:w="4492"/>
      </w:tblGrid>
      <w:tr w:rsidR="00AF33C9" w:rsidRPr="00AF33C9" w:rsidTr="00834107">
        <w:tc>
          <w:tcPr>
            <w:tcW w:w="4750" w:type="dxa"/>
          </w:tcPr>
          <w:p w:rsidR="00AF33C9" w:rsidRPr="00AF33C9" w:rsidRDefault="00AF33C9" w:rsidP="00AF33C9">
            <w:pPr>
              <w:pStyle w:val="BodyText"/>
              <w:jc w:val="center"/>
              <w:rPr>
                <w:szCs w:val="24"/>
                <w:lang w:val="en-US"/>
              </w:rPr>
            </w:pPr>
            <w:r w:rsidRPr="00AF33C9">
              <w:rPr>
                <w:b/>
                <w:szCs w:val="24"/>
                <w:lang w:val="en-US"/>
              </w:rPr>
              <w:t>Repayment Date</w:t>
            </w:r>
          </w:p>
        </w:tc>
        <w:tc>
          <w:tcPr>
            <w:tcW w:w="4600" w:type="dxa"/>
          </w:tcPr>
          <w:p w:rsidR="00AF33C9" w:rsidRPr="00AF33C9" w:rsidRDefault="00AF33C9" w:rsidP="00AF33C9">
            <w:pPr>
              <w:pStyle w:val="BodyText"/>
              <w:jc w:val="center"/>
              <w:rPr>
                <w:szCs w:val="24"/>
                <w:lang w:val="en-US"/>
              </w:rPr>
            </w:pPr>
            <w:r w:rsidRPr="00AF33C9">
              <w:rPr>
                <w:b/>
                <w:szCs w:val="24"/>
                <w:lang w:val="en-US"/>
              </w:rPr>
              <w:t>% of Principal</w:t>
            </w:r>
            <w:r w:rsidR="00835DE7">
              <w:rPr>
                <w:b/>
                <w:szCs w:val="24"/>
                <w:lang w:val="en-US"/>
              </w:rPr>
              <w:t xml:space="preserve"> (EIB Fixed Rate Bonds)</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2021</w:t>
            </w:r>
          </w:p>
        </w:tc>
        <w:tc>
          <w:tcPr>
            <w:tcW w:w="4600" w:type="dxa"/>
            <w:vAlign w:val="bottom"/>
          </w:tcPr>
          <w:p w:rsidR="00AF33C9" w:rsidRPr="00AF33C9" w:rsidRDefault="00AF33C9" w:rsidP="00AF33C9">
            <w:pPr>
              <w:pStyle w:val="BodyText"/>
              <w:rPr>
                <w:szCs w:val="24"/>
                <w:lang w:val="en-US"/>
              </w:rPr>
            </w:pPr>
            <w:r w:rsidRPr="00AF33C9">
              <w:rPr>
                <w:szCs w:val="24"/>
                <w:lang w:val="en-US"/>
              </w:rPr>
              <w:t>0.750%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2022</w:t>
            </w:r>
          </w:p>
        </w:tc>
        <w:tc>
          <w:tcPr>
            <w:tcW w:w="4600" w:type="dxa"/>
            <w:vAlign w:val="bottom"/>
          </w:tcPr>
          <w:p w:rsidR="00AF33C9" w:rsidRPr="00AF33C9" w:rsidRDefault="00AF33C9" w:rsidP="00AF33C9">
            <w:pPr>
              <w:pStyle w:val="BodyText"/>
              <w:rPr>
                <w:szCs w:val="24"/>
                <w:lang w:val="en-US"/>
              </w:rPr>
            </w:pPr>
            <w:r w:rsidRPr="00AF33C9">
              <w:rPr>
                <w:szCs w:val="24"/>
                <w:lang w:val="en-US"/>
              </w:rPr>
              <w:t>0.950%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2022</w:t>
            </w:r>
          </w:p>
        </w:tc>
        <w:tc>
          <w:tcPr>
            <w:tcW w:w="4600" w:type="dxa"/>
            <w:vAlign w:val="bottom"/>
          </w:tcPr>
          <w:p w:rsidR="00AF33C9" w:rsidRPr="00AF33C9" w:rsidRDefault="00AF33C9" w:rsidP="00AF33C9">
            <w:pPr>
              <w:pStyle w:val="BodyText"/>
              <w:rPr>
                <w:szCs w:val="24"/>
                <w:lang w:val="en-US"/>
              </w:rPr>
            </w:pPr>
            <w:r w:rsidRPr="00AF33C9">
              <w:rPr>
                <w:szCs w:val="24"/>
                <w:lang w:val="en-US"/>
              </w:rPr>
              <w:t>0.900%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2023</w:t>
            </w:r>
          </w:p>
        </w:tc>
        <w:tc>
          <w:tcPr>
            <w:tcW w:w="4600" w:type="dxa"/>
            <w:vAlign w:val="bottom"/>
          </w:tcPr>
          <w:p w:rsidR="00AF33C9" w:rsidRPr="00AF33C9" w:rsidRDefault="00AF33C9" w:rsidP="00AF33C9">
            <w:pPr>
              <w:pStyle w:val="BodyText"/>
              <w:rPr>
                <w:szCs w:val="24"/>
                <w:lang w:val="en-US"/>
              </w:rPr>
            </w:pPr>
            <w:r w:rsidRPr="00AF33C9">
              <w:rPr>
                <w:szCs w:val="24"/>
                <w:lang w:val="en-US"/>
              </w:rPr>
              <w:t>0.750%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2023</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2024</w:t>
            </w:r>
          </w:p>
        </w:tc>
        <w:tc>
          <w:tcPr>
            <w:tcW w:w="4600" w:type="dxa"/>
            <w:vAlign w:val="bottom"/>
          </w:tcPr>
          <w:p w:rsidR="00AF33C9" w:rsidRPr="00AF33C9" w:rsidRDefault="00AF33C9" w:rsidP="00AF33C9">
            <w:pPr>
              <w:pStyle w:val="BodyText"/>
              <w:rPr>
                <w:szCs w:val="24"/>
                <w:lang w:val="en-US"/>
              </w:rPr>
            </w:pPr>
            <w:r w:rsidRPr="00AF33C9">
              <w:rPr>
                <w:szCs w:val="24"/>
                <w:lang w:val="en-US"/>
              </w:rPr>
              <w:t>1.400%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2024</w:t>
            </w:r>
          </w:p>
        </w:tc>
        <w:tc>
          <w:tcPr>
            <w:tcW w:w="4600" w:type="dxa"/>
            <w:vAlign w:val="bottom"/>
          </w:tcPr>
          <w:p w:rsidR="00AF33C9" w:rsidRPr="00AF33C9" w:rsidRDefault="00AF33C9" w:rsidP="00AF33C9">
            <w:pPr>
              <w:pStyle w:val="BodyText"/>
              <w:rPr>
                <w:szCs w:val="24"/>
                <w:lang w:val="en-US"/>
              </w:rPr>
            </w:pPr>
            <w:r w:rsidRPr="00AF33C9">
              <w:rPr>
                <w:szCs w:val="24"/>
                <w:lang w:val="en-US"/>
              </w:rPr>
              <w:t>0.900%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2025</w:t>
            </w:r>
          </w:p>
        </w:tc>
        <w:tc>
          <w:tcPr>
            <w:tcW w:w="4600" w:type="dxa"/>
            <w:vAlign w:val="bottom"/>
          </w:tcPr>
          <w:p w:rsidR="00AF33C9" w:rsidRPr="00AF33C9" w:rsidRDefault="00AF33C9" w:rsidP="00AF33C9">
            <w:pPr>
              <w:pStyle w:val="BodyText"/>
              <w:rPr>
                <w:szCs w:val="24"/>
                <w:lang w:val="en-US"/>
              </w:rPr>
            </w:pPr>
            <w:r w:rsidRPr="00AF33C9">
              <w:rPr>
                <w:szCs w:val="24"/>
                <w:lang w:val="en-US"/>
              </w:rPr>
              <w:t>1.600%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2025</w:t>
            </w:r>
          </w:p>
        </w:tc>
        <w:tc>
          <w:tcPr>
            <w:tcW w:w="4600" w:type="dxa"/>
            <w:vAlign w:val="bottom"/>
          </w:tcPr>
          <w:p w:rsidR="00AF33C9" w:rsidRPr="00AF33C9" w:rsidRDefault="00AF33C9" w:rsidP="00AF33C9">
            <w:pPr>
              <w:pStyle w:val="BodyText"/>
              <w:rPr>
                <w:szCs w:val="24"/>
                <w:lang w:val="en-US"/>
              </w:rPr>
            </w:pPr>
            <w:r w:rsidRPr="00AF33C9">
              <w:rPr>
                <w:szCs w:val="24"/>
                <w:lang w:val="en-US"/>
              </w:rPr>
              <w:t>1.450%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2026</w:t>
            </w:r>
          </w:p>
        </w:tc>
        <w:tc>
          <w:tcPr>
            <w:tcW w:w="4600" w:type="dxa"/>
            <w:vAlign w:val="bottom"/>
          </w:tcPr>
          <w:p w:rsidR="00AF33C9" w:rsidRPr="00AF33C9" w:rsidRDefault="00AF33C9" w:rsidP="00AF33C9">
            <w:pPr>
              <w:pStyle w:val="BodyText"/>
              <w:rPr>
                <w:szCs w:val="24"/>
                <w:lang w:val="en-US"/>
              </w:rPr>
            </w:pPr>
            <w:r w:rsidRPr="00AF33C9">
              <w:rPr>
                <w:szCs w:val="24"/>
                <w:lang w:val="en-US"/>
              </w:rPr>
              <w:t>1.700%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2026</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2027</w:t>
            </w:r>
          </w:p>
        </w:tc>
        <w:tc>
          <w:tcPr>
            <w:tcW w:w="4600" w:type="dxa"/>
            <w:vAlign w:val="bottom"/>
          </w:tcPr>
          <w:p w:rsidR="00AF33C9" w:rsidRPr="00AF33C9" w:rsidRDefault="00AF33C9" w:rsidP="00AF33C9">
            <w:pPr>
              <w:pStyle w:val="BodyText"/>
              <w:rPr>
                <w:szCs w:val="24"/>
                <w:lang w:val="en-US"/>
              </w:rPr>
            </w:pPr>
            <w:r w:rsidRPr="00AF33C9">
              <w:rPr>
                <w:szCs w:val="24"/>
                <w:lang w:val="en-US"/>
              </w:rPr>
              <w:t>2.050%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2027</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2028</w:t>
            </w:r>
          </w:p>
        </w:tc>
        <w:tc>
          <w:tcPr>
            <w:tcW w:w="4600" w:type="dxa"/>
            <w:vAlign w:val="bottom"/>
          </w:tcPr>
          <w:p w:rsidR="00AF33C9" w:rsidRPr="00AF33C9" w:rsidRDefault="00AF33C9" w:rsidP="00AF33C9">
            <w:pPr>
              <w:pStyle w:val="BodyText"/>
              <w:rPr>
                <w:szCs w:val="24"/>
                <w:lang w:val="en-US"/>
              </w:rPr>
            </w:pPr>
            <w:r w:rsidRPr="00AF33C9">
              <w:rPr>
                <w:szCs w:val="24"/>
                <w:lang w:val="en-US"/>
              </w:rPr>
              <w:t>2.080%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2028</w:t>
            </w:r>
          </w:p>
        </w:tc>
        <w:tc>
          <w:tcPr>
            <w:tcW w:w="4600" w:type="dxa"/>
            <w:vAlign w:val="bottom"/>
          </w:tcPr>
          <w:p w:rsidR="00AF33C9" w:rsidRPr="00AF33C9" w:rsidRDefault="00AF33C9" w:rsidP="00AF33C9">
            <w:pPr>
              <w:pStyle w:val="BodyText"/>
              <w:rPr>
                <w:szCs w:val="24"/>
                <w:lang w:val="en-US"/>
              </w:rPr>
            </w:pPr>
            <w:r w:rsidRPr="00AF33C9">
              <w:rPr>
                <w:szCs w:val="24"/>
                <w:lang w:val="en-US"/>
              </w:rPr>
              <w:t>2.100%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2029</w:t>
            </w:r>
          </w:p>
        </w:tc>
        <w:tc>
          <w:tcPr>
            <w:tcW w:w="4600" w:type="dxa"/>
            <w:vAlign w:val="bottom"/>
          </w:tcPr>
          <w:p w:rsidR="00AF33C9" w:rsidRPr="00AF33C9" w:rsidRDefault="00AF33C9" w:rsidP="00AF33C9">
            <w:pPr>
              <w:pStyle w:val="BodyText"/>
              <w:rPr>
                <w:szCs w:val="24"/>
                <w:lang w:val="en-US"/>
              </w:rPr>
            </w:pPr>
            <w:r w:rsidRPr="00AF33C9">
              <w:rPr>
                <w:szCs w:val="24"/>
                <w:lang w:val="en-US"/>
              </w:rPr>
              <w:t>2.200%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2029</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2030</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2030</w:t>
            </w:r>
          </w:p>
        </w:tc>
        <w:tc>
          <w:tcPr>
            <w:tcW w:w="4600" w:type="dxa"/>
            <w:vAlign w:val="bottom"/>
          </w:tcPr>
          <w:p w:rsidR="00AF33C9" w:rsidRPr="00AF33C9" w:rsidRDefault="00AF33C9" w:rsidP="00AF33C9">
            <w:pPr>
              <w:pStyle w:val="BodyText"/>
              <w:rPr>
                <w:szCs w:val="24"/>
                <w:lang w:val="en-US"/>
              </w:rPr>
            </w:pPr>
            <w:r w:rsidRPr="00AF33C9">
              <w:rPr>
                <w:szCs w:val="24"/>
                <w:lang w:val="en-US"/>
              </w:rPr>
              <w:t>2.300%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2031</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lastRenderedPageBreak/>
              <w:t>31 December 2031</w:t>
            </w:r>
          </w:p>
        </w:tc>
        <w:tc>
          <w:tcPr>
            <w:tcW w:w="4600" w:type="dxa"/>
            <w:vAlign w:val="bottom"/>
          </w:tcPr>
          <w:p w:rsidR="00AF33C9" w:rsidRPr="00AF33C9" w:rsidRDefault="00AF33C9" w:rsidP="00AF33C9">
            <w:pPr>
              <w:pStyle w:val="BodyText"/>
              <w:rPr>
                <w:szCs w:val="24"/>
                <w:lang w:val="en-US"/>
              </w:rPr>
            </w:pPr>
            <w:r w:rsidRPr="00AF33C9">
              <w:rPr>
                <w:szCs w:val="24"/>
                <w:lang w:val="en-US"/>
              </w:rPr>
              <w:t>2.750%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2032</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2032</w:t>
            </w:r>
          </w:p>
        </w:tc>
        <w:tc>
          <w:tcPr>
            <w:tcW w:w="4600" w:type="dxa"/>
            <w:vAlign w:val="bottom"/>
          </w:tcPr>
          <w:p w:rsidR="00AF33C9" w:rsidRPr="00AF33C9" w:rsidRDefault="00AF33C9" w:rsidP="00AF33C9">
            <w:pPr>
              <w:pStyle w:val="BodyText"/>
              <w:rPr>
                <w:szCs w:val="24"/>
                <w:lang w:val="en-US"/>
              </w:rPr>
            </w:pPr>
            <w:r w:rsidRPr="00AF33C9">
              <w:rPr>
                <w:szCs w:val="24"/>
                <w:lang w:val="en-US"/>
              </w:rPr>
              <w:t>3.400%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2033</w:t>
            </w:r>
          </w:p>
        </w:tc>
        <w:tc>
          <w:tcPr>
            <w:tcW w:w="4600" w:type="dxa"/>
            <w:vAlign w:val="bottom"/>
          </w:tcPr>
          <w:p w:rsidR="00AF33C9" w:rsidRPr="00AF33C9" w:rsidRDefault="00AF33C9" w:rsidP="00AF33C9">
            <w:pPr>
              <w:pStyle w:val="BodyText"/>
              <w:rPr>
                <w:szCs w:val="24"/>
                <w:lang w:val="en-US"/>
              </w:rPr>
            </w:pPr>
            <w:r w:rsidRPr="00AF33C9">
              <w:rPr>
                <w:szCs w:val="24"/>
                <w:lang w:val="en-US"/>
              </w:rPr>
              <w:t>3.250%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2033</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2034</w:t>
            </w:r>
          </w:p>
        </w:tc>
        <w:tc>
          <w:tcPr>
            <w:tcW w:w="4600" w:type="dxa"/>
            <w:vAlign w:val="bottom"/>
          </w:tcPr>
          <w:p w:rsidR="00AF33C9" w:rsidRPr="00AF33C9" w:rsidRDefault="00AF33C9" w:rsidP="00AF33C9">
            <w:pPr>
              <w:pStyle w:val="BodyText"/>
              <w:rPr>
                <w:szCs w:val="24"/>
                <w:lang w:val="en-US"/>
              </w:rPr>
            </w:pPr>
            <w:r w:rsidRPr="00AF33C9">
              <w:rPr>
                <w:szCs w:val="24"/>
                <w:lang w:val="en-US"/>
              </w:rPr>
              <w:t>3.200%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2034</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2035</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2035</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2036</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2036</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2037</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2037</w:t>
            </w:r>
          </w:p>
        </w:tc>
        <w:tc>
          <w:tcPr>
            <w:tcW w:w="4600" w:type="dxa"/>
            <w:vAlign w:val="bottom"/>
          </w:tcPr>
          <w:p w:rsidR="00AF33C9" w:rsidRPr="00AF33C9" w:rsidRDefault="00AF33C9" w:rsidP="00AF33C9">
            <w:pPr>
              <w:pStyle w:val="BodyText"/>
              <w:rPr>
                <w:szCs w:val="24"/>
                <w:lang w:val="en-US"/>
              </w:rPr>
            </w:pPr>
            <w:r w:rsidRPr="00AF33C9">
              <w:rPr>
                <w:szCs w:val="24"/>
                <w:lang w:val="en-US"/>
              </w:rPr>
              <w:t>3.300%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2038</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2038</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2039</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2039</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2040</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2040</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2041</w:t>
            </w:r>
          </w:p>
        </w:tc>
        <w:tc>
          <w:tcPr>
            <w:tcW w:w="4600" w:type="dxa"/>
            <w:vAlign w:val="bottom"/>
          </w:tcPr>
          <w:p w:rsidR="00AF33C9" w:rsidRPr="00AF33C9" w:rsidRDefault="00AF33C9" w:rsidP="00AF33C9">
            <w:pPr>
              <w:pStyle w:val="BodyText"/>
              <w:rPr>
                <w:szCs w:val="24"/>
                <w:lang w:val="en-US"/>
              </w:rPr>
            </w:pPr>
            <w:r w:rsidRPr="00AF33C9">
              <w:rPr>
                <w:szCs w:val="24"/>
                <w:lang w:val="en-US"/>
              </w:rPr>
              <w:t>2.750%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2041</w:t>
            </w:r>
          </w:p>
        </w:tc>
        <w:tc>
          <w:tcPr>
            <w:tcW w:w="4600" w:type="dxa"/>
            <w:vAlign w:val="bottom"/>
          </w:tcPr>
          <w:p w:rsidR="00AF33C9" w:rsidRPr="00AF33C9" w:rsidRDefault="00AF33C9" w:rsidP="00AF33C9">
            <w:pPr>
              <w:pStyle w:val="BodyText"/>
              <w:rPr>
                <w:szCs w:val="24"/>
                <w:lang w:val="en-US"/>
              </w:rPr>
            </w:pPr>
            <w:r w:rsidRPr="00AF33C9">
              <w:rPr>
                <w:szCs w:val="24"/>
                <w:lang w:val="en-US"/>
              </w:rPr>
              <w:t>2.470%</w:t>
            </w:r>
          </w:p>
        </w:tc>
      </w:tr>
    </w:tbl>
    <w:p w:rsidR="00AF33C9" w:rsidRPr="00AF33C9" w:rsidRDefault="00AF33C9" w:rsidP="00AF33C9">
      <w:pPr>
        <w:pStyle w:val="BodyText"/>
        <w:jc w:val="center"/>
        <w:rPr>
          <w:szCs w:val="24"/>
          <w:lang w:val="en-US"/>
        </w:rPr>
      </w:pPr>
    </w:p>
    <w:p w:rsidR="00AF33C9" w:rsidRDefault="00AF33C9">
      <w:pPr>
        <w:jc w:val="left"/>
        <w:rPr>
          <w:b/>
          <w:szCs w:val="24"/>
          <w:lang w:val="en-US"/>
        </w:rPr>
      </w:pPr>
      <w:r>
        <w:rPr>
          <w:b/>
          <w:szCs w:val="24"/>
          <w:lang w:val="en-US"/>
        </w:rPr>
        <w:br w:type="page"/>
      </w:r>
    </w:p>
    <w:p w:rsidR="00AF33C9" w:rsidRPr="00AF33C9" w:rsidRDefault="00AF33C9" w:rsidP="00AF33C9">
      <w:pPr>
        <w:pStyle w:val="BodyText"/>
        <w:jc w:val="center"/>
        <w:rPr>
          <w:b/>
          <w:szCs w:val="24"/>
          <w:lang w:val="en-US"/>
        </w:rPr>
      </w:pPr>
      <w:r>
        <w:rPr>
          <w:b/>
          <w:szCs w:val="24"/>
          <w:lang w:val="en-US"/>
        </w:rPr>
        <w:lastRenderedPageBreak/>
        <w:t xml:space="preserve">Part 2.2 - </w:t>
      </w:r>
      <w:r w:rsidRPr="00AF33C9">
        <w:rPr>
          <w:b/>
          <w:szCs w:val="24"/>
          <w:lang w:val="en-US"/>
        </w:rPr>
        <w:t>EIB Floating Rate Bonds</w:t>
      </w:r>
    </w:p>
    <w:p w:rsidR="00AF33C9" w:rsidRPr="00AF33C9" w:rsidRDefault="00AF33C9" w:rsidP="00AF33C9">
      <w:pPr>
        <w:pStyle w:val="BodyText"/>
        <w:jc w:val="center"/>
        <w:rPr>
          <w:szCs w:val="24"/>
          <w:lang w:val="en-US"/>
        </w:rPr>
      </w:pPr>
      <w:r w:rsidRPr="00AF33C9">
        <w:rPr>
          <w:b/>
          <w:szCs w:val="24"/>
          <w:lang w:val="en-US"/>
        </w:rPr>
        <w:tab/>
      </w:r>
      <w:r w:rsidRPr="00AF33C9">
        <w:rPr>
          <w:szCs w:val="24"/>
          <w:lang w:val="en-US"/>
        </w:rPr>
        <w:tab/>
      </w:r>
    </w:p>
    <w:tbl>
      <w:tblPr>
        <w:tblStyle w:val="TableGrid"/>
        <w:tblW w:w="0" w:type="auto"/>
        <w:tblLook w:val="04A0" w:firstRow="1" w:lastRow="0" w:firstColumn="1" w:lastColumn="0" w:noHBand="0" w:noVBand="1"/>
      </w:tblPr>
      <w:tblGrid>
        <w:gridCol w:w="4750"/>
        <w:gridCol w:w="4492"/>
      </w:tblGrid>
      <w:tr w:rsidR="00AF33C9" w:rsidRPr="00AF33C9" w:rsidTr="00834107">
        <w:tc>
          <w:tcPr>
            <w:tcW w:w="4750" w:type="dxa"/>
          </w:tcPr>
          <w:p w:rsidR="00AF33C9" w:rsidRPr="00AF33C9" w:rsidRDefault="00AF33C9" w:rsidP="00AF33C9">
            <w:pPr>
              <w:pStyle w:val="BodyText"/>
              <w:jc w:val="center"/>
              <w:rPr>
                <w:szCs w:val="24"/>
                <w:lang w:val="en-US"/>
              </w:rPr>
            </w:pPr>
            <w:r w:rsidRPr="00AF33C9">
              <w:rPr>
                <w:b/>
                <w:szCs w:val="24"/>
                <w:lang w:val="en-US"/>
              </w:rPr>
              <w:t>Repayment Date</w:t>
            </w:r>
          </w:p>
        </w:tc>
        <w:tc>
          <w:tcPr>
            <w:tcW w:w="4600" w:type="dxa"/>
          </w:tcPr>
          <w:p w:rsidR="00AF33C9" w:rsidRPr="00AF33C9" w:rsidRDefault="00AF33C9" w:rsidP="00AF33C9">
            <w:pPr>
              <w:pStyle w:val="BodyText"/>
              <w:jc w:val="center"/>
              <w:rPr>
                <w:szCs w:val="24"/>
                <w:lang w:val="en-US"/>
              </w:rPr>
            </w:pPr>
            <w:r w:rsidRPr="00AF33C9">
              <w:rPr>
                <w:b/>
                <w:szCs w:val="24"/>
                <w:lang w:val="en-US"/>
              </w:rPr>
              <w:t>% of Principal</w:t>
            </w:r>
            <w:r w:rsidR="00835DE7">
              <w:rPr>
                <w:b/>
                <w:szCs w:val="24"/>
                <w:lang w:val="en-US"/>
              </w:rPr>
              <w:t xml:space="preserve"> (EIB Floating Rate Bonds)</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2021</w:t>
            </w:r>
          </w:p>
        </w:tc>
        <w:tc>
          <w:tcPr>
            <w:tcW w:w="4600" w:type="dxa"/>
            <w:vAlign w:val="bottom"/>
          </w:tcPr>
          <w:p w:rsidR="00AF33C9" w:rsidRPr="00AF33C9" w:rsidRDefault="00AF33C9" w:rsidP="00AF33C9">
            <w:pPr>
              <w:pStyle w:val="BodyText"/>
              <w:rPr>
                <w:szCs w:val="24"/>
                <w:lang w:val="en-US"/>
              </w:rPr>
            </w:pPr>
            <w:r w:rsidRPr="00AF33C9">
              <w:rPr>
                <w:szCs w:val="24"/>
                <w:lang w:val="en-US"/>
              </w:rPr>
              <w:t>0.750%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2022</w:t>
            </w:r>
          </w:p>
        </w:tc>
        <w:tc>
          <w:tcPr>
            <w:tcW w:w="4600" w:type="dxa"/>
            <w:vAlign w:val="bottom"/>
          </w:tcPr>
          <w:p w:rsidR="00AF33C9" w:rsidRPr="00AF33C9" w:rsidRDefault="00AF33C9" w:rsidP="00AF33C9">
            <w:pPr>
              <w:pStyle w:val="BodyText"/>
              <w:rPr>
                <w:szCs w:val="24"/>
                <w:lang w:val="en-US"/>
              </w:rPr>
            </w:pPr>
            <w:r w:rsidRPr="00AF33C9">
              <w:rPr>
                <w:szCs w:val="24"/>
                <w:lang w:val="en-US"/>
              </w:rPr>
              <w:t>0.950%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2022</w:t>
            </w:r>
          </w:p>
        </w:tc>
        <w:tc>
          <w:tcPr>
            <w:tcW w:w="4600" w:type="dxa"/>
            <w:vAlign w:val="bottom"/>
          </w:tcPr>
          <w:p w:rsidR="00AF33C9" w:rsidRPr="00AF33C9" w:rsidRDefault="00AF33C9" w:rsidP="00AF33C9">
            <w:pPr>
              <w:pStyle w:val="BodyText"/>
              <w:rPr>
                <w:szCs w:val="24"/>
                <w:lang w:val="en-US"/>
              </w:rPr>
            </w:pPr>
            <w:r w:rsidRPr="00AF33C9">
              <w:rPr>
                <w:szCs w:val="24"/>
                <w:lang w:val="en-US"/>
              </w:rPr>
              <w:t>0.900%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2023</w:t>
            </w:r>
          </w:p>
        </w:tc>
        <w:tc>
          <w:tcPr>
            <w:tcW w:w="4600" w:type="dxa"/>
            <w:vAlign w:val="bottom"/>
          </w:tcPr>
          <w:p w:rsidR="00AF33C9" w:rsidRPr="00AF33C9" w:rsidRDefault="00AF33C9" w:rsidP="00AF33C9">
            <w:pPr>
              <w:pStyle w:val="BodyText"/>
              <w:rPr>
                <w:szCs w:val="24"/>
                <w:lang w:val="en-US"/>
              </w:rPr>
            </w:pPr>
            <w:r w:rsidRPr="00AF33C9">
              <w:rPr>
                <w:szCs w:val="24"/>
                <w:lang w:val="en-US"/>
              </w:rPr>
              <w:t>0.750%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2023</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2024</w:t>
            </w:r>
          </w:p>
        </w:tc>
        <w:tc>
          <w:tcPr>
            <w:tcW w:w="4600" w:type="dxa"/>
            <w:vAlign w:val="bottom"/>
          </w:tcPr>
          <w:p w:rsidR="00AF33C9" w:rsidRPr="00AF33C9" w:rsidRDefault="00AF33C9" w:rsidP="00AF33C9">
            <w:pPr>
              <w:pStyle w:val="BodyText"/>
              <w:rPr>
                <w:szCs w:val="24"/>
                <w:lang w:val="en-US"/>
              </w:rPr>
            </w:pPr>
            <w:r w:rsidRPr="00AF33C9">
              <w:rPr>
                <w:szCs w:val="24"/>
                <w:lang w:val="en-US"/>
              </w:rPr>
              <w:t>1.400%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2024</w:t>
            </w:r>
          </w:p>
        </w:tc>
        <w:tc>
          <w:tcPr>
            <w:tcW w:w="4600" w:type="dxa"/>
            <w:vAlign w:val="bottom"/>
          </w:tcPr>
          <w:p w:rsidR="00AF33C9" w:rsidRPr="00AF33C9" w:rsidRDefault="00AF33C9" w:rsidP="00AF33C9">
            <w:pPr>
              <w:pStyle w:val="BodyText"/>
              <w:rPr>
                <w:szCs w:val="24"/>
                <w:lang w:val="en-US"/>
              </w:rPr>
            </w:pPr>
            <w:r w:rsidRPr="00AF33C9">
              <w:rPr>
                <w:szCs w:val="24"/>
                <w:lang w:val="en-US"/>
              </w:rPr>
              <w:t>0.900%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2025</w:t>
            </w:r>
          </w:p>
        </w:tc>
        <w:tc>
          <w:tcPr>
            <w:tcW w:w="4600" w:type="dxa"/>
            <w:vAlign w:val="bottom"/>
          </w:tcPr>
          <w:p w:rsidR="00AF33C9" w:rsidRPr="00AF33C9" w:rsidRDefault="00AF33C9" w:rsidP="00AF33C9">
            <w:pPr>
              <w:pStyle w:val="BodyText"/>
              <w:rPr>
                <w:szCs w:val="24"/>
                <w:lang w:val="en-US"/>
              </w:rPr>
            </w:pPr>
            <w:r w:rsidRPr="00AF33C9">
              <w:rPr>
                <w:szCs w:val="24"/>
                <w:lang w:val="en-US"/>
              </w:rPr>
              <w:t>1.600%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2025</w:t>
            </w:r>
          </w:p>
        </w:tc>
        <w:tc>
          <w:tcPr>
            <w:tcW w:w="4600" w:type="dxa"/>
            <w:vAlign w:val="bottom"/>
          </w:tcPr>
          <w:p w:rsidR="00AF33C9" w:rsidRPr="00AF33C9" w:rsidRDefault="00AF33C9" w:rsidP="00AF33C9">
            <w:pPr>
              <w:pStyle w:val="BodyText"/>
              <w:rPr>
                <w:szCs w:val="24"/>
                <w:lang w:val="en-US"/>
              </w:rPr>
            </w:pPr>
            <w:r w:rsidRPr="00AF33C9">
              <w:rPr>
                <w:szCs w:val="24"/>
                <w:lang w:val="en-US"/>
              </w:rPr>
              <w:t>1.450%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2026</w:t>
            </w:r>
          </w:p>
        </w:tc>
        <w:tc>
          <w:tcPr>
            <w:tcW w:w="4600" w:type="dxa"/>
            <w:vAlign w:val="bottom"/>
          </w:tcPr>
          <w:p w:rsidR="00AF33C9" w:rsidRPr="00AF33C9" w:rsidRDefault="00AF33C9" w:rsidP="00AF33C9">
            <w:pPr>
              <w:pStyle w:val="BodyText"/>
              <w:rPr>
                <w:szCs w:val="24"/>
                <w:lang w:val="en-US"/>
              </w:rPr>
            </w:pPr>
            <w:r w:rsidRPr="00AF33C9">
              <w:rPr>
                <w:szCs w:val="24"/>
                <w:lang w:val="en-US"/>
              </w:rPr>
              <w:t>1.700%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2026</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2027</w:t>
            </w:r>
          </w:p>
        </w:tc>
        <w:tc>
          <w:tcPr>
            <w:tcW w:w="4600" w:type="dxa"/>
            <w:vAlign w:val="bottom"/>
          </w:tcPr>
          <w:p w:rsidR="00AF33C9" w:rsidRPr="00AF33C9" w:rsidRDefault="00AF33C9" w:rsidP="00AF33C9">
            <w:pPr>
              <w:pStyle w:val="BodyText"/>
              <w:rPr>
                <w:szCs w:val="24"/>
                <w:lang w:val="en-US"/>
              </w:rPr>
            </w:pPr>
            <w:r w:rsidRPr="00AF33C9">
              <w:rPr>
                <w:szCs w:val="24"/>
                <w:lang w:val="en-US"/>
              </w:rPr>
              <w:t>2.050%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2027</w:t>
            </w:r>
          </w:p>
        </w:tc>
        <w:tc>
          <w:tcPr>
            <w:tcW w:w="4600" w:type="dxa"/>
            <w:vAlign w:val="bottom"/>
          </w:tcPr>
          <w:p w:rsidR="00AF33C9" w:rsidRPr="00AF33C9" w:rsidRDefault="00AF33C9" w:rsidP="00AF33C9">
            <w:pPr>
              <w:pStyle w:val="BodyText"/>
              <w:rPr>
                <w:szCs w:val="24"/>
                <w:lang w:val="en-US"/>
              </w:rPr>
            </w:pPr>
            <w:r w:rsidRPr="00AF33C9">
              <w:rPr>
                <w:szCs w:val="24"/>
                <w:lang w:val="en-US"/>
              </w:rPr>
              <w:t>1.550%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2028</w:t>
            </w:r>
          </w:p>
        </w:tc>
        <w:tc>
          <w:tcPr>
            <w:tcW w:w="4600" w:type="dxa"/>
            <w:vAlign w:val="bottom"/>
          </w:tcPr>
          <w:p w:rsidR="00AF33C9" w:rsidRPr="00AF33C9" w:rsidRDefault="00AF33C9" w:rsidP="00AF33C9">
            <w:pPr>
              <w:pStyle w:val="BodyText"/>
              <w:rPr>
                <w:szCs w:val="24"/>
                <w:lang w:val="en-US"/>
              </w:rPr>
            </w:pPr>
            <w:r w:rsidRPr="00AF33C9">
              <w:rPr>
                <w:szCs w:val="24"/>
                <w:lang w:val="en-US"/>
              </w:rPr>
              <w:t>2.080%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2028</w:t>
            </w:r>
          </w:p>
        </w:tc>
        <w:tc>
          <w:tcPr>
            <w:tcW w:w="4600" w:type="dxa"/>
            <w:vAlign w:val="bottom"/>
          </w:tcPr>
          <w:p w:rsidR="00AF33C9" w:rsidRPr="00AF33C9" w:rsidRDefault="00AF33C9" w:rsidP="00AF33C9">
            <w:pPr>
              <w:pStyle w:val="BodyText"/>
              <w:rPr>
                <w:szCs w:val="24"/>
                <w:lang w:val="en-US"/>
              </w:rPr>
            </w:pPr>
            <w:r w:rsidRPr="00AF33C9">
              <w:rPr>
                <w:szCs w:val="24"/>
                <w:lang w:val="en-US"/>
              </w:rPr>
              <w:t>2.100%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2029</w:t>
            </w:r>
          </w:p>
        </w:tc>
        <w:tc>
          <w:tcPr>
            <w:tcW w:w="4600" w:type="dxa"/>
            <w:vAlign w:val="bottom"/>
          </w:tcPr>
          <w:p w:rsidR="00AF33C9" w:rsidRPr="00AF33C9" w:rsidRDefault="00AF33C9" w:rsidP="00AF33C9">
            <w:pPr>
              <w:pStyle w:val="BodyText"/>
              <w:rPr>
                <w:szCs w:val="24"/>
                <w:lang w:val="en-US"/>
              </w:rPr>
            </w:pPr>
            <w:r w:rsidRPr="00AF33C9">
              <w:rPr>
                <w:szCs w:val="24"/>
                <w:lang w:val="en-US"/>
              </w:rPr>
              <w:t>2.200%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2029</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2030</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2030</w:t>
            </w:r>
          </w:p>
        </w:tc>
        <w:tc>
          <w:tcPr>
            <w:tcW w:w="4600" w:type="dxa"/>
            <w:vAlign w:val="bottom"/>
          </w:tcPr>
          <w:p w:rsidR="00AF33C9" w:rsidRPr="00AF33C9" w:rsidRDefault="00AF33C9" w:rsidP="00AF33C9">
            <w:pPr>
              <w:pStyle w:val="BodyText"/>
              <w:rPr>
                <w:szCs w:val="24"/>
                <w:lang w:val="en-US"/>
              </w:rPr>
            </w:pPr>
            <w:r w:rsidRPr="00AF33C9">
              <w:rPr>
                <w:szCs w:val="24"/>
                <w:lang w:val="en-US"/>
              </w:rPr>
              <w:t>2.300%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2031</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2031</w:t>
            </w:r>
          </w:p>
        </w:tc>
        <w:tc>
          <w:tcPr>
            <w:tcW w:w="4600" w:type="dxa"/>
            <w:vAlign w:val="bottom"/>
          </w:tcPr>
          <w:p w:rsidR="00AF33C9" w:rsidRPr="00AF33C9" w:rsidRDefault="00AF33C9" w:rsidP="00AF33C9">
            <w:pPr>
              <w:pStyle w:val="BodyText"/>
              <w:rPr>
                <w:szCs w:val="24"/>
                <w:lang w:val="en-US"/>
              </w:rPr>
            </w:pPr>
            <w:r w:rsidRPr="00AF33C9">
              <w:rPr>
                <w:szCs w:val="24"/>
                <w:lang w:val="en-US"/>
              </w:rPr>
              <w:t>2.750%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2032</w:t>
            </w:r>
          </w:p>
        </w:tc>
        <w:tc>
          <w:tcPr>
            <w:tcW w:w="4600" w:type="dxa"/>
            <w:vAlign w:val="bottom"/>
          </w:tcPr>
          <w:p w:rsidR="00AF33C9" w:rsidRPr="00AF33C9" w:rsidRDefault="00AF33C9" w:rsidP="00AF33C9">
            <w:pPr>
              <w:pStyle w:val="BodyText"/>
              <w:rPr>
                <w:szCs w:val="24"/>
                <w:lang w:val="en-US"/>
              </w:rPr>
            </w:pPr>
            <w:r w:rsidRPr="00AF33C9">
              <w:rPr>
                <w:szCs w:val="24"/>
                <w:lang w:val="en-US"/>
              </w:rPr>
              <w:t>2.400%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2032</w:t>
            </w:r>
          </w:p>
        </w:tc>
        <w:tc>
          <w:tcPr>
            <w:tcW w:w="4600" w:type="dxa"/>
            <w:vAlign w:val="bottom"/>
          </w:tcPr>
          <w:p w:rsidR="00AF33C9" w:rsidRPr="00AF33C9" w:rsidRDefault="00AF33C9" w:rsidP="00AF33C9">
            <w:pPr>
              <w:pStyle w:val="BodyText"/>
              <w:rPr>
                <w:szCs w:val="24"/>
                <w:lang w:val="en-US"/>
              </w:rPr>
            </w:pPr>
            <w:r w:rsidRPr="00AF33C9">
              <w:rPr>
                <w:szCs w:val="24"/>
                <w:lang w:val="en-US"/>
              </w:rPr>
              <w:t>3.400%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lastRenderedPageBreak/>
              <w:t>30 June 2033</w:t>
            </w:r>
          </w:p>
        </w:tc>
        <w:tc>
          <w:tcPr>
            <w:tcW w:w="4600" w:type="dxa"/>
            <w:vAlign w:val="bottom"/>
          </w:tcPr>
          <w:p w:rsidR="00AF33C9" w:rsidRPr="00AF33C9" w:rsidRDefault="00AF33C9" w:rsidP="00AF33C9">
            <w:pPr>
              <w:pStyle w:val="BodyText"/>
              <w:rPr>
                <w:szCs w:val="24"/>
                <w:lang w:val="en-US"/>
              </w:rPr>
            </w:pPr>
            <w:r w:rsidRPr="00AF33C9">
              <w:rPr>
                <w:szCs w:val="24"/>
                <w:lang w:val="en-US"/>
              </w:rPr>
              <w:t>3.250%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2033</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2034</w:t>
            </w:r>
          </w:p>
        </w:tc>
        <w:tc>
          <w:tcPr>
            <w:tcW w:w="4600" w:type="dxa"/>
            <w:vAlign w:val="bottom"/>
          </w:tcPr>
          <w:p w:rsidR="00AF33C9" w:rsidRPr="00AF33C9" w:rsidRDefault="00AF33C9" w:rsidP="00AF33C9">
            <w:pPr>
              <w:pStyle w:val="BodyText"/>
              <w:rPr>
                <w:szCs w:val="24"/>
                <w:lang w:val="en-US"/>
              </w:rPr>
            </w:pPr>
            <w:r w:rsidRPr="00AF33C9">
              <w:rPr>
                <w:szCs w:val="24"/>
                <w:lang w:val="en-US"/>
              </w:rPr>
              <w:t>3.200%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2034</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2035</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2035</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2036</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2036</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2037</w:t>
            </w:r>
          </w:p>
        </w:tc>
        <w:tc>
          <w:tcPr>
            <w:tcW w:w="4600" w:type="dxa"/>
            <w:vAlign w:val="bottom"/>
          </w:tcPr>
          <w:p w:rsidR="00AF33C9" w:rsidRPr="00AF33C9" w:rsidRDefault="00AF33C9" w:rsidP="00AF33C9">
            <w:pPr>
              <w:pStyle w:val="BodyText"/>
              <w:rPr>
                <w:szCs w:val="24"/>
                <w:lang w:val="en-US"/>
              </w:rPr>
            </w:pPr>
            <w:r w:rsidRPr="00AF33C9">
              <w:rPr>
                <w:szCs w:val="24"/>
                <w:lang w:val="en-US"/>
              </w:rPr>
              <w:t>3.600%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2037</w:t>
            </w:r>
          </w:p>
        </w:tc>
        <w:tc>
          <w:tcPr>
            <w:tcW w:w="4600" w:type="dxa"/>
            <w:vAlign w:val="bottom"/>
          </w:tcPr>
          <w:p w:rsidR="00AF33C9" w:rsidRPr="00AF33C9" w:rsidRDefault="00AF33C9" w:rsidP="00AF33C9">
            <w:pPr>
              <w:pStyle w:val="BodyText"/>
              <w:rPr>
                <w:szCs w:val="24"/>
                <w:lang w:val="en-US"/>
              </w:rPr>
            </w:pPr>
            <w:r w:rsidRPr="00AF33C9">
              <w:rPr>
                <w:szCs w:val="24"/>
                <w:lang w:val="en-US"/>
              </w:rPr>
              <w:t>3.300%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2038</w:t>
            </w:r>
          </w:p>
        </w:tc>
        <w:tc>
          <w:tcPr>
            <w:tcW w:w="4600" w:type="dxa"/>
            <w:vAlign w:val="bottom"/>
          </w:tcPr>
          <w:p w:rsidR="00AF33C9" w:rsidRPr="00AF33C9" w:rsidRDefault="00AF33C9" w:rsidP="00AF33C9">
            <w:pPr>
              <w:pStyle w:val="BodyText"/>
              <w:rPr>
                <w:szCs w:val="24"/>
                <w:lang w:val="en-US"/>
              </w:rPr>
            </w:pPr>
            <w:r w:rsidRPr="00AF33C9">
              <w:rPr>
                <w:szCs w:val="24"/>
                <w:lang w:val="en-US"/>
              </w:rPr>
              <w:t>3.500%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2038</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2039</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2039</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2040</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2040</w:t>
            </w:r>
          </w:p>
        </w:tc>
        <w:tc>
          <w:tcPr>
            <w:tcW w:w="4600" w:type="dxa"/>
            <w:vAlign w:val="bottom"/>
          </w:tcPr>
          <w:p w:rsidR="00AF33C9" w:rsidRPr="00AF33C9" w:rsidRDefault="00AF33C9" w:rsidP="00AF33C9">
            <w:pPr>
              <w:pStyle w:val="BodyText"/>
              <w:rPr>
                <w:szCs w:val="24"/>
                <w:lang w:val="en-US"/>
              </w:rPr>
            </w:pPr>
            <w:r w:rsidRPr="00AF33C9">
              <w:rPr>
                <w:szCs w:val="24"/>
                <w:lang w:val="en-US"/>
              </w:rPr>
              <w:t>3.000%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30 June 2041</w:t>
            </w:r>
          </w:p>
        </w:tc>
        <w:tc>
          <w:tcPr>
            <w:tcW w:w="4600" w:type="dxa"/>
            <w:vAlign w:val="bottom"/>
          </w:tcPr>
          <w:p w:rsidR="00AF33C9" w:rsidRPr="00AF33C9" w:rsidRDefault="00AF33C9" w:rsidP="00AF33C9">
            <w:pPr>
              <w:pStyle w:val="BodyText"/>
              <w:rPr>
                <w:szCs w:val="24"/>
                <w:lang w:val="en-US"/>
              </w:rPr>
            </w:pPr>
            <w:r w:rsidRPr="00AF33C9">
              <w:rPr>
                <w:szCs w:val="24"/>
                <w:lang w:val="en-US"/>
              </w:rPr>
              <w:t>2.750%</w:t>
            </w:r>
          </w:p>
        </w:tc>
      </w:tr>
      <w:tr w:rsidR="00AF33C9" w:rsidRPr="00AF33C9" w:rsidTr="00834107">
        <w:trPr>
          <w:trHeight w:val="375"/>
        </w:trPr>
        <w:tc>
          <w:tcPr>
            <w:tcW w:w="4750" w:type="dxa"/>
            <w:noWrap/>
            <w:hideMark/>
          </w:tcPr>
          <w:p w:rsidR="00AF33C9" w:rsidRPr="00AF33C9" w:rsidRDefault="00AF33C9" w:rsidP="00AF33C9">
            <w:pPr>
              <w:pStyle w:val="BodyText"/>
              <w:rPr>
                <w:szCs w:val="24"/>
                <w:lang w:val="de-DE"/>
              </w:rPr>
            </w:pPr>
            <w:r w:rsidRPr="00AF33C9">
              <w:rPr>
                <w:szCs w:val="24"/>
                <w:lang w:val="de-DE"/>
              </w:rPr>
              <w:t>31 December 2041</w:t>
            </w:r>
          </w:p>
        </w:tc>
        <w:tc>
          <w:tcPr>
            <w:tcW w:w="4600" w:type="dxa"/>
            <w:vAlign w:val="bottom"/>
          </w:tcPr>
          <w:p w:rsidR="00AF33C9" w:rsidRPr="00AF33C9" w:rsidRDefault="00AF33C9" w:rsidP="00AF33C9">
            <w:pPr>
              <w:pStyle w:val="BodyText"/>
              <w:rPr>
                <w:szCs w:val="24"/>
                <w:lang w:val="en-US"/>
              </w:rPr>
            </w:pPr>
            <w:r w:rsidRPr="00AF33C9">
              <w:rPr>
                <w:szCs w:val="24"/>
                <w:lang w:val="en-US"/>
              </w:rPr>
              <w:t>2.470%</w:t>
            </w:r>
          </w:p>
        </w:tc>
      </w:tr>
    </w:tbl>
    <w:p w:rsidR="00AF33C9" w:rsidRPr="00090516" w:rsidRDefault="00AF33C9" w:rsidP="00984CED">
      <w:pPr>
        <w:pStyle w:val="BodyText"/>
        <w:jc w:val="center"/>
        <w:rPr>
          <w:szCs w:val="24"/>
        </w:rPr>
        <w:sectPr w:rsidR="00AF33C9" w:rsidRPr="00090516" w:rsidSect="000C2ABE">
          <w:footerReference w:type="default" r:id="rId49"/>
          <w:footerReference w:type="first" r:id="rId50"/>
          <w:pgSz w:w="11906" w:h="16838" w:code="9"/>
          <w:pgMar w:top="1440" w:right="1440" w:bottom="1440" w:left="1440" w:header="720" w:footer="360" w:gutter="0"/>
          <w:paperSrc w:first="1263" w:other="1263"/>
          <w:cols w:space="720"/>
          <w:noEndnote/>
          <w:titlePg/>
          <w:docGrid w:linePitch="272"/>
        </w:sectPr>
      </w:pPr>
    </w:p>
    <w:p w:rsidR="005228AE" w:rsidRPr="00090516" w:rsidRDefault="003B06AF" w:rsidP="00243CC7">
      <w:pPr>
        <w:pStyle w:val="Schedule1"/>
        <w:rPr>
          <w:spacing w:val="0"/>
        </w:rPr>
      </w:pPr>
      <w:bookmarkStart w:id="956" w:name="_Ref217463352"/>
      <w:bookmarkStart w:id="957" w:name="_Toc475985408"/>
      <w:r w:rsidRPr="00090516">
        <w:rPr>
          <w:spacing w:val="0"/>
        </w:rPr>
        <w:lastRenderedPageBreak/>
        <w:br/>
      </w:r>
      <w:r w:rsidRPr="00090516">
        <w:rPr>
          <w:spacing w:val="0"/>
        </w:rPr>
        <w:br/>
      </w:r>
      <w:r w:rsidR="005228AE" w:rsidRPr="00090516">
        <w:rPr>
          <w:spacing w:val="0"/>
        </w:rPr>
        <w:t xml:space="preserve">Hedging </w:t>
      </w:r>
      <w:bookmarkEnd w:id="956"/>
      <w:r w:rsidR="00867398" w:rsidRPr="00090516">
        <w:rPr>
          <w:spacing w:val="0"/>
        </w:rPr>
        <w:t>Policy</w:t>
      </w:r>
      <w:bookmarkEnd w:id="957"/>
    </w:p>
    <w:p w:rsidR="00B72CDC" w:rsidRPr="00090516" w:rsidRDefault="00B72CDC" w:rsidP="00B72CDC">
      <w:pPr>
        <w:pStyle w:val="BodyText"/>
        <w:jc w:val="center"/>
        <w:rPr>
          <w:b/>
        </w:rPr>
      </w:pPr>
      <w:r w:rsidRPr="00090516">
        <w:rPr>
          <w:b/>
        </w:rPr>
        <w:t>Part A</w:t>
      </w:r>
    </w:p>
    <w:p w:rsidR="00B72CDC" w:rsidRPr="00090516" w:rsidRDefault="00B72CDC" w:rsidP="00B72CDC">
      <w:pPr>
        <w:pStyle w:val="BodyText"/>
        <w:jc w:val="center"/>
        <w:rPr>
          <w:b/>
        </w:rPr>
      </w:pPr>
      <w:r w:rsidRPr="00090516">
        <w:rPr>
          <w:b/>
        </w:rPr>
        <w:t>Interest Rate Exposure Mitigation Strategy</w:t>
      </w:r>
    </w:p>
    <w:p w:rsidR="00B72CDC" w:rsidRPr="00090516" w:rsidRDefault="00ED192A" w:rsidP="00B72CDC">
      <w:pPr>
        <w:pStyle w:val="BodyText"/>
      </w:pPr>
      <w:r w:rsidRPr="00090516">
        <w:t>Subject to Part B, t</w:t>
      </w:r>
      <w:r w:rsidR="00B72CDC" w:rsidRPr="00090516">
        <w:t xml:space="preserve">he Issuer must ensure that at least sixty-five per cent. (65%) of the aggregate of the Total Acquisition Term Loan Facility Commitment and the </w:t>
      </w:r>
      <w:r w:rsidR="00AE1DEA">
        <w:t xml:space="preserve">Total </w:t>
      </w:r>
      <w:r w:rsidR="00B72CDC" w:rsidRPr="00090516">
        <w:t>EIB Term Loan Facility Commitment is provided either through Bonds subject to a fixed interest rate (commitments for subscription of Acquisition Fixed Rate Bonds and EIB Fixed Rate Bonds) or through entering into one or more fixed-for-floating rate interest rate swaps (commitment for Acquisit</w:t>
      </w:r>
      <w:r w:rsidRPr="00090516">
        <w:t>ion Hedged Floating Rate Bonds)</w:t>
      </w:r>
      <w:r w:rsidR="00B72CDC" w:rsidRPr="00090516">
        <w:t xml:space="preserve">.  The Issuer shall ensure </w:t>
      </w:r>
      <w:r w:rsidR="00AE1DEA">
        <w:t xml:space="preserve">that the EIB Fixed Rate </w:t>
      </w:r>
      <w:r w:rsidR="00B72CDC" w:rsidRPr="00090516">
        <w:t>Commitment accounts</w:t>
      </w:r>
      <w:r w:rsidR="00AE1DEA">
        <w:t xml:space="preserve"> for at least 65% of the Total</w:t>
      </w:r>
      <w:r w:rsidR="00B72CDC" w:rsidRPr="00090516">
        <w:t xml:space="preserve"> EIB Term Loan Facility Commitment.</w:t>
      </w:r>
    </w:p>
    <w:p w:rsidR="00B72CDC" w:rsidRPr="00090516" w:rsidRDefault="00B72CDC" w:rsidP="000B256C">
      <w:pPr>
        <w:pStyle w:val="BodyText"/>
        <w:jc w:val="center"/>
        <w:rPr>
          <w:b/>
          <w:caps/>
        </w:rPr>
      </w:pPr>
      <w:r w:rsidRPr="00090516">
        <w:rPr>
          <w:b/>
        </w:rPr>
        <w:t>Part B</w:t>
      </w:r>
    </w:p>
    <w:p w:rsidR="00B72CDC" w:rsidRPr="00090516" w:rsidRDefault="00B72CDC" w:rsidP="000B256C">
      <w:pPr>
        <w:pStyle w:val="Schedule2"/>
        <w:rPr>
          <w:lang w:bidi="ar-AE"/>
        </w:rPr>
      </w:pPr>
      <w:r w:rsidRPr="00090516">
        <w:rPr>
          <w:lang w:bidi="ar-AE"/>
        </w:rPr>
        <w:t>Interest rate hedging</w:t>
      </w:r>
    </w:p>
    <w:p w:rsidR="00B72CDC" w:rsidRPr="00090516" w:rsidRDefault="00B72CDC" w:rsidP="000B256C">
      <w:pPr>
        <w:pStyle w:val="BodyText"/>
        <w:rPr>
          <w:lang w:val="en-US" w:eastAsia="en-US"/>
        </w:rPr>
      </w:pPr>
      <w:r w:rsidRPr="00090516">
        <w:rPr>
          <w:lang w:val="en-US" w:eastAsia="en-US"/>
        </w:rPr>
        <w:t xml:space="preserve">The purpose of the Interest Rate Hedging Agreements is to protect the Issuer against rises in floating interest rates (EURIBOR, or any other applicable variable interest rate) on the principal amount outstanding under the Acquisition Hedged Floating </w:t>
      </w:r>
      <w:r w:rsidR="00AE1DEA">
        <w:rPr>
          <w:lang w:val="en-US" w:eastAsia="en-US"/>
        </w:rPr>
        <w:t xml:space="preserve">Rate </w:t>
      </w:r>
      <w:r w:rsidRPr="00090516">
        <w:rPr>
          <w:lang w:val="en-US" w:eastAsia="en-US"/>
        </w:rPr>
        <w:t>Bonds</w:t>
      </w:r>
      <w:r w:rsidRPr="00090516">
        <w:rPr>
          <w:rFonts w:eastAsia="Times New Roman"/>
          <w:lang w:eastAsia="en-US"/>
        </w:rPr>
        <w:t>.</w:t>
      </w:r>
    </w:p>
    <w:p w:rsidR="00B72CDC" w:rsidRPr="00090516" w:rsidRDefault="00B72CDC" w:rsidP="000B256C">
      <w:pPr>
        <w:pStyle w:val="BodyText"/>
        <w:rPr>
          <w:lang w:bidi="ar-AE"/>
        </w:rPr>
      </w:pPr>
      <w:r w:rsidRPr="00090516">
        <w:rPr>
          <w:lang w:bidi="ar-AE"/>
        </w:rPr>
        <w:t xml:space="preserve">The Issuer must maintain interest rate hedging arrangements with respect to interest payable under this Bond Programme in accordance with this Hedging Policy. </w:t>
      </w:r>
    </w:p>
    <w:p w:rsidR="00B72CDC" w:rsidRPr="00090516" w:rsidRDefault="00B72CDC" w:rsidP="000B256C">
      <w:pPr>
        <w:pStyle w:val="Schedule5"/>
        <w:rPr>
          <w:lang w:bidi="ar-AE"/>
        </w:rPr>
      </w:pPr>
      <w:r w:rsidRPr="00090516">
        <w:rPr>
          <w:lang w:bidi="ar-AE"/>
        </w:rPr>
        <w:t xml:space="preserve">The Issuer shall, as a condition precedent to the first Utilisation, enter into one or more fixed-for-floating rate interest rate swaps with the Original Hedging Counterparty in respect of an aggregate notional amount which is equal to one hundred per cent. (100%) of the Acquisition Hedged Floating Rate Commitment.  </w:t>
      </w:r>
    </w:p>
    <w:p w:rsidR="00B72CDC" w:rsidRPr="00090516" w:rsidRDefault="00B72CDC" w:rsidP="000B256C">
      <w:pPr>
        <w:pStyle w:val="Schedule5"/>
        <w:rPr>
          <w:lang w:bidi="ar-AE"/>
        </w:rPr>
      </w:pPr>
      <w:r w:rsidRPr="00090516">
        <w:rPr>
          <w:lang w:bidi="ar-AE"/>
        </w:rPr>
        <w:t>Thereafter, the Issuer shall ensure that the interest rate exposure on the outstanding principal amount of the Acquisition</w:t>
      </w:r>
      <w:r w:rsidRPr="00090516">
        <w:rPr>
          <w:lang w:eastAsia="en-GB" w:bidi="ar-AE"/>
        </w:rPr>
        <w:t xml:space="preserve"> Hedged Floating Rate Bonds </w:t>
      </w:r>
      <w:r w:rsidRPr="00090516">
        <w:rPr>
          <w:lang w:bidi="ar-AE"/>
        </w:rPr>
        <w:t>is hedged in respect of an aggregate notional amount</w:t>
      </w:r>
      <w:r w:rsidRPr="00090516">
        <w:rPr>
          <w:lang w:eastAsia="en-GB" w:bidi="ar-AE"/>
        </w:rPr>
        <w:t>, which is</w:t>
      </w:r>
      <w:r w:rsidR="000859B1" w:rsidRPr="00090516">
        <w:rPr>
          <w:lang w:bidi="ar-AE"/>
        </w:rPr>
        <w:t xml:space="preserve"> no  more than </w:t>
      </w:r>
      <w:r w:rsidRPr="00090516">
        <w:rPr>
          <w:lang w:bidi="ar-AE"/>
        </w:rPr>
        <w:t xml:space="preserve">one hundred and </w:t>
      </w:r>
      <w:r w:rsidR="000859B1" w:rsidRPr="00090516">
        <w:rPr>
          <w:lang w:bidi="ar-AE"/>
        </w:rPr>
        <w:t>five per cent. (105</w:t>
      </w:r>
      <w:r w:rsidRPr="00090516">
        <w:rPr>
          <w:lang w:bidi="ar-AE"/>
        </w:rPr>
        <w:t xml:space="preserve">%) of the outstanding principal </w:t>
      </w:r>
      <w:r w:rsidRPr="00090516">
        <w:rPr>
          <w:lang w:eastAsia="en-GB" w:bidi="ar-AE"/>
        </w:rPr>
        <w:t xml:space="preserve">amount </w:t>
      </w:r>
      <w:r w:rsidRPr="00090516">
        <w:rPr>
          <w:lang w:bidi="ar-AE"/>
        </w:rPr>
        <w:t>of the Acquisition Hedged Floating Rate Bonds.</w:t>
      </w:r>
    </w:p>
    <w:p w:rsidR="00B72CDC" w:rsidRPr="00090516" w:rsidRDefault="00B72CDC" w:rsidP="000B256C">
      <w:pPr>
        <w:pStyle w:val="BodyText3"/>
        <w:rPr>
          <w:lang w:eastAsia="en-GB" w:bidi="ar-AE"/>
        </w:rPr>
      </w:pPr>
      <w:bookmarkStart w:id="958" w:name="_DV_X908"/>
      <w:bookmarkStart w:id="959" w:name="_DV_C1463"/>
      <w:r w:rsidRPr="00090516">
        <w:rPr>
          <w:lang w:eastAsia="en-GB" w:bidi="ar-AE"/>
        </w:rPr>
        <w:t>If, at any time, for any reason (including as a result of any prepayment or cancellation), the notional amount of the Interest Rate Hedging Agreemen</w:t>
      </w:r>
      <w:r w:rsidR="000859B1" w:rsidRPr="00090516">
        <w:rPr>
          <w:lang w:eastAsia="en-GB" w:bidi="ar-AE"/>
        </w:rPr>
        <w:t xml:space="preserve">ts exceeds at that time </w:t>
      </w:r>
      <w:r w:rsidR="000859B1" w:rsidRPr="00090516">
        <w:rPr>
          <w:lang w:bidi="ar-AE"/>
        </w:rPr>
        <w:t>one hundred and five per cent. (</w:t>
      </w:r>
      <w:r w:rsidR="000859B1" w:rsidRPr="00090516">
        <w:rPr>
          <w:lang w:eastAsia="en-GB" w:bidi="ar-AE"/>
        </w:rPr>
        <w:t>105</w:t>
      </w:r>
      <w:r w:rsidRPr="00090516">
        <w:rPr>
          <w:lang w:eastAsia="en-GB" w:bidi="ar-AE"/>
        </w:rPr>
        <w:t xml:space="preserve">%)] of the aggregate </w:t>
      </w:r>
      <w:r w:rsidRPr="00090516">
        <w:rPr>
          <w:lang w:bidi="ar-AE"/>
        </w:rPr>
        <w:t xml:space="preserve">outstanding principal </w:t>
      </w:r>
      <w:r w:rsidRPr="00090516">
        <w:rPr>
          <w:lang w:eastAsia="en-GB" w:bidi="ar-AE"/>
        </w:rPr>
        <w:t xml:space="preserve">amount of </w:t>
      </w:r>
      <w:r w:rsidRPr="00090516">
        <w:rPr>
          <w:lang w:bidi="ar-AE"/>
        </w:rPr>
        <w:t>Acquisition Hedged Floating Rate Bonds</w:t>
      </w:r>
      <w:r w:rsidRPr="00090516">
        <w:rPr>
          <w:lang w:eastAsia="en-GB" w:bidi="ar-AE"/>
        </w:rPr>
        <w:t>, the Issuer must terminate in part or whole the Interest Rate Hedging Agreements, in a manner satisfactory to the Facility Agent, to ensure that the aggregate notional amount of such Interest Rate Hedgi</w:t>
      </w:r>
      <w:r w:rsidR="000859B1" w:rsidRPr="00090516">
        <w:rPr>
          <w:lang w:eastAsia="en-GB" w:bidi="ar-AE"/>
        </w:rPr>
        <w:t xml:space="preserve">ng Agreements is not more than </w:t>
      </w:r>
      <w:r w:rsidRPr="00090516">
        <w:rPr>
          <w:lang w:eastAsia="en-GB" w:bidi="ar-AE"/>
        </w:rPr>
        <w:t>one hu</w:t>
      </w:r>
      <w:r w:rsidR="000859B1" w:rsidRPr="00090516">
        <w:rPr>
          <w:lang w:eastAsia="en-GB" w:bidi="ar-AE"/>
        </w:rPr>
        <w:t>ndred and five per cent. (105</w:t>
      </w:r>
      <w:r w:rsidRPr="00090516">
        <w:rPr>
          <w:lang w:eastAsia="en-GB" w:bidi="ar-AE"/>
        </w:rPr>
        <w:t xml:space="preserve">%) of the </w:t>
      </w:r>
      <w:r w:rsidR="001F3920">
        <w:rPr>
          <w:lang w:eastAsia="en-GB" w:bidi="ar-AE"/>
        </w:rPr>
        <w:t>aggregate principal amount of</w:t>
      </w:r>
      <w:r w:rsidRPr="00090516">
        <w:rPr>
          <w:lang w:eastAsia="en-GB" w:bidi="ar-AE"/>
        </w:rPr>
        <w:t xml:space="preserve"> </w:t>
      </w:r>
      <w:r w:rsidRPr="00090516">
        <w:rPr>
          <w:lang w:bidi="ar-AE"/>
        </w:rPr>
        <w:t>Acquisition Hedged Floating Rate Bonds</w:t>
      </w:r>
      <w:r w:rsidRPr="00090516">
        <w:rPr>
          <w:lang w:eastAsia="en-GB" w:bidi="ar-AE"/>
        </w:rPr>
        <w:t xml:space="preserve"> currently outstanding (such event, an “</w:t>
      </w:r>
      <w:r w:rsidRPr="00090516">
        <w:rPr>
          <w:b/>
          <w:bCs/>
          <w:i/>
          <w:lang w:eastAsia="en-GB" w:bidi="ar-AE"/>
        </w:rPr>
        <w:t>Excess Interest Rate Hedging Event</w:t>
      </w:r>
      <w:r w:rsidRPr="00090516">
        <w:rPr>
          <w:bCs/>
          <w:lang w:eastAsia="en-GB" w:bidi="ar-AE"/>
        </w:rPr>
        <w:t>”</w:t>
      </w:r>
      <w:r w:rsidRPr="00090516">
        <w:rPr>
          <w:lang w:eastAsia="en-GB" w:bidi="ar-AE"/>
        </w:rPr>
        <w:t>).</w:t>
      </w:r>
    </w:p>
    <w:p w:rsidR="00B72CDC" w:rsidRPr="00090516" w:rsidRDefault="00B72CDC" w:rsidP="000B256C">
      <w:pPr>
        <w:pStyle w:val="BodyText3"/>
        <w:rPr>
          <w:lang w:eastAsia="en-GB" w:bidi="ar-AE"/>
        </w:rPr>
      </w:pPr>
      <w:bookmarkStart w:id="960" w:name="_DV_C1464"/>
      <w:bookmarkEnd w:id="958"/>
      <w:bookmarkEnd w:id="959"/>
      <w:r w:rsidRPr="00090516">
        <w:rPr>
          <w:lang w:eastAsia="en-GB" w:bidi="ar-AE"/>
        </w:rPr>
        <w:lastRenderedPageBreak/>
        <w:t>The schedule to ISDA Master Agreement shall provide that the occurrence of an Excess Interest Rate Hedging Event shall constitute an Additional Termination Event under such ISDA Master Agreement, with the Issuer as the sole Affected Party. The remainder of the so reduced Interest Rate Hedging Agreement shall remain in full force and effect.</w:t>
      </w:r>
    </w:p>
    <w:p w:rsidR="00B72CDC" w:rsidRPr="00090516" w:rsidRDefault="00B72CDC" w:rsidP="000B256C">
      <w:pPr>
        <w:pStyle w:val="BodyText3"/>
        <w:rPr>
          <w:lang w:eastAsia="en-GB" w:bidi="ar-AE"/>
        </w:rPr>
      </w:pPr>
      <w:bookmarkStart w:id="961" w:name="_DV_X910"/>
      <w:bookmarkStart w:id="962" w:name="_DV_C1465"/>
      <w:bookmarkEnd w:id="960"/>
      <w:r w:rsidRPr="00090516">
        <w:rPr>
          <w:lang w:eastAsia="en-GB" w:bidi="ar-AE"/>
        </w:rPr>
        <w:t>The Issuer must comply with the terms of the Interest Rate Hedging Agreements and must not amend or waive the terms or agree to any assignment or transfer of all or any part of any Interest Rate Hedging Agreements, other than in accordance with the Intercreditor Deed.</w:t>
      </w:r>
      <w:bookmarkStart w:id="963" w:name="_DV_C1466"/>
      <w:bookmarkEnd w:id="961"/>
      <w:bookmarkEnd w:id="962"/>
    </w:p>
    <w:bookmarkEnd w:id="963"/>
    <w:p w:rsidR="00B72CDC" w:rsidRPr="00090516" w:rsidRDefault="00B72CDC" w:rsidP="000B256C">
      <w:pPr>
        <w:pStyle w:val="Schedule5"/>
        <w:rPr>
          <w:lang w:eastAsia="en-GB" w:bidi="ar-AE"/>
        </w:rPr>
      </w:pPr>
      <w:r w:rsidRPr="00090516">
        <w:rPr>
          <w:lang w:eastAsia="en-GB" w:bidi="ar-AE"/>
        </w:rPr>
        <w:t xml:space="preserve">The Issuer will pay a fixed rate and receive a floating rate (six-month </w:t>
      </w:r>
      <w:r w:rsidRPr="00EA1885">
        <w:rPr>
          <w:caps/>
          <w:lang w:eastAsia="en-GB" w:bidi="ar-AE"/>
        </w:rPr>
        <w:t>Euribor</w:t>
      </w:r>
      <w:r w:rsidRPr="00090516">
        <w:rPr>
          <w:lang w:eastAsia="en-GB" w:bidi="ar-AE"/>
        </w:rPr>
        <w:t>, subject to a zero floor) to match its payment obligations in terms of the Acquisition Hedged Floating Rate Bonds.</w:t>
      </w:r>
    </w:p>
    <w:p w:rsidR="00B72CDC" w:rsidRPr="00090516" w:rsidRDefault="00B72CDC" w:rsidP="000B256C">
      <w:pPr>
        <w:pStyle w:val="Schedule5"/>
        <w:rPr>
          <w:lang w:bidi="ar-AE"/>
        </w:rPr>
      </w:pPr>
      <w:r w:rsidRPr="00090516">
        <w:rPr>
          <w:lang w:bidi="ar-AE"/>
        </w:rPr>
        <w:t xml:space="preserve">The Issuer shall maintain the </w:t>
      </w:r>
      <w:r w:rsidRPr="00090516">
        <w:rPr>
          <w:lang w:eastAsia="en-GB" w:bidi="ar-AE"/>
        </w:rPr>
        <w:t xml:space="preserve">Interest Rate </w:t>
      </w:r>
      <w:r w:rsidRPr="00090516">
        <w:rPr>
          <w:lang w:bidi="ar-AE"/>
        </w:rPr>
        <w:t xml:space="preserve">Hedging Agreements entered into pursuant to paragraph (a) above until the earlier of (i) full repayment of the Acquisition Hedged Floating Rate Bonds in accordance with the Bond Programme and  the Final Maturity Date (inclusive) of the </w:t>
      </w:r>
      <w:r w:rsidRPr="00090516">
        <w:rPr>
          <w:lang w:eastAsia="en-GB" w:bidi="ar-AE"/>
        </w:rPr>
        <w:t>Acquisition Hedged Floating Rate Bonds</w:t>
      </w:r>
      <w:r w:rsidRPr="00090516">
        <w:rPr>
          <w:lang w:bidi="ar-AE"/>
        </w:rPr>
        <w:t xml:space="preserve">.  </w:t>
      </w:r>
    </w:p>
    <w:p w:rsidR="00B72CDC" w:rsidRPr="00090516" w:rsidRDefault="00B72CDC" w:rsidP="000B256C">
      <w:pPr>
        <w:pStyle w:val="Schedule2"/>
        <w:rPr>
          <w:lang w:bidi="ar-AE"/>
        </w:rPr>
      </w:pPr>
      <w:r w:rsidRPr="00090516">
        <w:rPr>
          <w:lang w:bidi="ar-AE"/>
        </w:rPr>
        <w:t>Hedging Counterparties to interest rate hedging</w:t>
      </w:r>
    </w:p>
    <w:p w:rsidR="00B72CDC" w:rsidRPr="00090516" w:rsidRDefault="00B72CDC" w:rsidP="000B256C">
      <w:pPr>
        <w:pStyle w:val="Schedule5"/>
        <w:rPr>
          <w:lang w:bidi="ar-AE"/>
        </w:rPr>
      </w:pPr>
      <w:r w:rsidRPr="00090516">
        <w:rPr>
          <w:lang w:bidi="ar-AE"/>
        </w:rPr>
        <w:t>The Original Hedging Counterp</w:t>
      </w:r>
      <w:r w:rsidR="000859B1" w:rsidRPr="00090516">
        <w:rPr>
          <w:lang w:bidi="ar-AE"/>
        </w:rPr>
        <w:t xml:space="preserve">arty </w:t>
      </w:r>
      <w:r w:rsidRPr="00090516">
        <w:rPr>
          <w:lang w:bidi="ar-AE"/>
        </w:rPr>
        <w:t>and/or any other Int</w:t>
      </w:r>
      <w:r w:rsidR="000859B1" w:rsidRPr="00090516">
        <w:rPr>
          <w:lang w:bidi="ar-AE"/>
        </w:rPr>
        <w:t>erest Rate Hedging Counterparty</w:t>
      </w:r>
      <w:r w:rsidRPr="00090516">
        <w:rPr>
          <w:lang w:bidi="ar-AE"/>
        </w:rPr>
        <w:t xml:space="preserve"> shall be the counterparty to the Interest Rate Hedging Agreements entered into in accordance with paragraph 1(a) of this Hedging Policy for the entire notional amount required to be hedged under those Interest Rate Hedging Agreements, and such Interest Rate Hedging Agreements shall be maintained in accordance with this Hedging Policy with the Original Hedging Counterparty or another Interest Rate Hedging Counterparty.</w:t>
      </w:r>
    </w:p>
    <w:p w:rsidR="00B72CDC" w:rsidRPr="00090516" w:rsidRDefault="00B72CDC" w:rsidP="000B256C">
      <w:pPr>
        <w:pStyle w:val="Schedule2"/>
        <w:rPr>
          <w:lang w:bidi="ar-AE"/>
        </w:rPr>
      </w:pPr>
      <w:r w:rsidRPr="00090516">
        <w:rPr>
          <w:lang w:bidi="ar-AE"/>
        </w:rPr>
        <w:t>General</w:t>
      </w:r>
    </w:p>
    <w:p w:rsidR="00B72CDC" w:rsidRPr="00090516" w:rsidRDefault="00B72CDC" w:rsidP="000B256C">
      <w:pPr>
        <w:pStyle w:val="Schedule5"/>
        <w:rPr>
          <w:lang w:bidi="ar-AE"/>
        </w:rPr>
      </w:pPr>
      <w:r w:rsidRPr="00090516">
        <w:rPr>
          <w:lang w:bidi="ar-AE"/>
        </w:rPr>
        <w:t xml:space="preserve">The Issuer shall not enter into any hedging arrangements other than as permitted by </w:t>
      </w:r>
      <w:r w:rsidR="003E68FA">
        <w:rPr>
          <w:lang w:bidi="ar-AE"/>
        </w:rPr>
        <w:t xml:space="preserve">Part B of </w:t>
      </w:r>
      <w:r w:rsidRPr="00090516">
        <w:rPr>
          <w:lang w:bidi="ar-AE"/>
        </w:rPr>
        <w:t>this Hedging Policy and shall not, in any event, enter into any speculative hedging transactions.</w:t>
      </w:r>
    </w:p>
    <w:p w:rsidR="00B72CDC" w:rsidRPr="00090516" w:rsidRDefault="00B72CDC" w:rsidP="000B256C">
      <w:pPr>
        <w:pStyle w:val="Schedule5"/>
        <w:rPr>
          <w:lang w:bidi="ar-AE"/>
        </w:rPr>
      </w:pPr>
      <w:r w:rsidRPr="00090516">
        <w:rPr>
          <w:lang w:bidi="ar-AE"/>
        </w:rPr>
        <w:t>All interest rate swaps shall be concluded pursuant to and in accordance with the Interest Rate Hedging Agreements.</w:t>
      </w:r>
    </w:p>
    <w:p w:rsidR="00B72CDC" w:rsidRPr="00090516" w:rsidRDefault="00B72CDC" w:rsidP="000B256C">
      <w:pPr>
        <w:pStyle w:val="Schedule5"/>
        <w:rPr>
          <w:lang w:bidi="ar-AE"/>
        </w:rPr>
      </w:pPr>
      <w:r w:rsidRPr="00090516">
        <w:rPr>
          <w:lang w:bidi="ar-AE"/>
        </w:rPr>
        <w:t xml:space="preserve">The Interest Rate Hedging Agreements shall be entered into by the Issuer and the Interest Rate Hedging Counterparty on the basis of the 1992 ISDA Master Agreement (Multicurrency- Cross Border) (subject, in each case, to variations in the terms thereof as a result of internal policies of the relevant Interest Rate Hedging Counterparty and such other immaterial changes as may be agreed between the Issuer and such Interest Rate Hedging Counterparty) and the Schedule to the </w:t>
      </w:r>
      <w:r w:rsidR="00AE1DEA">
        <w:rPr>
          <w:lang w:bidi="ar-AE"/>
        </w:rPr>
        <w:t xml:space="preserve">ISDA </w:t>
      </w:r>
      <w:r w:rsidRPr="00090516">
        <w:rPr>
          <w:lang w:bidi="ar-AE"/>
        </w:rPr>
        <w:t xml:space="preserve">Master Agreement and the interest rate swap confirmation from the Interest Rate Hedging Counterparty evidencing the terms of the interest rate swap between the </w:t>
      </w:r>
      <w:r w:rsidRPr="00090516">
        <w:rPr>
          <w:lang w:bidi="ar-AE"/>
        </w:rPr>
        <w:lastRenderedPageBreak/>
        <w:t>Interest Rate Hedging Counterparty and the Issuer. Each confirmation shall be duly countersigned by the Issuer.</w:t>
      </w:r>
    </w:p>
    <w:p w:rsidR="00B72CDC" w:rsidRPr="00090516" w:rsidRDefault="00B72CDC" w:rsidP="000B256C">
      <w:pPr>
        <w:pStyle w:val="Schedule5"/>
        <w:rPr>
          <w:lang w:bidi="ar-AE"/>
        </w:rPr>
      </w:pPr>
      <w:r w:rsidRPr="00090516">
        <w:rPr>
          <w:lang w:bidi="ar-AE"/>
        </w:rPr>
        <w:t xml:space="preserve">In the event that the Original Hedging Counterparty ceases to be a Bondholder and the Original Hedging Counterparty is a counterparty to an Interest Rate Hedging Agreement, then the Original Hedging Counterparty, may terminate the Interest Rate Hedging Agreement to which it is a party in accordance with the terms of such Interest Rate Hedging Agreement and the Intercreditor </w:t>
      </w:r>
      <w:r w:rsidR="004943BE">
        <w:rPr>
          <w:lang w:bidi="ar-AE"/>
        </w:rPr>
        <w:t>Deed</w:t>
      </w:r>
      <w:r w:rsidRPr="00090516">
        <w:rPr>
          <w:lang w:bidi="ar-AE"/>
        </w:rPr>
        <w:t>.</w:t>
      </w:r>
    </w:p>
    <w:p w:rsidR="00B72CDC" w:rsidRPr="00090516" w:rsidRDefault="00B72CDC" w:rsidP="000B256C">
      <w:pPr>
        <w:pStyle w:val="Schedule5"/>
        <w:rPr>
          <w:lang w:bidi="ar-AE"/>
        </w:rPr>
      </w:pPr>
      <w:r w:rsidRPr="00090516">
        <w:rPr>
          <w:lang w:bidi="ar-AE"/>
        </w:rPr>
        <w:t xml:space="preserve">The Issuer’s rights and receivables under the Interest Rate Hedging Agreements shall at all times be assigned to or otherwise secured in favour of the Security Trustee pursuant to the </w:t>
      </w:r>
      <w:r w:rsidRPr="00090516">
        <w:rPr>
          <w:rFonts w:eastAsia="Times New Roman"/>
          <w:lang w:eastAsia="en-GB" w:bidi="ar-AE"/>
        </w:rPr>
        <w:t>English Law Security Assignment</w:t>
      </w:r>
      <w:r w:rsidRPr="00090516">
        <w:rPr>
          <w:lang w:bidi="ar-AE"/>
        </w:rPr>
        <w:t>.</w:t>
      </w:r>
    </w:p>
    <w:p w:rsidR="00B72CDC" w:rsidRPr="00090516" w:rsidRDefault="00B72CDC" w:rsidP="000B256C">
      <w:pPr>
        <w:pStyle w:val="Schedule5"/>
        <w:rPr>
          <w:lang w:bidi="ar-AE"/>
        </w:rPr>
      </w:pPr>
      <w:r w:rsidRPr="00090516">
        <w:rPr>
          <w:lang w:bidi="ar-AE"/>
        </w:rPr>
        <w:t xml:space="preserve">The dates for periodic payments under each </w:t>
      </w:r>
      <w:r w:rsidRPr="00090516">
        <w:rPr>
          <w:lang w:eastAsia="en-GB" w:bidi="ar-AE"/>
        </w:rPr>
        <w:t xml:space="preserve">Interest Rate </w:t>
      </w:r>
      <w:r w:rsidRPr="00090516">
        <w:rPr>
          <w:lang w:bidi="ar-AE"/>
        </w:rPr>
        <w:t xml:space="preserve">Hedging Agreement shall coincide with the relevant Interest Payment Date in respect of the Bond Loans to which such </w:t>
      </w:r>
      <w:r w:rsidRPr="00090516">
        <w:rPr>
          <w:lang w:eastAsia="en-GB" w:bidi="ar-AE"/>
        </w:rPr>
        <w:t xml:space="preserve">Interest Rate </w:t>
      </w:r>
      <w:r w:rsidRPr="00090516">
        <w:rPr>
          <w:lang w:bidi="ar-AE"/>
        </w:rPr>
        <w:t>Hedging Agreement relates.</w:t>
      </w:r>
    </w:p>
    <w:p w:rsidR="00B72CDC" w:rsidRPr="00090516" w:rsidRDefault="00B72CDC" w:rsidP="000B256C">
      <w:pPr>
        <w:pStyle w:val="Schedule5"/>
        <w:rPr>
          <w:lang w:bidi="ar-AE"/>
        </w:rPr>
      </w:pPr>
      <w:bookmarkStart w:id="964" w:name="_DV_X892"/>
      <w:bookmarkStart w:id="965" w:name="_DV_C1447"/>
      <w:r w:rsidRPr="00090516">
        <w:rPr>
          <w:lang w:bidi="ar-AE"/>
        </w:rPr>
        <w:t>All Interest Rate Hedging Agreements must at all times:</w:t>
      </w:r>
      <w:bookmarkStart w:id="966" w:name="_DV_C1448"/>
      <w:bookmarkEnd w:id="964"/>
      <w:bookmarkEnd w:id="965"/>
    </w:p>
    <w:p w:rsidR="00B72CDC" w:rsidRPr="00090516" w:rsidRDefault="00B72CDC" w:rsidP="000B256C">
      <w:pPr>
        <w:pStyle w:val="Schedule6"/>
        <w:rPr>
          <w:lang w:bidi="ar-AE"/>
        </w:rPr>
      </w:pPr>
      <w:bookmarkStart w:id="967" w:name="_DV_X894"/>
      <w:bookmarkStart w:id="968" w:name="_DV_C1449"/>
      <w:bookmarkEnd w:id="966"/>
      <w:r w:rsidRPr="00090516">
        <w:rPr>
          <w:lang w:bidi="ar-AE"/>
        </w:rPr>
        <w:t>be with the Original Hedging Counterparty or a counterparty who is an Interest Rate Hedging Counterparty that has acceded to the Intercreditor Deed as an Interest Rate Hedging Counterparty;</w:t>
      </w:r>
      <w:bookmarkStart w:id="969" w:name="_DV_C1450"/>
      <w:bookmarkEnd w:id="967"/>
      <w:bookmarkEnd w:id="968"/>
    </w:p>
    <w:p w:rsidR="00B72CDC" w:rsidRPr="00090516" w:rsidRDefault="00B72CDC" w:rsidP="000B256C">
      <w:pPr>
        <w:pStyle w:val="Schedule6"/>
        <w:rPr>
          <w:lang w:bidi="ar-AE"/>
        </w:rPr>
      </w:pPr>
      <w:bookmarkStart w:id="970" w:name="_DV_X896"/>
      <w:bookmarkStart w:id="971" w:name="_DV_C1451"/>
      <w:bookmarkEnd w:id="969"/>
      <w:r w:rsidRPr="00090516">
        <w:rPr>
          <w:lang w:bidi="ar-AE"/>
        </w:rPr>
        <w:t>be in compliance with this Hedging Policy;</w:t>
      </w:r>
      <w:bookmarkStart w:id="972" w:name="_DV_C1452"/>
      <w:bookmarkEnd w:id="970"/>
      <w:bookmarkEnd w:id="971"/>
    </w:p>
    <w:p w:rsidR="00B72CDC" w:rsidRPr="00090516" w:rsidRDefault="00B72CDC" w:rsidP="000B256C">
      <w:pPr>
        <w:pStyle w:val="Schedule6"/>
        <w:rPr>
          <w:lang w:bidi="ar-AE"/>
        </w:rPr>
      </w:pPr>
      <w:bookmarkStart w:id="973" w:name="_DV_X898"/>
      <w:bookmarkStart w:id="974" w:name="_DV_C1453"/>
      <w:bookmarkEnd w:id="972"/>
      <w:r w:rsidRPr="00090516">
        <w:rPr>
          <w:lang w:bidi="ar-AE"/>
        </w:rPr>
        <w:t>provide for payments under the “second method” and “</w:t>
      </w:r>
      <w:bookmarkStart w:id="975" w:name="_DV_C1454"/>
      <w:bookmarkEnd w:id="973"/>
      <w:bookmarkEnd w:id="974"/>
      <w:r w:rsidRPr="00090516">
        <w:rPr>
          <w:lang w:bidi="ar-AE"/>
        </w:rPr>
        <w:t>loss”</w:t>
      </w:r>
      <w:bookmarkStart w:id="976" w:name="_DV_X900"/>
      <w:bookmarkStart w:id="977" w:name="_DV_C1455"/>
      <w:bookmarkEnd w:id="975"/>
      <w:r w:rsidRPr="00090516">
        <w:rPr>
          <w:lang w:bidi="ar-AE"/>
        </w:rPr>
        <w:t xml:space="preserve"> basis on an early termination of a hedging transaction;</w:t>
      </w:r>
      <w:bookmarkStart w:id="978" w:name="_DV_C1456"/>
      <w:bookmarkEnd w:id="976"/>
      <w:bookmarkEnd w:id="977"/>
    </w:p>
    <w:p w:rsidR="00B72CDC" w:rsidRPr="00090516" w:rsidRDefault="00B72CDC" w:rsidP="000B256C">
      <w:pPr>
        <w:pStyle w:val="Schedule6"/>
        <w:rPr>
          <w:lang w:bidi="ar-AE"/>
        </w:rPr>
      </w:pPr>
      <w:bookmarkStart w:id="979" w:name="_DV_X902"/>
      <w:bookmarkStart w:id="980" w:name="_DV_C1457"/>
      <w:bookmarkEnd w:id="978"/>
      <w:r w:rsidRPr="00090516">
        <w:rPr>
          <w:lang w:bidi="ar-AE"/>
        </w:rPr>
        <w:t>be based on the 1992 ISDA Master Agreement (Multicurrency- Cross Border);</w:t>
      </w:r>
      <w:bookmarkStart w:id="981" w:name="_DV_C1458"/>
      <w:bookmarkEnd w:id="979"/>
      <w:bookmarkEnd w:id="980"/>
    </w:p>
    <w:p w:rsidR="00B72CDC" w:rsidRPr="00090516" w:rsidRDefault="00B72CDC" w:rsidP="000B256C">
      <w:pPr>
        <w:pStyle w:val="Schedule6"/>
        <w:rPr>
          <w:lang w:bidi="ar-AE"/>
        </w:rPr>
      </w:pPr>
      <w:bookmarkStart w:id="982" w:name="_DV_X904"/>
      <w:bookmarkStart w:id="983" w:name="_DV_C1459"/>
      <w:bookmarkEnd w:id="981"/>
      <w:r w:rsidRPr="00090516">
        <w:rPr>
          <w:lang w:bidi="ar-AE"/>
        </w:rPr>
        <w:t>otherwise be in form and substance satisfactory to the Facility Agent (acting in accordance with the Intercreditor Deed); and</w:t>
      </w:r>
      <w:bookmarkStart w:id="984" w:name="_DV_C1460"/>
      <w:bookmarkEnd w:id="982"/>
      <w:bookmarkEnd w:id="983"/>
    </w:p>
    <w:p w:rsidR="00B72CDC" w:rsidRPr="00090516" w:rsidRDefault="00B72CDC" w:rsidP="000B256C">
      <w:pPr>
        <w:pStyle w:val="Schedule6"/>
        <w:rPr>
          <w:lang w:bidi="ar-AE"/>
        </w:rPr>
      </w:pPr>
      <w:bookmarkStart w:id="985" w:name="_DV_X906"/>
      <w:bookmarkStart w:id="986" w:name="_DV_C1461"/>
      <w:bookmarkEnd w:id="984"/>
      <w:r w:rsidRPr="00090516">
        <w:rPr>
          <w:lang w:bidi="ar-AE"/>
        </w:rPr>
        <w:t>be assigned to or otherwise secured in favour of, and in a manner acceptable to, the Security Trustee.</w:t>
      </w:r>
      <w:bookmarkStart w:id="987" w:name="_DV_C1462"/>
      <w:bookmarkEnd w:id="985"/>
      <w:bookmarkEnd w:id="986"/>
    </w:p>
    <w:bookmarkEnd w:id="987"/>
    <w:p w:rsidR="00840655" w:rsidRPr="00090516" w:rsidRDefault="00840655" w:rsidP="00910D4C">
      <w:pPr>
        <w:pStyle w:val="BodyText"/>
        <w:rPr>
          <w:szCs w:val="24"/>
        </w:rPr>
        <w:sectPr w:rsidR="00840655" w:rsidRPr="00090516" w:rsidSect="000C2ABE">
          <w:footerReference w:type="default" r:id="rId51"/>
          <w:footerReference w:type="first" r:id="rId52"/>
          <w:pgSz w:w="11906" w:h="16838" w:code="9"/>
          <w:pgMar w:top="1440" w:right="1440" w:bottom="1440" w:left="1440" w:header="720" w:footer="360" w:gutter="0"/>
          <w:paperSrc w:first="1263" w:other="1263"/>
          <w:cols w:space="720"/>
          <w:noEndnote/>
          <w:titlePg/>
          <w:docGrid w:linePitch="272"/>
        </w:sectPr>
      </w:pPr>
    </w:p>
    <w:p w:rsidR="005228AE" w:rsidRPr="00090516" w:rsidRDefault="003B06AF" w:rsidP="00840655">
      <w:pPr>
        <w:pStyle w:val="Schedule1"/>
        <w:rPr>
          <w:spacing w:val="0"/>
        </w:rPr>
      </w:pPr>
      <w:bookmarkStart w:id="988" w:name="_Ref213237112"/>
      <w:bookmarkStart w:id="989" w:name="_Ref213237367"/>
      <w:bookmarkStart w:id="990" w:name="_Ref216761793"/>
      <w:bookmarkStart w:id="991" w:name="_Ref216761795"/>
      <w:bookmarkStart w:id="992" w:name="_Ref217400025"/>
      <w:bookmarkStart w:id="993" w:name="_Ref217400049"/>
      <w:bookmarkStart w:id="994" w:name="_Ref221962705"/>
      <w:bookmarkStart w:id="995" w:name="_Ref221962955"/>
      <w:bookmarkStart w:id="996" w:name="_Ref221963102"/>
      <w:bookmarkStart w:id="997" w:name="_Ref221963124"/>
      <w:bookmarkStart w:id="998" w:name="_Ref221963209"/>
      <w:bookmarkStart w:id="999" w:name="_Ref233780678"/>
      <w:bookmarkStart w:id="1000" w:name="_Ref256002127"/>
      <w:bookmarkStart w:id="1001" w:name="_Ref272757730"/>
      <w:bookmarkStart w:id="1002" w:name="_Toc475985409"/>
      <w:r w:rsidRPr="00090516">
        <w:rPr>
          <w:spacing w:val="0"/>
        </w:rPr>
        <w:lastRenderedPageBreak/>
        <w:br/>
      </w:r>
      <w:r w:rsidR="0096090E" w:rsidRPr="00090516">
        <w:rPr>
          <w:spacing w:val="0"/>
        </w:rPr>
        <w:br/>
      </w:r>
      <w:bookmarkStart w:id="1003" w:name="_Ref473086044"/>
      <w:bookmarkStart w:id="1004" w:name="_Ref473086366"/>
      <w:bookmarkStart w:id="1005" w:name="_Ref473086437"/>
      <w:bookmarkStart w:id="1006" w:name="_Ref473086565"/>
      <w:bookmarkStart w:id="1007" w:name="_Ref473086571"/>
      <w:bookmarkStart w:id="1008" w:name="_Ref473086577"/>
      <w:bookmarkStart w:id="1009" w:name="_Ref473086591"/>
      <w:bookmarkStart w:id="1010" w:name="_Ref473086595"/>
      <w:r w:rsidR="005228AE" w:rsidRPr="00090516">
        <w:rPr>
          <w:spacing w:val="0"/>
        </w:rPr>
        <w:t>Assumptions</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854DF7" w:rsidRPr="00090516" w:rsidRDefault="00854DF7" w:rsidP="00854DF7">
      <w:pPr>
        <w:pStyle w:val="Part"/>
        <w:rPr>
          <w:rFonts w:eastAsia="Calibri"/>
          <w:szCs w:val="22"/>
          <w:lang w:val="en-US" w:eastAsia="en-US"/>
        </w:rPr>
      </w:pPr>
      <w:r w:rsidRPr="00090516">
        <w:rPr>
          <w:lang w:val="en-US" w:eastAsia="en-US"/>
        </w:rPr>
        <w:t>PART A</w:t>
      </w:r>
      <w:r w:rsidRPr="00090516">
        <w:rPr>
          <w:lang w:val="en-US" w:eastAsia="en-US"/>
        </w:rPr>
        <w:br/>
      </w:r>
      <w:r w:rsidRPr="00090516">
        <w:rPr>
          <w:rFonts w:eastAsia="Calibri"/>
          <w:szCs w:val="22"/>
          <w:lang w:val="en-US" w:eastAsia="en-US"/>
        </w:rPr>
        <w:t>ECONOMIC ASSUMPTIONS</w:t>
      </w:r>
    </w:p>
    <w:p w:rsidR="00854DF7" w:rsidRPr="00090516" w:rsidRDefault="00854DF7" w:rsidP="00854DF7">
      <w:pPr>
        <w:pStyle w:val="Schedule2"/>
        <w:tabs>
          <w:tab w:val="num" w:pos="0"/>
        </w:tabs>
        <w:rPr>
          <w:lang w:val="en-US" w:eastAsia="en-US"/>
        </w:rPr>
      </w:pPr>
      <w:bookmarkStart w:id="1011" w:name="_Toc213210273"/>
      <w:bookmarkStart w:id="1012" w:name="_Toc213230624"/>
      <w:r w:rsidRPr="00090516">
        <w:rPr>
          <w:lang w:val="en-US" w:eastAsia="en-US"/>
        </w:rPr>
        <w:t>Definitions</w:t>
      </w:r>
    </w:p>
    <w:p w:rsidR="00854DF7" w:rsidRPr="00090516" w:rsidRDefault="00854DF7" w:rsidP="00854DF7">
      <w:pPr>
        <w:pStyle w:val="BodyText2"/>
        <w:rPr>
          <w:lang w:val="en-US" w:eastAsia="en-US"/>
        </w:rPr>
      </w:pPr>
      <w:r w:rsidRPr="00090516">
        <w:rPr>
          <w:b/>
          <w:lang w:val="en-US" w:eastAsia="en-US"/>
        </w:rPr>
        <w:t>Economic Assumptions</w:t>
      </w:r>
      <w:r w:rsidRPr="00090516">
        <w:rPr>
          <w:lang w:val="en-US" w:eastAsia="en-US"/>
        </w:rPr>
        <w:t xml:space="preserve"> means assumptions as to economic matters used in the preparation of a Forecast, including the following:</w:t>
      </w:r>
      <w:bookmarkEnd w:id="1011"/>
      <w:bookmarkEnd w:id="1012"/>
    </w:p>
    <w:p w:rsidR="00854DF7" w:rsidRPr="00090516" w:rsidRDefault="00854DF7" w:rsidP="00854DF7">
      <w:pPr>
        <w:pStyle w:val="ScheduleList"/>
      </w:pPr>
      <w:r w:rsidRPr="00090516">
        <w:t>Inflation rates:</w:t>
      </w:r>
    </w:p>
    <w:p w:rsidR="00854DF7" w:rsidRPr="00090516" w:rsidRDefault="00854DF7" w:rsidP="00854DF7">
      <w:pPr>
        <w:pStyle w:val="ScheduleList2"/>
      </w:pPr>
      <w:r w:rsidRPr="00090516">
        <w:t xml:space="preserve">for each of the </w:t>
      </w:r>
      <w:r w:rsidR="005F71CB" w:rsidRPr="00090516">
        <w:t>three (3) years</w:t>
      </w:r>
      <w:r w:rsidRPr="00090516">
        <w:t xml:space="preserve"> from the year in which the relevant Forecast is produced; and</w:t>
      </w:r>
    </w:p>
    <w:p w:rsidR="00854DF7" w:rsidRPr="00090516" w:rsidRDefault="00854DF7" w:rsidP="00854DF7">
      <w:pPr>
        <w:pStyle w:val="ScheduleList2"/>
      </w:pPr>
      <w:r w:rsidRPr="00090516">
        <w:t>long-term inflation fore</w:t>
      </w:r>
      <w:r w:rsidR="005F71CB" w:rsidRPr="00090516">
        <w:t xml:space="preserve">casts for periods in excess of </w:t>
      </w:r>
      <w:r w:rsidRPr="00090516">
        <w:t>three (3) years from the year in which th</w:t>
      </w:r>
      <w:r w:rsidR="005F71CB" w:rsidRPr="00090516">
        <w:t>e relevant Forecast is produced;</w:t>
      </w:r>
    </w:p>
    <w:p w:rsidR="00854DF7" w:rsidRPr="00090516" w:rsidRDefault="00854DF7" w:rsidP="00854DF7">
      <w:pPr>
        <w:pStyle w:val="ScheduleList"/>
      </w:pPr>
      <w:r w:rsidRPr="00090516">
        <w:t>Assumed EURIBOR/EIB EURIBOR (as applicable) rates for the following periods:</w:t>
      </w:r>
    </w:p>
    <w:p w:rsidR="00854DF7" w:rsidRPr="00090516" w:rsidRDefault="00854DF7" w:rsidP="00F17BB1">
      <w:pPr>
        <w:pStyle w:val="ScheduleList2"/>
        <w:numPr>
          <w:ilvl w:val="0"/>
          <w:numId w:val="88"/>
        </w:numPr>
      </w:pPr>
      <w:r w:rsidRPr="00090516">
        <w:t>0 to 3 months;</w:t>
      </w:r>
    </w:p>
    <w:p w:rsidR="00854DF7" w:rsidRPr="00090516" w:rsidRDefault="00854DF7" w:rsidP="00854DF7">
      <w:pPr>
        <w:pStyle w:val="ScheduleList2"/>
      </w:pPr>
      <w:r w:rsidRPr="00090516">
        <w:t xml:space="preserve">3 to 6 months; </w:t>
      </w:r>
      <w:r w:rsidR="005F71CB" w:rsidRPr="00090516">
        <w:t>a</w:t>
      </w:r>
      <w:r w:rsidRPr="00090516">
        <w:t>nd</w:t>
      </w:r>
    </w:p>
    <w:p w:rsidR="00854DF7" w:rsidRPr="00090516" w:rsidRDefault="00854DF7" w:rsidP="00854DF7">
      <w:pPr>
        <w:pStyle w:val="ScheduleList2"/>
      </w:pPr>
      <w:r w:rsidRPr="00090516">
        <w:t>6 to 12</w:t>
      </w:r>
      <w:r w:rsidR="005F71CB" w:rsidRPr="00090516">
        <w:t xml:space="preserve"> months;</w:t>
      </w:r>
    </w:p>
    <w:p w:rsidR="00854DF7" w:rsidRPr="00090516" w:rsidRDefault="00854DF7" w:rsidP="00854DF7">
      <w:pPr>
        <w:pStyle w:val="ScheduleList"/>
        <w:rPr>
          <w:szCs w:val="22"/>
        </w:rPr>
      </w:pPr>
      <w:r w:rsidRPr="00090516">
        <w:t>Assumed EURIBOR/EIB EURIBOR (as applicable) swap rates for periods in excess</w:t>
      </w:r>
      <w:r w:rsidRPr="00090516">
        <w:rPr>
          <w:szCs w:val="22"/>
        </w:rPr>
        <w:t xml:space="preserve"> of one (1) year</w:t>
      </w:r>
      <w:r w:rsidR="005F71CB" w:rsidRPr="00090516">
        <w:rPr>
          <w:szCs w:val="22"/>
          <w:lang w:val="en-GB"/>
        </w:rPr>
        <w:t>;</w:t>
      </w:r>
    </w:p>
    <w:p w:rsidR="00854DF7" w:rsidRPr="00090516" w:rsidRDefault="005F71CB" w:rsidP="00854DF7">
      <w:pPr>
        <w:pStyle w:val="ScheduleList"/>
        <w:rPr>
          <w:szCs w:val="22"/>
        </w:rPr>
      </w:pPr>
      <w:r w:rsidRPr="00090516">
        <w:rPr>
          <w:szCs w:val="22"/>
          <w:lang w:val="en-GB"/>
        </w:rPr>
        <w:t>c</w:t>
      </w:r>
      <w:r w:rsidRPr="00090516">
        <w:rPr>
          <w:szCs w:val="22"/>
        </w:rPr>
        <w:t>orporate tax rate</w:t>
      </w:r>
      <w:r w:rsidRPr="00090516">
        <w:rPr>
          <w:szCs w:val="22"/>
          <w:lang w:val="en-GB"/>
        </w:rPr>
        <w:t>;</w:t>
      </w:r>
    </w:p>
    <w:p w:rsidR="0069546D" w:rsidRPr="00090516" w:rsidRDefault="005F71CB" w:rsidP="0069546D">
      <w:pPr>
        <w:pStyle w:val="ScheduleList"/>
        <w:rPr>
          <w:szCs w:val="22"/>
        </w:rPr>
      </w:pPr>
      <w:r w:rsidRPr="00090516">
        <w:rPr>
          <w:szCs w:val="22"/>
          <w:lang w:val="en-US"/>
        </w:rPr>
        <w:t>w</w:t>
      </w:r>
      <w:r w:rsidR="0069546D" w:rsidRPr="00090516">
        <w:rPr>
          <w:szCs w:val="22"/>
          <w:lang w:val="en-US"/>
        </w:rPr>
        <w:t>ithholding taxes</w:t>
      </w:r>
      <w:r w:rsidRPr="00090516">
        <w:rPr>
          <w:szCs w:val="22"/>
          <w:lang w:val="en-US"/>
        </w:rPr>
        <w:t>;</w:t>
      </w:r>
    </w:p>
    <w:p w:rsidR="0069546D" w:rsidRPr="00090516" w:rsidRDefault="005F71CB" w:rsidP="0069546D">
      <w:pPr>
        <w:pStyle w:val="ScheduleList"/>
        <w:rPr>
          <w:szCs w:val="22"/>
        </w:rPr>
      </w:pPr>
      <w:r w:rsidRPr="00090516">
        <w:rPr>
          <w:szCs w:val="22"/>
          <w:lang w:val="en-US"/>
        </w:rPr>
        <w:t>c</w:t>
      </w:r>
      <w:r w:rsidR="0069546D" w:rsidRPr="00090516">
        <w:rPr>
          <w:szCs w:val="22"/>
          <w:lang w:val="en-US"/>
        </w:rPr>
        <w:t xml:space="preserve">apital </w:t>
      </w:r>
      <w:r w:rsidRPr="00090516">
        <w:rPr>
          <w:szCs w:val="22"/>
          <w:lang w:val="en-US"/>
        </w:rPr>
        <w:t>a</w:t>
      </w:r>
      <w:r w:rsidR="0069546D" w:rsidRPr="00090516">
        <w:rPr>
          <w:szCs w:val="22"/>
          <w:lang w:val="en-US"/>
        </w:rPr>
        <w:t>ppreciation tax</w:t>
      </w:r>
      <w:r w:rsidRPr="00090516">
        <w:rPr>
          <w:szCs w:val="22"/>
          <w:lang w:val="en-US"/>
        </w:rPr>
        <w:t>;</w:t>
      </w:r>
    </w:p>
    <w:p w:rsidR="0069546D" w:rsidRPr="00090516" w:rsidRDefault="005F71CB" w:rsidP="0069546D">
      <w:pPr>
        <w:pStyle w:val="ScheduleList"/>
        <w:rPr>
          <w:szCs w:val="22"/>
        </w:rPr>
      </w:pPr>
      <w:r w:rsidRPr="00090516">
        <w:rPr>
          <w:szCs w:val="22"/>
          <w:lang w:val="en-US"/>
        </w:rPr>
        <w:t>s</w:t>
      </w:r>
      <w:r w:rsidR="0069546D" w:rsidRPr="00090516">
        <w:rPr>
          <w:szCs w:val="22"/>
          <w:lang w:val="en-US"/>
        </w:rPr>
        <w:t>tatutory reserve accounts requirements (if any);</w:t>
      </w:r>
    </w:p>
    <w:p w:rsidR="0069546D" w:rsidRPr="00090516" w:rsidRDefault="0069546D" w:rsidP="0069546D">
      <w:pPr>
        <w:pStyle w:val="ScheduleList"/>
        <w:rPr>
          <w:szCs w:val="22"/>
        </w:rPr>
      </w:pPr>
      <w:r w:rsidRPr="00090516">
        <w:rPr>
          <w:szCs w:val="22"/>
          <w:lang w:val="en-US"/>
        </w:rPr>
        <w:t>any other relevant taxes applicable to the project (new or old)</w:t>
      </w:r>
      <w:r w:rsidR="005F71CB" w:rsidRPr="00090516">
        <w:rPr>
          <w:szCs w:val="22"/>
          <w:lang w:val="en-US"/>
        </w:rPr>
        <w:t>;</w:t>
      </w:r>
    </w:p>
    <w:p w:rsidR="00854DF7" w:rsidRPr="00090516" w:rsidRDefault="005F71CB" w:rsidP="00854DF7">
      <w:pPr>
        <w:pStyle w:val="ScheduleList"/>
        <w:rPr>
          <w:szCs w:val="22"/>
        </w:rPr>
      </w:pPr>
      <w:r w:rsidRPr="00090516">
        <w:rPr>
          <w:szCs w:val="22"/>
        </w:rPr>
        <w:t>VAT rate</w:t>
      </w:r>
      <w:r w:rsidRPr="00090516">
        <w:rPr>
          <w:szCs w:val="22"/>
          <w:lang w:val="en-GB"/>
        </w:rPr>
        <w:t>;</w:t>
      </w:r>
    </w:p>
    <w:p w:rsidR="00854DF7" w:rsidRPr="00090516" w:rsidRDefault="005F71CB" w:rsidP="00854DF7">
      <w:pPr>
        <w:pStyle w:val="ScheduleList"/>
        <w:rPr>
          <w:szCs w:val="22"/>
        </w:rPr>
      </w:pPr>
      <w:r w:rsidRPr="00090516">
        <w:rPr>
          <w:szCs w:val="22"/>
          <w:lang w:val="en-GB"/>
        </w:rPr>
        <w:t>a</w:t>
      </w:r>
      <w:r w:rsidR="00854DF7" w:rsidRPr="00090516">
        <w:rPr>
          <w:szCs w:val="22"/>
        </w:rPr>
        <w:t>pplicable capital al</w:t>
      </w:r>
      <w:r w:rsidRPr="00090516">
        <w:rPr>
          <w:szCs w:val="22"/>
        </w:rPr>
        <w:t>lowance for each class of asset</w:t>
      </w:r>
      <w:r w:rsidRPr="00090516">
        <w:rPr>
          <w:szCs w:val="22"/>
          <w:lang w:val="en-GB"/>
        </w:rPr>
        <w:t>;</w:t>
      </w:r>
    </w:p>
    <w:p w:rsidR="00854DF7" w:rsidRPr="00090516" w:rsidRDefault="005F71CB" w:rsidP="00854DF7">
      <w:pPr>
        <w:pStyle w:val="ScheduleList"/>
        <w:rPr>
          <w:szCs w:val="22"/>
        </w:rPr>
      </w:pPr>
      <w:r w:rsidRPr="00090516">
        <w:rPr>
          <w:szCs w:val="22"/>
        </w:rPr>
        <w:t>Issuer’s accounting policies</w:t>
      </w:r>
      <w:r w:rsidRPr="00090516">
        <w:rPr>
          <w:szCs w:val="22"/>
          <w:lang w:val="en-GB"/>
        </w:rPr>
        <w:t>; and</w:t>
      </w:r>
    </w:p>
    <w:p w:rsidR="00854DF7" w:rsidRPr="00090516" w:rsidRDefault="005F71CB" w:rsidP="00854DF7">
      <w:pPr>
        <w:pStyle w:val="ScheduleList"/>
        <w:rPr>
          <w:szCs w:val="22"/>
        </w:rPr>
      </w:pPr>
      <w:r w:rsidRPr="00090516">
        <w:rPr>
          <w:szCs w:val="22"/>
          <w:lang w:val="en-GB"/>
        </w:rPr>
        <w:t>s</w:t>
      </w:r>
      <w:r w:rsidR="00854DF7" w:rsidRPr="00090516">
        <w:rPr>
          <w:szCs w:val="22"/>
        </w:rPr>
        <w:t>uch other economic matters as are set out in the Base Case or are otherwise required in order to prepare a Forecast.</w:t>
      </w:r>
    </w:p>
    <w:p w:rsidR="00854DF7" w:rsidRPr="00090516" w:rsidRDefault="00854DF7" w:rsidP="00854DF7">
      <w:pPr>
        <w:pStyle w:val="Schedule2"/>
        <w:tabs>
          <w:tab w:val="num" w:pos="0"/>
        </w:tabs>
        <w:rPr>
          <w:lang w:val="el-GR" w:eastAsia="en-US"/>
        </w:rPr>
      </w:pPr>
      <w:bookmarkStart w:id="1013" w:name="_Toc213210274"/>
      <w:r w:rsidRPr="00090516">
        <w:rPr>
          <w:lang w:val="el-GR" w:eastAsia="en-US"/>
        </w:rPr>
        <w:t>Sources of Economic Assumptions</w:t>
      </w:r>
      <w:bookmarkEnd w:id="1013"/>
    </w:p>
    <w:p w:rsidR="00854DF7" w:rsidRPr="00090516" w:rsidRDefault="00854DF7" w:rsidP="00FE1A8A">
      <w:pPr>
        <w:pStyle w:val="BodyText2"/>
        <w:rPr>
          <w:b/>
          <w:lang w:val="en-US"/>
        </w:rPr>
      </w:pPr>
      <w:bookmarkStart w:id="1014" w:name="_DV_M5678"/>
      <w:bookmarkStart w:id="1015" w:name="_DV_M5679"/>
      <w:bookmarkStart w:id="1016" w:name="_DV_M5680"/>
      <w:bookmarkStart w:id="1017" w:name="_DV_M5681"/>
      <w:bookmarkStart w:id="1018" w:name="_DV_M5682"/>
      <w:bookmarkStart w:id="1019" w:name="_DV_M5692"/>
      <w:bookmarkStart w:id="1020" w:name="_DV_M5694"/>
      <w:bookmarkStart w:id="1021" w:name="_DV_M5708"/>
      <w:bookmarkStart w:id="1022" w:name="_DV_M5756"/>
      <w:bookmarkStart w:id="1023" w:name="_Toc474258529"/>
      <w:bookmarkEnd w:id="1014"/>
      <w:bookmarkEnd w:id="1015"/>
      <w:bookmarkEnd w:id="1016"/>
      <w:bookmarkEnd w:id="1017"/>
      <w:bookmarkEnd w:id="1018"/>
      <w:bookmarkEnd w:id="1019"/>
      <w:bookmarkEnd w:id="1020"/>
      <w:bookmarkEnd w:id="1021"/>
      <w:bookmarkEnd w:id="1022"/>
      <w:r w:rsidRPr="00090516">
        <w:rPr>
          <w:lang w:val="en-US"/>
        </w:rPr>
        <w:lastRenderedPageBreak/>
        <w:t>The Economic Assumptions shall be derived from the following sources:</w:t>
      </w:r>
      <w:bookmarkEnd w:id="1023"/>
    </w:p>
    <w:p w:rsidR="00892B8B" w:rsidRPr="00090516" w:rsidRDefault="005F71CB" w:rsidP="00854DF7">
      <w:pPr>
        <w:pStyle w:val="Schedule6"/>
        <w:tabs>
          <w:tab w:val="num" w:pos="0"/>
        </w:tabs>
        <w:ind w:left="1418" w:hanging="709"/>
        <w:rPr>
          <w:spacing w:val="0"/>
          <w:kern w:val="0"/>
          <w:szCs w:val="24"/>
          <w:lang w:val="el-GR" w:eastAsia="en-US"/>
        </w:rPr>
      </w:pPr>
      <w:r w:rsidRPr="00090516">
        <w:rPr>
          <w:spacing w:val="0"/>
          <w:kern w:val="0"/>
          <w:szCs w:val="24"/>
          <w:lang w:val="el-GR" w:eastAsia="en-US"/>
        </w:rPr>
        <w:t xml:space="preserve">item 1 (i) </w:t>
      </w:r>
      <w:r w:rsidRPr="00090516">
        <w:rPr>
          <w:spacing w:val="0"/>
          <w:kern w:val="0"/>
          <w:szCs w:val="24"/>
          <w:lang w:val="de-DE" w:eastAsia="en-US"/>
        </w:rPr>
        <w:t xml:space="preserve">from </w:t>
      </w:r>
      <w:r w:rsidRPr="00090516">
        <w:rPr>
          <w:spacing w:val="0"/>
          <w:kern w:val="0"/>
          <w:szCs w:val="24"/>
          <w:lang w:val="el-GR" w:eastAsia="en-US"/>
        </w:rPr>
        <w:t>the most recent figures published by the State</w:t>
      </w:r>
      <w:r w:rsidR="00892B8B" w:rsidRPr="00090516">
        <w:rPr>
          <w:spacing w:val="0"/>
          <w:kern w:val="0"/>
          <w:szCs w:val="24"/>
          <w:lang w:eastAsia="en-US"/>
        </w:rPr>
        <w:t>;</w:t>
      </w:r>
    </w:p>
    <w:p w:rsidR="00854DF7" w:rsidRPr="00090516" w:rsidRDefault="005F71CB" w:rsidP="00892B8B">
      <w:pPr>
        <w:pStyle w:val="Schedule6"/>
        <w:tabs>
          <w:tab w:val="num" w:pos="0"/>
        </w:tabs>
        <w:ind w:left="1418" w:hanging="709"/>
        <w:rPr>
          <w:spacing w:val="0"/>
          <w:kern w:val="0"/>
          <w:szCs w:val="24"/>
          <w:lang w:val="el-GR" w:eastAsia="en-US"/>
        </w:rPr>
      </w:pPr>
      <w:r w:rsidRPr="00090516">
        <w:rPr>
          <w:lang w:val="en-US" w:eastAsia="en-US"/>
        </w:rPr>
        <w:t>items 1</w:t>
      </w:r>
      <w:r w:rsidR="00854DF7" w:rsidRPr="00090516">
        <w:rPr>
          <w:lang w:val="en-US" w:eastAsia="en-US"/>
        </w:rPr>
        <w:t>(ii) and 1(iii) above</w:t>
      </w:r>
      <w:r w:rsidR="00854DF7" w:rsidRPr="00090516">
        <w:rPr>
          <w:lang w:val="en-US"/>
        </w:rPr>
        <w:t xml:space="preserve">, to the extent available, </w:t>
      </w:r>
      <w:r w:rsidR="00854DF7" w:rsidRPr="00090516">
        <w:rPr>
          <w:spacing w:val="0"/>
          <w:kern w:val="0"/>
          <w:szCs w:val="24"/>
          <w:lang w:val="el-GR" w:eastAsia="en-US"/>
        </w:rPr>
        <w:t>from the most recent figures published by Bloomberg; and</w:t>
      </w:r>
    </w:p>
    <w:p w:rsidR="00854DF7" w:rsidRPr="00090516" w:rsidRDefault="00854DF7" w:rsidP="00854DF7">
      <w:pPr>
        <w:pStyle w:val="Schedule6"/>
        <w:tabs>
          <w:tab w:val="num" w:pos="0"/>
        </w:tabs>
        <w:ind w:left="1418" w:hanging="709"/>
        <w:rPr>
          <w:spacing w:val="0"/>
          <w:kern w:val="0"/>
          <w:szCs w:val="24"/>
          <w:lang w:val="el-GR" w:eastAsia="en-US"/>
        </w:rPr>
      </w:pPr>
      <w:r w:rsidRPr="00090516">
        <w:rPr>
          <w:spacing w:val="0"/>
          <w:kern w:val="0"/>
          <w:szCs w:val="24"/>
          <w:lang w:val="el-GR" w:eastAsia="en-US"/>
        </w:rPr>
        <w:t>items 1 (i</w:t>
      </w:r>
      <w:r w:rsidRPr="00090516">
        <w:rPr>
          <w:spacing w:val="0"/>
          <w:kern w:val="0"/>
          <w:szCs w:val="24"/>
          <w:lang w:val="de-DE" w:eastAsia="en-US"/>
        </w:rPr>
        <w:t>v</w:t>
      </w:r>
      <w:r w:rsidRPr="00090516">
        <w:rPr>
          <w:spacing w:val="0"/>
          <w:kern w:val="0"/>
          <w:szCs w:val="24"/>
          <w:lang w:val="el-GR" w:eastAsia="en-US"/>
        </w:rPr>
        <w:t>) – 1 (</w:t>
      </w:r>
      <w:r w:rsidR="00892B8B" w:rsidRPr="00090516">
        <w:rPr>
          <w:spacing w:val="0"/>
          <w:kern w:val="0"/>
          <w:szCs w:val="24"/>
          <w:lang w:eastAsia="en-US"/>
        </w:rPr>
        <w:t>x</w:t>
      </w:r>
      <w:r w:rsidRPr="00090516">
        <w:rPr>
          <w:spacing w:val="0"/>
          <w:kern w:val="0"/>
          <w:szCs w:val="24"/>
          <w:lang w:val="el-GR" w:eastAsia="en-US"/>
        </w:rPr>
        <w:t xml:space="preserve">ii) shall be determined by the </w:t>
      </w:r>
      <w:bookmarkStart w:id="1024" w:name="_DV_M5697"/>
      <w:bookmarkStart w:id="1025" w:name="_DV_M5698"/>
      <w:bookmarkEnd w:id="1024"/>
      <w:bookmarkEnd w:id="1025"/>
      <w:r w:rsidRPr="00090516">
        <w:rPr>
          <w:spacing w:val="0"/>
          <w:kern w:val="0"/>
          <w:szCs w:val="24"/>
          <w:lang w:val="el-GR" w:eastAsia="en-US"/>
        </w:rPr>
        <w:t xml:space="preserve">Issuer based on documentation to the reasonable satisfaction of the </w:t>
      </w:r>
      <w:bookmarkStart w:id="1026" w:name="_DV_M5699"/>
      <w:bookmarkStart w:id="1027" w:name="_DV_M5700"/>
      <w:bookmarkEnd w:id="1026"/>
      <w:bookmarkEnd w:id="1027"/>
      <w:r w:rsidRPr="00090516">
        <w:rPr>
          <w:spacing w:val="0"/>
          <w:kern w:val="0"/>
          <w:szCs w:val="24"/>
          <w:lang w:val="el-GR" w:eastAsia="en-US"/>
        </w:rPr>
        <w:t xml:space="preserve">Facility Agent. </w:t>
      </w:r>
      <w:bookmarkStart w:id="1028" w:name="_DV_M5704"/>
      <w:bookmarkEnd w:id="1028"/>
    </w:p>
    <w:p w:rsidR="00854DF7" w:rsidRPr="00090516" w:rsidRDefault="00854DF7" w:rsidP="00854DF7">
      <w:pPr>
        <w:pStyle w:val="Schedule2"/>
        <w:tabs>
          <w:tab w:val="num" w:pos="0"/>
        </w:tabs>
        <w:rPr>
          <w:lang w:val="en-US" w:eastAsia="en-US"/>
        </w:rPr>
      </w:pPr>
      <w:r w:rsidRPr="00090516">
        <w:rPr>
          <w:lang w:val="en-US" w:eastAsia="en-US"/>
        </w:rPr>
        <w:t>Replacement of Source of Economic Assumptions</w:t>
      </w:r>
    </w:p>
    <w:p w:rsidR="00854DF7" w:rsidRPr="00090516" w:rsidRDefault="00854DF7" w:rsidP="00854DF7">
      <w:pPr>
        <w:pStyle w:val="BodyText2"/>
        <w:rPr>
          <w:rFonts w:eastAsia="Calibri"/>
          <w:szCs w:val="22"/>
          <w:lang w:val="en-US" w:eastAsia="en-US"/>
        </w:rPr>
      </w:pPr>
      <w:bookmarkStart w:id="1029" w:name="_DV_M5757"/>
      <w:bookmarkEnd w:id="1029"/>
      <w:r w:rsidRPr="00090516">
        <w:rPr>
          <w:rFonts w:eastAsia="Calibri"/>
          <w:szCs w:val="22"/>
          <w:lang w:val="en-US" w:eastAsia="en-US"/>
        </w:rPr>
        <w:t xml:space="preserve">If a source referred to in paragraph 2 ceases, for whatever reason, to be available as such or ceases, in the opinion of the </w:t>
      </w:r>
      <w:bookmarkStart w:id="1030" w:name="_DV_M5758"/>
      <w:bookmarkEnd w:id="1030"/>
      <w:r w:rsidRPr="00090516">
        <w:rPr>
          <w:rFonts w:eastAsia="Calibri"/>
          <w:szCs w:val="22"/>
          <w:lang w:val="en-US" w:eastAsia="en-US"/>
        </w:rPr>
        <w:t xml:space="preserve">Facility Agent, to be appropriate for the purpose, then such source shall be replaced by such </w:t>
      </w:r>
      <w:r w:rsidR="00892B8B" w:rsidRPr="00090516">
        <w:rPr>
          <w:rFonts w:eastAsia="Calibri"/>
          <w:szCs w:val="22"/>
          <w:lang w:val="en-US" w:eastAsia="en-US"/>
        </w:rPr>
        <w:t>source</w:t>
      </w:r>
      <w:r w:rsidRPr="00090516">
        <w:rPr>
          <w:rFonts w:eastAsia="Calibri"/>
          <w:szCs w:val="22"/>
          <w:lang w:val="en-US" w:eastAsia="en-US"/>
        </w:rPr>
        <w:t xml:space="preserve"> as may be agreed between the </w:t>
      </w:r>
      <w:bookmarkStart w:id="1031" w:name="_DV_M5759"/>
      <w:bookmarkStart w:id="1032" w:name="_DV_M5760"/>
      <w:bookmarkEnd w:id="1031"/>
      <w:bookmarkEnd w:id="1032"/>
      <w:r w:rsidRPr="00090516">
        <w:rPr>
          <w:rFonts w:eastAsia="Calibri"/>
          <w:szCs w:val="22"/>
          <w:lang w:val="en-US" w:eastAsia="en-US"/>
        </w:rPr>
        <w:t>Issuer</w:t>
      </w:r>
      <w:bookmarkStart w:id="1033" w:name="_DV_M5761"/>
      <w:bookmarkEnd w:id="1033"/>
      <w:r w:rsidRPr="00090516">
        <w:rPr>
          <w:rFonts w:eastAsia="Calibri"/>
          <w:szCs w:val="22"/>
          <w:lang w:val="en-US" w:eastAsia="en-US"/>
        </w:rPr>
        <w:t xml:space="preserve"> and the </w:t>
      </w:r>
      <w:bookmarkStart w:id="1034" w:name="_DV_M5762"/>
      <w:bookmarkEnd w:id="1034"/>
      <w:r w:rsidRPr="00090516">
        <w:rPr>
          <w:rFonts w:eastAsia="Calibri"/>
          <w:szCs w:val="22"/>
          <w:lang w:val="en-US" w:eastAsia="en-US"/>
        </w:rPr>
        <w:t>Facility Agent</w:t>
      </w:r>
      <w:bookmarkStart w:id="1035" w:name="_DV_M5763"/>
      <w:bookmarkEnd w:id="1035"/>
      <w:r w:rsidRPr="00090516">
        <w:rPr>
          <w:rFonts w:eastAsia="Calibri"/>
          <w:szCs w:val="22"/>
          <w:lang w:val="en-US" w:eastAsia="en-US"/>
        </w:rPr>
        <w:t xml:space="preserve">.  If the </w:t>
      </w:r>
      <w:bookmarkStart w:id="1036" w:name="_DV_M5765"/>
      <w:bookmarkStart w:id="1037" w:name="_DV_M5766"/>
      <w:bookmarkEnd w:id="1036"/>
      <w:bookmarkEnd w:id="1037"/>
      <w:r w:rsidRPr="00090516">
        <w:rPr>
          <w:rFonts w:eastAsia="Calibri"/>
          <w:szCs w:val="22"/>
          <w:lang w:val="en-US" w:eastAsia="en-US"/>
        </w:rPr>
        <w:t>Issuer</w:t>
      </w:r>
      <w:bookmarkStart w:id="1038" w:name="_DV_M5767"/>
      <w:bookmarkEnd w:id="1038"/>
      <w:r w:rsidRPr="00090516">
        <w:rPr>
          <w:rFonts w:eastAsia="Calibri"/>
          <w:szCs w:val="22"/>
          <w:lang w:val="en-US" w:eastAsia="en-US"/>
        </w:rPr>
        <w:t xml:space="preserve"> and the </w:t>
      </w:r>
      <w:bookmarkStart w:id="1039" w:name="_DV_M5768"/>
      <w:bookmarkEnd w:id="1039"/>
      <w:r w:rsidRPr="00090516">
        <w:rPr>
          <w:rFonts w:eastAsia="Calibri"/>
          <w:szCs w:val="22"/>
          <w:lang w:val="en-US" w:eastAsia="en-US"/>
        </w:rPr>
        <w:t>Facility Agent</w:t>
      </w:r>
      <w:bookmarkStart w:id="1040" w:name="_DV_M5769"/>
      <w:bookmarkEnd w:id="1040"/>
      <w:r w:rsidRPr="00090516">
        <w:rPr>
          <w:rFonts w:eastAsia="Calibri"/>
          <w:szCs w:val="22"/>
          <w:lang w:val="en-US" w:eastAsia="en-US"/>
        </w:rPr>
        <w:t xml:space="preserve"> are, within five (5) Business Days of notification by the </w:t>
      </w:r>
      <w:bookmarkStart w:id="1041" w:name="_DV_M5770"/>
      <w:bookmarkEnd w:id="1041"/>
      <w:r w:rsidRPr="00090516">
        <w:rPr>
          <w:rFonts w:eastAsia="Calibri"/>
          <w:szCs w:val="22"/>
          <w:lang w:val="en-US" w:eastAsia="en-US"/>
        </w:rPr>
        <w:t>Facility Agent</w:t>
      </w:r>
      <w:bookmarkStart w:id="1042" w:name="_DV_M5771"/>
      <w:bookmarkEnd w:id="1042"/>
      <w:r w:rsidRPr="00090516">
        <w:rPr>
          <w:rFonts w:eastAsia="Calibri"/>
          <w:szCs w:val="22"/>
          <w:lang w:val="en-US" w:eastAsia="en-US"/>
        </w:rPr>
        <w:t xml:space="preserve"> to the </w:t>
      </w:r>
      <w:bookmarkStart w:id="1043" w:name="_DV_M5772"/>
      <w:bookmarkEnd w:id="1043"/>
      <w:r w:rsidRPr="00090516">
        <w:rPr>
          <w:rFonts w:eastAsia="Calibri"/>
          <w:szCs w:val="22"/>
          <w:lang w:val="en-US" w:eastAsia="en-US"/>
        </w:rPr>
        <w:t>Issuer</w:t>
      </w:r>
      <w:bookmarkStart w:id="1044" w:name="_DV_M5773"/>
      <w:bookmarkEnd w:id="1044"/>
      <w:r w:rsidRPr="00090516">
        <w:rPr>
          <w:rFonts w:eastAsia="Calibri"/>
          <w:szCs w:val="22"/>
          <w:lang w:val="en-US" w:eastAsia="en-US"/>
        </w:rPr>
        <w:t xml:space="preserve"> of the requirement to replace such source, unable to agree such a replacement, then the replacement source shall be the </w:t>
      </w:r>
      <w:r w:rsidR="00892B8B" w:rsidRPr="00090516">
        <w:rPr>
          <w:rFonts w:eastAsia="Calibri"/>
          <w:szCs w:val="22"/>
          <w:lang w:val="en-US" w:eastAsia="en-US"/>
        </w:rPr>
        <w:t>source</w:t>
      </w:r>
      <w:r w:rsidRPr="00090516">
        <w:rPr>
          <w:rFonts w:eastAsia="Calibri"/>
          <w:szCs w:val="22"/>
          <w:lang w:val="en-US" w:eastAsia="en-US"/>
        </w:rPr>
        <w:t xml:space="preserve"> selected for such purpose by the </w:t>
      </w:r>
      <w:bookmarkStart w:id="1045" w:name="_DV_M5774"/>
      <w:bookmarkEnd w:id="1045"/>
      <w:r w:rsidRPr="00090516">
        <w:rPr>
          <w:rFonts w:eastAsia="Calibri"/>
          <w:szCs w:val="22"/>
          <w:lang w:val="en-US" w:eastAsia="en-US"/>
        </w:rPr>
        <w:t>Facility Agent</w:t>
      </w:r>
      <w:bookmarkStart w:id="1046" w:name="_DV_M5775"/>
      <w:bookmarkEnd w:id="1046"/>
      <w:r w:rsidRPr="00090516">
        <w:rPr>
          <w:rFonts w:eastAsia="Calibri"/>
          <w:szCs w:val="22"/>
          <w:lang w:val="en-US" w:eastAsia="en-US"/>
        </w:rPr>
        <w:t>.</w:t>
      </w:r>
      <w:r w:rsidR="00892B8B" w:rsidRPr="00090516">
        <w:rPr>
          <w:rFonts w:eastAsia="Calibri"/>
          <w:szCs w:val="22"/>
          <w:lang w:val="en-US" w:eastAsia="en-US"/>
        </w:rPr>
        <w:t xml:space="preserve"> </w:t>
      </w:r>
    </w:p>
    <w:p w:rsidR="00854DF7" w:rsidRPr="00090516" w:rsidRDefault="00854DF7">
      <w:pPr>
        <w:jc w:val="left"/>
        <w:rPr>
          <w:b/>
          <w:szCs w:val="24"/>
          <w:lang w:val="en-US" w:eastAsia="en-US"/>
        </w:rPr>
      </w:pPr>
      <w:r w:rsidRPr="00090516">
        <w:rPr>
          <w:lang w:val="en-US" w:eastAsia="en-US"/>
        </w:rPr>
        <w:br w:type="page"/>
      </w:r>
    </w:p>
    <w:p w:rsidR="00854DF7" w:rsidRPr="00090516" w:rsidRDefault="00854DF7" w:rsidP="00854DF7">
      <w:pPr>
        <w:pStyle w:val="Part"/>
        <w:rPr>
          <w:rFonts w:eastAsia="Calibri"/>
          <w:szCs w:val="22"/>
          <w:lang w:val="en-US" w:eastAsia="en-US"/>
        </w:rPr>
      </w:pPr>
      <w:r w:rsidRPr="00090516">
        <w:rPr>
          <w:lang w:val="en-US" w:eastAsia="en-US"/>
        </w:rPr>
        <w:lastRenderedPageBreak/>
        <w:t>PART B</w:t>
      </w:r>
      <w:r w:rsidRPr="00090516">
        <w:rPr>
          <w:lang w:val="en-US" w:eastAsia="en-US"/>
        </w:rPr>
        <w:br/>
      </w:r>
      <w:r w:rsidRPr="00090516">
        <w:rPr>
          <w:rFonts w:eastAsia="Calibri"/>
          <w:szCs w:val="22"/>
          <w:lang w:val="en-US" w:eastAsia="en-US"/>
        </w:rPr>
        <w:t>TECHNICAL ASSUMPTIONS</w:t>
      </w:r>
    </w:p>
    <w:p w:rsidR="00854DF7" w:rsidRPr="00090516" w:rsidRDefault="00854DF7" w:rsidP="00854DF7">
      <w:pPr>
        <w:pStyle w:val="BodyText"/>
        <w:rPr>
          <w:lang w:eastAsia="en-US"/>
        </w:rPr>
      </w:pPr>
      <w:bookmarkStart w:id="1047" w:name="_Toc213210276"/>
      <w:bookmarkStart w:id="1048" w:name="_Toc213230625"/>
      <w:r w:rsidRPr="00090516">
        <w:rPr>
          <w:b/>
          <w:lang w:eastAsia="en-US"/>
        </w:rPr>
        <w:t>Technical Assumptions</w:t>
      </w:r>
      <w:r w:rsidRPr="00090516">
        <w:rPr>
          <w:lang w:eastAsia="en-US"/>
        </w:rPr>
        <w:t xml:space="preserve"> means assumptions (where relevant for each Calculation Period) as to the following matters used in the preparation of a Forecast:</w:t>
      </w:r>
      <w:bookmarkEnd w:id="1047"/>
      <w:bookmarkEnd w:id="1048"/>
    </w:p>
    <w:p w:rsidR="00854DF7" w:rsidRPr="00090516" w:rsidRDefault="00854DF7" w:rsidP="00F17BB1">
      <w:pPr>
        <w:pStyle w:val="ScheduleList"/>
        <w:numPr>
          <w:ilvl w:val="0"/>
          <w:numId w:val="89"/>
        </w:numPr>
      </w:pPr>
      <w:r w:rsidRPr="00090516">
        <w:t>The constituent parts set out in the definitions of</w:t>
      </w:r>
      <w:r w:rsidRPr="00090516">
        <w:rPr>
          <w:lang w:val="en-GB"/>
        </w:rPr>
        <w:t xml:space="preserve"> </w:t>
      </w:r>
      <w:r w:rsidRPr="00090516">
        <w:rPr>
          <w:rFonts w:eastAsia="Calibri"/>
          <w:lang w:val="en-US"/>
        </w:rPr>
        <w:t>without double counting all assumptions in relation to</w:t>
      </w:r>
      <w:r w:rsidRPr="00090516">
        <w:t>:</w:t>
      </w:r>
    </w:p>
    <w:p w:rsidR="00854DF7" w:rsidRPr="00090516" w:rsidRDefault="00854DF7" w:rsidP="00854DF7">
      <w:pPr>
        <w:pStyle w:val="Heading7"/>
        <w:ind w:left="2127"/>
        <w:rPr>
          <w:lang w:val="en-US"/>
        </w:rPr>
      </w:pPr>
      <w:r w:rsidRPr="00090516">
        <w:rPr>
          <w:lang w:val="en-US"/>
        </w:rPr>
        <w:t>Project Revenues, including amongst others:</w:t>
      </w:r>
    </w:p>
    <w:p w:rsidR="00854DF7" w:rsidRPr="00090516" w:rsidRDefault="00334D05" w:rsidP="00F17BB1">
      <w:pPr>
        <w:pStyle w:val="Heading6"/>
        <w:numPr>
          <w:ilvl w:val="5"/>
          <w:numId w:val="117"/>
        </w:numPr>
        <w:rPr>
          <w:lang w:val="el-GR"/>
        </w:rPr>
      </w:pPr>
      <w:r w:rsidRPr="00090516">
        <w:rPr>
          <w:lang w:val="en-US"/>
        </w:rPr>
        <w:t>t</w:t>
      </w:r>
      <w:r w:rsidR="00854DF7" w:rsidRPr="00090516">
        <w:rPr>
          <w:lang w:val="en-US"/>
        </w:rPr>
        <w:t xml:space="preserve">raffic </w:t>
      </w:r>
      <w:r w:rsidRPr="00090516">
        <w:rPr>
          <w:lang w:val="en-US"/>
        </w:rPr>
        <w:t>f</w:t>
      </w:r>
      <w:r w:rsidR="00854DF7" w:rsidRPr="00090516">
        <w:rPr>
          <w:lang w:val="en-US"/>
        </w:rPr>
        <w:t>orecast</w:t>
      </w:r>
      <w:r w:rsidR="00892B8B" w:rsidRPr="00090516">
        <w:rPr>
          <w:lang w:val="en-US"/>
        </w:rPr>
        <w:t>;</w:t>
      </w:r>
    </w:p>
    <w:p w:rsidR="00854DF7" w:rsidRPr="00090516" w:rsidRDefault="00334D05" w:rsidP="00F17BB1">
      <w:pPr>
        <w:pStyle w:val="Heading6"/>
        <w:numPr>
          <w:ilvl w:val="5"/>
          <w:numId w:val="117"/>
        </w:numPr>
        <w:rPr>
          <w:lang w:val="el-GR"/>
        </w:rPr>
      </w:pPr>
      <w:r w:rsidRPr="00090516">
        <w:rPr>
          <w:rFonts w:eastAsia="Calibri"/>
          <w:lang w:val="en-US"/>
        </w:rPr>
        <w:t>t</w:t>
      </w:r>
      <w:r w:rsidR="00854DF7" w:rsidRPr="00090516">
        <w:rPr>
          <w:rFonts w:eastAsia="Calibri"/>
          <w:lang w:val="en-US"/>
        </w:rPr>
        <w:t>ariffs</w:t>
      </w:r>
      <w:r w:rsidR="00892B8B" w:rsidRPr="00090516">
        <w:rPr>
          <w:rFonts w:eastAsia="Calibri"/>
          <w:lang w:val="en-US"/>
        </w:rPr>
        <w:t>;</w:t>
      </w:r>
    </w:p>
    <w:p w:rsidR="00854DF7" w:rsidRPr="00090516" w:rsidRDefault="00892B8B" w:rsidP="00F17BB1">
      <w:pPr>
        <w:pStyle w:val="Heading6"/>
        <w:numPr>
          <w:ilvl w:val="5"/>
          <w:numId w:val="117"/>
        </w:numPr>
        <w:rPr>
          <w:lang w:val="el-GR"/>
        </w:rPr>
      </w:pPr>
      <w:r w:rsidRPr="00090516">
        <w:rPr>
          <w:rFonts w:eastAsia="Calibri"/>
          <w:lang w:val="fr-CH"/>
        </w:rPr>
        <w:t>a</w:t>
      </w:r>
      <w:r w:rsidR="00854DF7" w:rsidRPr="00090516">
        <w:rPr>
          <w:rFonts w:eastAsia="Calibri"/>
          <w:lang w:val="fr-CH"/>
        </w:rPr>
        <w:t>ssumptions regar</w:t>
      </w:r>
      <w:r w:rsidR="001F3920">
        <w:rPr>
          <w:rFonts w:eastAsia="Calibri"/>
          <w:lang w:val="fr-CH"/>
        </w:rPr>
        <w:t>ding non-aeronautical revenues;</w:t>
      </w:r>
      <w:r w:rsidRPr="00090516">
        <w:rPr>
          <w:rFonts w:eastAsia="Calibri"/>
          <w:lang w:val="fr-CH"/>
        </w:rPr>
        <w:t xml:space="preserve"> and </w:t>
      </w:r>
    </w:p>
    <w:p w:rsidR="00892B8B" w:rsidRPr="00090516" w:rsidRDefault="00892B8B" w:rsidP="00F17BB1">
      <w:pPr>
        <w:pStyle w:val="Heading6"/>
        <w:numPr>
          <w:ilvl w:val="5"/>
          <w:numId w:val="117"/>
        </w:numPr>
        <w:rPr>
          <w:lang w:val="el-GR"/>
        </w:rPr>
      </w:pPr>
      <w:r w:rsidRPr="00090516">
        <w:rPr>
          <w:rFonts w:eastAsia="Calibri"/>
          <w:lang w:val="en-US"/>
        </w:rPr>
        <w:t>assumptions of non-regulated aeronautical charges such as security charges and ground handling.</w:t>
      </w:r>
    </w:p>
    <w:p w:rsidR="00854DF7" w:rsidRPr="00090516" w:rsidRDefault="00854DF7" w:rsidP="00F17BB1">
      <w:pPr>
        <w:pStyle w:val="Heading7"/>
        <w:numPr>
          <w:ilvl w:val="6"/>
          <w:numId w:val="118"/>
        </w:numPr>
        <w:spacing w:line="276" w:lineRule="auto"/>
        <w:ind w:left="2127"/>
        <w:jc w:val="left"/>
        <w:rPr>
          <w:rFonts w:eastAsia="Calibri"/>
        </w:rPr>
      </w:pPr>
      <w:r w:rsidRPr="00090516">
        <w:rPr>
          <w:rFonts w:eastAsia="Calibri"/>
        </w:rPr>
        <w:t>Project Expenditures; and</w:t>
      </w:r>
    </w:p>
    <w:p w:rsidR="00854DF7" w:rsidRPr="00090516" w:rsidRDefault="00854DF7" w:rsidP="00F17BB1">
      <w:pPr>
        <w:pStyle w:val="Heading7"/>
        <w:numPr>
          <w:ilvl w:val="6"/>
          <w:numId w:val="118"/>
        </w:numPr>
        <w:spacing w:line="276" w:lineRule="auto"/>
        <w:ind w:left="2127"/>
        <w:jc w:val="left"/>
        <w:rPr>
          <w:rFonts w:eastAsia="Calibri"/>
        </w:rPr>
      </w:pPr>
      <w:r w:rsidRPr="00090516">
        <w:rPr>
          <w:rFonts w:eastAsia="Calibri"/>
        </w:rPr>
        <w:t>Capital Costs during Operation for the projected 36 months period from the beginning of the relevant Operating Period</w:t>
      </w:r>
      <w:r w:rsidR="00892B8B" w:rsidRPr="00090516">
        <w:rPr>
          <w:rFonts w:eastAsia="Calibri"/>
        </w:rPr>
        <w:t>; and</w:t>
      </w:r>
    </w:p>
    <w:p w:rsidR="00854DF7" w:rsidRPr="00090516" w:rsidRDefault="00892B8B" w:rsidP="00854DF7">
      <w:pPr>
        <w:pStyle w:val="ScheduleList"/>
      </w:pPr>
      <w:r w:rsidRPr="00090516">
        <w:rPr>
          <w:lang w:val="en-GB"/>
        </w:rPr>
        <w:t>s</w:t>
      </w:r>
      <w:r w:rsidR="00854DF7" w:rsidRPr="00090516">
        <w:t>uch other technical matters as are set out in the Base Case or are otherwise required in order to prepare a Forecast.</w:t>
      </w:r>
    </w:p>
    <w:p w:rsidR="00854DF7" w:rsidRPr="00090516" w:rsidRDefault="00854DF7">
      <w:pPr>
        <w:jc w:val="left"/>
        <w:rPr>
          <w:rFonts w:eastAsia="Times New Roman"/>
          <w:b/>
          <w:szCs w:val="24"/>
        </w:rPr>
      </w:pPr>
      <w:r w:rsidRPr="00090516">
        <w:br w:type="page"/>
      </w:r>
    </w:p>
    <w:p w:rsidR="005228AE" w:rsidRPr="00090516" w:rsidRDefault="00380F14" w:rsidP="00733B8D">
      <w:pPr>
        <w:pStyle w:val="Subtitle"/>
      </w:pPr>
      <w:r w:rsidRPr="00090516">
        <w:lastRenderedPageBreak/>
        <w:t xml:space="preserve">Part </w:t>
      </w:r>
      <w:r w:rsidR="00854DF7" w:rsidRPr="00090516">
        <w:t>C</w:t>
      </w:r>
      <w:r w:rsidR="005228AE" w:rsidRPr="00090516">
        <w:br/>
      </w:r>
      <w:r w:rsidR="005228AE" w:rsidRPr="00090516">
        <w:rPr>
          <w:rFonts w:ascii="Times New Roman Bold" w:hAnsi="Times New Roman Bold"/>
          <w:caps/>
        </w:rPr>
        <w:t>Expert Determination</w:t>
      </w:r>
    </w:p>
    <w:p w:rsidR="005228AE" w:rsidRPr="00090516" w:rsidRDefault="005228AE" w:rsidP="00F17BB1">
      <w:pPr>
        <w:pStyle w:val="Schedule2"/>
        <w:numPr>
          <w:ilvl w:val="1"/>
          <w:numId w:val="90"/>
        </w:numPr>
      </w:pPr>
      <w:bookmarkStart w:id="1049" w:name="_Toc213210282"/>
      <w:bookmarkStart w:id="1050" w:name="_Toc213230629"/>
      <w:bookmarkStart w:id="1051" w:name="_Ref275260742"/>
      <w:r w:rsidRPr="00090516">
        <w:t>Appointment of a Relevant Expert</w:t>
      </w:r>
      <w:bookmarkEnd w:id="1049"/>
      <w:bookmarkEnd w:id="1050"/>
      <w:bookmarkEnd w:id="1051"/>
    </w:p>
    <w:p w:rsidR="00733B8D" w:rsidRPr="00090516" w:rsidRDefault="005228AE" w:rsidP="0041177E">
      <w:pPr>
        <w:pStyle w:val="Schedule5"/>
      </w:pPr>
      <w:r w:rsidRPr="00090516">
        <w:t xml:space="preserve">Where a dispute under </w:t>
      </w:r>
      <w:r w:rsidR="000F47E5" w:rsidRPr="00090516">
        <w:t>this Bond Programme</w:t>
      </w:r>
      <w:r w:rsidRPr="00090516">
        <w:t xml:space="preserve"> is referred for determination pursuant to this Part </w:t>
      </w:r>
      <w:r w:rsidR="00A67B50" w:rsidRPr="00090516">
        <w:rPr>
          <w:bCs/>
        </w:rPr>
        <w:t>C</w:t>
      </w:r>
      <w:r w:rsidRPr="00090516">
        <w:t xml:space="preserve"> (</w:t>
      </w:r>
      <w:r w:rsidRPr="00090516">
        <w:rPr>
          <w:i/>
          <w:iCs/>
        </w:rPr>
        <w:t>Expert Determination</w:t>
      </w:r>
      <w:r w:rsidRPr="00090516">
        <w:t xml:space="preserve">) of this </w:t>
      </w:r>
      <w:r w:rsidR="003A1669" w:rsidRPr="00090516">
        <w:fldChar w:fldCharType="begin"/>
      </w:r>
      <w:r w:rsidR="003A1669" w:rsidRPr="00090516">
        <w:instrText xml:space="preserve"> REF _Ref221963209 \r \h  \* MERGEFORMAT </w:instrText>
      </w:r>
      <w:r w:rsidR="003A1669" w:rsidRPr="00090516">
        <w:fldChar w:fldCharType="separate"/>
      </w:r>
      <w:r w:rsidR="008F59E9">
        <w:t>Schedule 4</w:t>
      </w:r>
      <w:r w:rsidR="003A1669" w:rsidRPr="00090516">
        <w:fldChar w:fldCharType="end"/>
      </w:r>
      <w:r w:rsidR="00D21800">
        <w:t xml:space="preserve"> or where valuation of collateral under the Share Pledge Agreement is required</w:t>
      </w:r>
      <w:r w:rsidRPr="00090516">
        <w:t xml:space="preserve">, the </w:t>
      </w:r>
      <w:r w:rsidR="00525178" w:rsidRPr="00090516">
        <w:t>Facility</w:t>
      </w:r>
      <w:r w:rsidRPr="00090516">
        <w:t xml:space="preserve"> Agent and the Issuer shall together agree upon the identity of and appoint a person of appropriate qualifications and experience (the </w:t>
      </w:r>
      <w:r w:rsidR="00892B8B" w:rsidRPr="00090516">
        <w:t>“</w:t>
      </w:r>
      <w:r w:rsidRPr="00090516">
        <w:rPr>
          <w:b/>
        </w:rPr>
        <w:t>Relevant Expert</w:t>
      </w:r>
      <w:r w:rsidR="00892B8B" w:rsidRPr="00090516">
        <w:t>”</w:t>
      </w:r>
      <w:r w:rsidRPr="00090516">
        <w:t xml:space="preserve">) to determine the dispute. </w:t>
      </w:r>
    </w:p>
    <w:p w:rsidR="00733B8D" w:rsidRPr="00090516" w:rsidRDefault="005228AE" w:rsidP="0041177E">
      <w:pPr>
        <w:pStyle w:val="Schedule5"/>
      </w:pPr>
      <w:r w:rsidRPr="00090516">
        <w:t xml:space="preserve">If the Issuer and the </w:t>
      </w:r>
      <w:r w:rsidR="00525178" w:rsidRPr="00090516">
        <w:t>Facility</w:t>
      </w:r>
      <w:r w:rsidRPr="00090516">
        <w:t xml:space="preserve"> Agent are unable to agree the identity of the Relevant Expert after either party referring the dispute to expert determination they shall together request </w:t>
      </w:r>
      <w:r w:rsidR="00F8004A" w:rsidRPr="00090516">
        <w:t xml:space="preserve">(i) </w:t>
      </w:r>
      <w:r w:rsidRPr="00090516">
        <w:t xml:space="preserve">for </w:t>
      </w:r>
      <w:r w:rsidR="00F8004A" w:rsidRPr="00090516">
        <w:t>E</w:t>
      </w:r>
      <w:r w:rsidRPr="00090516">
        <w:t xml:space="preserve">conomic </w:t>
      </w:r>
      <w:r w:rsidR="00F8004A" w:rsidRPr="00090516">
        <w:t>Assumptions</w:t>
      </w:r>
      <w:r w:rsidR="00D21800">
        <w:t xml:space="preserve"> and valuation of collateral under the Share Pledge Agreement</w:t>
      </w:r>
      <w:r w:rsidR="00F8004A" w:rsidRPr="00090516">
        <w:t>,</w:t>
      </w:r>
      <w:r w:rsidRPr="00090516">
        <w:t xml:space="preserve"> one of the </w:t>
      </w:r>
      <w:r w:rsidR="001F40A1" w:rsidRPr="00090516">
        <w:t>“</w:t>
      </w:r>
      <w:r w:rsidRPr="00090516">
        <w:t>big four</w:t>
      </w:r>
      <w:r w:rsidR="001F40A1" w:rsidRPr="00090516">
        <w:t>”</w:t>
      </w:r>
      <w:r w:rsidRPr="00090516">
        <w:t xml:space="preserve"> accounting firms</w:t>
      </w:r>
      <w:r w:rsidR="00767254" w:rsidRPr="00090516">
        <w:t xml:space="preserve"> and</w:t>
      </w:r>
      <w:r w:rsidR="00F8004A" w:rsidRPr="00090516">
        <w:t xml:space="preserve"> (ii) </w:t>
      </w:r>
      <w:r w:rsidRPr="00090516">
        <w:t xml:space="preserve">for </w:t>
      </w:r>
      <w:r w:rsidR="00F8004A" w:rsidRPr="00090516">
        <w:t xml:space="preserve">Technical Assumptions, </w:t>
      </w:r>
      <w:r w:rsidR="00667896" w:rsidRPr="00090516">
        <w:t>under the ICC Expert Rules,</w:t>
      </w:r>
      <w:r w:rsidR="00525178" w:rsidRPr="00090516">
        <w:t xml:space="preserve"> </w:t>
      </w:r>
      <w:r w:rsidRPr="00090516">
        <w:t xml:space="preserve">to appoint the Relevant Expert. </w:t>
      </w:r>
    </w:p>
    <w:p w:rsidR="00733B8D" w:rsidRPr="00090516" w:rsidRDefault="005228AE" w:rsidP="0041177E">
      <w:pPr>
        <w:pStyle w:val="Schedule5"/>
      </w:pPr>
      <w:r w:rsidRPr="00090516">
        <w:t xml:space="preserve">The Relevant Expert shall be a person independent of the Finance Parties, the Issuer, the </w:t>
      </w:r>
      <w:r w:rsidR="007A1B0D" w:rsidRPr="00090516">
        <w:t xml:space="preserve">DCC </w:t>
      </w:r>
      <w:r w:rsidRPr="00090516">
        <w:t xml:space="preserve">Contractor, each Shareholder, </w:t>
      </w:r>
      <w:r w:rsidR="00430533" w:rsidRPr="00090516">
        <w:t>the</w:t>
      </w:r>
      <w:r w:rsidRPr="00090516">
        <w:t xml:space="preserve"> Parent and </w:t>
      </w:r>
      <w:r w:rsidR="00525178" w:rsidRPr="00090516">
        <w:t xml:space="preserve">ManCo </w:t>
      </w:r>
      <w:r w:rsidRPr="00090516">
        <w:t>and any other person that may be a Major Project Party at the time of appointment of the Relevant Expert.</w:t>
      </w:r>
    </w:p>
    <w:p w:rsidR="005228AE" w:rsidRPr="00090516" w:rsidRDefault="005228AE" w:rsidP="0041177E">
      <w:pPr>
        <w:pStyle w:val="Schedule5"/>
      </w:pPr>
      <w:r w:rsidRPr="00090516">
        <w:t>The costs of any reference of a dispute to expert determination shall be agreed between the Issuer and the Relevant Expert and borne by the Issuer.</w:t>
      </w:r>
    </w:p>
    <w:p w:rsidR="005228AE" w:rsidRPr="00090516" w:rsidRDefault="005228AE" w:rsidP="0041177E">
      <w:pPr>
        <w:pStyle w:val="Schedule2"/>
      </w:pPr>
      <w:bookmarkStart w:id="1052" w:name="_Toc213210283"/>
      <w:bookmarkStart w:id="1053" w:name="_Toc213230630"/>
      <w:r w:rsidRPr="00090516">
        <w:t>Terms of Relevant Expert</w:t>
      </w:r>
      <w:r w:rsidR="001F40A1" w:rsidRPr="00090516">
        <w:t>’</w:t>
      </w:r>
      <w:r w:rsidRPr="00090516">
        <w:t>s Appointment</w:t>
      </w:r>
      <w:bookmarkEnd w:id="1052"/>
      <w:bookmarkEnd w:id="1053"/>
    </w:p>
    <w:p w:rsidR="00733B8D" w:rsidRPr="00090516" w:rsidRDefault="005228AE" w:rsidP="000B256C">
      <w:pPr>
        <w:pStyle w:val="Schedule5"/>
      </w:pPr>
      <w:r w:rsidRPr="00090516">
        <w:t>The Relevant Expert shall be appointed on terms that:</w:t>
      </w:r>
    </w:p>
    <w:p w:rsidR="00733B8D" w:rsidRPr="00090516" w:rsidRDefault="005228AE" w:rsidP="005F6673">
      <w:pPr>
        <w:pStyle w:val="Schedule6"/>
      </w:pPr>
      <w:r w:rsidRPr="00090516">
        <w:t>it shall act as an independent expert and not as an arbitrator;</w:t>
      </w:r>
    </w:p>
    <w:p w:rsidR="00733B8D" w:rsidRPr="00090516" w:rsidRDefault="005228AE" w:rsidP="005F6673">
      <w:pPr>
        <w:pStyle w:val="Schedule6"/>
      </w:pPr>
      <w:r w:rsidRPr="00090516">
        <w:t xml:space="preserve">it shall be required to provide a written determination of the matter referred to it within fifteen (15) days of the referral having been made to it (or such longer period as the </w:t>
      </w:r>
      <w:r w:rsidR="00525178" w:rsidRPr="00090516">
        <w:t>Facility</w:t>
      </w:r>
      <w:r w:rsidRPr="00090516">
        <w:t xml:space="preserve"> Agent and the Issuer agree); </w:t>
      </w:r>
    </w:p>
    <w:p w:rsidR="005228AE" w:rsidRPr="00090516" w:rsidRDefault="005228AE" w:rsidP="005F6673">
      <w:pPr>
        <w:pStyle w:val="Schedule6"/>
      </w:pPr>
      <w:r w:rsidRPr="00090516">
        <w:t>it shall state the grounds for its determination in writing and in reasonable detail; and</w:t>
      </w:r>
    </w:p>
    <w:p w:rsidR="005228AE" w:rsidRPr="00090516" w:rsidRDefault="005228AE" w:rsidP="005F6673">
      <w:pPr>
        <w:pStyle w:val="Schedule6"/>
      </w:pPr>
      <w:r w:rsidRPr="00090516">
        <w:t>its decision shall be on the basis that (as applicable):</w:t>
      </w:r>
    </w:p>
    <w:p w:rsidR="00464DB7" w:rsidRPr="00090516" w:rsidRDefault="005228AE" w:rsidP="005F6673">
      <w:pPr>
        <w:pStyle w:val="Schedule7"/>
      </w:pPr>
      <w:r w:rsidRPr="00090516">
        <w:t>in the case of a draft Operating Budget, it comprises items and amounts necessary for the Issuer to comply with its obligations under the Project Documents and applicable law during the relevant Operating Period;</w:t>
      </w:r>
    </w:p>
    <w:p w:rsidR="00525178" w:rsidRPr="00090516" w:rsidRDefault="00525178" w:rsidP="005F6673">
      <w:pPr>
        <w:pStyle w:val="Schedule7"/>
      </w:pPr>
      <w:r w:rsidRPr="00090516">
        <w:t xml:space="preserve">in the case of a draft Construction Budget, it comprises items and amounts necessary for the Issuer to comply with </w:t>
      </w:r>
      <w:r w:rsidRPr="00090516">
        <w:lastRenderedPageBreak/>
        <w:t>its obligations under the Project Documents and applicable law during the Imminent Works Period;</w:t>
      </w:r>
    </w:p>
    <w:p w:rsidR="00D21800" w:rsidRDefault="005228AE" w:rsidP="005F6673">
      <w:pPr>
        <w:pStyle w:val="Schedule7"/>
      </w:pPr>
      <w:r w:rsidRPr="00090516">
        <w:t xml:space="preserve">in the case of a Forecast or Assumption, the Assumptions or the values to be attributed to the Assumptions, as applicable, are reasonable taking into account the nature of the financing and the obligations of the Issuer under the </w:t>
      </w:r>
      <w:r w:rsidR="00871D3E" w:rsidRPr="00090516">
        <w:t>Transaction Document</w:t>
      </w:r>
      <w:r w:rsidRPr="00090516">
        <w:t xml:space="preserve">s; </w:t>
      </w:r>
    </w:p>
    <w:p w:rsidR="00525178" w:rsidRPr="00090516" w:rsidRDefault="00D21800" w:rsidP="005F6673">
      <w:pPr>
        <w:pStyle w:val="Schedule7"/>
      </w:pPr>
      <w:r>
        <w:t xml:space="preserve">in case of the collateral valuation under the Share Pledge Agreement by using the NAV; </w:t>
      </w:r>
      <w:r w:rsidR="005228AE" w:rsidRPr="00090516">
        <w:t>and</w:t>
      </w:r>
    </w:p>
    <w:p w:rsidR="005228AE" w:rsidRPr="00090516" w:rsidRDefault="005228AE" w:rsidP="005F6673">
      <w:pPr>
        <w:pStyle w:val="Schedule7"/>
      </w:pPr>
      <w:r w:rsidRPr="00090516">
        <w:t xml:space="preserve">in the case of the Financial Model, that model incorporates data, projections and assumptions which are reasonable taking into account the rights and obligations of the Issuer under the </w:t>
      </w:r>
      <w:r w:rsidR="00871D3E" w:rsidRPr="00090516">
        <w:t>Transaction Document</w:t>
      </w:r>
      <w:r w:rsidRPr="00090516">
        <w:t>s.</w:t>
      </w:r>
    </w:p>
    <w:p w:rsidR="005228AE" w:rsidRPr="00090516" w:rsidRDefault="005228AE" w:rsidP="002646BD">
      <w:pPr>
        <w:pStyle w:val="Schedule5"/>
      </w:pPr>
      <w:r w:rsidRPr="00090516">
        <w:t>A determination of the Relevant Expert in respect of the matter in dispute shall, in the absence of fraud or manifest error, be conclusive and binding on the Parties.</w:t>
      </w:r>
    </w:p>
    <w:p w:rsidR="005228AE" w:rsidRPr="00090516" w:rsidRDefault="005228AE" w:rsidP="00857390">
      <w:pPr>
        <w:pStyle w:val="Schedule2"/>
      </w:pPr>
      <w:r w:rsidRPr="00090516">
        <w:t>Replacement of Relevant Expert</w:t>
      </w:r>
    </w:p>
    <w:p w:rsidR="005228AE" w:rsidRPr="00090516" w:rsidRDefault="005228AE" w:rsidP="00BA70B0">
      <w:pPr>
        <w:pStyle w:val="BodyText2"/>
      </w:pPr>
      <w:r w:rsidRPr="00090516">
        <w:t xml:space="preserve">If the Relevant Expert has been appointed but is unable or unwilling to complete the reference, another Relevant Expert shall be appointed in accordance with paragraph </w:t>
      </w:r>
      <w:r w:rsidR="00525178" w:rsidRPr="00090516">
        <w:t>1</w:t>
      </w:r>
      <w:r w:rsidRPr="00090516">
        <w:t xml:space="preserve"> (</w:t>
      </w:r>
      <w:r w:rsidRPr="00090516">
        <w:rPr>
          <w:i/>
        </w:rPr>
        <w:t>Appointment of a Relevant Expert</w:t>
      </w:r>
      <w:r w:rsidRPr="00090516">
        <w:t>) above on the same terms as set out in paragraph </w:t>
      </w:r>
      <w:r w:rsidR="00525178" w:rsidRPr="00090516">
        <w:t xml:space="preserve">2 </w:t>
      </w:r>
      <w:r w:rsidRPr="00090516">
        <w:t>(</w:t>
      </w:r>
      <w:r w:rsidRPr="00090516">
        <w:rPr>
          <w:i/>
        </w:rPr>
        <w:t>Terms of Relevant Expert</w:t>
      </w:r>
      <w:r w:rsidR="001F40A1" w:rsidRPr="00090516">
        <w:rPr>
          <w:i/>
        </w:rPr>
        <w:t>’</w:t>
      </w:r>
      <w:r w:rsidRPr="00090516">
        <w:rPr>
          <w:i/>
        </w:rPr>
        <w:t>s Appointment</w:t>
      </w:r>
      <w:r w:rsidRPr="00090516">
        <w:t>) above.</w:t>
      </w:r>
    </w:p>
    <w:p w:rsidR="000B5B56" w:rsidRPr="00090516" w:rsidRDefault="000B5B56" w:rsidP="00910D4C">
      <w:pPr>
        <w:pStyle w:val="BodyText"/>
        <w:rPr>
          <w:szCs w:val="24"/>
        </w:rPr>
        <w:sectPr w:rsidR="000B5B56" w:rsidRPr="00090516" w:rsidSect="000C2ABE">
          <w:footerReference w:type="default" r:id="rId53"/>
          <w:footerReference w:type="first" r:id="rId54"/>
          <w:pgSz w:w="11906" w:h="16838" w:code="9"/>
          <w:pgMar w:top="1440" w:right="1440" w:bottom="1440" w:left="1440" w:header="720" w:footer="360" w:gutter="0"/>
          <w:paperSrc w:first="1263" w:other="1263"/>
          <w:cols w:space="720"/>
          <w:noEndnote/>
          <w:titlePg/>
          <w:docGrid w:linePitch="272"/>
        </w:sectPr>
      </w:pPr>
    </w:p>
    <w:p w:rsidR="005228AE" w:rsidRPr="00090516" w:rsidRDefault="004E6F53" w:rsidP="004E6F53">
      <w:pPr>
        <w:pStyle w:val="Schedule1"/>
        <w:rPr>
          <w:bCs/>
          <w:spacing w:val="0"/>
        </w:rPr>
      </w:pPr>
      <w:bookmarkStart w:id="1054" w:name="_Ref216762074"/>
      <w:bookmarkStart w:id="1055" w:name="_Ref216762086"/>
      <w:bookmarkStart w:id="1056" w:name="_Ref216764250"/>
      <w:bookmarkStart w:id="1057" w:name="_Ref216764272"/>
      <w:bookmarkStart w:id="1058" w:name="_Ref217396281"/>
      <w:bookmarkStart w:id="1059" w:name="_Ref221962404"/>
      <w:bookmarkStart w:id="1060" w:name="_Ref256007012"/>
      <w:bookmarkStart w:id="1061" w:name="_Ref274068316"/>
      <w:bookmarkStart w:id="1062" w:name="_Ref274251819"/>
      <w:bookmarkStart w:id="1063" w:name="_Toc475985410"/>
      <w:r w:rsidRPr="00090516">
        <w:rPr>
          <w:spacing w:val="0"/>
        </w:rPr>
        <w:lastRenderedPageBreak/>
        <w:br/>
      </w:r>
      <w:r w:rsidRPr="00090516">
        <w:rPr>
          <w:spacing w:val="0"/>
        </w:rPr>
        <w:br/>
      </w:r>
      <w:bookmarkStart w:id="1064" w:name="_Ref473086314"/>
      <w:bookmarkStart w:id="1065" w:name="_Ref473086329"/>
      <w:bookmarkStart w:id="1066" w:name="_Ref473086625"/>
      <w:bookmarkStart w:id="1067" w:name="_Ref473086644"/>
      <w:bookmarkStart w:id="1068" w:name="_Ref473086730"/>
      <w:bookmarkStart w:id="1069" w:name="_Ref473086746"/>
      <w:r w:rsidR="005228AE" w:rsidRPr="00090516">
        <w:rPr>
          <w:spacing w:val="0"/>
        </w:rPr>
        <w:t>Insurances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3C4870" w:rsidRPr="008D0898" w:rsidRDefault="003C4870" w:rsidP="003C4870">
      <w:pPr>
        <w:spacing w:after="240"/>
        <w:jc w:val="center"/>
        <w:rPr>
          <w:b/>
          <w:szCs w:val="24"/>
        </w:rPr>
      </w:pPr>
      <w:bookmarkStart w:id="1070" w:name="_Toc247108294"/>
      <w:bookmarkStart w:id="1071" w:name="_Toc247468168"/>
      <w:bookmarkStart w:id="1072" w:name="_Toc254809041"/>
      <w:bookmarkStart w:id="1073" w:name="_Toc255604646"/>
      <w:r w:rsidRPr="008D0898">
        <w:rPr>
          <w:b/>
          <w:szCs w:val="24"/>
        </w:rPr>
        <w:t>Part A</w:t>
      </w:r>
      <w:bookmarkEnd w:id="1070"/>
      <w:bookmarkEnd w:id="1071"/>
      <w:bookmarkEnd w:id="1072"/>
      <w:bookmarkEnd w:id="1073"/>
    </w:p>
    <w:p w:rsidR="003C4870" w:rsidRPr="008D0898" w:rsidRDefault="003C4870" w:rsidP="003C4870">
      <w:pPr>
        <w:numPr>
          <w:ilvl w:val="1"/>
          <w:numId w:val="3"/>
        </w:numPr>
        <w:spacing w:after="240"/>
        <w:outlineLvl w:val="1"/>
        <w:rPr>
          <w:b/>
          <w:kern w:val="28"/>
        </w:rPr>
      </w:pPr>
      <w:bookmarkStart w:id="1074" w:name="_Toc467837411"/>
      <w:r w:rsidRPr="008D0898">
        <w:rPr>
          <w:b/>
          <w:kern w:val="28"/>
        </w:rPr>
        <w:t>Interpretation</w:t>
      </w:r>
      <w:bookmarkEnd w:id="1074"/>
    </w:p>
    <w:p w:rsidR="003C4870" w:rsidRPr="008D0898" w:rsidRDefault="003C4870" w:rsidP="003C4870">
      <w:pPr>
        <w:numPr>
          <w:ilvl w:val="2"/>
          <w:numId w:val="3"/>
        </w:numPr>
        <w:spacing w:after="240"/>
        <w:outlineLvl w:val="2"/>
        <w:rPr>
          <w:kern w:val="28"/>
        </w:rPr>
      </w:pPr>
      <w:bookmarkStart w:id="1075" w:name="_Toc467837412"/>
      <w:r w:rsidRPr="008D0898">
        <w:rPr>
          <w:kern w:val="28"/>
        </w:rPr>
        <w:t>References in this Schedule to:</w:t>
      </w:r>
      <w:bookmarkEnd w:id="1075"/>
    </w:p>
    <w:p w:rsidR="003C4870" w:rsidRPr="008D0898" w:rsidRDefault="003C4870" w:rsidP="003C4870">
      <w:pPr>
        <w:numPr>
          <w:ilvl w:val="3"/>
          <w:numId w:val="3"/>
        </w:numPr>
        <w:spacing w:after="240"/>
        <w:outlineLvl w:val="3"/>
        <w:rPr>
          <w:kern w:val="28"/>
        </w:rPr>
      </w:pPr>
      <w:bookmarkStart w:id="1076" w:name="_Toc467837413"/>
      <w:r w:rsidRPr="008D0898">
        <w:rPr>
          <w:kern w:val="28"/>
        </w:rPr>
        <w:t>Appendices are to Appendices to this Schedule;</w:t>
      </w:r>
      <w:bookmarkEnd w:id="1076"/>
    </w:p>
    <w:p w:rsidR="003C4870" w:rsidRPr="008D0898" w:rsidRDefault="003C4870" w:rsidP="003C4870">
      <w:pPr>
        <w:numPr>
          <w:ilvl w:val="3"/>
          <w:numId w:val="3"/>
        </w:numPr>
        <w:spacing w:after="240"/>
        <w:outlineLvl w:val="3"/>
        <w:rPr>
          <w:kern w:val="28"/>
        </w:rPr>
      </w:pPr>
      <w:bookmarkStart w:id="1077" w:name="_Toc467837414"/>
      <w:r w:rsidRPr="008D0898">
        <w:rPr>
          <w:kern w:val="28"/>
        </w:rPr>
        <w:t>paragraphs are unless the context otherwise requires to paragraphs of this Schedule; and</w:t>
      </w:r>
      <w:bookmarkEnd w:id="1077"/>
    </w:p>
    <w:p w:rsidR="003C4870" w:rsidRPr="008D0898" w:rsidRDefault="003C4870" w:rsidP="003C4870">
      <w:pPr>
        <w:numPr>
          <w:ilvl w:val="3"/>
          <w:numId w:val="3"/>
        </w:numPr>
        <w:spacing w:after="240"/>
        <w:outlineLvl w:val="3"/>
        <w:rPr>
          <w:kern w:val="28"/>
        </w:rPr>
      </w:pPr>
      <w:bookmarkStart w:id="1078" w:name="_Toc467837415"/>
      <w:r w:rsidRPr="008D0898">
        <w:rPr>
          <w:kern w:val="28"/>
        </w:rPr>
        <w:t>the Programme are to the Bond Programme to which this Schedule is attached.</w:t>
      </w:r>
      <w:bookmarkEnd w:id="1078"/>
    </w:p>
    <w:p w:rsidR="003C4870" w:rsidRPr="008D0898" w:rsidRDefault="003C4870" w:rsidP="003C4870">
      <w:pPr>
        <w:numPr>
          <w:ilvl w:val="1"/>
          <w:numId w:val="3"/>
        </w:numPr>
        <w:spacing w:after="240"/>
        <w:outlineLvl w:val="1"/>
        <w:rPr>
          <w:b/>
          <w:kern w:val="28"/>
        </w:rPr>
      </w:pPr>
      <w:bookmarkStart w:id="1079" w:name="_Toc467837416"/>
      <w:r w:rsidRPr="008D0898">
        <w:rPr>
          <w:b/>
          <w:kern w:val="28"/>
        </w:rPr>
        <w:t>Insurance Cover</w:t>
      </w:r>
      <w:bookmarkEnd w:id="1079"/>
    </w:p>
    <w:p w:rsidR="003C4870" w:rsidRPr="008D0898" w:rsidRDefault="003C4870" w:rsidP="003C4870">
      <w:pPr>
        <w:numPr>
          <w:ilvl w:val="2"/>
          <w:numId w:val="3"/>
        </w:numPr>
        <w:spacing w:after="240"/>
        <w:outlineLvl w:val="2"/>
        <w:rPr>
          <w:kern w:val="28"/>
        </w:rPr>
      </w:pPr>
      <w:bookmarkStart w:id="1080" w:name="_Toc467837417"/>
      <w:r w:rsidRPr="008D0898">
        <w:rPr>
          <w:kern w:val="28"/>
        </w:rPr>
        <w:t>Imminent Works Period</w:t>
      </w:r>
      <w:bookmarkEnd w:id="1080"/>
    </w:p>
    <w:p w:rsidR="003C4870" w:rsidRPr="008D0898" w:rsidRDefault="003C4870" w:rsidP="003C4870">
      <w:pPr>
        <w:numPr>
          <w:ilvl w:val="3"/>
          <w:numId w:val="3"/>
        </w:numPr>
        <w:spacing w:after="240"/>
        <w:outlineLvl w:val="3"/>
        <w:rPr>
          <w:kern w:val="28"/>
        </w:rPr>
      </w:pPr>
      <w:bookmarkStart w:id="1081" w:name="_Toc467837418"/>
      <w:r w:rsidRPr="008D0898">
        <w:rPr>
          <w:kern w:val="28"/>
        </w:rPr>
        <w:t>Scope and duration:</w:t>
      </w:r>
      <w:bookmarkEnd w:id="1081"/>
    </w:p>
    <w:p w:rsidR="003C4870" w:rsidRPr="008D0898" w:rsidRDefault="003C4870" w:rsidP="003C4870">
      <w:pPr>
        <w:numPr>
          <w:ilvl w:val="4"/>
          <w:numId w:val="3"/>
        </w:numPr>
        <w:spacing w:after="240"/>
        <w:outlineLvl w:val="4"/>
        <w:rPr>
          <w:kern w:val="28"/>
        </w:rPr>
      </w:pPr>
      <w:bookmarkStart w:id="1082" w:name="_Toc467837419"/>
      <w:r w:rsidRPr="008D0898">
        <w:rPr>
          <w:kern w:val="28"/>
        </w:rPr>
        <w:t>The Issuer shall procure that:</w:t>
      </w:r>
      <w:bookmarkEnd w:id="1082"/>
    </w:p>
    <w:p w:rsidR="003C4870" w:rsidRPr="008D0898" w:rsidRDefault="003C4870" w:rsidP="003C4870">
      <w:pPr>
        <w:numPr>
          <w:ilvl w:val="5"/>
          <w:numId w:val="3"/>
        </w:numPr>
        <w:spacing w:after="240"/>
        <w:outlineLvl w:val="5"/>
        <w:rPr>
          <w:kern w:val="28"/>
        </w:rPr>
      </w:pPr>
      <w:bookmarkStart w:id="1083" w:name="_Toc467837420"/>
      <w:r w:rsidRPr="008D0898">
        <w:rPr>
          <w:kern w:val="28"/>
        </w:rPr>
        <w:t xml:space="preserve">the insurances specified in Appendix 1 are effected and are in full force and effect on or before the </w:t>
      </w:r>
      <w:r w:rsidRPr="008D0898">
        <w:rPr>
          <w:spacing w:val="5"/>
          <w:kern w:val="28"/>
        </w:rPr>
        <w:t>Concession Commencement Date</w:t>
      </w:r>
      <w:r w:rsidRPr="008D0898">
        <w:rPr>
          <w:kern w:val="28"/>
        </w:rPr>
        <w:t>; and</w:t>
      </w:r>
      <w:bookmarkEnd w:id="1083"/>
    </w:p>
    <w:p w:rsidR="003C4870" w:rsidRPr="008D0898" w:rsidRDefault="003C4870" w:rsidP="003C4870">
      <w:pPr>
        <w:numPr>
          <w:ilvl w:val="5"/>
          <w:numId w:val="3"/>
        </w:numPr>
        <w:spacing w:after="240"/>
        <w:outlineLvl w:val="5"/>
        <w:rPr>
          <w:kern w:val="28"/>
        </w:rPr>
      </w:pPr>
      <w:bookmarkStart w:id="1084" w:name="_Toc467837421"/>
      <w:r w:rsidRPr="008D0898">
        <w:rPr>
          <w:kern w:val="28"/>
        </w:rPr>
        <w:t>all insurances specified in Appendix 1 are maintained in full force and effect from the Concession Commencement Date (or, if earlier, with effect from the date on which such insurances have been effected) until at least Imminent Works Completion or such other date or dates as may be agreed by the Facility Agent.</w:t>
      </w:r>
      <w:bookmarkEnd w:id="1084"/>
    </w:p>
    <w:p w:rsidR="003C4870" w:rsidRPr="008D0898" w:rsidRDefault="003C4870" w:rsidP="003C4870">
      <w:pPr>
        <w:numPr>
          <w:ilvl w:val="3"/>
          <w:numId w:val="3"/>
        </w:numPr>
        <w:spacing w:after="240"/>
        <w:outlineLvl w:val="3"/>
        <w:rPr>
          <w:kern w:val="28"/>
        </w:rPr>
      </w:pPr>
      <w:bookmarkStart w:id="1085" w:name="_Toc467837422"/>
      <w:r w:rsidRPr="008D0898">
        <w:rPr>
          <w:kern w:val="28"/>
        </w:rPr>
        <w:t>Undertakings:</w:t>
      </w:r>
      <w:bookmarkEnd w:id="1085"/>
    </w:p>
    <w:p w:rsidR="003C4870" w:rsidRPr="008D0898" w:rsidRDefault="003C4870" w:rsidP="003C4870">
      <w:pPr>
        <w:numPr>
          <w:ilvl w:val="4"/>
          <w:numId w:val="3"/>
        </w:numPr>
        <w:spacing w:after="240"/>
        <w:outlineLvl w:val="4"/>
        <w:rPr>
          <w:kern w:val="28"/>
        </w:rPr>
      </w:pPr>
      <w:bookmarkStart w:id="1086" w:name="_Toc467837423"/>
      <w:r w:rsidRPr="008D0898">
        <w:rPr>
          <w:kern w:val="28"/>
        </w:rPr>
        <w:t>The Issuer shall procure that the insurances:</w:t>
      </w:r>
      <w:bookmarkEnd w:id="1086"/>
    </w:p>
    <w:p w:rsidR="003C4870" w:rsidRPr="008D0898" w:rsidRDefault="003C4870" w:rsidP="003C4870">
      <w:pPr>
        <w:numPr>
          <w:ilvl w:val="5"/>
          <w:numId w:val="3"/>
        </w:numPr>
        <w:spacing w:after="240"/>
        <w:outlineLvl w:val="5"/>
        <w:rPr>
          <w:kern w:val="28"/>
        </w:rPr>
      </w:pPr>
      <w:bookmarkStart w:id="1087" w:name="_Toc467837424"/>
      <w:r w:rsidRPr="008D0898">
        <w:rPr>
          <w:kern w:val="28"/>
        </w:rPr>
        <w:t>are effected in compliance with the terms of this Bond Programme and the Concession Agreement;</w:t>
      </w:r>
      <w:bookmarkEnd w:id="1087"/>
      <w:r w:rsidRPr="008D0898">
        <w:rPr>
          <w:kern w:val="28"/>
        </w:rPr>
        <w:t xml:space="preserve"> </w:t>
      </w:r>
    </w:p>
    <w:p w:rsidR="003C4870" w:rsidRPr="008D0898" w:rsidRDefault="003C4870" w:rsidP="003C4870">
      <w:pPr>
        <w:numPr>
          <w:ilvl w:val="5"/>
          <w:numId w:val="3"/>
        </w:numPr>
        <w:spacing w:after="240"/>
        <w:outlineLvl w:val="5"/>
        <w:rPr>
          <w:kern w:val="28"/>
        </w:rPr>
      </w:pPr>
      <w:bookmarkStart w:id="1088" w:name="_Toc467837425"/>
      <w:r w:rsidRPr="008D0898">
        <w:rPr>
          <w:kern w:val="28"/>
        </w:rPr>
        <w:t>are effected at the Issuer’s cost against the risks and liabilities and maintained for not less than the amounts specified in Appendix 1 (as varied from time to time as required under paragraph 3);</w:t>
      </w:r>
      <w:bookmarkEnd w:id="1088"/>
    </w:p>
    <w:p w:rsidR="003C4870" w:rsidRPr="008D0898" w:rsidRDefault="003C4870" w:rsidP="003C4870">
      <w:pPr>
        <w:numPr>
          <w:ilvl w:val="5"/>
          <w:numId w:val="3"/>
        </w:numPr>
        <w:spacing w:after="240"/>
        <w:outlineLvl w:val="5"/>
        <w:rPr>
          <w:kern w:val="28"/>
        </w:rPr>
      </w:pPr>
      <w:bookmarkStart w:id="1089" w:name="_Toc467837426"/>
      <w:r w:rsidRPr="008D0898">
        <w:rPr>
          <w:kern w:val="28"/>
        </w:rPr>
        <w:t>include only such provisions for self-insurance, whether by deductible or otherwise, as are specified in Appendix 1;</w:t>
      </w:r>
      <w:bookmarkEnd w:id="1089"/>
    </w:p>
    <w:p w:rsidR="003C4870" w:rsidRPr="008D0898" w:rsidRDefault="003C4870" w:rsidP="003C4870">
      <w:pPr>
        <w:numPr>
          <w:ilvl w:val="5"/>
          <w:numId w:val="3"/>
        </w:numPr>
        <w:spacing w:after="240"/>
        <w:outlineLvl w:val="5"/>
        <w:rPr>
          <w:kern w:val="28"/>
        </w:rPr>
      </w:pPr>
      <w:bookmarkStart w:id="1090" w:name="_Toc467837427"/>
      <w:r w:rsidRPr="008D0898">
        <w:rPr>
          <w:kern w:val="28"/>
        </w:rPr>
        <w:t xml:space="preserve">cover the Project on a full replacement value basis (or as permitted under article 24.2 of the Concession Agreement) including provisions </w:t>
      </w:r>
      <w:r w:rsidRPr="008D0898">
        <w:rPr>
          <w:kern w:val="28"/>
        </w:rPr>
        <w:lastRenderedPageBreak/>
        <w:t>for extension of insurance cover and expenses as defined in Appendix 1, adjusted from time to time as necessary to maintain such basis; and</w:t>
      </w:r>
      <w:bookmarkEnd w:id="1090"/>
    </w:p>
    <w:p w:rsidR="003C4870" w:rsidRPr="008D0898" w:rsidRDefault="003C4870" w:rsidP="003C4870">
      <w:pPr>
        <w:numPr>
          <w:ilvl w:val="5"/>
          <w:numId w:val="3"/>
        </w:numPr>
        <w:spacing w:after="240"/>
        <w:outlineLvl w:val="5"/>
        <w:rPr>
          <w:kern w:val="28"/>
        </w:rPr>
      </w:pPr>
      <w:bookmarkStart w:id="1091" w:name="_Toc467837428"/>
      <w:r w:rsidRPr="008D0898">
        <w:rPr>
          <w:kern w:val="28"/>
        </w:rPr>
        <w:t>comply with the applicable laws and regulations with regard to the insurance policies.</w:t>
      </w:r>
      <w:bookmarkEnd w:id="1091"/>
    </w:p>
    <w:p w:rsidR="003C4870" w:rsidRPr="008D0898" w:rsidRDefault="003C4870" w:rsidP="003C4870">
      <w:pPr>
        <w:numPr>
          <w:ilvl w:val="2"/>
          <w:numId w:val="3"/>
        </w:numPr>
        <w:spacing w:after="240"/>
        <w:outlineLvl w:val="2"/>
        <w:rPr>
          <w:kern w:val="28"/>
        </w:rPr>
      </w:pPr>
      <w:bookmarkStart w:id="1092" w:name="_Toc467837429"/>
      <w:r w:rsidRPr="008D0898">
        <w:rPr>
          <w:kern w:val="28"/>
        </w:rPr>
        <w:t>Operating Phase</w:t>
      </w:r>
      <w:bookmarkEnd w:id="1092"/>
    </w:p>
    <w:p w:rsidR="003C4870" w:rsidRPr="008D0898" w:rsidRDefault="003C4870" w:rsidP="003C4870">
      <w:pPr>
        <w:numPr>
          <w:ilvl w:val="3"/>
          <w:numId w:val="3"/>
        </w:numPr>
        <w:spacing w:after="240"/>
        <w:outlineLvl w:val="3"/>
        <w:rPr>
          <w:kern w:val="28"/>
        </w:rPr>
      </w:pPr>
      <w:bookmarkStart w:id="1093" w:name="_Toc467837430"/>
      <w:r w:rsidRPr="008D0898">
        <w:rPr>
          <w:kern w:val="28"/>
        </w:rPr>
        <w:t>Scope and Duration:</w:t>
      </w:r>
      <w:bookmarkEnd w:id="1093"/>
    </w:p>
    <w:p w:rsidR="003C4870" w:rsidRPr="008D0898" w:rsidRDefault="003C4870" w:rsidP="003C4870">
      <w:pPr>
        <w:spacing w:after="240"/>
        <w:ind w:left="1440"/>
        <w:outlineLvl w:val="4"/>
        <w:rPr>
          <w:kern w:val="28"/>
        </w:rPr>
      </w:pPr>
      <w:bookmarkStart w:id="1094" w:name="_Toc467837431"/>
      <w:r w:rsidRPr="008D0898">
        <w:rPr>
          <w:kern w:val="28"/>
        </w:rPr>
        <w:t>The Issuer shall (save to the extent that the Facility Agent otherwise agrees in writing) procure that insurances against the risks and liabilities specified in Appendix 2 have been made in compliance with this Bond Programme and the Concession Agreement and are in force with effect from Concession Commencement Date and for so long as any amount is, or is capable of becoming, outstanding under any Finance Document.</w:t>
      </w:r>
      <w:bookmarkEnd w:id="1094"/>
    </w:p>
    <w:p w:rsidR="003C4870" w:rsidRPr="008D0898" w:rsidRDefault="003C4870" w:rsidP="003C4870">
      <w:pPr>
        <w:numPr>
          <w:ilvl w:val="3"/>
          <w:numId w:val="3"/>
        </w:numPr>
        <w:spacing w:after="240"/>
        <w:outlineLvl w:val="3"/>
        <w:rPr>
          <w:kern w:val="28"/>
        </w:rPr>
      </w:pPr>
      <w:bookmarkStart w:id="1095" w:name="_Toc467837432"/>
      <w:r w:rsidRPr="008D0898">
        <w:rPr>
          <w:kern w:val="28"/>
        </w:rPr>
        <w:t>Undertakings:</w:t>
      </w:r>
      <w:bookmarkEnd w:id="1095"/>
    </w:p>
    <w:p w:rsidR="003C4870" w:rsidRPr="008D0898" w:rsidRDefault="003C4870" w:rsidP="003C4870">
      <w:pPr>
        <w:spacing w:after="240"/>
        <w:ind w:left="709"/>
      </w:pPr>
      <w:bookmarkStart w:id="1096" w:name="_Toc467837433"/>
      <w:r w:rsidRPr="008D0898">
        <w:t>The Issuer shall procure that the insurances:</w:t>
      </w:r>
      <w:bookmarkEnd w:id="1096"/>
    </w:p>
    <w:p w:rsidR="003C4870" w:rsidRPr="008D0898" w:rsidRDefault="003C4870" w:rsidP="003C4870">
      <w:pPr>
        <w:numPr>
          <w:ilvl w:val="4"/>
          <w:numId w:val="3"/>
        </w:numPr>
        <w:spacing w:after="240"/>
        <w:outlineLvl w:val="4"/>
        <w:rPr>
          <w:kern w:val="28"/>
        </w:rPr>
      </w:pPr>
      <w:bookmarkStart w:id="1097" w:name="_Toc467837434"/>
      <w:r w:rsidRPr="008D0898">
        <w:rPr>
          <w:kern w:val="28"/>
        </w:rPr>
        <w:t>are effected and maintained for not less than against the risks and liabilities specified in Appendix 2 as varied from time to time as required under  paragraph 2.2.2(e) or agreed or determined under paragraph 5 and maintained in the amounts from time to time as required under paragraph 2.2.2(e) or as agreed or determined under paragraph 5;</w:t>
      </w:r>
      <w:bookmarkEnd w:id="1097"/>
    </w:p>
    <w:p w:rsidR="003C4870" w:rsidRPr="008D0898" w:rsidRDefault="003C4870" w:rsidP="003C4870">
      <w:pPr>
        <w:numPr>
          <w:ilvl w:val="4"/>
          <w:numId w:val="3"/>
        </w:numPr>
        <w:spacing w:after="240"/>
        <w:outlineLvl w:val="4"/>
        <w:rPr>
          <w:kern w:val="28"/>
        </w:rPr>
      </w:pPr>
      <w:bookmarkStart w:id="1098" w:name="_Toc467837435"/>
      <w:r w:rsidRPr="008D0898">
        <w:rPr>
          <w:kern w:val="28"/>
        </w:rPr>
        <w:t>include only such provisions for self-insurance, whether by deductible or otherwise, as are so required, agreed or determined;</w:t>
      </w:r>
      <w:bookmarkEnd w:id="1098"/>
    </w:p>
    <w:p w:rsidR="003C4870" w:rsidRPr="008D0898" w:rsidRDefault="003C4870" w:rsidP="003C4870">
      <w:pPr>
        <w:numPr>
          <w:ilvl w:val="4"/>
          <w:numId w:val="3"/>
        </w:numPr>
        <w:spacing w:after="240"/>
        <w:outlineLvl w:val="4"/>
        <w:rPr>
          <w:kern w:val="28"/>
        </w:rPr>
      </w:pPr>
      <w:bookmarkStart w:id="1099" w:name="_Toc467837436"/>
      <w:r w:rsidRPr="008D0898">
        <w:rPr>
          <w:kern w:val="28"/>
        </w:rPr>
        <w:t>cover the Project on a full replacement value basis (or as permitted under article 24.2 of the Concession Agreement) (except with respect to an earthquake cover sublimit of EUR 100 million per occurrence and in the annual aggregate and except for terrorism-related policies being based on a reinstatement value basis and being limited to the probable maximum loss of the largest airport (based on total insured values for Cluster A Regional Airports)) including provisions for extension of insurance cover and expenses as defined in Appendix 2 adjusted from time to time as necessary to maintain such basis;</w:t>
      </w:r>
      <w:bookmarkEnd w:id="1099"/>
      <w:r w:rsidRPr="008D0898">
        <w:rPr>
          <w:kern w:val="28"/>
        </w:rPr>
        <w:t xml:space="preserve"> </w:t>
      </w:r>
    </w:p>
    <w:p w:rsidR="003C4870" w:rsidRPr="008D0898" w:rsidRDefault="003C4870" w:rsidP="003C4870">
      <w:pPr>
        <w:numPr>
          <w:ilvl w:val="4"/>
          <w:numId w:val="3"/>
        </w:numPr>
        <w:spacing w:after="240"/>
        <w:outlineLvl w:val="4"/>
        <w:rPr>
          <w:kern w:val="28"/>
        </w:rPr>
      </w:pPr>
      <w:bookmarkStart w:id="1100" w:name="_Toc467837437"/>
      <w:r w:rsidRPr="008D0898">
        <w:rPr>
          <w:kern w:val="28"/>
        </w:rPr>
        <w:t>comply with the applicable law and regulations with regard to the insurance policies; and</w:t>
      </w:r>
      <w:bookmarkEnd w:id="1100"/>
    </w:p>
    <w:p w:rsidR="003C4870" w:rsidRPr="008D0898" w:rsidRDefault="003C4870" w:rsidP="003C4870">
      <w:pPr>
        <w:numPr>
          <w:ilvl w:val="4"/>
          <w:numId w:val="3"/>
        </w:numPr>
        <w:spacing w:after="240"/>
        <w:outlineLvl w:val="4"/>
        <w:rPr>
          <w:kern w:val="28"/>
        </w:rPr>
      </w:pPr>
      <w:r w:rsidRPr="008D0898">
        <w:rPr>
          <w:kern w:val="28"/>
        </w:rPr>
        <w:t xml:space="preserve">are increased from time to time to such amounts and on such terms and with such deductibles as would be obtained by a reasonable and prudent owner or operator of airports (financed on a limited recourse basis) of a size, and with characteristics (including location), comparable to the Project which does not self-insure (except by means of minimum deductibles required by insurers or reinsurers generally) and having regard to all the circumstances (including the interests of the </w:t>
      </w:r>
      <w:r w:rsidR="00C27786">
        <w:rPr>
          <w:kern w:val="28"/>
        </w:rPr>
        <w:t>Finance Parties</w:t>
      </w:r>
      <w:r w:rsidRPr="008D0898">
        <w:rPr>
          <w:kern w:val="28"/>
        </w:rPr>
        <w:t xml:space="preserve"> under the Finance Documents, and the financial position of the Issuer), save to the extent that the Facility Agent otherwise agrees in writing.</w:t>
      </w:r>
    </w:p>
    <w:p w:rsidR="003C4870" w:rsidRPr="008D0898" w:rsidRDefault="003C4870" w:rsidP="003C4870">
      <w:pPr>
        <w:numPr>
          <w:ilvl w:val="2"/>
          <w:numId w:val="3"/>
        </w:numPr>
        <w:spacing w:after="240"/>
        <w:outlineLvl w:val="2"/>
        <w:rPr>
          <w:kern w:val="28"/>
        </w:rPr>
      </w:pPr>
      <w:bookmarkStart w:id="1101" w:name="_Toc467837439"/>
      <w:r w:rsidRPr="008D0898">
        <w:rPr>
          <w:kern w:val="28"/>
        </w:rPr>
        <w:lastRenderedPageBreak/>
        <w:t>Without prejudice to the other provisions of this paragraph 2, the Issuer shall, during the period from the date of the Bond Programme until the Discharge Date:</w:t>
      </w:r>
      <w:bookmarkEnd w:id="1101"/>
    </w:p>
    <w:p w:rsidR="003C4870" w:rsidRPr="008D0898" w:rsidRDefault="003C4870" w:rsidP="003C4870">
      <w:pPr>
        <w:numPr>
          <w:ilvl w:val="3"/>
          <w:numId w:val="3"/>
        </w:numPr>
        <w:spacing w:after="240"/>
        <w:outlineLvl w:val="3"/>
        <w:rPr>
          <w:kern w:val="28"/>
        </w:rPr>
      </w:pPr>
      <w:bookmarkStart w:id="1102" w:name="_Toc467837440"/>
      <w:r w:rsidRPr="008D0898">
        <w:rPr>
          <w:kern w:val="28"/>
        </w:rPr>
        <w:t>from time to time effect and maintain in full force those insurances which it is required to effect by any applicable law or by the terms of any Project Document to which it is at any time a party; and</w:t>
      </w:r>
      <w:bookmarkEnd w:id="1102"/>
    </w:p>
    <w:p w:rsidR="003C4870" w:rsidRPr="008D0898" w:rsidRDefault="003C4870" w:rsidP="003C4870">
      <w:pPr>
        <w:numPr>
          <w:ilvl w:val="3"/>
          <w:numId w:val="3"/>
        </w:numPr>
        <w:spacing w:after="240"/>
        <w:outlineLvl w:val="3"/>
        <w:rPr>
          <w:kern w:val="28"/>
        </w:rPr>
      </w:pPr>
      <w:bookmarkStart w:id="1103" w:name="_Toc467837441"/>
      <w:r w:rsidRPr="008D0898">
        <w:rPr>
          <w:kern w:val="28"/>
        </w:rPr>
        <w:t>effect and maintain in full force those insurances which it is required to effect by the terms of any other contract or agreement made in connection with the Project to which it is at any time a party.</w:t>
      </w:r>
      <w:bookmarkEnd w:id="1103"/>
    </w:p>
    <w:p w:rsidR="003C4870" w:rsidRPr="008D0898" w:rsidRDefault="003C4870" w:rsidP="003C4870">
      <w:pPr>
        <w:numPr>
          <w:ilvl w:val="2"/>
          <w:numId w:val="3"/>
        </w:numPr>
        <w:spacing w:after="240"/>
        <w:outlineLvl w:val="2"/>
        <w:rPr>
          <w:kern w:val="28"/>
        </w:rPr>
      </w:pPr>
      <w:bookmarkStart w:id="1104" w:name="_Toc467837442"/>
      <w:r w:rsidRPr="008D0898">
        <w:rPr>
          <w:kern w:val="28"/>
        </w:rPr>
        <w:t>Upon receipt of a notice delivered by the Facility Agent stating that an adjustment to the insurance arrangements is required under paragraph 2.2.2(e), the Issuer shall insure, with effect from the date of such notice, for not less than against the risks, liabilities and amounts and with the deductibles not exceeding those specified in such notice.</w:t>
      </w:r>
      <w:bookmarkEnd w:id="1104"/>
    </w:p>
    <w:p w:rsidR="003C4870" w:rsidRPr="008D0898" w:rsidRDefault="003C4870" w:rsidP="003C4870">
      <w:pPr>
        <w:numPr>
          <w:ilvl w:val="2"/>
          <w:numId w:val="3"/>
        </w:numPr>
        <w:spacing w:after="240"/>
        <w:outlineLvl w:val="2"/>
        <w:rPr>
          <w:kern w:val="28"/>
        </w:rPr>
      </w:pPr>
      <w:bookmarkStart w:id="1105" w:name="_Toc467837443"/>
      <w:r w:rsidRPr="008D0898">
        <w:rPr>
          <w:kern w:val="28"/>
        </w:rPr>
        <w:t xml:space="preserve">The Issuer may, at any time, effect such other insurances in addition to or supplementing those referred to elsewhere in this paragraph 2 as it may think fit, provided that the Issuer shall notify the Facility Agent at each renewal date of any insurances effected since the previous renewal date pursuant to this paragraph 2 where the premium for any such insurances exceeds, per insurance policy, Euro </w:t>
      </w:r>
      <w:r w:rsidRPr="008D0898">
        <w:rPr>
          <w:spacing w:val="5"/>
          <w:kern w:val="28"/>
        </w:rPr>
        <w:t>100,000 or, in aggregate, EUR 300,000</w:t>
      </w:r>
      <w:r w:rsidRPr="008D0898">
        <w:rPr>
          <w:kern w:val="28"/>
        </w:rPr>
        <w:t xml:space="preserve"> per annum.</w:t>
      </w:r>
      <w:bookmarkEnd w:id="1105"/>
    </w:p>
    <w:p w:rsidR="003C4870" w:rsidRPr="008D0898" w:rsidRDefault="003C4870" w:rsidP="003C4870">
      <w:pPr>
        <w:numPr>
          <w:ilvl w:val="2"/>
          <w:numId w:val="3"/>
        </w:numPr>
        <w:spacing w:after="240"/>
        <w:outlineLvl w:val="2"/>
        <w:rPr>
          <w:kern w:val="28"/>
        </w:rPr>
      </w:pPr>
      <w:r w:rsidRPr="008D0898">
        <w:rPr>
          <w:kern w:val="28"/>
        </w:rPr>
        <w:t>The Issuer shall procure that:</w:t>
      </w:r>
    </w:p>
    <w:p w:rsidR="003C4870" w:rsidRPr="008D0898" w:rsidRDefault="003C4870" w:rsidP="003C4870">
      <w:pPr>
        <w:numPr>
          <w:ilvl w:val="3"/>
          <w:numId w:val="3"/>
        </w:numPr>
        <w:spacing w:after="240"/>
        <w:outlineLvl w:val="3"/>
        <w:rPr>
          <w:spacing w:val="5"/>
          <w:kern w:val="28"/>
        </w:rPr>
      </w:pPr>
      <w:r w:rsidRPr="008D0898">
        <w:rPr>
          <w:spacing w:val="5"/>
          <w:kern w:val="28"/>
        </w:rPr>
        <w:t>each policy of insurance taken out pursuant to paragraph 2.2 with respect to (i) All Risk Insurance Property Damage and (ii) Business Interruption, are reinsured to the maximum extent legally permitted with an Eligible Insurer (to the extent not already insured with an Eligible Insurer) in accordance with this Schedule 5 (</w:t>
      </w:r>
      <w:r w:rsidRPr="008D0898">
        <w:rPr>
          <w:i/>
          <w:spacing w:val="5"/>
          <w:kern w:val="28"/>
        </w:rPr>
        <w:t>Insurances</w:t>
      </w:r>
      <w:r w:rsidRPr="008D0898">
        <w:rPr>
          <w:spacing w:val="5"/>
          <w:kern w:val="28"/>
        </w:rPr>
        <w:t>);</w:t>
      </w:r>
    </w:p>
    <w:p w:rsidR="003C4870" w:rsidRPr="008D0898" w:rsidRDefault="003C4870" w:rsidP="003C4870">
      <w:pPr>
        <w:numPr>
          <w:ilvl w:val="3"/>
          <w:numId w:val="3"/>
        </w:numPr>
        <w:spacing w:after="240"/>
        <w:outlineLvl w:val="3"/>
        <w:rPr>
          <w:spacing w:val="5"/>
          <w:kern w:val="28"/>
        </w:rPr>
      </w:pPr>
      <w:r w:rsidRPr="008D0898">
        <w:rPr>
          <w:spacing w:val="5"/>
          <w:kern w:val="28"/>
        </w:rPr>
        <w:t>the terms of any reinsurance policies that are effected in accordance with paragraph 2.6.1 above are consistent with this Schedule 5 (</w:t>
      </w:r>
      <w:r w:rsidRPr="008D0898">
        <w:rPr>
          <w:i/>
          <w:spacing w:val="5"/>
          <w:kern w:val="28"/>
        </w:rPr>
        <w:t>Insurances</w:t>
      </w:r>
      <w:r w:rsidR="00A14151">
        <w:rPr>
          <w:spacing w:val="5"/>
          <w:kern w:val="28"/>
        </w:rPr>
        <w:t>);</w:t>
      </w:r>
    </w:p>
    <w:p w:rsidR="003C4870" w:rsidRPr="008D0898" w:rsidRDefault="003C4870" w:rsidP="003C4870">
      <w:pPr>
        <w:numPr>
          <w:ilvl w:val="3"/>
          <w:numId w:val="3"/>
        </w:numPr>
        <w:spacing w:after="240"/>
        <w:outlineLvl w:val="3"/>
        <w:rPr>
          <w:spacing w:val="5"/>
          <w:kern w:val="28"/>
        </w:rPr>
      </w:pPr>
      <w:r w:rsidRPr="008D0898">
        <w:rPr>
          <w:spacing w:val="5"/>
          <w:kern w:val="28"/>
        </w:rPr>
        <w:t>unless waived in writing by the Facility Agent, all reinsurance policies</w:t>
      </w:r>
      <w:r w:rsidR="00F448B4">
        <w:rPr>
          <w:spacing w:val="5"/>
          <w:kern w:val="28"/>
        </w:rPr>
        <w:t>/contracts</w:t>
      </w:r>
      <w:r w:rsidRPr="008D0898">
        <w:rPr>
          <w:spacing w:val="5"/>
          <w:kern w:val="28"/>
        </w:rPr>
        <w:t xml:space="preserve"> that are effected accordance with paragraph 2.6.1 above shall:</w:t>
      </w:r>
    </w:p>
    <w:p w:rsidR="003C4870" w:rsidRPr="008D0898" w:rsidRDefault="003C4870" w:rsidP="003C4870">
      <w:pPr>
        <w:numPr>
          <w:ilvl w:val="4"/>
          <w:numId w:val="3"/>
        </w:numPr>
        <w:spacing w:after="240"/>
        <w:outlineLvl w:val="4"/>
        <w:rPr>
          <w:spacing w:val="5"/>
          <w:kern w:val="28"/>
        </w:rPr>
      </w:pPr>
      <w:r w:rsidRPr="008D0898">
        <w:rPr>
          <w:spacing w:val="5"/>
          <w:kern w:val="28"/>
        </w:rPr>
        <w:t>contain reinsurance endorsement materially in the form set out in Part A of Appendix 3 of this Schedule 5 (</w:t>
      </w:r>
      <w:r w:rsidRPr="008D0898">
        <w:rPr>
          <w:i/>
          <w:spacing w:val="5"/>
          <w:kern w:val="28"/>
        </w:rPr>
        <w:t>Insurances</w:t>
      </w:r>
      <w:r w:rsidRPr="008D0898">
        <w:rPr>
          <w:spacing w:val="5"/>
          <w:kern w:val="28"/>
        </w:rPr>
        <w:t>)</w:t>
      </w:r>
      <w:r w:rsidR="007970B5">
        <w:rPr>
          <w:spacing w:val="5"/>
          <w:kern w:val="28"/>
        </w:rPr>
        <w:t xml:space="preserve"> and provide true copies of such endorsement</w:t>
      </w:r>
      <w:r w:rsidRPr="008D0898">
        <w:rPr>
          <w:spacing w:val="5"/>
          <w:kern w:val="28"/>
        </w:rPr>
        <w:t>;</w:t>
      </w:r>
      <w:r w:rsidR="007970B5">
        <w:rPr>
          <w:spacing w:val="5"/>
          <w:kern w:val="28"/>
        </w:rPr>
        <w:t xml:space="preserve"> </w:t>
      </w:r>
    </w:p>
    <w:p w:rsidR="00A14151" w:rsidRDefault="003C4870" w:rsidP="003C4870">
      <w:pPr>
        <w:numPr>
          <w:ilvl w:val="4"/>
          <w:numId w:val="3"/>
        </w:numPr>
        <w:spacing w:after="240"/>
        <w:outlineLvl w:val="4"/>
        <w:rPr>
          <w:spacing w:val="5"/>
          <w:kern w:val="28"/>
        </w:rPr>
      </w:pPr>
      <w:r w:rsidRPr="008D0898">
        <w:rPr>
          <w:spacing w:val="5"/>
          <w:kern w:val="28"/>
        </w:rPr>
        <w:t>be subject to a r</w:t>
      </w:r>
      <w:r w:rsidR="007970B5">
        <w:rPr>
          <w:spacing w:val="5"/>
          <w:kern w:val="28"/>
        </w:rPr>
        <w:t>einsurance pledge agreement</w:t>
      </w:r>
      <w:r w:rsidR="00A14151">
        <w:rPr>
          <w:spacing w:val="5"/>
          <w:kern w:val="28"/>
        </w:rPr>
        <w:t>; and</w:t>
      </w:r>
    </w:p>
    <w:p w:rsidR="003C4870" w:rsidRPr="008D0898" w:rsidRDefault="00A14151" w:rsidP="00A14151">
      <w:pPr>
        <w:numPr>
          <w:ilvl w:val="3"/>
          <w:numId w:val="3"/>
        </w:numPr>
        <w:spacing w:after="240"/>
        <w:outlineLvl w:val="3"/>
        <w:rPr>
          <w:spacing w:val="5"/>
          <w:kern w:val="28"/>
        </w:rPr>
      </w:pPr>
      <w:r>
        <w:rPr>
          <w:spacing w:val="5"/>
          <w:kern w:val="28"/>
        </w:rPr>
        <w:t>the Facility Agent be provided with copies of any Reinsurance policy</w:t>
      </w:r>
      <w:r w:rsidR="00D60473">
        <w:rPr>
          <w:spacing w:val="5"/>
          <w:kern w:val="28"/>
        </w:rPr>
        <w:t xml:space="preserve"> promptly after such Reinsurance policy</w:t>
      </w:r>
      <w:r w:rsidR="00F448B4">
        <w:rPr>
          <w:spacing w:val="5"/>
          <w:kern w:val="28"/>
        </w:rPr>
        <w:t>/contract</w:t>
      </w:r>
      <w:r w:rsidR="00D60473">
        <w:rPr>
          <w:spacing w:val="5"/>
          <w:kern w:val="28"/>
        </w:rPr>
        <w:t xml:space="preserve"> has been issued</w:t>
      </w:r>
      <w:r w:rsidR="007970B5">
        <w:rPr>
          <w:spacing w:val="5"/>
          <w:kern w:val="28"/>
        </w:rPr>
        <w:t>.</w:t>
      </w:r>
    </w:p>
    <w:p w:rsidR="003C4870" w:rsidRPr="008D0898" w:rsidRDefault="003C4870" w:rsidP="003C4870">
      <w:pPr>
        <w:numPr>
          <w:ilvl w:val="1"/>
          <w:numId w:val="3"/>
        </w:numPr>
        <w:spacing w:after="240"/>
        <w:outlineLvl w:val="1"/>
        <w:rPr>
          <w:b/>
          <w:kern w:val="28"/>
        </w:rPr>
      </w:pPr>
      <w:bookmarkStart w:id="1106" w:name="_Toc467837444"/>
      <w:r w:rsidRPr="008D0898">
        <w:rPr>
          <w:b/>
          <w:kern w:val="28"/>
        </w:rPr>
        <w:t>Insurance covenants and representations</w:t>
      </w:r>
      <w:bookmarkEnd w:id="1106"/>
    </w:p>
    <w:p w:rsidR="003C4870" w:rsidRPr="008D0898" w:rsidRDefault="003C4870" w:rsidP="003C4870">
      <w:pPr>
        <w:numPr>
          <w:ilvl w:val="2"/>
          <w:numId w:val="3"/>
        </w:numPr>
        <w:spacing w:after="240"/>
        <w:outlineLvl w:val="2"/>
        <w:rPr>
          <w:kern w:val="28"/>
        </w:rPr>
      </w:pPr>
      <w:bookmarkStart w:id="1107" w:name="_Toc467837445"/>
      <w:r w:rsidRPr="008D0898">
        <w:rPr>
          <w:kern w:val="28"/>
        </w:rPr>
        <w:t>The Issuer shall procure that each policy of insurance taken out pursuant to paragraph 2:</w:t>
      </w:r>
      <w:bookmarkEnd w:id="1107"/>
    </w:p>
    <w:p w:rsidR="003C4870" w:rsidRPr="008D0898" w:rsidRDefault="003C4870" w:rsidP="003C4870">
      <w:pPr>
        <w:numPr>
          <w:ilvl w:val="3"/>
          <w:numId w:val="3"/>
        </w:numPr>
        <w:spacing w:after="240"/>
        <w:outlineLvl w:val="3"/>
        <w:rPr>
          <w:kern w:val="28"/>
        </w:rPr>
      </w:pPr>
      <w:bookmarkStart w:id="1108" w:name="_Toc467837446"/>
      <w:r w:rsidRPr="008D0898">
        <w:rPr>
          <w:kern w:val="28"/>
        </w:rPr>
        <w:lastRenderedPageBreak/>
        <w:t>is placed and maintained through such insurance or reinsurance brokers and with Eligible Insurers other than in relation to Employers Liability and Motor Liability insurances as are approved from time to time and are acceptable to the Facility Agent (acting reasonably);</w:t>
      </w:r>
      <w:bookmarkEnd w:id="1108"/>
    </w:p>
    <w:p w:rsidR="003C4870" w:rsidRPr="008D0898" w:rsidRDefault="003C4870" w:rsidP="003C4870">
      <w:pPr>
        <w:numPr>
          <w:ilvl w:val="3"/>
          <w:numId w:val="3"/>
        </w:numPr>
        <w:spacing w:after="240"/>
        <w:outlineLvl w:val="3"/>
        <w:rPr>
          <w:kern w:val="28"/>
        </w:rPr>
      </w:pPr>
      <w:bookmarkStart w:id="1109" w:name="_Toc467837447"/>
      <w:r w:rsidRPr="008D0898">
        <w:rPr>
          <w:kern w:val="28"/>
        </w:rPr>
        <w:t>is in such form and on such terms and for such amounts consistent with the obligations of the Issuer hereunder, as may be approved from time to time by the Facility Agent, such approval not to be unreasonably withheld and delayed;</w:t>
      </w:r>
      <w:bookmarkEnd w:id="1109"/>
    </w:p>
    <w:p w:rsidR="003C4870" w:rsidRPr="008D0898" w:rsidRDefault="003C4870" w:rsidP="003C4870">
      <w:pPr>
        <w:numPr>
          <w:ilvl w:val="3"/>
          <w:numId w:val="3"/>
        </w:numPr>
        <w:spacing w:after="240"/>
        <w:outlineLvl w:val="3"/>
        <w:rPr>
          <w:kern w:val="28"/>
        </w:rPr>
      </w:pPr>
      <w:bookmarkStart w:id="1110" w:name="_Toc467837448"/>
      <w:r w:rsidRPr="008D0898">
        <w:rPr>
          <w:kern w:val="28"/>
        </w:rPr>
        <w:t xml:space="preserve">other than insurance required by law (see paragraph 2.3.1 above), has attached to it endorsements substantially in the form set out in Appendix 2 (or, for Reinsurances, in the form set out in Appendix 3) and is the subject </w:t>
      </w:r>
      <w:r w:rsidR="005B6A69">
        <w:rPr>
          <w:kern w:val="28"/>
        </w:rPr>
        <w:t>to the Insurance Pledge and Assignment Agreement</w:t>
      </w:r>
      <w:r w:rsidRPr="008D0898">
        <w:rPr>
          <w:kern w:val="28"/>
        </w:rPr>
        <w:t>;</w:t>
      </w:r>
      <w:bookmarkEnd w:id="1110"/>
    </w:p>
    <w:p w:rsidR="003C4870" w:rsidRPr="008D0898" w:rsidRDefault="003C4870" w:rsidP="003C4870">
      <w:pPr>
        <w:numPr>
          <w:ilvl w:val="3"/>
          <w:numId w:val="3"/>
        </w:numPr>
        <w:spacing w:after="240"/>
        <w:outlineLvl w:val="3"/>
        <w:rPr>
          <w:kern w:val="28"/>
        </w:rPr>
      </w:pPr>
      <w:bookmarkStart w:id="1111" w:name="_Toc467837449"/>
      <w:r w:rsidRPr="008D0898">
        <w:rPr>
          <w:kern w:val="28"/>
        </w:rPr>
        <w:t>other than insurance required by law (see paragraph 2.3.1 above), names the Issuer as the principal insured party;</w:t>
      </w:r>
      <w:bookmarkEnd w:id="1111"/>
    </w:p>
    <w:p w:rsidR="003C4870" w:rsidRPr="008D0898" w:rsidRDefault="003C4870" w:rsidP="003C4870">
      <w:pPr>
        <w:numPr>
          <w:ilvl w:val="3"/>
          <w:numId w:val="3"/>
        </w:numPr>
        <w:spacing w:after="240"/>
        <w:outlineLvl w:val="3"/>
        <w:rPr>
          <w:kern w:val="28"/>
        </w:rPr>
      </w:pPr>
      <w:bookmarkStart w:id="1112" w:name="_Toc467837450"/>
      <w:r w:rsidRPr="008D0898">
        <w:rPr>
          <w:kern w:val="28"/>
        </w:rPr>
        <w:t>contain a provision (in form and substance acceptable to the Facility Agent) whereby the Insurers agree that they shall waive all rights of subrogation howsoever arising which they may have against the Issuer and each Finance Party except in case of fraud;</w:t>
      </w:r>
      <w:bookmarkEnd w:id="1112"/>
    </w:p>
    <w:p w:rsidR="003C4870" w:rsidRPr="008D0898" w:rsidRDefault="003C4870" w:rsidP="003C4870">
      <w:pPr>
        <w:numPr>
          <w:ilvl w:val="3"/>
          <w:numId w:val="3"/>
        </w:numPr>
        <w:spacing w:after="240"/>
        <w:outlineLvl w:val="3"/>
        <w:rPr>
          <w:kern w:val="28"/>
        </w:rPr>
      </w:pPr>
      <w:bookmarkStart w:id="1113" w:name="_Toc467837451"/>
      <w:r w:rsidRPr="008D0898">
        <w:rPr>
          <w:kern w:val="28"/>
        </w:rPr>
        <w:t>be primary without right of contribution from any other insurance and shall expressly provide that all of the provisions thereof, except the limits of liability, shall operate in the same manner as if they were a separate policy with, and covering, each insured;</w:t>
      </w:r>
      <w:bookmarkEnd w:id="1113"/>
    </w:p>
    <w:p w:rsidR="003C4870" w:rsidRPr="008D0898" w:rsidRDefault="003C4870" w:rsidP="003C4870">
      <w:pPr>
        <w:numPr>
          <w:ilvl w:val="3"/>
          <w:numId w:val="3"/>
        </w:numPr>
        <w:spacing w:after="240"/>
        <w:outlineLvl w:val="3"/>
        <w:rPr>
          <w:kern w:val="28"/>
        </w:rPr>
      </w:pPr>
      <w:bookmarkStart w:id="1114" w:name="_Toc467837452"/>
      <w:r w:rsidRPr="008D0898">
        <w:rPr>
          <w:kern w:val="28"/>
        </w:rPr>
        <w:t xml:space="preserve">provide that (other than in respect of unpaid premiums relating to the Project if required by underwriters or Insurers) the relevant underwriters or Insurers waive any right they may have to set-off or counterclaim against, or reduce any insurance proceeds due and payable to, any insured party in relation to the Security Trustee (on behalf of itself and the </w:t>
      </w:r>
      <w:r w:rsidR="00C27786">
        <w:rPr>
          <w:kern w:val="28"/>
        </w:rPr>
        <w:t>Finance Parties</w:t>
      </w:r>
      <w:r w:rsidRPr="008D0898">
        <w:rPr>
          <w:kern w:val="28"/>
        </w:rPr>
        <w:t>) as loss payee or as additional named insured;</w:t>
      </w:r>
      <w:bookmarkEnd w:id="1114"/>
    </w:p>
    <w:p w:rsidR="003C4870" w:rsidRPr="008D0898" w:rsidRDefault="003C4870" w:rsidP="003C4870">
      <w:pPr>
        <w:numPr>
          <w:ilvl w:val="3"/>
          <w:numId w:val="3"/>
        </w:numPr>
        <w:spacing w:after="240"/>
        <w:outlineLvl w:val="3"/>
        <w:rPr>
          <w:kern w:val="28"/>
        </w:rPr>
      </w:pPr>
      <w:bookmarkStart w:id="1115" w:name="_Toc467837453"/>
      <w:r w:rsidRPr="008D0898">
        <w:rPr>
          <w:kern w:val="28"/>
        </w:rPr>
        <w:t xml:space="preserve">contain an agreement by the Insurers that, notwithstanding the lapse of any such policy (except by reason of expiry in accordance with its terms) or any cancellation by the Insurers or by the Issuer whether voluntary or involuntary, it shall continue in force for the benefit of the </w:t>
      </w:r>
      <w:r w:rsidR="00C27786">
        <w:rPr>
          <w:kern w:val="28"/>
        </w:rPr>
        <w:t>Finance Parties</w:t>
      </w:r>
      <w:r w:rsidRPr="008D0898">
        <w:rPr>
          <w:kern w:val="28"/>
        </w:rPr>
        <w:t xml:space="preserve"> for at least thirty (30) Business Days (or such lesser period as may be specified from time to time in respect of war and kindred perils) after written notice of such cancellation has been given to the Facility Agent and that no reduction in limits or coverage shall be made in any such policy or any part thereof;</w:t>
      </w:r>
      <w:bookmarkEnd w:id="1115"/>
      <w:r w:rsidRPr="008D0898">
        <w:rPr>
          <w:kern w:val="28"/>
        </w:rPr>
        <w:t xml:space="preserve"> </w:t>
      </w:r>
    </w:p>
    <w:p w:rsidR="003C4870" w:rsidRPr="008D0898" w:rsidRDefault="003C4870" w:rsidP="003C4870">
      <w:pPr>
        <w:numPr>
          <w:ilvl w:val="3"/>
          <w:numId w:val="3"/>
        </w:numPr>
        <w:spacing w:after="240"/>
        <w:outlineLvl w:val="3"/>
        <w:rPr>
          <w:kern w:val="28"/>
        </w:rPr>
      </w:pPr>
      <w:bookmarkStart w:id="1116" w:name="_Toc467837454"/>
      <w:r w:rsidRPr="008D0898">
        <w:rPr>
          <w:kern w:val="28"/>
        </w:rPr>
        <w:t>other than insurance required by law (see paragraph 2.3.1 above), insure the respective interests of the Finance Parties up to the limits of such policy regardless of any act or neglect of either of the Issuer or any other insured party or any breach or non-fulfilment by the Issuer or any other insured party of any provision contained in such policy; and</w:t>
      </w:r>
      <w:bookmarkEnd w:id="1116"/>
    </w:p>
    <w:p w:rsidR="003C4870" w:rsidRPr="008D0898" w:rsidRDefault="003C4870" w:rsidP="003C4870">
      <w:pPr>
        <w:numPr>
          <w:ilvl w:val="3"/>
          <w:numId w:val="3"/>
        </w:numPr>
        <w:spacing w:after="240"/>
        <w:outlineLvl w:val="3"/>
        <w:rPr>
          <w:kern w:val="28"/>
        </w:rPr>
      </w:pPr>
      <w:bookmarkStart w:id="1117" w:name="_Toc467837455"/>
      <w:r w:rsidRPr="008D0898">
        <w:rPr>
          <w:kern w:val="28"/>
        </w:rPr>
        <w:lastRenderedPageBreak/>
        <w:t>are subject to Security in the form substantially set out in the relevant Security Documents.</w:t>
      </w:r>
      <w:bookmarkEnd w:id="1117"/>
      <w:r w:rsidRPr="008D0898">
        <w:rPr>
          <w:kern w:val="28"/>
        </w:rPr>
        <w:t xml:space="preserve"> </w:t>
      </w:r>
    </w:p>
    <w:p w:rsidR="003C4870" w:rsidRPr="008D0898" w:rsidRDefault="003C4870" w:rsidP="003C4870">
      <w:pPr>
        <w:numPr>
          <w:ilvl w:val="2"/>
          <w:numId w:val="3"/>
        </w:numPr>
        <w:spacing w:after="240"/>
        <w:outlineLvl w:val="2"/>
        <w:rPr>
          <w:kern w:val="28"/>
        </w:rPr>
      </w:pPr>
      <w:bookmarkStart w:id="1118" w:name="_Toc467837456"/>
      <w:r w:rsidRPr="008D0898">
        <w:rPr>
          <w:kern w:val="28"/>
        </w:rPr>
        <w:t>The Issuer shall procure that, in respect of each policy of insurance taken out pursuant to paragraph 2:</w:t>
      </w:r>
      <w:bookmarkEnd w:id="1118"/>
    </w:p>
    <w:p w:rsidR="003C4870" w:rsidRPr="008D0898" w:rsidRDefault="003C4870" w:rsidP="003C4870">
      <w:pPr>
        <w:numPr>
          <w:ilvl w:val="3"/>
          <w:numId w:val="3"/>
        </w:numPr>
        <w:spacing w:after="240"/>
        <w:outlineLvl w:val="3"/>
        <w:rPr>
          <w:kern w:val="28"/>
        </w:rPr>
      </w:pPr>
      <w:bookmarkStart w:id="1119" w:name="_Toc467837457"/>
      <w:r w:rsidRPr="008D0898">
        <w:rPr>
          <w:kern w:val="28"/>
        </w:rPr>
        <w:t>other than insurance required by law (see paragraph 2.3.1 above), each of the Finance Parties are joined as an additional insured thereunder and the interest of each such Finance Party is duly noted and endorsed upon all cover notes or policies issued or to be issued in connection therewith in respect of, among other things, their interest in the Finance Documents and such other provisions for the protection of each Finance Party as the Facility Agent may reasonably require;</w:t>
      </w:r>
      <w:bookmarkEnd w:id="1119"/>
    </w:p>
    <w:p w:rsidR="003C4870" w:rsidRPr="008D0898" w:rsidRDefault="003C4870" w:rsidP="003C4870">
      <w:pPr>
        <w:numPr>
          <w:ilvl w:val="3"/>
          <w:numId w:val="3"/>
        </w:numPr>
        <w:spacing w:after="240"/>
        <w:outlineLvl w:val="3"/>
        <w:rPr>
          <w:kern w:val="28"/>
        </w:rPr>
      </w:pPr>
      <w:bookmarkStart w:id="1120" w:name="_Toc467837458"/>
      <w:r w:rsidRPr="008D0898">
        <w:rPr>
          <w:kern w:val="28"/>
        </w:rPr>
        <w:t>a loss payable clause be inserted in each such policy in the appropriate form set out in Appendix 2 or Appendix 3 (as applicable) and that such loss payable clause is not cancelled, varied or amended in any respect;</w:t>
      </w:r>
      <w:bookmarkEnd w:id="1120"/>
    </w:p>
    <w:p w:rsidR="003C4870" w:rsidRPr="008D0898" w:rsidRDefault="003C4870" w:rsidP="003C4870">
      <w:pPr>
        <w:numPr>
          <w:ilvl w:val="3"/>
          <w:numId w:val="3"/>
        </w:numPr>
        <w:spacing w:after="240"/>
        <w:outlineLvl w:val="3"/>
        <w:rPr>
          <w:kern w:val="28"/>
        </w:rPr>
      </w:pPr>
      <w:bookmarkStart w:id="1121" w:name="_Toc467837459"/>
      <w:r w:rsidRPr="008D0898">
        <w:rPr>
          <w:kern w:val="28"/>
        </w:rPr>
        <w:t>an acknowledgement by the Insurers is inserted that in no circumstances shall any Finance Party be liable for the payment of premium or any other obligation to the Insurers;</w:t>
      </w:r>
      <w:bookmarkEnd w:id="1121"/>
      <w:r w:rsidRPr="008D0898">
        <w:rPr>
          <w:kern w:val="28"/>
        </w:rPr>
        <w:t xml:space="preserve"> </w:t>
      </w:r>
    </w:p>
    <w:p w:rsidR="003C4870" w:rsidRPr="008D0898" w:rsidRDefault="003C4870" w:rsidP="003C4870">
      <w:pPr>
        <w:numPr>
          <w:ilvl w:val="3"/>
          <w:numId w:val="3"/>
        </w:numPr>
        <w:spacing w:after="240"/>
        <w:outlineLvl w:val="3"/>
        <w:rPr>
          <w:kern w:val="28"/>
        </w:rPr>
      </w:pPr>
      <w:bookmarkStart w:id="1122" w:name="_Toc467837460"/>
      <w:r w:rsidRPr="008D0898">
        <w:rPr>
          <w:kern w:val="28"/>
        </w:rPr>
        <w:t xml:space="preserve">prior to being taken out, such policy shall be provided to the Facility Agent and the Lenders’ Insurance Adviser in draft form for review and initial approval at least twenty (20) days prior to its execution and in any case at least twenty (20) days prior to its submission to the State (if such policy is to be submitted to the State for approval pursuant to </w:t>
      </w:r>
      <w:r w:rsidR="00690726">
        <w:rPr>
          <w:kern w:val="28"/>
        </w:rPr>
        <w:t>article</w:t>
      </w:r>
      <w:r w:rsidRPr="008D0898">
        <w:rPr>
          <w:kern w:val="28"/>
        </w:rPr>
        <w:t xml:space="preserve"> 24.6 (</w:t>
      </w:r>
      <w:r w:rsidRPr="008D0898">
        <w:rPr>
          <w:i/>
          <w:kern w:val="28"/>
        </w:rPr>
        <w:t>Insurance</w:t>
      </w:r>
      <w:r w:rsidRPr="008D0898">
        <w:rPr>
          <w:kern w:val="28"/>
        </w:rPr>
        <w:t>) of the Concession Agreement);</w:t>
      </w:r>
      <w:bookmarkEnd w:id="1122"/>
    </w:p>
    <w:p w:rsidR="003C4870" w:rsidRPr="008D0898" w:rsidRDefault="003C4870" w:rsidP="003C4870">
      <w:pPr>
        <w:numPr>
          <w:ilvl w:val="3"/>
          <w:numId w:val="3"/>
        </w:numPr>
        <w:spacing w:after="240"/>
        <w:outlineLvl w:val="3"/>
        <w:rPr>
          <w:kern w:val="28"/>
        </w:rPr>
      </w:pPr>
      <w:bookmarkStart w:id="1123" w:name="_Toc467837461"/>
      <w:r w:rsidRPr="008D0898">
        <w:rPr>
          <w:kern w:val="28"/>
        </w:rPr>
        <w:t>the Facility Agent be notified within seven (7) days of such policy being effected; and</w:t>
      </w:r>
      <w:bookmarkEnd w:id="1123"/>
    </w:p>
    <w:p w:rsidR="003C4870" w:rsidRPr="008D0898" w:rsidRDefault="003C4870" w:rsidP="003C4870">
      <w:pPr>
        <w:numPr>
          <w:ilvl w:val="3"/>
          <w:numId w:val="3"/>
        </w:numPr>
        <w:spacing w:after="240"/>
        <w:outlineLvl w:val="3"/>
        <w:rPr>
          <w:kern w:val="28"/>
        </w:rPr>
      </w:pPr>
      <w:bookmarkStart w:id="1124" w:name="_Toc467837462"/>
      <w:r w:rsidRPr="008D0898">
        <w:rPr>
          <w:kern w:val="28"/>
        </w:rPr>
        <w:t>after being effected, such policy shall be provided to the Facility Agent and the Lenders’ Insurance Adviser in final form for review and final approval as soon as practicable and no later than 45 days following the date such policy is affected.</w:t>
      </w:r>
      <w:bookmarkEnd w:id="1124"/>
    </w:p>
    <w:p w:rsidR="003C4870" w:rsidRPr="008D0898" w:rsidRDefault="003C4870" w:rsidP="003C4870">
      <w:pPr>
        <w:numPr>
          <w:ilvl w:val="2"/>
          <w:numId w:val="3"/>
        </w:numPr>
        <w:spacing w:after="240"/>
        <w:outlineLvl w:val="2"/>
        <w:rPr>
          <w:kern w:val="28"/>
        </w:rPr>
      </w:pPr>
      <w:bookmarkStart w:id="1125" w:name="_Toc467837463"/>
      <w:r w:rsidRPr="008D0898">
        <w:rPr>
          <w:kern w:val="28"/>
        </w:rPr>
        <w:t>The Issuer shall:</w:t>
      </w:r>
      <w:bookmarkEnd w:id="1125"/>
    </w:p>
    <w:p w:rsidR="003C4870" w:rsidRPr="008D0898" w:rsidRDefault="003C4870" w:rsidP="003C4870">
      <w:pPr>
        <w:numPr>
          <w:ilvl w:val="3"/>
          <w:numId w:val="3"/>
        </w:numPr>
        <w:spacing w:after="240"/>
        <w:outlineLvl w:val="3"/>
        <w:rPr>
          <w:kern w:val="28"/>
        </w:rPr>
      </w:pPr>
      <w:bookmarkStart w:id="1126" w:name="_Toc467837464"/>
      <w:r w:rsidRPr="008D0898">
        <w:rPr>
          <w:kern w:val="28"/>
        </w:rPr>
        <w:t>punctually pay all premiums and other sums payable under each policy taken out pursuant to paragraph 2 and shall, on each renewal date and, at any other time upon receipt of a written request from the Facility Agent to that effect, deliver to the Facility Agent evidence of such payment;</w:t>
      </w:r>
      <w:bookmarkEnd w:id="1126"/>
    </w:p>
    <w:p w:rsidR="003C4870" w:rsidRPr="008D0898" w:rsidRDefault="003C4870" w:rsidP="003C4870">
      <w:pPr>
        <w:numPr>
          <w:ilvl w:val="3"/>
          <w:numId w:val="3"/>
        </w:numPr>
        <w:spacing w:after="240"/>
        <w:outlineLvl w:val="3"/>
        <w:rPr>
          <w:kern w:val="28"/>
        </w:rPr>
      </w:pPr>
      <w:bookmarkStart w:id="1127" w:name="_Toc467837465"/>
      <w:r w:rsidRPr="008D0898">
        <w:rPr>
          <w:kern w:val="28"/>
        </w:rPr>
        <w:t xml:space="preserve">in respect of the insurances and reinsurances at Appendix 1 and Appendix 2, procure that the brokers through whom such policies have been procured </w:t>
      </w:r>
      <w:r w:rsidR="007970B5">
        <w:rPr>
          <w:kern w:val="28"/>
        </w:rPr>
        <w:t xml:space="preserve">(to the extent applicable with respect to Reinsurances only) </w:t>
      </w:r>
      <w:r w:rsidRPr="008D0898">
        <w:rPr>
          <w:kern w:val="28"/>
        </w:rPr>
        <w:t xml:space="preserve">deliver to the Facility Agent a letter of undertaking substantially in the form set out in Part </w:t>
      </w:r>
      <w:r w:rsidR="000348B8">
        <w:rPr>
          <w:kern w:val="28"/>
        </w:rPr>
        <w:t>C</w:t>
      </w:r>
      <w:r w:rsidRPr="008D0898">
        <w:rPr>
          <w:kern w:val="28"/>
        </w:rPr>
        <w:t xml:space="preserve"> of Appendix 2 or Part </w:t>
      </w:r>
      <w:r w:rsidR="000348B8">
        <w:rPr>
          <w:kern w:val="28"/>
        </w:rPr>
        <w:t>C</w:t>
      </w:r>
      <w:r w:rsidRPr="008D0898">
        <w:rPr>
          <w:kern w:val="28"/>
        </w:rPr>
        <w:t xml:space="preserve"> of Appendix 3 (as applicable) as soon as practicable after each insurance</w:t>
      </w:r>
      <w:r w:rsidR="00690726">
        <w:rPr>
          <w:kern w:val="28"/>
        </w:rPr>
        <w:t xml:space="preserve"> or reinsurance</w:t>
      </w:r>
      <w:r w:rsidRPr="008D0898">
        <w:rPr>
          <w:kern w:val="28"/>
        </w:rPr>
        <w:t xml:space="preserve"> is effected or renewed;</w:t>
      </w:r>
      <w:bookmarkEnd w:id="1127"/>
    </w:p>
    <w:p w:rsidR="003C4870" w:rsidRPr="008D0898" w:rsidRDefault="003C4870" w:rsidP="003C4870">
      <w:pPr>
        <w:numPr>
          <w:ilvl w:val="3"/>
          <w:numId w:val="3"/>
        </w:numPr>
        <w:spacing w:after="240"/>
        <w:outlineLvl w:val="3"/>
        <w:rPr>
          <w:kern w:val="28"/>
        </w:rPr>
      </w:pPr>
      <w:bookmarkStart w:id="1128" w:name="_Toc467837466"/>
      <w:r w:rsidRPr="008D0898">
        <w:rPr>
          <w:kern w:val="28"/>
        </w:rPr>
        <w:lastRenderedPageBreak/>
        <w:t>upon receipt of a written request from the Facility Agent to such effect, deliver to the Facility Agent such information as to the policies of insurance taken out pursuant to paragraph 2 (or as to any matter which may be relevant to such insurances) as the Facility Agent may have requested in such request and, upon renewal of any such policy, produce to the Facility Agent, on or before its expiry date, evidence of such renewal;</w:t>
      </w:r>
      <w:bookmarkEnd w:id="1128"/>
    </w:p>
    <w:p w:rsidR="003C4870" w:rsidRPr="008D0898" w:rsidRDefault="003C4870" w:rsidP="003C4870">
      <w:pPr>
        <w:numPr>
          <w:ilvl w:val="3"/>
          <w:numId w:val="3"/>
        </w:numPr>
        <w:spacing w:after="240"/>
        <w:outlineLvl w:val="3"/>
        <w:rPr>
          <w:kern w:val="28"/>
        </w:rPr>
      </w:pPr>
      <w:bookmarkStart w:id="1129" w:name="_Toc467837467"/>
      <w:r w:rsidRPr="008D0898">
        <w:rPr>
          <w:kern w:val="28"/>
        </w:rPr>
        <w:t xml:space="preserve">as soon as practicable upon becoming aware of the same, notify the Facility Agent of any insurance claim where the amount of such claim exceeds or is expected to exceed Euros </w:t>
      </w:r>
      <w:r w:rsidRPr="008D0898">
        <w:rPr>
          <w:spacing w:val="5"/>
          <w:kern w:val="28"/>
        </w:rPr>
        <w:t>200,000</w:t>
      </w:r>
      <w:r w:rsidRPr="008D0898">
        <w:rPr>
          <w:kern w:val="28"/>
        </w:rPr>
        <w:t xml:space="preserve"> (or its equivalent, on the date on which the claim is made, in the currency in which such claim is made) or such other amounts as may, from time to time, be agreed between the Issuer and the Facility Agent;</w:t>
      </w:r>
      <w:bookmarkEnd w:id="1129"/>
    </w:p>
    <w:p w:rsidR="003C4870" w:rsidRPr="008D0898" w:rsidRDefault="003C4870" w:rsidP="003C4870">
      <w:pPr>
        <w:numPr>
          <w:ilvl w:val="3"/>
          <w:numId w:val="3"/>
        </w:numPr>
        <w:spacing w:after="240"/>
        <w:outlineLvl w:val="3"/>
        <w:rPr>
          <w:kern w:val="28"/>
        </w:rPr>
      </w:pPr>
      <w:bookmarkStart w:id="1130" w:name="_Toc467837468"/>
      <w:r w:rsidRPr="008D0898">
        <w:rPr>
          <w:kern w:val="28"/>
        </w:rPr>
        <w:t>promptly notify the Facility Agent of any Insurance Proceeds received under any of the Insurances;</w:t>
      </w:r>
      <w:bookmarkEnd w:id="1130"/>
    </w:p>
    <w:p w:rsidR="003C4870" w:rsidRPr="008D0898" w:rsidRDefault="003C4870" w:rsidP="003C4870">
      <w:pPr>
        <w:numPr>
          <w:ilvl w:val="3"/>
          <w:numId w:val="3"/>
        </w:numPr>
        <w:spacing w:after="240"/>
        <w:outlineLvl w:val="3"/>
        <w:rPr>
          <w:kern w:val="28"/>
        </w:rPr>
      </w:pPr>
      <w:bookmarkStart w:id="1131" w:name="_Toc467837469"/>
      <w:r w:rsidRPr="008D0898">
        <w:rPr>
          <w:kern w:val="28"/>
        </w:rPr>
        <w:t xml:space="preserve">promptly notify the Facility Agent if any risks insured by the Insurances become an Uninsurable Risk in accordance with </w:t>
      </w:r>
      <w:r w:rsidR="00690726">
        <w:rPr>
          <w:kern w:val="28"/>
        </w:rPr>
        <w:t>article</w:t>
      </w:r>
      <w:r w:rsidRPr="008D0898">
        <w:rPr>
          <w:kern w:val="28"/>
        </w:rPr>
        <w:t xml:space="preserve"> 24.13 (</w:t>
      </w:r>
      <w:r w:rsidRPr="008D0898">
        <w:rPr>
          <w:i/>
          <w:kern w:val="28"/>
        </w:rPr>
        <w:t>Insurance</w:t>
      </w:r>
      <w:r w:rsidRPr="008D0898">
        <w:rPr>
          <w:kern w:val="28"/>
        </w:rPr>
        <w:t>) of the Concession Agreement;</w:t>
      </w:r>
      <w:bookmarkEnd w:id="1131"/>
    </w:p>
    <w:p w:rsidR="003C4870" w:rsidRPr="008D0898" w:rsidRDefault="003C4870" w:rsidP="003C4870">
      <w:pPr>
        <w:numPr>
          <w:ilvl w:val="3"/>
          <w:numId w:val="3"/>
        </w:numPr>
        <w:spacing w:after="240"/>
        <w:outlineLvl w:val="3"/>
        <w:rPr>
          <w:kern w:val="28"/>
        </w:rPr>
      </w:pPr>
      <w:bookmarkStart w:id="1132" w:name="_Toc467837470"/>
      <w:r w:rsidRPr="008D0898">
        <w:rPr>
          <w:kern w:val="28"/>
        </w:rPr>
        <w:t xml:space="preserve">notify the Facility Agent immediately on becoming aware that the State exercises (or intends to exercise) its rights under </w:t>
      </w:r>
      <w:r w:rsidR="00690726">
        <w:rPr>
          <w:kern w:val="28"/>
        </w:rPr>
        <w:t>article</w:t>
      </w:r>
      <w:r w:rsidRPr="008D0898">
        <w:rPr>
          <w:kern w:val="28"/>
        </w:rPr>
        <w:t xml:space="preserve"> 24.12 </w:t>
      </w:r>
      <w:r w:rsidR="00690726">
        <w:rPr>
          <w:kern w:val="28"/>
        </w:rPr>
        <w:t>(</w:t>
      </w:r>
      <w:r w:rsidR="00690726">
        <w:rPr>
          <w:i/>
          <w:kern w:val="28"/>
        </w:rPr>
        <w:t>Insurance</w:t>
      </w:r>
      <w:r w:rsidR="00690726">
        <w:rPr>
          <w:kern w:val="28"/>
        </w:rPr>
        <w:t xml:space="preserve">) </w:t>
      </w:r>
      <w:r w:rsidRPr="008D0898">
        <w:rPr>
          <w:kern w:val="28"/>
        </w:rPr>
        <w:t>of the Concession Agreement to either pay excessive insurance premia or act as the insurer of last resort;</w:t>
      </w:r>
      <w:bookmarkEnd w:id="1132"/>
    </w:p>
    <w:p w:rsidR="003C4870" w:rsidRPr="008D0898" w:rsidRDefault="003C4870" w:rsidP="003C4870">
      <w:pPr>
        <w:numPr>
          <w:ilvl w:val="3"/>
          <w:numId w:val="3"/>
        </w:numPr>
        <w:spacing w:after="240"/>
        <w:outlineLvl w:val="3"/>
        <w:rPr>
          <w:kern w:val="28"/>
        </w:rPr>
      </w:pPr>
      <w:bookmarkStart w:id="1133" w:name="_Toc467837471"/>
      <w:r w:rsidRPr="008D0898">
        <w:rPr>
          <w:kern w:val="28"/>
        </w:rPr>
        <w:t xml:space="preserve">exercise its rights under </w:t>
      </w:r>
      <w:r w:rsidR="00CF43C6">
        <w:rPr>
          <w:kern w:val="28"/>
        </w:rPr>
        <w:t>article</w:t>
      </w:r>
      <w:r w:rsidRPr="008D0898">
        <w:rPr>
          <w:kern w:val="28"/>
        </w:rPr>
        <w:t xml:space="preserve"> 24 </w:t>
      </w:r>
      <w:r w:rsidR="00CF43C6">
        <w:rPr>
          <w:kern w:val="28"/>
        </w:rPr>
        <w:t>(</w:t>
      </w:r>
      <w:r w:rsidR="00CF43C6">
        <w:rPr>
          <w:i/>
          <w:kern w:val="28"/>
        </w:rPr>
        <w:t>Insurance</w:t>
      </w:r>
      <w:r w:rsidR="00CF43C6">
        <w:rPr>
          <w:kern w:val="28"/>
        </w:rPr>
        <w:t xml:space="preserve">) </w:t>
      </w:r>
      <w:r w:rsidRPr="008D0898">
        <w:rPr>
          <w:kern w:val="28"/>
        </w:rPr>
        <w:t>of the Concession Agreement to the extent that the State elects to either pay excessive insurance premia or act as insurer of last resort;</w:t>
      </w:r>
      <w:bookmarkEnd w:id="1133"/>
      <w:r w:rsidRPr="008D0898">
        <w:rPr>
          <w:kern w:val="28"/>
        </w:rPr>
        <w:t xml:space="preserve"> </w:t>
      </w:r>
    </w:p>
    <w:p w:rsidR="003C4870" w:rsidRPr="008D0898" w:rsidRDefault="003C4870" w:rsidP="003C4870">
      <w:pPr>
        <w:numPr>
          <w:ilvl w:val="3"/>
          <w:numId w:val="3"/>
        </w:numPr>
        <w:spacing w:after="240"/>
        <w:outlineLvl w:val="3"/>
        <w:rPr>
          <w:kern w:val="28"/>
        </w:rPr>
      </w:pPr>
      <w:bookmarkStart w:id="1134" w:name="_Toc467837472"/>
      <w:r w:rsidRPr="008D0898">
        <w:rPr>
          <w:kern w:val="28"/>
        </w:rPr>
        <w:t>procure that no reductions in limits or coverage (including those resulting from extensions) or increases in deductibles, exclusions or exceptions shall be made to any insurance effected pursuant to paragraph 2 without the prior consent of the Facility Agent; and</w:t>
      </w:r>
      <w:bookmarkEnd w:id="1134"/>
    </w:p>
    <w:p w:rsidR="003C4870" w:rsidRPr="008D0898" w:rsidRDefault="003C4870" w:rsidP="003C4870">
      <w:pPr>
        <w:numPr>
          <w:ilvl w:val="3"/>
          <w:numId w:val="3"/>
        </w:numPr>
        <w:spacing w:after="240"/>
        <w:outlineLvl w:val="3"/>
        <w:rPr>
          <w:kern w:val="28"/>
        </w:rPr>
      </w:pPr>
      <w:bookmarkStart w:id="1135" w:name="_Toc467837473"/>
      <w:r w:rsidRPr="008D0898">
        <w:rPr>
          <w:kern w:val="28"/>
        </w:rPr>
        <w:t>not, at any time, do (or omit to do) anything whereby any of the insurances taken out under paragraph 2 may be rendered void, voidable, unenforceable, suspended, impaired or defeated in whole or in part or which may otherwise render any sum paid out under any such policy repayable in whole or in part.</w:t>
      </w:r>
      <w:bookmarkEnd w:id="1135"/>
    </w:p>
    <w:p w:rsidR="003C4870" w:rsidRPr="008D0898" w:rsidRDefault="003C4870" w:rsidP="003C4870">
      <w:pPr>
        <w:numPr>
          <w:ilvl w:val="1"/>
          <w:numId w:val="3"/>
        </w:numPr>
        <w:spacing w:after="240"/>
        <w:outlineLvl w:val="1"/>
        <w:rPr>
          <w:b/>
          <w:kern w:val="28"/>
        </w:rPr>
      </w:pPr>
      <w:bookmarkStart w:id="1136" w:name="_Toc467837474"/>
      <w:r w:rsidRPr="008D0898">
        <w:rPr>
          <w:b/>
          <w:kern w:val="28"/>
        </w:rPr>
        <w:t>Changes in circumstances</w:t>
      </w:r>
      <w:bookmarkEnd w:id="1136"/>
    </w:p>
    <w:p w:rsidR="003C4870" w:rsidRPr="008D0898" w:rsidRDefault="003C4870" w:rsidP="003C4870">
      <w:pPr>
        <w:numPr>
          <w:ilvl w:val="2"/>
          <w:numId w:val="3"/>
        </w:numPr>
        <w:spacing w:after="240"/>
        <w:outlineLvl w:val="2"/>
        <w:rPr>
          <w:kern w:val="28"/>
        </w:rPr>
      </w:pPr>
      <w:bookmarkStart w:id="1137" w:name="_Toc467837475"/>
      <w:r w:rsidRPr="008D0898">
        <w:rPr>
          <w:kern w:val="28"/>
        </w:rPr>
        <w:t xml:space="preserve">Without prejudice to the provisions of paragraphs 2 and 5, if, at any time the Facility Agent considers, in its opinion and having regard to the insurances that should be obtained by a Reasonable and Prudent Operator, that as a result of any change in circumstances, the amounts and/or deductibles referred to in paragraph 5.1(b) are inadequate or inappropriate and that it would prejudice the interests of the Finance Parties under the Finance Documents to wait until the procedure provided for in paragraph 5 is concluded, the Facility Agent may, by written notice to the Issuer, require that insurances be effected in the amounts, and with the deductibles, specified in such notice with effect from the date of receipt of such notice by the Issuer (or, if </w:t>
      </w:r>
      <w:r w:rsidRPr="008D0898">
        <w:rPr>
          <w:kern w:val="28"/>
        </w:rPr>
        <w:lastRenderedPageBreak/>
        <w:t>unable to effect such insurances in whole or in part in the light of prevailing market conditions, as soon as practicable thereafter) until the following renewal date.</w:t>
      </w:r>
      <w:bookmarkEnd w:id="1137"/>
    </w:p>
    <w:p w:rsidR="003C4870" w:rsidRPr="008D0898" w:rsidRDefault="003C4870" w:rsidP="003C4870">
      <w:pPr>
        <w:numPr>
          <w:ilvl w:val="2"/>
          <w:numId w:val="3"/>
        </w:numPr>
        <w:spacing w:after="240"/>
        <w:outlineLvl w:val="2"/>
        <w:rPr>
          <w:kern w:val="28"/>
        </w:rPr>
      </w:pPr>
      <w:bookmarkStart w:id="1138" w:name="_Toc467837476"/>
      <w:r w:rsidRPr="008D0898">
        <w:rPr>
          <w:kern w:val="28"/>
        </w:rPr>
        <w:t>The Issuer shall, as soon as practicable following receipt of a notice from the Facility Agent under paragraph 4.1 procure that insurances are effected in accordance with the terms of such notice, and in the amounts and with the deductibles specified in such notice, the effective date of such insurances to be the date of receipt of such notice or, if the Issuer is unable to effect such insurances in whole or in part in the light of prevailing market conditions, as soon as practicable thereafter.</w:t>
      </w:r>
      <w:bookmarkEnd w:id="1138"/>
    </w:p>
    <w:p w:rsidR="003C4870" w:rsidRPr="008D0898" w:rsidRDefault="003C4870" w:rsidP="003C4870">
      <w:pPr>
        <w:numPr>
          <w:ilvl w:val="1"/>
          <w:numId w:val="3"/>
        </w:numPr>
        <w:spacing w:after="240"/>
        <w:outlineLvl w:val="1"/>
        <w:rPr>
          <w:b/>
          <w:kern w:val="28"/>
        </w:rPr>
      </w:pPr>
      <w:bookmarkStart w:id="1139" w:name="_Toc467837477"/>
      <w:r w:rsidRPr="008D0898">
        <w:rPr>
          <w:b/>
          <w:kern w:val="28"/>
        </w:rPr>
        <w:t>Procedure for agreeing and determining insurance</w:t>
      </w:r>
      <w:bookmarkEnd w:id="1139"/>
    </w:p>
    <w:p w:rsidR="003C4870" w:rsidRPr="008D0898" w:rsidRDefault="003C4870" w:rsidP="003C4870">
      <w:pPr>
        <w:numPr>
          <w:ilvl w:val="2"/>
          <w:numId w:val="3"/>
        </w:numPr>
        <w:spacing w:after="240"/>
        <w:outlineLvl w:val="2"/>
        <w:rPr>
          <w:kern w:val="28"/>
        </w:rPr>
      </w:pPr>
      <w:bookmarkStart w:id="1140" w:name="_Toc467837478"/>
      <w:r w:rsidRPr="008D0898">
        <w:rPr>
          <w:kern w:val="28"/>
        </w:rPr>
        <w:t xml:space="preserve">The Issuer shall, no later than the date (an Issuer Proposal Date) falling sixty (60) Business Days prior to the renewal or expiry date in respect of each insurance (and in any case no later than twenty (20) days prior to submission of any renewal, amendments or supplemental agreement to an insurance to the State for approval in accordance with </w:t>
      </w:r>
      <w:r w:rsidR="00690726">
        <w:rPr>
          <w:kern w:val="28"/>
        </w:rPr>
        <w:t>article</w:t>
      </w:r>
      <w:r w:rsidRPr="008D0898">
        <w:rPr>
          <w:kern w:val="28"/>
        </w:rPr>
        <w:t xml:space="preserve"> 24.6 (</w:t>
      </w:r>
      <w:r w:rsidRPr="008D0898">
        <w:rPr>
          <w:i/>
          <w:kern w:val="28"/>
        </w:rPr>
        <w:t>Insurance</w:t>
      </w:r>
      <w:r w:rsidRPr="008D0898">
        <w:rPr>
          <w:kern w:val="28"/>
        </w:rPr>
        <w:t>) of the Concession Agreement), deliver to the Facility Agent and the Lenders’ Insurance Adviser a notice stating the Issuer’s proposals as to:</w:t>
      </w:r>
      <w:bookmarkEnd w:id="1140"/>
    </w:p>
    <w:p w:rsidR="003C4870" w:rsidRPr="008D0898" w:rsidRDefault="003C4870" w:rsidP="003C4870">
      <w:pPr>
        <w:numPr>
          <w:ilvl w:val="3"/>
          <w:numId w:val="3"/>
        </w:numPr>
        <w:spacing w:after="240"/>
        <w:outlineLvl w:val="3"/>
        <w:rPr>
          <w:kern w:val="28"/>
        </w:rPr>
      </w:pPr>
      <w:bookmarkStart w:id="1141" w:name="_Toc467837479"/>
      <w:r w:rsidRPr="008D0898">
        <w:rPr>
          <w:kern w:val="28"/>
        </w:rPr>
        <w:t xml:space="preserve">the changes (if any) since the date hereof or, if later, the previous renewal date with regard to each such insurance (each a Relevant Insurance) in the risks or liabilities to be insured hereunder; </w:t>
      </w:r>
      <w:bookmarkEnd w:id="1141"/>
    </w:p>
    <w:p w:rsidR="003C4870" w:rsidRPr="008D0898" w:rsidRDefault="003C4870" w:rsidP="003C4870">
      <w:pPr>
        <w:numPr>
          <w:ilvl w:val="3"/>
          <w:numId w:val="3"/>
        </w:numPr>
        <w:spacing w:after="240"/>
        <w:outlineLvl w:val="3"/>
        <w:rPr>
          <w:kern w:val="28"/>
        </w:rPr>
      </w:pPr>
      <w:bookmarkStart w:id="1142" w:name="_Toc467837480"/>
      <w:r w:rsidRPr="008D0898">
        <w:rPr>
          <w:kern w:val="28"/>
        </w:rPr>
        <w:t>the replacement value of all assets required to be insured pursuant to the Relevant Insurance on a replacement value basis in such detail as the Facility Agent may require;</w:t>
      </w:r>
      <w:bookmarkEnd w:id="1142"/>
    </w:p>
    <w:p w:rsidR="003C4870" w:rsidRPr="008D0898" w:rsidRDefault="003C4870" w:rsidP="003C4870">
      <w:pPr>
        <w:numPr>
          <w:ilvl w:val="3"/>
          <w:numId w:val="3"/>
        </w:numPr>
        <w:spacing w:after="240"/>
        <w:outlineLvl w:val="3"/>
        <w:rPr>
          <w:kern w:val="28"/>
        </w:rPr>
      </w:pPr>
      <w:bookmarkStart w:id="1143" w:name="_Toc467837481"/>
      <w:r w:rsidRPr="008D0898">
        <w:rPr>
          <w:kern w:val="28"/>
        </w:rPr>
        <w:t>the insured amounts in respect of all other risks required to be insured pursuant to the Relevant Insurance; and</w:t>
      </w:r>
      <w:bookmarkEnd w:id="1143"/>
    </w:p>
    <w:p w:rsidR="003C4870" w:rsidRPr="008D0898" w:rsidRDefault="003C4870" w:rsidP="003C4870">
      <w:pPr>
        <w:numPr>
          <w:ilvl w:val="3"/>
          <w:numId w:val="3"/>
        </w:numPr>
        <w:spacing w:after="240"/>
        <w:outlineLvl w:val="3"/>
        <w:rPr>
          <w:kern w:val="28"/>
        </w:rPr>
      </w:pPr>
      <w:bookmarkStart w:id="1144" w:name="_Toc467837482"/>
      <w:r w:rsidRPr="008D0898">
        <w:rPr>
          <w:kern w:val="28"/>
        </w:rPr>
        <w:t>the amount of deductibles applicable to the Relevant Insurance, in each case, for the period of twelve months (or such other period as may be agreed between the Issuer and the Facility Agent) following the date (the “</w:t>
      </w:r>
      <w:r w:rsidRPr="008D0898">
        <w:rPr>
          <w:b/>
          <w:kern w:val="28"/>
        </w:rPr>
        <w:t>Renewal Date</w:t>
      </w:r>
      <w:r w:rsidRPr="008D0898">
        <w:rPr>
          <w:kern w:val="28"/>
        </w:rPr>
        <w:t>”) falling sixty (60) Business Days after the relevant Issuer Proposal Date (an “</w:t>
      </w:r>
      <w:r w:rsidRPr="008D0898">
        <w:rPr>
          <w:b/>
          <w:kern w:val="28"/>
        </w:rPr>
        <w:t>Insurance Period</w:t>
      </w:r>
      <w:r w:rsidRPr="008D0898">
        <w:rPr>
          <w:kern w:val="28"/>
        </w:rPr>
        <w:t>”) together with information showing in reasonable detail how the same are calculated and any other related information required by the Facility Agent.</w:t>
      </w:r>
      <w:bookmarkEnd w:id="1144"/>
    </w:p>
    <w:p w:rsidR="003C4870" w:rsidRPr="008D0898" w:rsidRDefault="003C4870" w:rsidP="003C4870">
      <w:pPr>
        <w:numPr>
          <w:ilvl w:val="2"/>
          <w:numId w:val="3"/>
        </w:numPr>
        <w:spacing w:after="240"/>
        <w:outlineLvl w:val="2"/>
        <w:rPr>
          <w:kern w:val="28"/>
        </w:rPr>
      </w:pPr>
      <w:bookmarkStart w:id="1145" w:name="_Toc467837483"/>
      <w:r w:rsidRPr="008D0898">
        <w:rPr>
          <w:kern w:val="28"/>
        </w:rPr>
        <w:t>The Facility Agent together with the Lenders’ Insurance Adviser shall, upon receipt of any proposal under paragraph 5.1, consider the same (each acting reasonably) and advise the Issuer whether or not it agrees with such proposals.</w:t>
      </w:r>
      <w:bookmarkEnd w:id="1145"/>
    </w:p>
    <w:p w:rsidR="003C4870" w:rsidRPr="008D0898" w:rsidRDefault="003C4870" w:rsidP="003C4870">
      <w:pPr>
        <w:numPr>
          <w:ilvl w:val="2"/>
          <w:numId w:val="3"/>
        </w:numPr>
        <w:spacing w:after="240"/>
        <w:outlineLvl w:val="2"/>
        <w:rPr>
          <w:kern w:val="28"/>
        </w:rPr>
      </w:pPr>
      <w:bookmarkStart w:id="1146" w:name="_Toc467837484"/>
      <w:r w:rsidRPr="008D0898">
        <w:rPr>
          <w:kern w:val="28"/>
        </w:rPr>
        <w:t>If any proposal is not agreed to in whole or in part, the Facility Agent may, by written notice to the Issuer, require that insurances be effected in the amounts, and with the deductibles and in the form specified in such notice, the effective date of such insurances to be the date specified in the notice, (or, if unable to effect such insurances in whole or in part in the light of prevailing market conditions, as soon as practicable thereafter) until the following Renewal Date.</w:t>
      </w:r>
      <w:bookmarkEnd w:id="1146"/>
    </w:p>
    <w:p w:rsidR="003C4870" w:rsidRPr="008D0898" w:rsidRDefault="003C4870" w:rsidP="003C4870">
      <w:pPr>
        <w:numPr>
          <w:ilvl w:val="2"/>
          <w:numId w:val="3"/>
        </w:numPr>
        <w:spacing w:after="240"/>
        <w:outlineLvl w:val="2"/>
        <w:rPr>
          <w:kern w:val="28"/>
        </w:rPr>
      </w:pPr>
      <w:bookmarkStart w:id="1147" w:name="_Toc467837485"/>
      <w:r w:rsidRPr="008D0898">
        <w:rPr>
          <w:kern w:val="28"/>
        </w:rPr>
        <w:t>All insurances shall be renewed no later than thirty (30) days prior to their expiry.</w:t>
      </w:r>
      <w:bookmarkEnd w:id="1147"/>
    </w:p>
    <w:p w:rsidR="003C4870" w:rsidRPr="008D0898" w:rsidRDefault="003C4870" w:rsidP="003C4870">
      <w:pPr>
        <w:numPr>
          <w:ilvl w:val="2"/>
          <w:numId w:val="3"/>
        </w:numPr>
        <w:spacing w:after="240"/>
        <w:outlineLvl w:val="2"/>
        <w:rPr>
          <w:kern w:val="28"/>
        </w:rPr>
      </w:pPr>
      <w:bookmarkStart w:id="1148" w:name="_Toc467837486"/>
      <w:r w:rsidRPr="008D0898">
        <w:rPr>
          <w:kern w:val="28"/>
        </w:rPr>
        <w:lastRenderedPageBreak/>
        <w:t>The Facility Agent and the Lenders’ Insurance Adviser be notified within seven (7) days of any insurance being renewed.</w:t>
      </w:r>
      <w:bookmarkEnd w:id="1148"/>
    </w:p>
    <w:p w:rsidR="003C4870" w:rsidRPr="008D0898" w:rsidRDefault="003C4870" w:rsidP="003C4870">
      <w:pPr>
        <w:numPr>
          <w:ilvl w:val="2"/>
          <w:numId w:val="3"/>
        </w:numPr>
        <w:spacing w:after="240"/>
        <w:outlineLvl w:val="2"/>
        <w:rPr>
          <w:kern w:val="28"/>
        </w:rPr>
      </w:pPr>
      <w:bookmarkStart w:id="1149" w:name="_Toc467837487"/>
      <w:r w:rsidRPr="008D0898">
        <w:rPr>
          <w:kern w:val="28"/>
        </w:rPr>
        <w:t>After being renewed, the renewed policy shall be provided to the Facility Agent and the Lenders’ Insurance Adviser in final form for review and final approval as soon as practicable and no later than 45 days following the date such policy is renewed.</w:t>
      </w:r>
      <w:bookmarkEnd w:id="1149"/>
    </w:p>
    <w:p w:rsidR="003C4870" w:rsidRPr="008D0898" w:rsidRDefault="003C4870" w:rsidP="003C4870">
      <w:pPr>
        <w:numPr>
          <w:ilvl w:val="1"/>
          <w:numId w:val="3"/>
        </w:numPr>
        <w:spacing w:after="240"/>
        <w:outlineLvl w:val="1"/>
        <w:rPr>
          <w:b/>
          <w:kern w:val="28"/>
        </w:rPr>
      </w:pPr>
      <w:bookmarkStart w:id="1150" w:name="_Toc467837488"/>
      <w:r w:rsidRPr="008D0898">
        <w:rPr>
          <w:b/>
          <w:kern w:val="28"/>
        </w:rPr>
        <w:t>Information</w:t>
      </w:r>
      <w:bookmarkEnd w:id="1150"/>
    </w:p>
    <w:p w:rsidR="003C4870" w:rsidRPr="008D0898" w:rsidRDefault="003C4870" w:rsidP="003C4870">
      <w:pPr>
        <w:numPr>
          <w:ilvl w:val="2"/>
          <w:numId w:val="3"/>
        </w:numPr>
        <w:spacing w:after="240"/>
        <w:outlineLvl w:val="2"/>
        <w:rPr>
          <w:kern w:val="28"/>
        </w:rPr>
      </w:pPr>
      <w:bookmarkStart w:id="1151" w:name="_Toc467837489"/>
      <w:r w:rsidRPr="008D0898">
        <w:rPr>
          <w:kern w:val="28"/>
        </w:rPr>
        <w:t xml:space="preserve">The Issuer shall give to the Facility Agent and to the Lenders’ Insurance Adviser copies of the insurances taken out pursuant to this Schedule </w:t>
      </w:r>
      <w:r w:rsidRPr="008D0898">
        <w:rPr>
          <w:kern w:val="28"/>
        </w:rPr>
        <w:fldChar w:fldCharType="begin"/>
      </w:r>
      <w:r w:rsidRPr="008D0898">
        <w:rPr>
          <w:kern w:val="28"/>
        </w:rPr>
        <w:instrText xml:space="preserve"> REF  _Ref473086730 \h \n \t \w  \* MERGEFORMAT </w:instrText>
      </w:r>
      <w:r w:rsidRPr="008D0898">
        <w:rPr>
          <w:kern w:val="28"/>
        </w:rPr>
      </w:r>
      <w:r w:rsidRPr="008D0898">
        <w:rPr>
          <w:kern w:val="28"/>
        </w:rPr>
        <w:fldChar w:fldCharType="separate"/>
      </w:r>
      <w:r w:rsidR="008F59E9">
        <w:rPr>
          <w:kern w:val="28"/>
        </w:rPr>
        <w:t>5</w:t>
      </w:r>
      <w:r w:rsidRPr="008D0898">
        <w:rPr>
          <w:kern w:val="28"/>
        </w:rPr>
        <w:fldChar w:fldCharType="end"/>
      </w:r>
      <w:r w:rsidRPr="008D0898">
        <w:rPr>
          <w:kern w:val="28"/>
        </w:rPr>
        <w:t xml:space="preserve"> </w:t>
      </w:r>
      <w:r w:rsidR="00CF43C6">
        <w:rPr>
          <w:kern w:val="28"/>
        </w:rPr>
        <w:t>(</w:t>
      </w:r>
      <w:r w:rsidR="00CF43C6">
        <w:rPr>
          <w:i/>
          <w:kern w:val="28"/>
        </w:rPr>
        <w:t>Insurances</w:t>
      </w:r>
      <w:r w:rsidR="00CF43C6">
        <w:rPr>
          <w:kern w:val="28"/>
        </w:rPr>
        <w:t xml:space="preserve">) </w:t>
      </w:r>
      <w:r w:rsidRPr="008D0898">
        <w:rPr>
          <w:kern w:val="28"/>
        </w:rPr>
        <w:t>and such other information as to such insurances and claims thereunder (or as to any matter which may be relevant to such insurances) as the Facility Agent or the Lenders’ Insurance Adviser may, from time to time, reasonably request.</w:t>
      </w:r>
      <w:bookmarkEnd w:id="1151"/>
    </w:p>
    <w:p w:rsidR="003C4870" w:rsidRPr="008D0898" w:rsidRDefault="003C4870" w:rsidP="003C4870">
      <w:pPr>
        <w:numPr>
          <w:ilvl w:val="1"/>
          <w:numId w:val="3"/>
        </w:numPr>
        <w:spacing w:after="240"/>
        <w:outlineLvl w:val="1"/>
        <w:rPr>
          <w:b/>
          <w:kern w:val="28"/>
        </w:rPr>
      </w:pPr>
      <w:bookmarkStart w:id="1152" w:name="_Toc467837490"/>
      <w:r w:rsidRPr="008D0898">
        <w:rPr>
          <w:b/>
          <w:kern w:val="28"/>
        </w:rPr>
        <w:t>Omission to comply with provisions of insurances</w:t>
      </w:r>
      <w:bookmarkEnd w:id="1152"/>
    </w:p>
    <w:p w:rsidR="003C4870" w:rsidRPr="008D0898" w:rsidRDefault="003C4870" w:rsidP="003C4870">
      <w:pPr>
        <w:numPr>
          <w:ilvl w:val="2"/>
          <w:numId w:val="3"/>
        </w:numPr>
        <w:spacing w:after="240"/>
        <w:outlineLvl w:val="2"/>
        <w:rPr>
          <w:kern w:val="28"/>
        </w:rPr>
      </w:pPr>
      <w:bookmarkStart w:id="1153" w:name="_Toc467837491"/>
      <w:r w:rsidRPr="008D0898">
        <w:rPr>
          <w:kern w:val="28"/>
        </w:rPr>
        <w:t xml:space="preserve">Subject to paragraphs 8 and 11, if at any time and for any reason any insurance required to be maintained under this Schedule is not in full force and effect, then, without prejudice to any rights of any of the Finance Parties under any of the Finance Documents, the Facility Agent shall thereupon, or at any time whilst the same is continuing, be entitled on behalf of itself and the Finance Parties to procure such insurance at the expense of the Issuer and (without prejudice to any other obligations of the Issuer under any of the Finance Documents) require the Issuer to take all such steps to minimise such hazards as the Facility Agent may consider expedient or necessary.  Furthermore, the Issuer shall notify the Facility Agent promptly upon being notified either by the Competent Authority or by the relevant Insurer and in any event upon becoming aware that the Competent Authority has exercised its rights under </w:t>
      </w:r>
      <w:r w:rsidR="00CF43C6">
        <w:rPr>
          <w:kern w:val="28"/>
        </w:rPr>
        <w:t>article</w:t>
      </w:r>
      <w:r w:rsidRPr="008D0898">
        <w:rPr>
          <w:kern w:val="28"/>
        </w:rPr>
        <w:t xml:space="preserve"> 24.16 of the Concession Agreement.</w:t>
      </w:r>
      <w:bookmarkEnd w:id="1153"/>
    </w:p>
    <w:p w:rsidR="003C4870" w:rsidRPr="008D0898" w:rsidRDefault="003C4870" w:rsidP="003C4870">
      <w:pPr>
        <w:numPr>
          <w:ilvl w:val="1"/>
          <w:numId w:val="3"/>
        </w:numPr>
        <w:spacing w:after="240"/>
        <w:outlineLvl w:val="1"/>
        <w:rPr>
          <w:b/>
          <w:kern w:val="28"/>
        </w:rPr>
      </w:pPr>
      <w:bookmarkStart w:id="1154" w:name="_Toc467837492"/>
      <w:r w:rsidRPr="008D0898">
        <w:rPr>
          <w:b/>
          <w:kern w:val="28"/>
        </w:rPr>
        <w:t>Claims procedure</w:t>
      </w:r>
      <w:bookmarkEnd w:id="1154"/>
    </w:p>
    <w:p w:rsidR="003C4870" w:rsidRPr="008D0898" w:rsidRDefault="003C4870" w:rsidP="003C4870">
      <w:pPr>
        <w:numPr>
          <w:ilvl w:val="2"/>
          <w:numId w:val="3"/>
        </w:numPr>
        <w:spacing w:after="240"/>
        <w:outlineLvl w:val="2"/>
        <w:rPr>
          <w:kern w:val="28"/>
        </w:rPr>
      </w:pPr>
      <w:bookmarkStart w:id="1155" w:name="_Toc467837493"/>
      <w:r w:rsidRPr="008D0898">
        <w:rPr>
          <w:kern w:val="28"/>
        </w:rPr>
        <w:t xml:space="preserve">The Issuer shall (subject to the prior written approval of the Facility Agent) collect, recover, compromise and give a good discharge for all claims now outstanding or at any time hereafter arising under the policies of insurance required under this Schedule </w:t>
      </w:r>
      <w:r w:rsidRPr="008D0898">
        <w:rPr>
          <w:kern w:val="28"/>
        </w:rPr>
        <w:fldChar w:fldCharType="begin"/>
      </w:r>
      <w:r w:rsidRPr="008D0898">
        <w:rPr>
          <w:kern w:val="28"/>
        </w:rPr>
        <w:instrText xml:space="preserve"> REF  _Ref473086746 \h \n \t \w  \* MERGEFORMAT </w:instrText>
      </w:r>
      <w:r w:rsidRPr="008D0898">
        <w:rPr>
          <w:kern w:val="28"/>
        </w:rPr>
      </w:r>
      <w:r w:rsidRPr="008D0898">
        <w:rPr>
          <w:kern w:val="28"/>
        </w:rPr>
        <w:fldChar w:fldCharType="separate"/>
      </w:r>
      <w:r w:rsidR="008F59E9">
        <w:rPr>
          <w:kern w:val="28"/>
        </w:rPr>
        <w:t>5</w:t>
      </w:r>
      <w:r w:rsidRPr="008D0898">
        <w:rPr>
          <w:kern w:val="28"/>
        </w:rPr>
        <w:fldChar w:fldCharType="end"/>
      </w:r>
      <w:r w:rsidRPr="008D0898">
        <w:rPr>
          <w:kern w:val="28"/>
        </w:rPr>
        <w:t xml:space="preserve"> </w:t>
      </w:r>
      <w:r w:rsidR="00CF43C6">
        <w:rPr>
          <w:kern w:val="28"/>
        </w:rPr>
        <w:t>(</w:t>
      </w:r>
      <w:r w:rsidR="00CF43C6">
        <w:rPr>
          <w:i/>
          <w:kern w:val="28"/>
        </w:rPr>
        <w:t>Insurances</w:t>
      </w:r>
      <w:r w:rsidR="00CF43C6">
        <w:rPr>
          <w:kern w:val="28"/>
        </w:rPr>
        <w:t xml:space="preserve">) </w:t>
      </w:r>
      <w:r w:rsidRPr="008D0898">
        <w:rPr>
          <w:kern w:val="28"/>
        </w:rPr>
        <w:t>to the extent to which the Issuer is loss payee and institute all such proceedings in connection therewith as the Facility Agent in its absolute discretion thinks fit.  The Facility Agent shall not be obliged to make any enquiry as to the nature or sufficiency of any payment received by them under the policies of insurance required under this Schedule and shall not be responsible for its own acts or omissions or for those of any of its directors, officers, employees, agents, counsel or others acting on its behalf in the enforcement of any right assigned or charged to them under the Finance Documents.</w:t>
      </w:r>
      <w:bookmarkEnd w:id="1155"/>
    </w:p>
    <w:p w:rsidR="003C4870" w:rsidRPr="008D0898" w:rsidRDefault="003C4870" w:rsidP="003C4870">
      <w:pPr>
        <w:numPr>
          <w:ilvl w:val="1"/>
          <w:numId w:val="3"/>
        </w:numPr>
        <w:spacing w:after="240"/>
        <w:outlineLvl w:val="1"/>
        <w:rPr>
          <w:b/>
          <w:kern w:val="28"/>
        </w:rPr>
      </w:pPr>
      <w:bookmarkStart w:id="1156" w:name="_Toc467837494"/>
      <w:r w:rsidRPr="008D0898">
        <w:rPr>
          <w:b/>
          <w:kern w:val="28"/>
        </w:rPr>
        <w:t>Insurance required by law or contract</w:t>
      </w:r>
      <w:bookmarkEnd w:id="1156"/>
    </w:p>
    <w:p w:rsidR="003C4870" w:rsidRPr="008D0898" w:rsidRDefault="003C4870" w:rsidP="003C4870">
      <w:pPr>
        <w:numPr>
          <w:ilvl w:val="2"/>
          <w:numId w:val="3"/>
        </w:numPr>
        <w:spacing w:after="240"/>
        <w:outlineLvl w:val="2"/>
        <w:rPr>
          <w:kern w:val="28"/>
        </w:rPr>
      </w:pPr>
      <w:bookmarkStart w:id="1157" w:name="_Toc467837495"/>
      <w:r w:rsidRPr="008D0898">
        <w:rPr>
          <w:kern w:val="28"/>
        </w:rPr>
        <w:t>The Issuer shall, at all times during the period from the date hereof:</w:t>
      </w:r>
      <w:bookmarkEnd w:id="1157"/>
    </w:p>
    <w:p w:rsidR="003C4870" w:rsidRPr="008D0898" w:rsidRDefault="003C4870" w:rsidP="003C4870">
      <w:pPr>
        <w:numPr>
          <w:ilvl w:val="3"/>
          <w:numId w:val="3"/>
        </w:numPr>
        <w:spacing w:after="240"/>
        <w:outlineLvl w:val="3"/>
        <w:rPr>
          <w:kern w:val="28"/>
        </w:rPr>
      </w:pPr>
      <w:bookmarkStart w:id="1158" w:name="_Toc467837496"/>
      <w:r w:rsidRPr="008D0898">
        <w:rPr>
          <w:kern w:val="28"/>
        </w:rPr>
        <w:t>maintain or cause to be maintained in full force insurance required to be obtained or procured under any applicable law or by the terms of the Finance Documents to which the Issuer is expressed to be at any time a party; and</w:t>
      </w:r>
      <w:bookmarkEnd w:id="1158"/>
    </w:p>
    <w:p w:rsidR="003C4870" w:rsidRPr="008D0898" w:rsidRDefault="003C4870" w:rsidP="003C4870">
      <w:pPr>
        <w:numPr>
          <w:ilvl w:val="3"/>
          <w:numId w:val="3"/>
        </w:numPr>
        <w:spacing w:after="240"/>
        <w:outlineLvl w:val="3"/>
        <w:rPr>
          <w:kern w:val="28"/>
        </w:rPr>
      </w:pPr>
      <w:bookmarkStart w:id="1159" w:name="_Toc467837497"/>
      <w:r w:rsidRPr="008D0898">
        <w:rPr>
          <w:kern w:val="28"/>
        </w:rPr>
        <w:lastRenderedPageBreak/>
        <w:t>maintain or cause to be maintained in full force insurance required to be obtained under the terms of any other contract to which the Issuer is expressed to be at any time a party.</w:t>
      </w:r>
      <w:bookmarkEnd w:id="1159"/>
    </w:p>
    <w:p w:rsidR="003C4870" w:rsidRPr="008D0898" w:rsidRDefault="003C4870" w:rsidP="003C4870">
      <w:pPr>
        <w:numPr>
          <w:ilvl w:val="1"/>
          <w:numId w:val="3"/>
        </w:numPr>
        <w:spacing w:after="240"/>
        <w:outlineLvl w:val="1"/>
        <w:rPr>
          <w:b/>
          <w:kern w:val="28"/>
        </w:rPr>
      </w:pPr>
      <w:bookmarkStart w:id="1160" w:name="_Toc467837498"/>
      <w:r w:rsidRPr="008D0898">
        <w:rPr>
          <w:b/>
          <w:kern w:val="28"/>
        </w:rPr>
        <w:t>Additional insurance</w:t>
      </w:r>
      <w:bookmarkEnd w:id="1160"/>
    </w:p>
    <w:p w:rsidR="003C4870" w:rsidRPr="008D0898" w:rsidRDefault="003C4870" w:rsidP="003C4870">
      <w:pPr>
        <w:numPr>
          <w:ilvl w:val="2"/>
          <w:numId w:val="3"/>
        </w:numPr>
        <w:spacing w:after="240"/>
        <w:outlineLvl w:val="2"/>
        <w:rPr>
          <w:kern w:val="28"/>
        </w:rPr>
      </w:pPr>
      <w:bookmarkStart w:id="1161" w:name="_Toc467837499"/>
      <w:bookmarkStart w:id="1162" w:name="_Ref474510100"/>
      <w:r w:rsidRPr="008D0898">
        <w:rPr>
          <w:kern w:val="28"/>
        </w:rPr>
        <w:t>The Facility Agent (following consultation with the Issuer and the Lenders’ Insurance Adviser and acting reasonably) may, from time to time, by notice to the Issuer, require the Issuer to procure such insurance in respect of any risks or liabilities other than those specified in Appendix 1 and 2, as the case may be (including any non-vitiation or breach of warranty insurance which is then available from the international insurance market) as would from time to time be insured by a Reasonable and Prudent Operator (financed on a limited recourse basis) of a size, and with characteristics (including location), comparable to the Project which does not self-insure (except by means of minimum deductibles required by insurers or reinsurers generally) and having regard to all the circumstances (including the interests of the Finance Parties), in such amounts and with such deductibles as the Facility Agent may reasonably require taking into account among other things, market availability in respect of such risks, liabilities and amounts of insurance and the financial position of the Issuer.</w:t>
      </w:r>
      <w:bookmarkEnd w:id="1161"/>
      <w:bookmarkEnd w:id="1162"/>
    </w:p>
    <w:p w:rsidR="003C4870" w:rsidRPr="008D0898" w:rsidRDefault="003C4870" w:rsidP="003C4870">
      <w:pPr>
        <w:numPr>
          <w:ilvl w:val="2"/>
          <w:numId w:val="3"/>
        </w:numPr>
        <w:spacing w:after="240"/>
        <w:outlineLvl w:val="2"/>
        <w:rPr>
          <w:kern w:val="28"/>
        </w:rPr>
      </w:pPr>
      <w:bookmarkStart w:id="1163" w:name="_Toc467837500"/>
      <w:r w:rsidRPr="008D0898">
        <w:rPr>
          <w:kern w:val="28"/>
        </w:rPr>
        <w:t xml:space="preserve">The Issuer shall, upon receipt of a notice delivered pursuant to paragraph </w:t>
      </w:r>
      <w:r w:rsidRPr="008D0898">
        <w:rPr>
          <w:kern w:val="28"/>
        </w:rPr>
        <w:fldChar w:fldCharType="begin"/>
      </w:r>
      <w:r w:rsidRPr="008D0898">
        <w:rPr>
          <w:kern w:val="28"/>
        </w:rPr>
        <w:instrText xml:space="preserve"> REF _Ref474510100 \r \h </w:instrText>
      </w:r>
      <w:r w:rsidRPr="008D0898">
        <w:rPr>
          <w:kern w:val="28"/>
        </w:rPr>
      </w:r>
      <w:r w:rsidRPr="008D0898">
        <w:rPr>
          <w:kern w:val="28"/>
        </w:rPr>
        <w:fldChar w:fldCharType="separate"/>
      </w:r>
      <w:r w:rsidR="008F59E9">
        <w:rPr>
          <w:kern w:val="28"/>
        </w:rPr>
        <w:t>10.1</w:t>
      </w:r>
      <w:r w:rsidRPr="008D0898">
        <w:rPr>
          <w:kern w:val="28"/>
        </w:rPr>
        <w:fldChar w:fldCharType="end"/>
      </w:r>
      <w:r w:rsidRPr="008D0898">
        <w:rPr>
          <w:kern w:val="28"/>
        </w:rPr>
        <w:t xml:space="preserve"> by the Facility Agent, insure, with effect from the date of such notice (or as soon as reasonably practicable in the light of prevailing market conditions), against the risks and liabilities, in the amounts and with the deductibles specified in such notice.</w:t>
      </w:r>
      <w:bookmarkEnd w:id="1163"/>
    </w:p>
    <w:p w:rsidR="00DB36C3" w:rsidRDefault="00B30B99" w:rsidP="00DB36C3">
      <w:pPr>
        <w:numPr>
          <w:ilvl w:val="1"/>
          <w:numId w:val="3"/>
        </w:numPr>
        <w:spacing w:after="240"/>
        <w:outlineLvl w:val="1"/>
        <w:rPr>
          <w:b/>
          <w:kern w:val="28"/>
        </w:rPr>
      </w:pPr>
      <w:r>
        <w:rPr>
          <w:b/>
          <w:kern w:val="28"/>
        </w:rPr>
        <w:t>Market Capacity</w:t>
      </w:r>
      <w:bookmarkStart w:id="1164" w:name="_Toc467837508"/>
    </w:p>
    <w:p w:rsidR="00DB36C3" w:rsidRPr="00DB36C3" w:rsidRDefault="00DB36C3" w:rsidP="00DB36C3">
      <w:pPr>
        <w:pStyle w:val="Schedule3"/>
        <w:rPr>
          <w:b/>
        </w:rPr>
      </w:pPr>
      <w:r w:rsidRPr="00DB36C3">
        <w:t>Notwithstanding the foregoing provisions hereof, the Issuer shall not be in breach of its obligations hereunder if insurances and/or policy endorsements required to be taken out or maintained hereunder:</w:t>
      </w:r>
    </w:p>
    <w:p w:rsidR="00DB36C3" w:rsidRPr="00DB36C3" w:rsidRDefault="00DB36C3" w:rsidP="00DB36C3">
      <w:pPr>
        <w:pStyle w:val="Schedule4"/>
        <w:rPr>
          <w:b/>
        </w:rPr>
      </w:pPr>
      <w:r w:rsidRPr="00DB36C3">
        <w:t>become commercially unavailable; or</w:t>
      </w:r>
    </w:p>
    <w:p w:rsidR="00DB36C3" w:rsidRPr="00DB36C3" w:rsidRDefault="00DB36C3" w:rsidP="00DB36C3">
      <w:pPr>
        <w:pStyle w:val="Schedule4"/>
        <w:rPr>
          <w:b/>
        </w:rPr>
      </w:pPr>
      <w:r w:rsidRPr="00DB36C3">
        <w:t>remain commercially available but not on reasonable commercial terms,</w:t>
      </w:r>
    </w:p>
    <w:p w:rsidR="00DB36C3" w:rsidRPr="00DB36C3" w:rsidRDefault="00DB36C3" w:rsidP="00DB36C3">
      <w:pPr>
        <w:pStyle w:val="Schedule3"/>
        <w:rPr>
          <w:b/>
        </w:rPr>
      </w:pPr>
      <w:r w:rsidRPr="00DB36C3">
        <w:t xml:space="preserve">and the State has agreed under the Concession Agreement to act as insurer of such risk which has been proven unavailable or not available on reasonable commercial terms or a Technical Disputes Resolution Panel has decided in favour of the Issuer in accordance with </w:t>
      </w:r>
      <w:r w:rsidR="00CF43C6">
        <w:t>article</w:t>
      </w:r>
      <w:r w:rsidRPr="00DB36C3">
        <w:t xml:space="preserve"> 24.14 and 39 of the C</w:t>
      </w:r>
      <w:r w:rsidR="00CF43C6">
        <w:t xml:space="preserve">oncession </w:t>
      </w:r>
      <w:r w:rsidRPr="00DB36C3">
        <w:t>A</w:t>
      </w:r>
      <w:r w:rsidR="00CF43C6">
        <w:t>greement</w:t>
      </w:r>
      <w:r w:rsidRPr="00DB36C3">
        <w:t xml:space="preserve"> (subject to the Issuer providing evidence thereof that is satisfactory to the Facility Agent and the Lenders’ Insurance Adviser), provided such unavailability or absence of reasonable commercial terms is not due to fault or cause of the Issuer.</w:t>
      </w:r>
    </w:p>
    <w:p w:rsidR="003C4870" w:rsidRPr="008D0898" w:rsidRDefault="003C4870" w:rsidP="003C4870">
      <w:pPr>
        <w:numPr>
          <w:ilvl w:val="1"/>
          <w:numId w:val="3"/>
        </w:numPr>
        <w:spacing w:after="240"/>
        <w:outlineLvl w:val="1"/>
        <w:rPr>
          <w:b/>
          <w:kern w:val="28"/>
        </w:rPr>
      </w:pPr>
      <w:r w:rsidRPr="008D0898">
        <w:rPr>
          <w:b/>
          <w:kern w:val="28"/>
        </w:rPr>
        <w:t>Insurance and risk management function</w:t>
      </w:r>
      <w:bookmarkEnd w:id="1164"/>
    </w:p>
    <w:p w:rsidR="003C4870" w:rsidRPr="008D0898" w:rsidRDefault="003C4870" w:rsidP="003C4870">
      <w:pPr>
        <w:numPr>
          <w:ilvl w:val="2"/>
          <w:numId w:val="3"/>
        </w:numPr>
        <w:spacing w:after="240"/>
        <w:outlineLvl w:val="2"/>
        <w:rPr>
          <w:kern w:val="28"/>
        </w:rPr>
      </w:pPr>
      <w:bookmarkStart w:id="1165" w:name="_Toc467837509"/>
      <w:r w:rsidRPr="008D0898">
        <w:rPr>
          <w:kern w:val="28"/>
        </w:rPr>
        <w:t>The Issuer shall maintain or procure (subject to the approval of the Facility Agent), and ensure the proper performance of, an insurance and risk management function to:</w:t>
      </w:r>
      <w:bookmarkEnd w:id="1165"/>
    </w:p>
    <w:p w:rsidR="003C4870" w:rsidRPr="008D0898" w:rsidRDefault="003C4870" w:rsidP="003C4870">
      <w:pPr>
        <w:numPr>
          <w:ilvl w:val="3"/>
          <w:numId w:val="3"/>
        </w:numPr>
        <w:spacing w:after="240"/>
        <w:outlineLvl w:val="3"/>
        <w:rPr>
          <w:kern w:val="28"/>
        </w:rPr>
      </w:pPr>
      <w:bookmarkStart w:id="1166" w:name="_Toc467837510"/>
      <w:r w:rsidRPr="008D0898">
        <w:rPr>
          <w:kern w:val="28"/>
        </w:rPr>
        <w:t>be responsible for insurance matters;</w:t>
      </w:r>
      <w:bookmarkEnd w:id="1166"/>
    </w:p>
    <w:p w:rsidR="003C4870" w:rsidRPr="008D0898" w:rsidRDefault="003C4870" w:rsidP="003C4870">
      <w:pPr>
        <w:numPr>
          <w:ilvl w:val="3"/>
          <w:numId w:val="3"/>
        </w:numPr>
        <w:spacing w:after="240"/>
        <w:outlineLvl w:val="3"/>
        <w:rPr>
          <w:kern w:val="28"/>
        </w:rPr>
      </w:pPr>
      <w:bookmarkStart w:id="1167" w:name="_Toc467837511"/>
      <w:r w:rsidRPr="008D0898">
        <w:rPr>
          <w:kern w:val="28"/>
        </w:rPr>
        <w:lastRenderedPageBreak/>
        <w:t>advise and report to the board of the Issuer and its officers on insurance matters;</w:t>
      </w:r>
      <w:bookmarkEnd w:id="1167"/>
    </w:p>
    <w:p w:rsidR="003C4870" w:rsidRPr="008D0898" w:rsidRDefault="003C4870" w:rsidP="003C4870">
      <w:pPr>
        <w:numPr>
          <w:ilvl w:val="3"/>
          <w:numId w:val="3"/>
        </w:numPr>
        <w:spacing w:after="240"/>
        <w:outlineLvl w:val="3"/>
        <w:rPr>
          <w:kern w:val="28"/>
        </w:rPr>
      </w:pPr>
      <w:bookmarkStart w:id="1168" w:name="_Toc467837512"/>
      <w:r w:rsidRPr="008D0898">
        <w:rPr>
          <w:kern w:val="28"/>
        </w:rPr>
        <w:t>obtain and maintain on behalf of the Issuer the insurances that are required to be taken out pursuant to this Schedule;</w:t>
      </w:r>
      <w:bookmarkEnd w:id="1168"/>
    </w:p>
    <w:p w:rsidR="003C4870" w:rsidRPr="008D0898" w:rsidRDefault="003C4870" w:rsidP="003C4870">
      <w:pPr>
        <w:numPr>
          <w:ilvl w:val="3"/>
          <w:numId w:val="3"/>
        </w:numPr>
        <w:spacing w:after="240"/>
        <w:outlineLvl w:val="3"/>
        <w:rPr>
          <w:kern w:val="28"/>
        </w:rPr>
      </w:pPr>
      <w:bookmarkStart w:id="1169" w:name="_Toc467837513"/>
      <w:r w:rsidRPr="008D0898">
        <w:rPr>
          <w:kern w:val="28"/>
        </w:rPr>
        <w:t>ensure compliance with all disclosure and representation requirements contained in and applicable to the insurances which the Issuer maintains or causes to be maintained (including any implied condition to disclose material information to the Insurers) and to establish internal procedures within the Issuer to achieve such compliance, provided, however, that confidential or proprietary information relating to the Project shall not be disclosed unless the relevant Insurers have entered into a written agreement (or similar instrument or undertaking) with the Issuer requiring that such Insurers maintain the confidentiality of such information;</w:t>
      </w:r>
      <w:bookmarkEnd w:id="1169"/>
    </w:p>
    <w:p w:rsidR="003C4870" w:rsidRPr="008D0898" w:rsidRDefault="003C4870" w:rsidP="003C4870">
      <w:pPr>
        <w:numPr>
          <w:ilvl w:val="3"/>
          <w:numId w:val="3"/>
        </w:numPr>
        <w:spacing w:after="240"/>
        <w:outlineLvl w:val="3"/>
        <w:rPr>
          <w:kern w:val="28"/>
        </w:rPr>
      </w:pPr>
      <w:bookmarkStart w:id="1170" w:name="_Toc467837514"/>
      <w:r w:rsidRPr="008D0898">
        <w:rPr>
          <w:kern w:val="28"/>
        </w:rPr>
        <w:t>establish procedures for handling claims and ensure the prompt investigation of, and preparation of reports to the Insurers and their loss adjusters on, any incident likely to give rise to a claim under the insurance;</w:t>
      </w:r>
      <w:bookmarkEnd w:id="1170"/>
    </w:p>
    <w:p w:rsidR="003C4870" w:rsidRPr="008D0898" w:rsidRDefault="003C4870" w:rsidP="003C4870">
      <w:pPr>
        <w:numPr>
          <w:ilvl w:val="3"/>
          <w:numId w:val="3"/>
        </w:numPr>
        <w:spacing w:after="240"/>
        <w:outlineLvl w:val="3"/>
        <w:rPr>
          <w:kern w:val="28"/>
        </w:rPr>
      </w:pPr>
      <w:bookmarkStart w:id="1171" w:name="_Toc467837515"/>
      <w:r w:rsidRPr="008D0898">
        <w:rPr>
          <w:kern w:val="28"/>
        </w:rPr>
        <w:t>ensure that the results of any survey conducted by any Insurer of any operating procedures in relation to the Project are disclosed to the Facility Agent and the Lenders’ Insurance Adviser to the extent that any such survey is disclosed by such Insurer to the Issuer; and</w:t>
      </w:r>
      <w:bookmarkEnd w:id="1171"/>
    </w:p>
    <w:p w:rsidR="003C4870" w:rsidRPr="008D0898" w:rsidRDefault="003C4870" w:rsidP="003C4870">
      <w:pPr>
        <w:numPr>
          <w:ilvl w:val="3"/>
          <w:numId w:val="3"/>
        </w:numPr>
        <w:spacing w:after="240"/>
        <w:outlineLvl w:val="3"/>
        <w:rPr>
          <w:kern w:val="28"/>
        </w:rPr>
      </w:pPr>
      <w:bookmarkStart w:id="1172" w:name="_Toc467837516"/>
      <w:r w:rsidRPr="008D0898">
        <w:rPr>
          <w:kern w:val="28"/>
        </w:rPr>
        <w:t>comply with any reasonable requirements of the Insurers or the insurance brokers including those contained in any risk management report produced from time to time by the Insurers, provided that the Issuer shall not be in breach of this paragraph 12.1.7 to the extent that the Issuer is in a bona fide manner disputing the reasonableness of such requirements.</w:t>
      </w:r>
      <w:bookmarkEnd w:id="1172"/>
    </w:p>
    <w:p w:rsidR="003C4870" w:rsidRPr="008D0898" w:rsidRDefault="003C4870" w:rsidP="003C4870">
      <w:pPr>
        <w:numPr>
          <w:ilvl w:val="2"/>
          <w:numId w:val="3"/>
        </w:numPr>
        <w:spacing w:after="240"/>
        <w:outlineLvl w:val="2"/>
        <w:rPr>
          <w:kern w:val="28"/>
        </w:rPr>
      </w:pPr>
      <w:bookmarkStart w:id="1173" w:name="_Toc467837517"/>
      <w:r w:rsidRPr="008D0898">
        <w:rPr>
          <w:kern w:val="28"/>
        </w:rPr>
        <w:t>The Issuer shall at all times and on an on-going basis, use its best efforts to ensure that prompt and full disclosure of the following is made:</w:t>
      </w:r>
      <w:bookmarkEnd w:id="1173"/>
    </w:p>
    <w:p w:rsidR="003C4870" w:rsidRPr="008D0898" w:rsidRDefault="003C4870" w:rsidP="003C4870">
      <w:pPr>
        <w:numPr>
          <w:ilvl w:val="3"/>
          <w:numId w:val="3"/>
        </w:numPr>
        <w:spacing w:after="240"/>
        <w:outlineLvl w:val="3"/>
        <w:rPr>
          <w:kern w:val="28"/>
        </w:rPr>
      </w:pPr>
      <w:bookmarkStart w:id="1174" w:name="_Toc467837518"/>
      <w:r w:rsidRPr="008D0898">
        <w:rPr>
          <w:kern w:val="28"/>
        </w:rPr>
        <w:t>all information which the Insurers specifically request to be disclosed;</w:t>
      </w:r>
      <w:bookmarkEnd w:id="1174"/>
    </w:p>
    <w:p w:rsidR="003C4870" w:rsidRPr="008D0898" w:rsidRDefault="003C4870" w:rsidP="003C4870">
      <w:pPr>
        <w:numPr>
          <w:ilvl w:val="3"/>
          <w:numId w:val="3"/>
        </w:numPr>
        <w:spacing w:after="240"/>
        <w:outlineLvl w:val="3"/>
        <w:rPr>
          <w:kern w:val="28"/>
        </w:rPr>
      </w:pPr>
      <w:bookmarkStart w:id="1175" w:name="_Toc467837519"/>
      <w:r w:rsidRPr="008D0898">
        <w:rPr>
          <w:kern w:val="28"/>
        </w:rPr>
        <w:t>all information which is of a type which the insurance or reinsurance brokers in relation to the relevant policy advise should be disclosed to the Insurers, provided, however, that confidential or proprietary information relating to the Project shall not be disclosed unless the relevant Insurers have entered into a written agreement (or similar instrument or undertaking) with the Issuer requiring that such Insurers maintain the confidentiality of such information;</w:t>
      </w:r>
      <w:bookmarkEnd w:id="1175"/>
    </w:p>
    <w:p w:rsidR="003C4870" w:rsidRPr="008D0898" w:rsidRDefault="003C4870" w:rsidP="003C4870">
      <w:pPr>
        <w:numPr>
          <w:ilvl w:val="3"/>
          <w:numId w:val="3"/>
        </w:numPr>
        <w:spacing w:after="240"/>
        <w:outlineLvl w:val="3"/>
        <w:rPr>
          <w:kern w:val="28"/>
        </w:rPr>
      </w:pPr>
      <w:bookmarkStart w:id="1176" w:name="_Toc467837520"/>
      <w:r w:rsidRPr="008D0898">
        <w:rPr>
          <w:kern w:val="28"/>
        </w:rPr>
        <w:t>all technical information to the extent required to be provided to the Insurers;</w:t>
      </w:r>
      <w:bookmarkEnd w:id="1176"/>
    </w:p>
    <w:p w:rsidR="003C4870" w:rsidRPr="008D0898" w:rsidRDefault="003C4870" w:rsidP="003C4870">
      <w:pPr>
        <w:numPr>
          <w:ilvl w:val="3"/>
          <w:numId w:val="3"/>
        </w:numPr>
        <w:spacing w:after="240"/>
        <w:outlineLvl w:val="3"/>
        <w:rPr>
          <w:kern w:val="28"/>
        </w:rPr>
      </w:pPr>
      <w:bookmarkStart w:id="1177" w:name="_Toc467837521"/>
      <w:r w:rsidRPr="008D0898">
        <w:rPr>
          <w:kern w:val="28"/>
        </w:rPr>
        <w:t>details of any material problems encountered in relation to the Project of which the Issuer is aware after due enquiry; and</w:t>
      </w:r>
      <w:bookmarkEnd w:id="1177"/>
    </w:p>
    <w:p w:rsidR="00CF43C6" w:rsidRDefault="003C4870" w:rsidP="003C4870">
      <w:pPr>
        <w:numPr>
          <w:ilvl w:val="3"/>
          <w:numId w:val="3"/>
        </w:numPr>
        <w:spacing w:after="240"/>
        <w:outlineLvl w:val="3"/>
        <w:rPr>
          <w:kern w:val="28"/>
        </w:rPr>
      </w:pPr>
      <w:bookmarkStart w:id="1178" w:name="_Toc467837522"/>
      <w:r w:rsidRPr="008D0898">
        <w:rPr>
          <w:kern w:val="28"/>
        </w:rPr>
        <w:t xml:space="preserve">all other information which the Issuer, acting prudently (having regard to the limited recourse basis of the financing, the location of the Project and the interests of the Finance Parties) and all the provisions of the insurances, in </w:t>
      </w:r>
      <w:r w:rsidRPr="008D0898">
        <w:rPr>
          <w:kern w:val="28"/>
        </w:rPr>
        <w:lastRenderedPageBreak/>
        <w:t>good faith could reasonably consider to be material to the relevant insurance coverage.</w:t>
      </w:r>
      <w:bookmarkStart w:id="1179" w:name="_Toc467837523"/>
      <w:bookmarkEnd w:id="1178"/>
    </w:p>
    <w:p w:rsidR="003C4870" w:rsidRPr="00CF43C6" w:rsidRDefault="003C4870" w:rsidP="00CF43C6">
      <w:pPr>
        <w:pStyle w:val="Schedule3"/>
        <w:sectPr w:rsidR="003C4870" w:rsidRPr="00CF43C6" w:rsidSect="000C2ABE">
          <w:footerReference w:type="default" r:id="rId55"/>
          <w:headerReference w:type="first" r:id="rId56"/>
          <w:footerReference w:type="first" r:id="rId57"/>
          <w:pgSz w:w="11906" w:h="16838" w:code="9"/>
          <w:pgMar w:top="1440" w:right="1440" w:bottom="1440" w:left="1440" w:header="720" w:footer="360" w:gutter="0"/>
          <w:paperSrc w:first="1263" w:other="1263"/>
          <w:cols w:space="720"/>
          <w:noEndnote/>
          <w:titlePg/>
          <w:docGrid w:linePitch="272"/>
        </w:sectPr>
      </w:pPr>
      <w:r w:rsidRPr="008D0898">
        <w:t>The Issuer shall provide the Facility Agent and the Lenders’ Insurance Adviser a “</w:t>
      </w:r>
      <w:r w:rsidRPr="00CF43C6">
        <w:rPr>
          <w:b/>
        </w:rPr>
        <w:t>Risk and Insurance Manual</w:t>
      </w:r>
      <w:r w:rsidRPr="008D0898">
        <w:t>” for the Project describing indicatively but not restrictively the roles, the processes, tools and templates that will be employed by the Issuer during the whole period of the Project and until the Discharge Date with focus on insurable risks.</w:t>
      </w:r>
      <w:bookmarkEnd w:id="1179"/>
    </w:p>
    <w:p w:rsidR="003C4870" w:rsidRPr="008D0898" w:rsidRDefault="003C4870" w:rsidP="003C4870">
      <w:pPr>
        <w:spacing w:after="240"/>
        <w:jc w:val="center"/>
        <w:rPr>
          <w:b/>
          <w:szCs w:val="24"/>
        </w:rPr>
      </w:pPr>
      <w:r w:rsidRPr="008D0898">
        <w:rPr>
          <w:b/>
          <w:szCs w:val="24"/>
        </w:rPr>
        <w:lastRenderedPageBreak/>
        <w:t>APPENDIX 1</w:t>
      </w:r>
    </w:p>
    <w:p w:rsidR="003C4870" w:rsidRPr="008D0898" w:rsidRDefault="003C4870" w:rsidP="003C4870">
      <w:pPr>
        <w:spacing w:after="240"/>
        <w:jc w:val="center"/>
        <w:rPr>
          <w:b/>
          <w:szCs w:val="24"/>
        </w:rPr>
      </w:pPr>
      <w:r w:rsidRPr="008D0898">
        <w:rPr>
          <w:b/>
          <w:szCs w:val="24"/>
        </w:rPr>
        <w:t>Part 1 – Construction Phase Insurances</w:t>
      </w:r>
    </w:p>
    <w:p w:rsidR="003C4870" w:rsidRPr="008D0898" w:rsidRDefault="003C4870" w:rsidP="003C4870">
      <w:pPr>
        <w:spacing w:after="240"/>
        <w:jc w:val="left"/>
        <w:rPr>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6"/>
        <w:gridCol w:w="20"/>
        <w:gridCol w:w="6704"/>
        <w:gridCol w:w="30"/>
        <w:gridCol w:w="52"/>
      </w:tblGrid>
      <w:tr w:rsidR="003C4870" w:rsidRPr="008D0898" w:rsidTr="00EA1885">
        <w:trPr>
          <w:gridAfter w:val="1"/>
          <w:wAfter w:w="28" w:type="pct"/>
          <w:tblHeader/>
        </w:trPr>
        <w:tc>
          <w:tcPr>
            <w:tcW w:w="4972" w:type="pct"/>
            <w:gridSpan w:val="4"/>
            <w:shd w:val="clear" w:color="auto" w:fill="D9D9D9" w:themeFill="background1" w:themeFillShade="D9"/>
          </w:tcPr>
          <w:p w:rsidR="003C4870" w:rsidRPr="008D0898" w:rsidRDefault="003C4870" w:rsidP="00EA1885">
            <w:pPr>
              <w:spacing w:before="60" w:after="60" w:line="290" w:lineRule="auto"/>
              <w:jc w:val="left"/>
              <w:outlineLvl w:val="0"/>
              <w:rPr>
                <w:rFonts w:eastAsia="Times New Roman"/>
                <w:b/>
                <w:kern w:val="20"/>
                <w:lang w:eastAsia="en-GB"/>
              </w:rPr>
            </w:pPr>
            <w:r w:rsidRPr="008D0898">
              <w:rPr>
                <w:rFonts w:eastAsia="Times New Roman"/>
                <w:b/>
                <w:kern w:val="20"/>
                <w:lang w:eastAsia="en-GB"/>
              </w:rPr>
              <w:t xml:space="preserve">1. Construction All Risks Insurance (CAR) </w:t>
            </w:r>
          </w:p>
        </w:tc>
      </w:tr>
      <w:tr w:rsidR="003C4870" w:rsidRPr="008D0898" w:rsidTr="00EA1885">
        <w:trPr>
          <w:gridAfter w:val="1"/>
          <w:wAfter w:w="28" w:type="pct"/>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43" w:type="pct"/>
            <w:gridSpan w:val="2"/>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The Issuer; </w:t>
            </w:r>
          </w:p>
        </w:tc>
      </w:tr>
      <w:tr w:rsidR="003C4870" w:rsidRPr="008D0898" w:rsidTr="00EA1885">
        <w:trPr>
          <w:gridAfter w:val="1"/>
          <w:wAfter w:w="28" w:type="pct"/>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43" w:type="pct"/>
            <w:gridSpan w:val="2"/>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Grantor;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Contractors (including managing contractors and/or subcontractors of any tier for their site activities only);</w:t>
            </w:r>
          </w:p>
          <w:p w:rsidR="003C4870" w:rsidRPr="008D0898" w:rsidRDefault="00CF43C6" w:rsidP="00EA1885">
            <w:pPr>
              <w:spacing w:before="60" w:after="60"/>
              <w:rPr>
                <w:rFonts w:eastAsia="Times New Roman"/>
                <w:kern w:val="20"/>
                <w:lang w:eastAsia="en-GB"/>
              </w:rPr>
            </w:pPr>
            <w:r>
              <w:rPr>
                <w:rFonts w:eastAsia="Times New Roman"/>
                <w:kern w:val="20"/>
                <w:lang w:eastAsia="en-GB"/>
              </w:rPr>
              <w:t xml:space="preserve">The </w:t>
            </w:r>
            <w:r w:rsidR="003C4870" w:rsidRPr="008D0898">
              <w:rPr>
                <w:rFonts w:eastAsia="Times New Roman"/>
                <w:kern w:val="20"/>
                <w:lang w:eastAsia="en-GB"/>
              </w:rPr>
              <w:t xml:space="preserve">Finance Parties;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All parties involved in the performance of the obligations of the Issuer under the Concession Agreement and including subsidiary and holding companies of each party;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Others providing goods or services in connection with the obligations of the Issuer under the Concession Agreement as contractors, manufacturers and suppliers and professional consultants to the above but for their manual on-site activities only;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of the above to include their respective directors, officers, employees, assigns (and agents) and their rights and interests.</w:t>
            </w:r>
          </w:p>
        </w:tc>
      </w:tr>
      <w:tr w:rsidR="003C4870" w:rsidRPr="008D0898" w:rsidTr="00EA1885">
        <w:trPr>
          <w:gridAfter w:val="1"/>
          <w:wAfter w:w="28" w:type="pct"/>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Property Insured:</w:t>
            </w:r>
          </w:p>
        </w:tc>
        <w:tc>
          <w:tcPr>
            <w:tcW w:w="3643" w:type="pct"/>
            <w:gridSpan w:val="2"/>
          </w:tcPr>
          <w:p w:rsidR="003C4870" w:rsidRPr="008D0898" w:rsidRDefault="003C4870" w:rsidP="00EA1885">
            <w:pPr>
              <w:spacing w:before="60" w:after="60"/>
              <w:rPr>
                <w:rFonts w:eastAsia="Times New Roman"/>
                <w:kern w:val="20"/>
                <w:lang w:eastAsia="en-GB"/>
              </w:rPr>
            </w:pPr>
            <w:r w:rsidRPr="008D0898">
              <w:rPr>
                <w:rFonts w:eastAsia="Times New Roman"/>
                <w:color w:val="000000"/>
                <w:kern w:val="20"/>
                <w:lang w:eastAsia="en-GB"/>
              </w:rPr>
              <w:t>The Works and any other permanent and temporary works related to the Cluster A Regional Airports executed and in the course of execution, the materials, parts, excavations, spare parts, consumables and all other parts or units of property or equipment of whatsoever nature the property of the insured or for which they are responsible (but excluding any contractors' or subcontractors' constructional plant and equipment) while on or adjacent to the Concession Site, including runways, roads, hard standings, access roads and related structures, lay down areas, the electrical, sewerage, telecommunications and water interconnection facilities and all associated and ancillary works against all-risks of direct physical loss or damage and all testing and commissioning risks.</w:t>
            </w:r>
          </w:p>
        </w:tc>
      </w:tr>
      <w:tr w:rsidR="003C4870" w:rsidRPr="008D0898" w:rsidTr="00EA1885">
        <w:trPr>
          <w:gridAfter w:val="1"/>
          <w:wAfter w:w="28" w:type="pct"/>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Scope of Cover:</w:t>
            </w:r>
          </w:p>
        </w:tc>
        <w:tc>
          <w:tcPr>
            <w:tcW w:w="3643" w:type="pct"/>
            <w:gridSpan w:val="2"/>
          </w:tcPr>
          <w:p w:rsidR="003C4870" w:rsidRPr="008D0898" w:rsidRDefault="003C4870" w:rsidP="00EA1885">
            <w:pPr>
              <w:rPr>
                <w:rFonts w:eastAsia="Times New Roman"/>
                <w:kern w:val="20"/>
                <w:lang w:eastAsia="en-GB"/>
              </w:rPr>
            </w:pPr>
            <w:r w:rsidRPr="008D0898">
              <w:rPr>
                <w:rFonts w:eastAsia="Times New Roman"/>
                <w:kern w:val="20"/>
                <w:lang w:eastAsia="en-GB"/>
              </w:rPr>
              <w:t xml:space="preserve">“All Risks” of physical loss or damage from any cause not excluded in relation to all property of every description used for and intended for incorporation in the Works arising from the Issuer’s obligations under this Bond Programme </w:t>
            </w:r>
            <w:r w:rsidRPr="008D0898">
              <w:t>including electrical and mechanical breakdown</w:t>
            </w:r>
            <w:r w:rsidRPr="008D0898">
              <w:rPr>
                <w:rFonts w:eastAsia="Times New Roman"/>
                <w:kern w:val="20"/>
                <w:lang w:eastAsia="en-GB"/>
              </w:rPr>
              <w:t>.</w:t>
            </w:r>
          </w:p>
        </w:tc>
      </w:tr>
      <w:tr w:rsidR="003C4870" w:rsidRPr="008D0898" w:rsidTr="00EA1885">
        <w:trPr>
          <w:gridAfter w:val="1"/>
          <w:wAfter w:w="28" w:type="pct"/>
          <w:tblHeader/>
        </w:trPr>
        <w:tc>
          <w:tcPr>
            <w:tcW w:w="1329" w:type="pct"/>
            <w:gridSpan w:val="2"/>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lastRenderedPageBreak/>
              <w:t>Geographical Scope:</w:t>
            </w:r>
          </w:p>
        </w:tc>
        <w:tc>
          <w:tcPr>
            <w:tcW w:w="3643" w:type="pct"/>
            <w:gridSpan w:val="2"/>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include all work sites and temporary lay down areas within and outside the Concession Site boundary and anywhere in Greece in respect of inland transit and temporary storage.</w:t>
            </w:r>
          </w:p>
        </w:tc>
      </w:tr>
      <w:tr w:rsidR="003C4870" w:rsidRPr="008D0898" w:rsidTr="00EA1885">
        <w:trPr>
          <w:gridAfter w:val="1"/>
          <w:wAfter w:w="28" w:type="pct"/>
          <w:tblHeader/>
        </w:trPr>
        <w:tc>
          <w:tcPr>
            <w:tcW w:w="1318"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54"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From commencement of the Works until completion of the twenty four (24) months defects liability period.</w:t>
            </w:r>
          </w:p>
        </w:tc>
      </w:tr>
      <w:tr w:rsidR="003C4870" w:rsidRPr="008D0898" w:rsidTr="00EA1885">
        <w:trPr>
          <w:gridAfter w:val="1"/>
          <w:wAfter w:w="28" w:type="pct"/>
          <w:tblHeader/>
        </w:trPr>
        <w:tc>
          <w:tcPr>
            <w:tcW w:w="1318"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54" w:type="pct"/>
            <w:gridSpan w:val="3"/>
          </w:tcPr>
          <w:p w:rsidR="003C4870" w:rsidRPr="008D0898" w:rsidRDefault="003C4870" w:rsidP="00EA1885">
            <w:pPr>
              <w:spacing w:before="60" w:after="60"/>
              <w:rPr>
                <w:rFonts w:eastAsia="Times New Roman"/>
                <w:kern w:val="20"/>
                <w:lang w:eastAsia="en-GB"/>
              </w:rPr>
            </w:pPr>
            <w:r w:rsidRPr="008D0898">
              <w:rPr>
                <w:rFonts w:eastAsia="Times New Roman"/>
                <w:color w:val="000000"/>
                <w:kern w:val="20"/>
                <w:lang w:eastAsia="en-GB"/>
              </w:rPr>
              <w:t>The full reinstatement value of the Works, including allowance for the costs of demolition and debris removal and professional fees (including construction management and customs duties (but in respect of covers outlined in the Required Extensions below, inner limits as agreed)).</w:t>
            </w:r>
          </w:p>
        </w:tc>
      </w:tr>
      <w:tr w:rsidR="003C4870" w:rsidRPr="008D0898" w:rsidTr="00EA1885">
        <w:trPr>
          <w:gridAfter w:val="1"/>
          <w:wAfter w:w="28" w:type="pct"/>
          <w:tblHeader/>
        </w:trPr>
        <w:tc>
          <w:tcPr>
            <w:tcW w:w="1318"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Deductibles: </w:t>
            </w:r>
          </w:p>
        </w:tc>
        <w:tc>
          <w:tcPr>
            <w:tcW w:w="3654"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In respect of each and every occurrence, arising during the duration of the Works up to their respective completion dates and involving temporary works, natural hazards, not more than three hundred thousand Euro (</w:t>
            </w:r>
            <w:r w:rsidRPr="008D0898">
              <w:t>€</w:t>
            </w:r>
            <w:r w:rsidRPr="008D0898">
              <w:rPr>
                <w:rFonts w:eastAsia="Times New Roman"/>
                <w:kern w:val="20"/>
                <w:lang w:eastAsia="en-GB"/>
              </w:rPr>
              <w:t>300,000) save for testing/commission, defects in design, plan, specification claims where the deductible will be not more than one million, two hundred and fifty thousand Euro (</w:t>
            </w:r>
            <w:r w:rsidRPr="008D0898">
              <w:t>€</w:t>
            </w:r>
            <w:r w:rsidRPr="008D0898">
              <w:rPr>
                <w:rFonts w:eastAsia="Times New Roman"/>
                <w:kern w:val="20"/>
                <w:lang w:eastAsia="en-GB"/>
              </w:rPr>
              <w:t xml:space="preserve">1,250,000). Deductible in respect of acts of god, other causes occurrences during the testing period and defects liability period </w:t>
            </w:r>
            <w:r w:rsidRPr="008D0898">
              <w:rPr>
                <w:rFonts w:eastAsia="Times New Roman" w:cs="Arial"/>
                <w:kern w:val="20"/>
                <w:lang w:eastAsia="en-GB"/>
              </w:rPr>
              <w:t>€</w:t>
            </w:r>
            <w:r w:rsidRPr="008D0898">
              <w:rPr>
                <w:rFonts w:eastAsia="Times New Roman"/>
                <w:kern w:val="20"/>
                <w:lang w:eastAsia="en-GB"/>
              </w:rPr>
              <w:t>25.000</w:t>
            </w:r>
          </w:p>
        </w:tc>
      </w:tr>
      <w:tr w:rsidR="003C4870" w:rsidRPr="008D0898" w:rsidTr="00EA1885">
        <w:trPr>
          <w:gridAfter w:val="1"/>
          <w:wAfter w:w="28" w:type="pct"/>
          <w:tblHeader/>
        </w:trPr>
        <w:tc>
          <w:tcPr>
            <w:tcW w:w="1318" w:type="pct"/>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Required Extensions:</w:t>
            </w:r>
          </w:p>
        </w:tc>
        <w:tc>
          <w:tcPr>
            <w:tcW w:w="3654"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include, subject to minimum sub-limits per occurrence as below or to be agreed:</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escalation clause ten per cent (10%);</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cs="Arial"/>
                <w:kern w:val="20"/>
                <w:lang w:eastAsia="en-GB"/>
              </w:rPr>
            </w:pPr>
            <w:r w:rsidRPr="008D0898">
              <w:rPr>
                <w:rFonts w:eastAsia="Times New Roman" w:cs="Arial"/>
                <w:color w:val="000000"/>
                <w:kern w:val="20"/>
                <w:lang w:eastAsia="en-GB"/>
              </w:rPr>
              <w:t>computer and electronic equipment, data carrying media;</w:t>
            </w:r>
            <w:r w:rsidRPr="008D0898">
              <w:rPr>
                <w:rFonts w:eastAsia="Times New Roman"/>
                <w:kern w:val="20"/>
                <w:lang w:eastAsia="en-GB"/>
              </w:rPr>
              <w:t xml:space="preserve"> plans, specifications, drawings clause;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 xml:space="preserve">public authorities clause;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automatic reinstatement of sum insured at nil additional premium for losses below five million Euro (</w:t>
            </w:r>
            <w:r w:rsidRPr="008D0898">
              <w:t>€</w:t>
            </w:r>
            <w:r w:rsidRPr="008D0898">
              <w:rPr>
                <w:rFonts w:eastAsia="Times New Roman"/>
                <w:kern w:val="20"/>
                <w:lang w:eastAsia="en-GB"/>
              </w:rPr>
              <w:t>5,000,000);</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cs="Arial"/>
                <w:kern w:val="20"/>
                <w:lang w:eastAsia="en-GB"/>
              </w:rPr>
            </w:pPr>
            <w:r w:rsidRPr="008D0898">
              <w:rPr>
                <w:rFonts w:eastAsia="Times New Roman" w:cs="Arial"/>
                <w:color w:val="000000"/>
                <w:kern w:val="20"/>
                <w:lang w:eastAsia="en-GB"/>
              </w:rPr>
              <w:t>50/50 clause;</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expediting expenses cover twenty per cent (20%)  of normal costs up to a minimum sum of seven hundred and fifty thousand Euro (</w:t>
            </w:r>
            <w:r w:rsidRPr="008D0898">
              <w:t>€</w:t>
            </w:r>
            <w:r w:rsidRPr="008D0898">
              <w:rPr>
                <w:rFonts w:eastAsia="Times New Roman"/>
                <w:kern w:val="20"/>
                <w:lang w:eastAsia="en-GB"/>
              </w:rPr>
              <w:t xml:space="preserve">750,000); per occurrence to cover, </w:t>
            </w:r>
            <w:r w:rsidRPr="008D0898">
              <w:rPr>
                <w:rFonts w:eastAsia="Times New Roman"/>
                <w:i/>
                <w:kern w:val="20"/>
                <w:lang w:eastAsia="en-GB"/>
              </w:rPr>
              <w:t>inter alia</w:t>
            </w:r>
            <w:r w:rsidRPr="008D0898">
              <w:rPr>
                <w:rFonts w:eastAsia="Times New Roman"/>
                <w:kern w:val="20"/>
                <w:lang w:eastAsia="en-GB"/>
              </w:rPr>
              <w:t>, extra costs incurred by the insured in respect of overtime wages, hire of alternative plant, machinery and equipment;</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extended maintenance cover for twenty four (24) months;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faulty design clause LEG3/96;</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 xml:space="preserve">inland transits of locally procured goods and materials/offsite storage including loading and unloading;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removal of debris – ten per cent  (10%) of the loss subject to a minimum of one million Euro (</w:t>
            </w:r>
            <w:r w:rsidRPr="008D0898">
              <w:t>€</w:t>
            </w:r>
            <w:r w:rsidRPr="008D0898">
              <w:rPr>
                <w:rFonts w:eastAsia="Times New Roman"/>
                <w:kern w:val="20"/>
                <w:lang w:eastAsia="en-GB"/>
              </w:rPr>
              <w:t>1,000,000) max. five million Euro (€5,000,000)</w:t>
            </w:r>
            <w:r w:rsidRPr="008D0898">
              <w:rPr>
                <w:rFonts w:eastAsia="Times New Roman"/>
                <w:b/>
                <w:kern w:val="20"/>
                <w:lang w:eastAsia="en-GB"/>
              </w:rPr>
              <w:t xml:space="preserve"> </w:t>
            </w:r>
            <w:r w:rsidRPr="008D0898">
              <w:rPr>
                <w:rFonts w:eastAsia="Times New Roman"/>
                <w:kern w:val="20"/>
                <w:lang w:eastAsia="en-GB"/>
              </w:rPr>
              <w:t xml:space="preserve">and to also include an obsolete buildings provision whereby insurance will pay for economic repairs and in relation to major damage will either pay for demolition and site clearance or demolition and replacement on an agreed value basis as agreed between the State and the Issuer;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 xml:space="preserve">professional fees  including to cover architects, surveyors, legal, consulting engineers and other fees incurred as a result of a loss payable under the policy;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72 hour clause;</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waiver of subrogation including multiple insured clause (LEG Form) with part (vii) deleted;</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customs duties – loss to the property insured specifically extends to include all customs duties applicable if included in the original sum insured;</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 xml:space="preserve">plans and specifications  to cover loss or damage to plans, specifications, drawings, programmes, software and other documents for the execution of the Concession;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temporary repairs and minimising loss; preventive measures  to cover the costs incurred in taking measures to reduce or avoid a potential loss;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Tenants Fit-Out Works to the extent, if any, of the responsibility of the Company to insure under contract;</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 xml:space="preserve">camps/stores; off-site storage;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 xml:space="preserve">existing property or property belonging to or held in the care, custody or control;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fire-fighting facilities;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 xml:space="preserve">leak search cost; </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temporary facilities; and</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piling, foundation and retaining wall clause (MRe 121 or equivalent).</w:t>
            </w:r>
          </w:p>
        </w:tc>
      </w:tr>
      <w:tr w:rsidR="003C4870" w:rsidRPr="008D0898" w:rsidTr="00EA1885">
        <w:trPr>
          <w:gridAfter w:val="1"/>
          <w:wAfter w:w="28" w:type="pct"/>
          <w:tblHeader/>
        </w:trPr>
        <w:tc>
          <w:tcPr>
            <w:tcW w:w="1318" w:type="pct"/>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war and civil war; rebellion, revolution, insurrection;</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radioactive contamination;</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cost of rectifying normal wear and tear and gradual deterioration;</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loss of cash, bank notes and monetary instruments;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liquidated damages, criminal fines and penalties;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cyber and electronic data and date recognition exclusion;</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terrorism;</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cessation of work;</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unexplained shortages or disappearance;</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contractors plant and equipment;</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consequential loss;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corrosion;</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wilful acts;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nuclear risks to cover radioactive contamination and nuclear risks;</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liquidated damages to cover liquidated damages for delay or detention or in connection with guarantees of performance;</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asbestos; and</w:t>
            </w:r>
          </w:p>
        </w:tc>
      </w:tr>
      <w:tr w:rsidR="003C4870" w:rsidRPr="008D0898" w:rsidTr="00EA1885">
        <w:trPr>
          <w:gridAfter w:val="1"/>
          <w:wAfter w:w="28" w:type="pct"/>
          <w:tblHeader/>
        </w:trPr>
        <w:tc>
          <w:tcPr>
            <w:tcW w:w="1318" w:type="pct"/>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54" w:type="pct"/>
            <w:gridSpan w:val="3"/>
          </w:tcPr>
          <w:p w:rsidR="003C4870" w:rsidRPr="008D0898" w:rsidRDefault="003C4870" w:rsidP="00F17BB1">
            <w:pPr>
              <w:numPr>
                <w:ilvl w:val="0"/>
                <w:numId w:val="156"/>
              </w:numPr>
              <w:spacing w:before="60" w:after="60"/>
              <w:ind w:left="404" w:hanging="426"/>
              <w:rPr>
                <w:rFonts w:eastAsia="Times New Roman"/>
                <w:kern w:val="20"/>
                <w:lang w:eastAsia="en-GB"/>
              </w:rPr>
            </w:pPr>
            <w:r w:rsidRPr="008D0898">
              <w:rPr>
                <w:rFonts w:eastAsia="Times New Roman"/>
                <w:kern w:val="20"/>
                <w:lang w:eastAsia="en-GB"/>
              </w:rPr>
              <w:t>mould.</w:t>
            </w:r>
          </w:p>
        </w:tc>
      </w:tr>
      <w:tr w:rsidR="003C4870" w:rsidRPr="008D0898" w:rsidTr="00EA1885">
        <w:trPr>
          <w:tblHeader/>
        </w:trPr>
        <w:tc>
          <w:tcPr>
            <w:tcW w:w="5000" w:type="pct"/>
            <w:gridSpan w:val="5"/>
            <w:shd w:val="clear" w:color="auto" w:fill="D9D9D9" w:themeFill="background1" w:themeFillShade="D9"/>
          </w:tcPr>
          <w:p w:rsidR="003C4870" w:rsidRPr="008D0898" w:rsidRDefault="003C4870" w:rsidP="00EA1885">
            <w:pPr>
              <w:spacing w:before="60" w:after="60" w:line="290" w:lineRule="auto"/>
              <w:ind w:left="602" w:hanging="602"/>
              <w:jc w:val="left"/>
              <w:outlineLvl w:val="0"/>
              <w:rPr>
                <w:rFonts w:eastAsia="Times New Roman"/>
                <w:b/>
                <w:kern w:val="20"/>
                <w:lang w:eastAsia="en-GB"/>
              </w:rPr>
            </w:pPr>
            <w:r w:rsidRPr="008D0898">
              <w:rPr>
                <w:rFonts w:eastAsia="Times New Roman"/>
                <w:b/>
                <w:kern w:val="20"/>
                <w:lang w:eastAsia="en-GB"/>
              </w:rPr>
              <w:t xml:space="preserve">2. DSU Insurance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The Issuer;</w:t>
            </w:r>
          </w:p>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With regard to the Concession Fee, the Grantor, and the Levy, the State;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71" w:type="pct"/>
            <w:gridSpan w:val="3"/>
          </w:tcPr>
          <w:p w:rsidR="003C4870" w:rsidRPr="008D0898" w:rsidRDefault="00CF43C6" w:rsidP="00EA1885">
            <w:pPr>
              <w:spacing w:before="60" w:after="60" w:line="290" w:lineRule="auto"/>
              <w:jc w:val="left"/>
              <w:rPr>
                <w:rFonts w:eastAsia="Times New Roman"/>
                <w:kern w:val="20"/>
                <w:lang w:eastAsia="en-GB"/>
              </w:rPr>
            </w:pPr>
            <w:r>
              <w:rPr>
                <w:rFonts w:eastAsia="Times New Roman"/>
                <w:kern w:val="20"/>
                <w:lang w:eastAsia="en-GB"/>
              </w:rPr>
              <w:t xml:space="preserve">The </w:t>
            </w:r>
            <w:r w:rsidR="003C4870" w:rsidRPr="008D0898">
              <w:rPr>
                <w:rFonts w:eastAsia="Times New Roman"/>
                <w:kern w:val="20"/>
                <w:lang w:eastAsia="en-GB"/>
              </w:rPr>
              <w:t>Finance Parties; and</w:t>
            </w:r>
          </w:p>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Each for their respective rights and interests.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Minimum Coverage:</w:t>
            </w:r>
          </w:p>
        </w:tc>
        <w:tc>
          <w:tcPr>
            <w:tcW w:w="3671" w:type="pct"/>
            <w:gridSpan w:val="3"/>
          </w:tcPr>
          <w:p w:rsidR="003C4870" w:rsidRPr="008D0898" w:rsidRDefault="003C4870" w:rsidP="00F17BB1">
            <w:pPr>
              <w:numPr>
                <w:ilvl w:val="0"/>
                <w:numId w:val="147"/>
              </w:numPr>
              <w:spacing w:after="140"/>
              <w:rPr>
                <w:lang w:eastAsia="en-GB"/>
              </w:rPr>
            </w:pPr>
            <w:r w:rsidRPr="008D0898">
              <w:rPr>
                <w:lang w:eastAsia="en-GB"/>
              </w:rPr>
              <w:t xml:space="preserve">anticipated reduction in revenue (without any deduction in respect of sums due to the Grantor) (less that part of any cost that varies proportionately with revenue), for a period of not less than either: (i) twenty four (24) months during the Original Senior Commitment Period (as defined in the Designated Loan Agreement (if any)); and (ii) twenty four (24)  months following the end of the Original Senior Commitment Period (as defined in the Designated Loan Agreement (if any)) and (b) balance of limits cover to indemnify the Grantor in respect of the gross Concession Fee and the State in respect of the gross Levy for not less than the difference between (i) the estimated Concession Fee and the Levy (as applicable) over a twenty four (24) month indemnity period and (ii) that proportion of the anticipated reduction in revenue or EBITDA (as applicable) that is due to the Grantor pursuant to this </w:t>
            </w:r>
            <w:r w:rsidRPr="008D0898">
              <w:rPr>
                <w:rFonts w:eastAsia="Times New Roman"/>
                <w:kern w:val="20"/>
                <w:lang w:eastAsia="en-GB"/>
              </w:rPr>
              <w:t>Bond Programme</w:t>
            </w:r>
            <w:r w:rsidRPr="008D0898">
              <w:rPr>
                <w:lang w:eastAsia="en-GB"/>
              </w:rPr>
              <w:t xml:space="preserve"> insured under item (a) of this paragraph 2 of Part 1 to this </w:t>
            </w:r>
            <w:r w:rsidR="00CF43C6">
              <w:rPr>
                <w:lang w:eastAsia="en-GB"/>
              </w:rPr>
              <w:t xml:space="preserve">Schedule 5 </w:t>
            </w:r>
            <w:r w:rsidRPr="008D0898">
              <w:rPr>
                <w:lang w:eastAsia="en-GB"/>
              </w:rPr>
              <w:t xml:space="preserve">if any of the property insured under paragraph 1 of this Part 1 of this </w:t>
            </w:r>
            <w:r w:rsidR="00CF43C6">
              <w:rPr>
                <w:lang w:eastAsia="en-GB"/>
              </w:rPr>
              <w:t>Schedule 5</w:t>
            </w:r>
            <w:r w:rsidRPr="008D0898">
              <w:rPr>
                <w:lang w:eastAsia="en-GB"/>
              </w:rPr>
              <w:t xml:space="preserve"> is lost or  destroyed or damaged by any of the risks insured under paragraph 1 of this Part 1 of this Appendix 16, which causes interruption to or interference with the Airport Services;</w:t>
            </w:r>
          </w:p>
          <w:p w:rsidR="003C4870" w:rsidRPr="008D0898" w:rsidRDefault="003C4870" w:rsidP="00F17BB1">
            <w:pPr>
              <w:numPr>
                <w:ilvl w:val="0"/>
                <w:numId w:val="147"/>
              </w:numPr>
              <w:spacing w:after="140"/>
              <w:rPr>
                <w:lang w:eastAsia="en-GB"/>
              </w:rPr>
            </w:pPr>
            <w:r w:rsidRPr="008D0898">
              <w:rPr>
                <w:lang w:eastAsia="en-GB"/>
              </w:rPr>
              <w:t>to indemnify the Insured in respect of contractual obligations to meet fixed standing charges and regular debt service repayments consisting of interest charges and principal repayments resulting from an occurrence covered by the construction all risks policy which causes the that part of the Works affected  to be delayed beyond its anticipated completion date.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As per the Construction All Risks (CAR) policy.</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71" w:type="pct"/>
            <w:gridSpan w:val="3"/>
          </w:tcPr>
          <w:p w:rsidR="003C4870" w:rsidRPr="008D0898" w:rsidRDefault="003C4870" w:rsidP="00EA1885">
            <w:pPr>
              <w:spacing w:before="60" w:after="60" w:line="290" w:lineRule="auto"/>
              <w:jc w:val="left"/>
              <w:rPr>
                <w:rFonts w:eastAsia="Times New Roman"/>
                <w:kern w:val="20"/>
                <w:lang w:eastAsia="en-GB"/>
              </w:rPr>
            </w:pPr>
            <w:r w:rsidRPr="008D0898">
              <w:rPr>
                <w:rFonts w:cs="Arial"/>
              </w:rPr>
              <w:t>An amount sufficient to indemnify the Principal Insureds and Additional Insured for the Minimum Coverage for the Indemnity Period (as defined below).</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Indemnity Period:</w:t>
            </w:r>
          </w:p>
        </w:tc>
        <w:tc>
          <w:tcPr>
            <w:tcW w:w="3671" w:type="pct"/>
            <w:gridSpan w:val="3"/>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Not less than twenty four (24) months.</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more than sixty (60) days per claim (save for ninety (90) days in respect of Suppliers Extension below).</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Principle Extensions:</w:t>
            </w:r>
          </w:p>
        </w:tc>
        <w:tc>
          <w:tcPr>
            <w:tcW w:w="3671" w:type="pct"/>
            <w:gridSpan w:val="3"/>
          </w:tcPr>
          <w:p w:rsidR="003C4870" w:rsidRPr="008D0898" w:rsidRDefault="003C4870" w:rsidP="00F17BB1">
            <w:pPr>
              <w:numPr>
                <w:ilvl w:val="0"/>
                <w:numId w:val="146"/>
              </w:numPr>
              <w:spacing w:before="60" w:after="60"/>
              <w:rPr>
                <w:rFonts w:eastAsia="Times New Roman"/>
                <w:kern w:val="20"/>
                <w:lang w:eastAsia="en-GB"/>
              </w:rPr>
            </w:pPr>
            <w:r w:rsidRPr="008D0898">
              <w:rPr>
                <w:rFonts w:eastAsia="Times New Roman"/>
                <w:b/>
                <w:kern w:val="20"/>
                <w:lang w:eastAsia="en-GB"/>
              </w:rPr>
              <w:t xml:space="preserve">Suppliers: </w:t>
            </w:r>
            <w:r w:rsidRPr="008D0898">
              <w:rPr>
                <w:rFonts w:eastAsia="Times New Roman"/>
                <w:color w:val="000000"/>
                <w:kern w:val="20"/>
                <w:lang w:eastAsia="en-GB"/>
              </w:rPr>
              <w:t>Delay following loss or damage caused by fire, lightning, aircraft, explosion, at key plant and machinery supplier’s premises;</w:t>
            </w:r>
          </w:p>
          <w:p w:rsidR="003C4870" w:rsidRPr="008D0898" w:rsidRDefault="003C4870" w:rsidP="00F17BB1">
            <w:pPr>
              <w:numPr>
                <w:ilvl w:val="0"/>
                <w:numId w:val="146"/>
              </w:numPr>
              <w:spacing w:before="60" w:after="60"/>
              <w:rPr>
                <w:rFonts w:eastAsia="Times New Roman"/>
                <w:kern w:val="20"/>
                <w:lang w:eastAsia="en-GB"/>
              </w:rPr>
            </w:pPr>
            <w:r w:rsidRPr="008D0898">
              <w:rPr>
                <w:rFonts w:eastAsia="Times New Roman"/>
                <w:b/>
                <w:kern w:val="20"/>
                <w:lang w:eastAsia="en-GB"/>
              </w:rPr>
              <w:t>Utilities:</w:t>
            </w:r>
            <w:r w:rsidRPr="008D0898">
              <w:rPr>
                <w:rFonts w:eastAsia="Times New Roman"/>
                <w:color w:val="000000"/>
                <w:kern w:val="20"/>
                <w:lang w:eastAsia="en-GB"/>
              </w:rPr>
              <w:t xml:space="preserve"> Delay following loss or damage at the premises of electricity, gas, water, telecommunications, and sewerage service suppliers</w:t>
            </w:r>
            <w:r w:rsidRPr="008D0898">
              <w:rPr>
                <w:rFonts w:eastAsia="Times New Roman"/>
                <w:kern w:val="20"/>
                <w:lang w:eastAsia="en-GB"/>
              </w:rPr>
              <w:t>;</w:t>
            </w:r>
          </w:p>
          <w:p w:rsidR="003C4870" w:rsidRPr="008D0898" w:rsidRDefault="003C4870" w:rsidP="00F17BB1">
            <w:pPr>
              <w:numPr>
                <w:ilvl w:val="0"/>
                <w:numId w:val="146"/>
              </w:numPr>
              <w:spacing w:before="60" w:after="60"/>
              <w:rPr>
                <w:rFonts w:eastAsia="Times New Roman"/>
                <w:kern w:val="20"/>
                <w:lang w:eastAsia="en-GB"/>
              </w:rPr>
            </w:pPr>
            <w:r w:rsidRPr="008D0898">
              <w:rPr>
                <w:rFonts w:eastAsia="Times New Roman"/>
                <w:b/>
                <w:kern w:val="20"/>
                <w:lang w:eastAsia="en-GB"/>
              </w:rPr>
              <w:t>Denial of access:</w:t>
            </w:r>
            <w:r w:rsidRPr="008D0898">
              <w:rPr>
                <w:rFonts w:eastAsia="Times New Roman"/>
                <w:color w:val="000000"/>
                <w:kern w:val="20"/>
                <w:lang w:eastAsia="en-GB"/>
              </w:rPr>
              <w:t xml:space="preserve"> Delay following loss or damage in the vicinity of the Site of the Project that results in a denial of access;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extensions above will be subject to the policy deductible waiting period of the not more than sixty (60) days of each and every loss.</w:t>
            </w:r>
          </w:p>
          <w:p w:rsidR="003C4870" w:rsidRPr="008D0898" w:rsidRDefault="003C4870" w:rsidP="00F17BB1">
            <w:pPr>
              <w:numPr>
                <w:ilvl w:val="0"/>
                <w:numId w:val="146"/>
              </w:numPr>
              <w:spacing w:before="60" w:after="60"/>
              <w:rPr>
                <w:rFonts w:eastAsia="Times New Roman"/>
                <w:color w:val="000000"/>
                <w:kern w:val="20"/>
                <w:lang w:eastAsia="en-GB"/>
              </w:rPr>
            </w:pPr>
            <w:r w:rsidRPr="008D0898">
              <w:rPr>
                <w:rFonts w:eastAsia="Times New Roman"/>
                <w:color w:val="000000"/>
                <w:kern w:val="20"/>
                <w:lang w:eastAsia="en-GB"/>
              </w:rPr>
              <w:t>increased cost of working at least five million Euro (</w:t>
            </w:r>
            <w:r w:rsidRPr="008D0898">
              <w:t>€</w:t>
            </w:r>
            <w:r w:rsidRPr="008D0898">
              <w:rPr>
                <w:rFonts w:eastAsia="Times New Roman"/>
                <w:color w:val="000000"/>
                <w:kern w:val="20"/>
                <w:lang w:eastAsia="en-GB"/>
              </w:rPr>
              <w:t>5,000,000);</w:t>
            </w:r>
          </w:p>
          <w:p w:rsidR="003C4870" w:rsidRPr="008D0898" w:rsidRDefault="003C4870" w:rsidP="00F17BB1">
            <w:pPr>
              <w:numPr>
                <w:ilvl w:val="0"/>
                <w:numId w:val="146"/>
              </w:numPr>
              <w:spacing w:before="60" w:after="60"/>
              <w:rPr>
                <w:rFonts w:eastAsia="Times New Roman"/>
                <w:kern w:val="20"/>
                <w:lang w:eastAsia="en-GB"/>
              </w:rPr>
            </w:pPr>
            <w:r w:rsidRPr="008D0898">
              <w:rPr>
                <w:rFonts w:eastAsia="Times New Roman"/>
                <w:color w:val="000000"/>
                <w:kern w:val="20"/>
                <w:lang w:eastAsia="en-GB"/>
              </w:rPr>
              <w:t xml:space="preserve">additional increased cost of working; </w:t>
            </w:r>
            <w:r w:rsidRPr="008D0898">
              <w:rPr>
                <w:rFonts w:cs="Arial"/>
              </w:rPr>
              <w:t>but just for advertising campaigns costs to win back costumer ;</w:t>
            </w:r>
            <w:r w:rsidRPr="008D0898">
              <w:t xml:space="preserve"> </w:t>
            </w:r>
            <w:r w:rsidRPr="008D0898">
              <w:rPr>
                <w:rFonts w:cs="Arial"/>
              </w:rPr>
              <w:t>with the limit on first loss basis €1.000.000;</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Exclusions: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exclusions will be as for the CAR cover. The DSU Policy would also exclude any loss sustained due to any delay caused by or resulting from:</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loss or damage to construction plant and equipment;</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loss or damage to property held in the care, custody or control of the Principal Insured and Additional Insured;</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any restriction or condition imposed by a public authority;</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non-availability of funds;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loss of or damage to items taken over or taken into use by the employer other than during the period of the process tests; and</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0"/>
              </w:numPr>
              <w:spacing w:before="60" w:after="60"/>
              <w:ind w:left="388" w:hanging="388"/>
              <w:rPr>
                <w:rFonts w:eastAsia="Times New Roman"/>
                <w:kern w:val="20"/>
                <w:lang w:eastAsia="en-GB"/>
              </w:rPr>
            </w:pPr>
            <w:r w:rsidRPr="008D0898">
              <w:rPr>
                <w:rFonts w:eastAsia="Times New Roman"/>
                <w:kern w:val="20"/>
                <w:lang w:eastAsia="en-GB"/>
              </w:rPr>
              <w:t>any penalties or damage of whatever nature for breach of contract or for late or non-compliance of orders.</w:t>
            </w:r>
          </w:p>
        </w:tc>
      </w:tr>
      <w:tr w:rsidR="003C4870" w:rsidRPr="008D0898" w:rsidTr="00EA1885">
        <w:trPr>
          <w:tblHeader/>
        </w:trPr>
        <w:tc>
          <w:tcPr>
            <w:tcW w:w="5000" w:type="pct"/>
            <w:gridSpan w:val="5"/>
            <w:shd w:val="clear" w:color="auto" w:fill="D9D9D9" w:themeFill="background1" w:themeFillShade="D9"/>
          </w:tcPr>
          <w:p w:rsidR="003C4870" w:rsidRPr="008D0898" w:rsidRDefault="003C4870" w:rsidP="00EA1885">
            <w:pPr>
              <w:spacing w:after="140" w:line="290" w:lineRule="auto"/>
              <w:outlineLvl w:val="0"/>
              <w:rPr>
                <w:rFonts w:eastAsia="Times New Roman"/>
                <w:b/>
                <w:kern w:val="20"/>
                <w:lang w:eastAsia="en-GB"/>
              </w:rPr>
            </w:pPr>
            <w:r w:rsidRPr="008D0898">
              <w:rPr>
                <w:rFonts w:eastAsia="Times New Roman"/>
                <w:b/>
                <w:bCs/>
                <w:kern w:val="20"/>
                <w:lang w:eastAsia="en-GB"/>
              </w:rPr>
              <w:t xml:space="preserve">3. Construction Third Party Liability Insurance </w:t>
            </w:r>
            <w:r w:rsidRPr="008D0898">
              <w:rPr>
                <w:rFonts w:eastAsia="Times New Roman"/>
                <w:kern w:val="20"/>
                <w:lang w:eastAsia="en-GB"/>
              </w:rPr>
              <w:t>(“</w:t>
            </w:r>
            <w:r w:rsidRPr="008D0898">
              <w:rPr>
                <w:rFonts w:eastAsia="Times New Roman"/>
                <w:b/>
                <w:kern w:val="20"/>
                <w:lang w:eastAsia="en-GB"/>
              </w:rPr>
              <w:t>TPL</w:t>
            </w:r>
            <w:r w:rsidRPr="008D0898">
              <w:rPr>
                <w:rFonts w:eastAsia="Times New Roman"/>
                <w:kern w:val="20"/>
                <w:lang w:eastAsia="en-GB"/>
              </w:rPr>
              <w:t xml:space="preserve">”)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Facility Agent (acting for and on behalf of the Finance Parties);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Contractors (including the engineering, procurement and construction contractors) and all sub-contractors of any tier;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Others providing goods or services in connection with the Concession as contractors, manufacturers and suppliers and professional consultants to the above but for their manual on-site activities only, (excluding such manufacturers and suppliers products legal liability),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Minimum Cover:</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Insurance against such sums which the insured parties shall become legally liable to pay as damages consequent upon: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1"/>
              </w:numPr>
              <w:spacing w:before="60" w:after="60"/>
              <w:ind w:left="388" w:hanging="388"/>
              <w:rPr>
                <w:rFonts w:eastAsia="Times New Roman"/>
                <w:kern w:val="20"/>
                <w:lang w:eastAsia="en-GB"/>
              </w:rPr>
            </w:pPr>
            <w:r w:rsidRPr="008D0898">
              <w:rPr>
                <w:rFonts w:eastAsia="Times New Roman"/>
                <w:kern w:val="20"/>
                <w:lang w:eastAsia="en-GB"/>
              </w:rPr>
              <w:t>bodily injury or illness of third parties (whether fatal or not); or</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1"/>
              </w:numPr>
              <w:spacing w:before="60" w:after="60"/>
              <w:ind w:left="388" w:hanging="388"/>
              <w:rPr>
                <w:rFonts w:eastAsia="Times New Roman"/>
                <w:kern w:val="20"/>
                <w:lang w:eastAsia="en-GB"/>
              </w:rPr>
            </w:pPr>
            <w:r w:rsidRPr="008D0898">
              <w:rPr>
                <w:rFonts w:eastAsia="Times New Roman"/>
                <w:kern w:val="20"/>
                <w:lang w:eastAsia="en-GB"/>
              </w:rPr>
              <w:t>damage to, and/or loss of use of as a result of damage to, property belonging to third parties,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arising out of or in connection in respect of loss or damage arising out of the maintenance, operation and/or management of the Cluster A Regional Airports and the Concession Sites </w:t>
            </w:r>
            <w:r w:rsidRPr="008D0898">
              <w:rPr>
                <w:rFonts w:eastAsia="Times New Roman"/>
                <w:color w:val="000000"/>
                <w:kern w:val="20"/>
                <w:lang w:eastAsia="en-GB"/>
              </w:rPr>
              <w:t>and legal costs and expenses incurred in dealing with any insured claim, and in each case, on each occurrence</w:t>
            </w:r>
            <w:r w:rsidRPr="008D0898">
              <w:rPr>
                <w:rFonts w:eastAsia="Times New Roman"/>
                <w:kern w:val="20"/>
                <w:lang w:eastAsia="en-GB"/>
              </w:rPr>
              <w:t>.</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Geographical Scope: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Territorial limits – worldwide (excluding USA/Canada and Australia) in respect of liability arising out of the Concession.</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For the avoidance of doubt claims brought in any courts worldwide are covered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Policy Jurisdiction</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Greece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As per CAR policy.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Policy period extensions are per the CAR policy.</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Limit of Indemnity:</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At least thirty million Euro (</w:t>
            </w:r>
            <w:r w:rsidRPr="008D0898">
              <w:t>€</w:t>
            </w:r>
            <w:r w:rsidRPr="008D0898">
              <w:rPr>
                <w:rFonts w:eastAsia="Times New Roman"/>
                <w:kern w:val="20"/>
                <w:lang w:eastAsia="en-GB"/>
              </w:rPr>
              <w:t>30,000,000) and Euro 90,000,000 in the aggregate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more than one million, five hundred thousand Euro (</w:t>
            </w:r>
            <w:r w:rsidRPr="008D0898">
              <w:t>€</w:t>
            </w:r>
            <w:r w:rsidRPr="008D0898">
              <w:rPr>
                <w:rFonts w:eastAsia="Times New Roman"/>
                <w:kern w:val="20"/>
                <w:lang w:eastAsia="en-GB"/>
              </w:rPr>
              <w:t>1,500,000) for each claim in respect of third party property damage only. There will be no deductible for bodily injury claims.</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Extensions:</w:t>
            </w:r>
          </w:p>
        </w:tc>
        <w:tc>
          <w:tcPr>
            <w:tcW w:w="3671" w:type="pct"/>
            <w:gridSpan w:val="3"/>
          </w:tcPr>
          <w:p w:rsidR="003C4870" w:rsidRPr="008D0898" w:rsidRDefault="003C4870" w:rsidP="00F17BB1">
            <w:pPr>
              <w:numPr>
                <w:ilvl w:val="0"/>
                <w:numId w:val="152"/>
              </w:numPr>
              <w:spacing w:before="60" w:after="60"/>
              <w:ind w:left="388" w:hanging="388"/>
              <w:rPr>
                <w:rFonts w:eastAsia="Times New Roman"/>
                <w:kern w:val="20"/>
                <w:lang w:eastAsia="en-GB"/>
              </w:rPr>
            </w:pPr>
            <w:r w:rsidRPr="008D0898">
              <w:rPr>
                <w:rFonts w:eastAsia="Times New Roman"/>
                <w:kern w:val="20"/>
                <w:lang w:eastAsia="en-GB"/>
              </w:rPr>
              <w:t>liabilities arising from sudden, unintended and unexpected seepage and pollution (NMA 1685);</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2"/>
              </w:numPr>
              <w:spacing w:before="60" w:after="60"/>
              <w:ind w:left="388" w:hanging="388"/>
              <w:rPr>
                <w:rFonts w:eastAsia="Times New Roman"/>
                <w:kern w:val="20"/>
                <w:lang w:eastAsia="en-GB"/>
              </w:rPr>
            </w:pPr>
            <w:r w:rsidRPr="008D0898">
              <w:rPr>
                <w:rFonts w:eastAsia="Times New Roman"/>
                <w:kern w:val="20"/>
                <w:lang w:eastAsia="en-GB"/>
              </w:rPr>
              <w:t>cross liability clause;</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2"/>
              </w:numPr>
              <w:spacing w:before="60" w:after="60"/>
              <w:ind w:left="388" w:hanging="388"/>
              <w:rPr>
                <w:rFonts w:eastAsia="Times New Roman"/>
                <w:kern w:val="20"/>
                <w:lang w:eastAsia="en-GB"/>
              </w:rPr>
            </w:pPr>
            <w:r w:rsidRPr="008D0898">
              <w:rPr>
                <w:rFonts w:eastAsia="Times New Roman"/>
                <w:kern w:val="20"/>
                <w:lang w:eastAsia="en-GB"/>
              </w:rPr>
              <w:t xml:space="preserve">contractual liability – contractual liability assumed by the Principal Insured and Additional Insured by agreement no wider than applicable under tort; </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2"/>
              </w:numPr>
              <w:spacing w:before="60" w:after="60"/>
              <w:ind w:left="388" w:hanging="388"/>
              <w:rPr>
                <w:rFonts w:eastAsia="Times New Roman"/>
                <w:kern w:val="20"/>
                <w:lang w:eastAsia="en-GB"/>
              </w:rPr>
            </w:pPr>
            <w:r w:rsidRPr="008D0898">
              <w:rPr>
                <w:rFonts w:eastAsia="Times New Roman"/>
                <w:kern w:val="20"/>
                <w:lang w:eastAsia="en-GB"/>
              </w:rPr>
              <w:t>mechanically propelled vehicles – liability for mechanically propelled vehicles whilst being used as a tool of trade within the Concession Site; and</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2"/>
              </w:numPr>
              <w:spacing w:before="60" w:after="60"/>
              <w:ind w:left="388" w:hanging="388"/>
              <w:rPr>
                <w:rFonts w:eastAsia="Times New Roman"/>
                <w:kern w:val="20"/>
                <w:lang w:eastAsia="en-GB"/>
              </w:rPr>
            </w:pPr>
            <w:r w:rsidRPr="008D0898">
              <w:rPr>
                <w:rFonts w:eastAsia="Times New Roman"/>
                <w:kern w:val="20"/>
                <w:lang w:eastAsia="en-GB"/>
              </w:rPr>
              <w:t>Munich Re CAR/TPL section 2 wording (or equivalent).</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cost of making good loss or damage to the Concession;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employee liability and liability insured under the Issuer’s motor insurances;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fines and penalties;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professional indemnity;</w:t>
            </w:r>
          </w:p>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claims brought in the jurisdiction of USA/Canada/Australia;</w:t>
            </w:r>
          </w:p>
        </w:tc>
      </w:tr>
      <w:tr w:rsidR="003C4870" w:rsidRPr="008D0898" w:rsidTr="00EA1885">
        <w:trPr>
          <w:trHeight w:val="80"/>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terrorism;</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liquidated damages;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deliberate acts – damage to property that results from deliberate acts or omission by the Principal Insured and Additional Insured and which were reasonably foreseen by the Principal Insured and Additional Insured having regard to the nature and circumstance of such act or omission;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pollution – the policy will exclude all pollution losses other than those that result from a sudden, identifiable, unintended, and unexpected event that happens during the period of insurance;</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asbestos;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mould; and</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53"/>
              </w:numPr>
              <w:spacing w:before="60" w:after="60"/>
              <w:ind w:left="388" w:hanging="388"/>
              <w:rPr>
                <w:rFonts w:eastAsia="Times New Roman"/>
                <w:kern w:val="20"/>
                <w:lang w:eastAsia="en-GB"/>
              </w:rPr>
            </w:pPr>
            <w:r w:rsidRPr="008D0898">
              <w:rPr>
                <w:rFonts w:eastAsia="Times New Roman"/>
                <w:kern w:val="20"/>
                <w:lang w:eastAsia="en-GB"/>
              </w:rPr>
              <w:t>all other exclusions as per policy wording agreed.</w:t>
            </w:r>
          </w:p>
        </w:tc>
      </w:tr>
      <w:tr w:rsidR="003C4870" w:rsidRPr="008D0898" w:rsidTr="00EA1885">
        <w:trPr>
          <w:tblHeader/>
        </w:trPr>
        <w:tc>
          <w:tcPr>
            <w:tcW w:w="5000" w:type="pct"/>
            <w:gridSpan w:val="5"/>
            <w:shd w:val="clear" w:color="auto" w:fill="D9D9D9" w:themeFill="background1" w:themeFillShade="D9"/>
          </w:tcPr>
          <w:p w:rsidR="003C4870" w:rsidRPr="008D0898" w:rsidRDefault="003C4870" w:rsidP="00EA1885">
            <w:pPr>
              <w:spacing w:after="140" w:line="290" w:lineRule="auto"/>
              <w:outlineLvl w:val="0"/>
              <w:rPr>
                <w:rFonts w:eastAsia="Times New Roman"/>
                <w:b/>
                <w:kern w:val="20"/>
                <w:lang w:eastAsia="en-GB"/>
              </w:rPr>
            </w:pPr>
            <w:r w:rsidRPr="008D0898">
              <w:rPr>
                <w:rFonts w:eastAsia="Times New Roman"/>
                <w:b/>
                <w:bCs/>
                <w:kern w:val="20"/>
                <w:lang w:eastAsia="en-GB"/>
              </w:rPr>
              <w:t>4. Airport Contractors Legal Liability Insurance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Facility Agent (acting for and on behalf of the Finance Parties);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Others providing goods or services in connection with the Concession as contractors, manufacturers and suppliers and professional consultants to the above but for their manual on-site activities only, (excluding such manufacturers and suppliers products legal liability),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Insurance against such sums which the insured parties shall become legally liable to pay as damages consequent upon: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48"/>
              </w:numPr>
              <w:spacing w:before="60" w:after="60"/>
              <w:rPr>
                <w:rFonts w:eastAsia="Times New Roman"/>
                <w:kern w:val="20"/>
                <w:lang w:eastAsia="en-GB"/>
              </w:rPr>
            </w:pPr>
            <w:r w:rsidRPr="008D0898">
              <w:rPr>
                <w:rFonts w:eastAsia="Times New Roman"/>
                <w:kern w:val="20"/>
                <w:lang w:eastAsia="en-GB"/>
              </w:rPr>
              <w:t>bodily injury or illness of third parties (whether fatal or not); or</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damage to, and/or loss of use of as a result of damage to, property belonging to third parties,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arising out of or in connection with</w:t>
            </w:r>
            <w:r w:rsidRPr="008D0898">
              <w:rPr>
                <w:rFonts w:eastAsia="Times New Roman"/>
                <w:color w:val="000000"/>
                <w:kern w:val="20"/>
                <w:lang w:eastAsia="en-GB"/>
              </w:rPr>
              <w:t xml:space="preserve"> the construction and maintenance at the Cluster A Regional Airports and Concession Sites of the Concession, and legal costs and expenses incurred in dealing with any insured claim, and in each case, on each occurrence</w:t>
            </w:r>
            <w:r w:rsidRPr="008D0898">
              <w:rPr>
                <w:rFonts w:eastAsia="Times New Roman"/>
                <w:kern w:val="20"/>
                <w:lang w:eastAsia="en-GB"/>
              </w:rPr>
              <w:t>.</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Geographical Scope: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sites of the Cluster A Regional Airports/Cluster B Regional Airports.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For the avoidance of doubt claims brought in any courts worldwide are covered</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Policy Jurisdiction</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As per CAR policy.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Policy period extensions are per the CAR policy.</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Limit of Indemnity:</w:t>
            </w:r>
          </w:p>
        </w:tc>
        <w:tc>
          <w:tcPr>
            <w:tcW w:w="3671" w:type="pct"/>
            <w:gridSpan w:val="3"/>
          </w:tcPr>
          <w:p w:rsidR="003C4870" w:rsidRPr="008D0898" w:rsidRDefault="003C4870" w:rsidP="00B9112C">
            <w:pPr>
              <w:numPr>
                <w:ilvl w:val="0"/>
                <w:numId w:val="216"/>
              </w:numPr>
              <w:spacing w:before="60" w:after="60"/>
              <w:rPr>
                <w:lang w:eastAsia="en-GB"/>
              </w:rPr>
            </w:pPr>
            <w:r w:rsidRPr="008D0898">
              <w:rPr>
                <w:lang w:eastAsia="en-GB"/>
              </w:rPr>
              <w:t>Combined Single Limit (Bodily Injury and Property Damage) seventy five million Euro (</w:t>
            </w:r>
            <w:r w:rsidRPr="008D0898">
              <w:t>€</w:t>
            </w:r>
            <w:r w:rsidRPr="008D0898">
              <w:rPr>
                <w:lang w:eastAsia="en-GB"/>
              </w:rPr>
              <w:t>75,000,000) any one occurrence and in the annual aggregate in respect of products liability;</w:t>
            </w:r>
          </w:p>
          <w:p w:rsidR="003C4870" w:rsidRPr="008D0898" w:rsidRDefault="003C4870" w:rsidP="00B9112C">
            <w:pPr>
              <w:numPr>
                <w:ilvl w:val="0"/>
                <w:numId w:val="216"/>
              </w:numPr>
              <w:spacing w:before="60" w:after="60"/>
              <w:rPr>
                <w:lang w:eastAsia="en-GB"/>
              </w:rPr>
            </w:pPr>
            <w:r w:rsidRPr="008D0898">
              <w:rPr>
                <w:lang w:eastAsia="en-GB"/>
              </w:rPr>
              <w:t>Personal Injury limited to twenty five million Euro (</w:t>
            </w:r>
            <w:r w:rsidRPr="008D0898">
              <w:t>€</w:t>
            </w:r>
            <w:r w:rsidRPr="008D0898">
              <w:rPr>
                <w:lang w:eastAsia="en-GB"/>
              </w:rPr>
              <w:t>25,000,000) (or currency equivalent) in the annual aggregate being within the Combined Single Limit and not in addition thereto.</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For property damage not more than:</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five thousand Euro (</w:t>
            </w:r>
            <w:r w:rsidRPr="008D0898">
              <w:t>€</w:t>
            </w:r>
            <w:r w:rsidRPr="008D0898">
              <w:rPr>
                <w:rFonts w:eastAsia="Times New Roman"/>
                <w:kern w:val="20"/>
                <w:lang w:eastAsia="en-GB"/>
              </w:rPr>
              <w:t>5,000) (or currency equivalent) each and every loss but twenty thousand Euro (</w:t>
            </w:r>
            <w:r w:rsidRPr="008D0898">
              <w:t>€</w:t>
            </w:r>
            <w:r w:rsidRPr="008D0898">
              <w:rPr>
                <w:rFonts w:eastAsia="Times New Roman"/>
                <w:kern w:val="20"/>
                <w:lang w:eastAsia="en-GB"/>
              </w:rPr>
              <w:t>20,000) (or currency equivalent) each and every loss in respect of damage to aircraft.</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Extensions:</w:t>
            </w:r>
          </w:p>
        </w:tc>
        <w:tc>
          <w:tcPr>
            <w:tcW w:w="3671" w:type="pct"/>
            <w:gridSpan w:val="3"/>
          </w:tcPr>
          <w:p w:rsidR="003C4870" w:rsidRPr="008D0898" w:rsidRDefault="003C4870" w:rsidP="00F17BB1">
            <w:pPr>
              <w:numPr>
                <w:ilvl w:val="0"/>
                <w:numId w:val="169"/>
              </w:numPr>
              <w:spacing w:before="60" w:after="60"/>
              <w:rPr>
                <w:rFonts w:eastAsia="Times New Roman"/>
                <w:kern w:val="20"/>
                <w:lang w:eastAsia="en-GB"/>
              </w:rPr>
            </w:pPr>
            <w:r w:rsidRPr="008D0898">
              <w:rPr>
                <w:rFonts w:eastAsia="Times New Roman"/>
                <w:kern w:val="20"/>
                <w:lang w:eastAsia="en-GB"/>
              </w:rPr>
              <w:t>AVN60A Personal Injury Extension;</w:t>
            </w:r>
          </w:p>
          <w:p w:rsidR="003C4870" w:rsidRPr="008D0898" w:rsidRDefault="003C4870" w:rsidP="00F17BB1">
            <w:pPr>
              <w:numPr>
                <w:ilvl w:val="0"/>
                <w:numId w:val="169"/>
              </w:numPr>
              <w:spacing w:before="60" w:after="60"/>
              <w:rPr>
                <w:rFonts w:eastAsia="Times New Roman"/>
                <w:kern w:val="20"/>
                <w:lang w:eastAsia="en-GB"/>
              </w:rPr>
            </w:pPr>
            <w:r w:rsidRPr="008D0898">
              <w:rPr>
                <w:rFonts w:eastAsia="Times New Roman"/>
                <w:kern w:val="20"/>
                <w:lang w:eastAsia="en-GB"/>
              </w:rPr>
              <w:t>Contractual liability;</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49"/>
              </w:numPr>
              <w:spacing w:before="60" w:after="60"/>
              <w:rPr>
                <w:rFonts w:eastAsia="Times New Roman"/>
                <w:kern w:val="20"/>
                <w:lang w:eastAsia="en-GB"/>
              </w:rPr>
            </w:pPr>
            <w:r w:rsidRPr="008D0898">
              <w:rPr>
                <w:rFonts w:eastAsia="Times New Roman"/>
                <w:kern w:val="20"/>
                <w:lang w:eastAsia="en-GB"/>
              </w:rPr>
              <w:t>AVN63. Cross liability clause;</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AVN52G sublimit seventy five million Euro (</w:t>
            </w:r>
            <w:r w:rsidRPr="008D0898">
              <w:t>€</w:t>
            </w:r>
            <w:r w:rsidRPr="008D0898">
              <w:rPr>
                <w:rFonts w:eastAsia="Times New Roman"/>
                <w:kern w:val="20"/>
                <w:lang w:eastAsia="en-GB"/>
              </w:rPr>
              <w:t>75,000,000);</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49"/>
              </w:numPr>
              <w:spacing w:before="60" w:after="60"/>
              <w:ind w:left="357" w:hanging="357"/>
              <w:rPr>
                <w:rFonts w:eastAsia="Times New Roman"/>
                <w:kern w:val="20"/>
                <w:lang w:eastAsia="en-GB"/>
              </w:rPr>
            </w:pPr>
            <w:r w:rsidRPr="008D0898">
              <w:rPr>
                <w:rFonts w:eastAsia="Times New Roman"/>
                <w:kern w:val="20"/>
                <w:lang w:eastAsia="en-GB"/>
              </w:rPr>
              <w:t>Legal costs and expenses;</w:t>
            </w:r>
          </w:p>
        </w:tc>
      </w:tr>
      <w:tr w:rsidR="003C4870" w:rsidRPr="008D0898" w:rsidTr="00EA1885">
        <w:trPr>
          <w:tblHeader/>
        </w:trPr>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cost of making good loss or damage to the Concession;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employee liability and liability insured under the Issuer’s motor insurances;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fines and penalties;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professional indemnity;</w:t>
            </w:r>
          </w:p>
        </w:tc>
      </w:tr>
      <w:tr w:rsidR="003C4870" w:rsidRPr="008D0898" w:rsidTr="00EA1885">
        <w:trPr>
          <w:trHeight w:val="80"/>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terrorism;</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liquidated damages;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deliberate acts – damage to property that results from deliberate acts or omission by the Principal Insured and Additional Insured and which were reasonably foreseen by the Principal Insured and Additional Insured having regard to the nature and circumstance of such act or omission;</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pollution – the policy will exclude all pollution losses other than those that result from a sudden, identifiable, unintended, and unexpected event that happens during the period of insurance;</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asbestos;</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mould; and</w:t>
            </w:r>
          </w:p>
        </w:tc>
      </w:tr>
      <w:tr w:rsidR="003C4870" w:rsidRPr="008D0898" w:rsidTr="00EA1885">
        <w:trPr>
          <w:tblHeader/>
        </w:trPr>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7"/>
              </w:numPr>
              <w:spacing w:before="60" w:after="60"/>
              <w:rPr>
                <w:rFonts w:eastAsia="Times New Roman"/>
                <w:kern w:val="20"/>
                <w:lang w:eastAsia="en-GB"/>
              </w:rPr>
            </w:pPr>
            <w:r w:rsidRPr="008D0898">
              <w:rPr>
                <w:rFonts w:eastAsia="Times New Roman"/>
                <w:kern w:val="20"/>
                <w:lang w:eastAsia="en-GB"/>
              </w:rPr>
              <w:t>all other exclusions as per policy wording agreed.</w:t>
            </w:r>
          </w:p>
        </w:tc>
      </w:tr>
      <w:tr w:rsidR="003C4870" w:rsidRPr="008D0898" w:rsidTr="00EA1885">
        <w:tblPrEx>
          <w:shd w:val="clear" w:color="auto" w:fill="D9D9D9" w:themeFill="background1" w:themeFillShade="D9"/>
        </w:tblPrEx>
        <w:trPr>
          <w:gridAfter w:val="2"/>
          <w:wAfter w:w="44" w:type="pct"/>
          <w:trHeight w:val="421"/>
        </w:trPr>
        <w:tc>
          <w:tcPr>
            <w:tcW w:w="4956" w:type="pct"/>
            <w:gridSpan w:val="3"/>
            <w:shd w:val="clear" w:color="auto" w:fill="D9D9D9" w:themeFill="background1" w:themeFillShade="D9"/>
          </w:tcPr>
          <w:p w:rsidR="003C4870" w:rsidRPr="008D0898" w:rsidRDefault="003C4870" w:rsidP="00EA1885">
            <w:pPr>
              <w:jc w:val="left"/>
              <w:rPr>
                <w:rFonts w:eastAsia="Times New Roman" w:cs="Arial"/>
                <w:lang w:eastAsia="en-GB"/>
              </w:rPr>
            </w:pPr>
            <w:r w:rsidRPr="008D0898">
              <w:rPr>
                <w:rFonts w:eastAsia="Times New Roman"/>
                <w:b/>
                <w:lang w:eastAsia="en-GB"/>
              </w:rPr>
              <w:t>5. Political Violence and Terrorism</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cs="Arial"/>
                <w:color w:val="000000"/>
                <w:kern w:val="20"/>
                <w:lang w:eastAsia="en-GB"/>
              </w:rPr>
            </w:pPr>
            <w:r w:rsidRPr="008D0898">
              <w:rPr>
                <w:rFonts w:eastAsia="Times New Roman"/>
                <w:kern w:val="20"/>
                <w:lang w:eastAsia="en-GB"/>
              </w:rPr>
              <w:t>Insured Parties:</w:t>
            </w:r>
          </w:p>
        </w:tc>
        <w:tc>
          <w:tcPr>
            <w:tcW w:w="3671" w:type="pct"/>
            <w:gridSpan w:val="3"/>
          </w:tcPr>
          <w:p w:rsidR="00CF43C6" w:rsidRPr="008D0898" w:rsidRDefault="00CF43C6" w:rsidP="00CF43C6">
            <w:pPr>
              <w:spacing w:before="60" w:after="60"/>
              <w:rPr>
                <w:rFonts w:eastAsia="Times New Roman"/>
                <w:kern w:val="20"/>
                <w:lang w:eastAsia="en-GB"/>
              </w:rPr>
            </w:pPr>
            <w:r w:rsidRPr="008D0898">
              <w:rPr>
                <w:rFonts w:eastAsia="Times New Roman"/>
                <w:kern w:val="20"/>
                <w:lang w:eastAsia="en-GB"/>
              </w:rPr>
              <w:t>Property Section; per the CAR policy</w:t>
            </w:r>
          </w:p>
          <w:p w:rsidR="003C4870" w:rsidRPr="008D0898" w:rsidRDefault="00CF43C6" w:rsidP="00CF43C6">
            <w:pPr>
              <w:spacing w:before="60" w:after="60"/>
              <w:rPr>
                <w:rFonts w:eastAsia="Times New Roman"/>
                <w:kern w:val="20"/>
                <w:lang w:eastAsia="en-GB"/>
              </w:rPr>
            </w:pPr>
            <w:r w:rsidRPr="008D0898">
              <w:rPr>
                <w:rFonts w:eastAsia="Times New Roman"/>
                <w:kern w:val="20"/>
                <w:lang w:eastAsia="en-GB"/>
              </w:rPr>
              <w:t>Loss of Profits</w:t>
            </w:r>
            <w:r>
              <w:rPr>
                <w:rFonts w:eastAsia="Times New Roman"/>
                <w:kern w:val="20"/>
                <w:lang w:eastAsia="en-GB"/>
              </w:rPr>
              <w:t xml:space="preserve"> Section</w:t>
            </w:r>
            <w:r w:rsidRPr="008D0898">
              <w:rPr>
                <w:rFonts w:eastAsia="Times New Roman"/>
                <w:kern w:val="20"/>
                <w:lang w:eastAsia="en-GB"/>
              </w:rPr>
              <w:t>/</w:t>
            </w:r>
            <w:r>
              <w:rPr>
                <w:rFonts w:eastAsia="Times New Roman"/>
                <w:kern w:val="20"/>
                <w:lang w:eastAsia="en-GB"/>
              </w:rPr>
              <w:t xml:space="preserve"> per </w:t>
            </w:r>
            <w:r w:rsidRPr="008D0898">
              <w:rPr>
                <w:rFonts w:eastAsia="Times New Roman"/>
                <w:kern w:val="20"/>
                <w:lang w:eastAsia="en-GB"/>
              </w:rPr>
              <w:t>DSU</w:t>
            </w:r>
            <w:r>
              <w:rPr>
                <w:rFonts w:eastAsia="Times New Roman"/>
                <w:kern w:val="20"/>
                <w:lang w:eastAsia="en-GB"/>
              </w:rPr>
              <w:t xml:space="preserve"> Policy </w:t>
            </w:r>
            <w:r w:rsidRPr="008D0898">
              <w:rPr>
                <w:rFonts w:eastAsia="Times New Roman"/>
                <w:kern w:val="20"/>
                <w:lang w:eastAsia="en-GB"/>
              </w:rPr>
              <w:t>each for their respective rights and interests.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cs="Arial"/>
                <w:color w:val="000000"/>
                <w:kern w:val="20"/>
                <w:lang w:eastAsia="en-GB"/>
              </w:rPr>
            </w:pPr>
            <w:r w:rsidRPr="008D0898">
              <w:rPr>
                <w:rFonts w:eastAsia="Times New Roman" w:cs="Arial"/>
                <w:color w:val="000000"/>
                <w:kern w:val="20"/>
                <w:lang w:eastAsia="en-GB"/>
              </w:rPr>
              <w:t>Minimum coverage:</w:t>
            </w:r>
          </w:p>
        </w:tc>
        <w:tc>
          <w:tcPr>
            <w:tcW w:w="3671" w:type="pct"/>
            <w:gridSpan w:val="3"/>
          </w:tcPr>
          <w:p w:rsidR="003C4870" w:rsidRPr="008D0898" w:rsidRDefault="003C4870" w:rsidP="00EA1885">
            <w:pPr>
              <w:spacing w:before="60" w:after="60"/>
              <w:rPr>
                <w:rFonts w:eastAsia="Times New Roman" w:cs="Arial"/>
                <w:color w:val="000000"/>
                <w:kern w:val="20"/>
                <w:lang w:eastAsia="en-GB"/>
              </w:rPr>
            </w:pPr>
            <w:r w:rsidRPr="008D0898">
              <w:rPr>
                <w:color w:val="000000"/>
                <w:kern w:val="20"/>
                <w:lang w:eastAsia="en-GB"/>
              </w:rPr>
              <w:t xml:space="preserve">Loss or damage under the CAR policy (and subsequent loss of anticipated revenue and associated losses as required under the </w:t>
            </w:r>
            <w:r w:rsidRPr="008D0898">
              <w:rPr>
                <w:color w:val="000000"/>
                <w:kern w:val="20"/>
                <w:lang w:eastAsia="en-GB"/>
              </w:rPr>
              <w:lastRenderedPageBreak/>
              <w:t>DSU Insurance policy) sustained following a delay to the commencement of the Works as a direct result of physical loss of or damage to the property insured during construction, testing or commissioning caused by an act of terrorism and/or political violence</w:t>
            </w:r>
            <w:r w:rsidRPr="008D0898">
              <w:t xml:space="preserve"> </w:t>
            </w:r>
            <w:r w:rsidRPr="008D0898">
              <w:rPr>
                <w:color w:val="000000"/>
                <w:kern w:val="20"/>
                <w:lang w:eastAsia="en-GB"/>
              </w:rPr>
              <w:t>or a first loss limit reflecting the estimated maximum foreseeable loss as permitted under article 24.2 of the Concession Agreement and as approved by the Bondholders.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br w:type="page"/>
              <w:t>Extensions:</w:t>
            </w:r>
          </w:p>
        </w:tc>
        <w:tc>
          <w:tcPr>
            <w:tcW w:w="3671" w:type="pct"/>
            <w:gridSpan w:val="3"/>
          </w:tcPr>
          <w:p w:rsidR="003C4870" w:rsidRPr="008D0898" w:rsidRDefault="003C4870" w:rsidP="00EA1885">
            <w:pPr>
              <w:rPr>
                <w:rFonts w:eastAsia="Times New Roman" w:cs="Arial"/>
                <w:color w:val="000000"/>
                <w:lang w:eastAsia="en-GB"/>
              </w:rPr>
            </w:pPr>
            <w:r w:rsidRPr="008D0898">
              <w:rPr>
                <w:rFonts w:eastAsia="Times New Roman" w:cs="Arial"/>
                <w:color w:val="000000"/>
                <w:lang w:eastAsia="en-GB"/>
              </w:rPr>
              <w:t>As per DSU cover including:</w:t>
            </w:r>
          </w:p>
          <w:p w:rsidR="003C4870" w:rsidRPr="008D0898" w:rsidRDefault="003C4870" w:rsidP="00EA1885">
            <w:pPr>
              <w:rPr>
                <w:rFonts w:eastAsia="Times New Roman" w:cs="Arial"/>
                <w:color w:val="000000"/>
                <w:lang w:eastAsia="en-GB"/>
              </w:rPr>
            </w:pPr>
          </w:p>
          <w:p w:rsidR="003C4870" w:rsidRPr="008D0898" w:rsidRDefault="003C4870" w:rsidP="00F17BB1">
            <w:pPr>
              <w:numPr>
                <w:ilvl w:val="0"/>
                <w:numId w:val="172"/>
              </w:numPr>
              <w:spacing w:after="140"/>
              <w:rPr>
                <w:rFonts w:eastAsia="Times New Roman"/>
                <w:kern w:val="20"/>
                <w:lang w:eastAsia="en-GB"/>
              </w:rPr>
            </w:pPr>
            <w:r w:rsidRPr="008D0898">
              <w:rPr>
                <w:rFonts w:eastAsia="Times New Roman"/>
                <w:kern w:val="20"/>
                <w:lang w:eastAsia="en-GB"/>
              </w:rPr>
              <w:t>an act of terrorism and/or sabotage;</w:t>
            </w:r>
          </w:p>
          <w:p w:rsidR="003C4870" w:rsidRPr="008D0898" w:rsidRDefault="003C4870" w:rsidP="00F17BB1">
            <w:pPr>
              <w:numPr>
                <w:ilvl w:val="0"/>
                <w:numId w:val="172"/>
              </w:numPr>
              <w:spacing w:after="140"/>
              <w:rPr>
                <w:rFonts w:eastAsia="Times New Roman"/>
                <w:kern w:val="20"/>
                <w:lang w:eastAsia="en-GB"/>
              </w:rPr>
            </w:pPr>
            <w:r w:rsidRPr="008D0898">
              <w:rPr>
                <w:rFonts w:eastAsia="Times New Roman"/>
                <w:kern w:val="20"/>
                <w:lang w:eastAsia="en-GB"/>
              </w:rPr>
              <w:t>malicious damage resulting directly from an act of terrorism;</w:t>
            </w:r>
          </w:p>
          <w:p w:rsidR="003C4870" w:rsidRPr="008D0898" w:rsidRDefault="003C4870" w:rsidP="00F17BB1">
            <w:pPr>
              <w:numPr>
                <w:ilvl w:val="0"/>
                <w:numId w:val="172"/>
              </w:numPr>
              <w:spacing w:after="140"/>
              <w:rPr>
                <w:rFonts w:eastAsia="Times New Roman"/>
                <w:kern w:val="20"/>
                <w:lang w:eastAsia="en-GB"/>
              </w:rPr>
            </w:pPr>
            <w:r w:rsidRPr="008D0898">
              <w:rPr>
                <w:rFonts w:eastAsia="Times New Roman"/>
                <w:kern w:val="20"/>
                <w:lang w:eastAsia="en-GB"/>
              </w:rPr>
              <w:t xml:space="preserve">riots, strikes, civil commotion; </w:t>
            </w:r>
          </w:p>
          <w:p w:rsidR="003C4870" w:rsidRPr="008D0898" w:rsidRDefault="003C4870" w:rsidP="00F17BB1">
            <w:pPr>
              <w:numPr>
                <w:ilvl w:val="0"/>
                <w:numId w:val="172"/>
              </w:numPr>
              <w:spacing w:after="140"/>
              <w:rPr>
                <w:rFonts w:eastAsia="Times New Roman"/>
                <w:kern w:val="20"/>
                <w:lang w:eastAsia="en-GB"/>
              </w:rPr>
            </w:pPr>
            <w:r w:rsidRPr="008D0898">
              <w:rPr>
                <w:rFonts w:eastAsia="Times New Roman"/>
                <w:kern w:val="20"/>
                <w:lang w:eastAsia="en-GB"/>
              </w:rPr>
              <w:t>invasion, acts of foreign enemies, hostilities (whether war is declared or not), civil war, rebellion, revolution, coup d'état, insurrection or mutiny;</w:t>
            </w:r>
          </w:p>
          <w:p w:rsidR="003C4870" w:rsidRPr="008D0898" w:rsidRDefault="003C4870" w:rsidP="00F17BB1">
            <w:pPr>
              <w:numPr>
                <w:ilvl w:val="0"/>
                <w:numId w:val="172"/>
              </w:numPr>
              <w:spacing w:after="140"/>
              <w:rPr>
                <w:rFonts w:eastAsia="Times New Roman" w:cs="Arial"/>
                <w:color w:val="000000"/>
                <w:kern w:val="20"/>
                <w:lang w:eastAsia="en-GB"/>
              </w:rPr>
            </w:pPr>
            <w:r w:rsidRPr="008D0898">
              <w:rPr>
                <w:rFonts w:eastAsia="Times New Roman"/>
                <w:kern w:val="20"/>
                <w:lang w:eastAsia="en-GB"/>
              </w:rPr>
              <w:t>war and civil war (to a suitable sub limit not less than  twenty million Euro (</w:t>
            </w:r>
            <w:r w:rsidRPr="008D0898">
              <w:t>€</w:t>
            </w:r>
            <w:r w:rsidRPr="008D0898">
              <w:rPr>
                <w:rFonts w:eastAsia="Times New Roman" w:cs="Arial"/>
                <w:kern w:val="20"/>
                <w:lang w:eastAsia="en-GB"/>
              </w:rPr>
              <w:t>20,</w:t>
            </w:r>
            <w:r w:rsidRPr="008D0898">
              <w:rPr>
                <w:rFonts w:eastAsia="Times New Roman"/>
                <w:kern w:val="20"/>
                <w:lang w:eastAsia="en-GB"/>
              </w:rPr>
              <w:t>000,000));</w:t>
            </w:r>
          </w:p>
          <w:p w:rsidR="003C4870" w:rsidRPr="008D0898" w:rsidRDefault="003C4870" w:rsidP="00F17BB1">
            <w:pPr>
              <w:numPr>
                <w:ilvl w:val="0"/>
                <w:numId w:val="172"/>
              </w:numPr>
              <w:spacing w:after="140"/>
              <w:rPr>
                <w:rFonts w:eastAsia="Times New Roman" w:cs="Arial"/>
                <w:color w:val="505050"/>
                <w:kern w:val="20"/>
                <w:lang w:eastAsia="en-GB"/>
              </w:rPr>
            </w:pPr>
            <w:r w:rsidRPr="008D0898">
              <w:rPr>
                <w:rFonts w:eastAsia="Times New Roman" w:cs="Arial"/>
                <w:color w:val="000000"/>
                <w:kern w:val="20"/>
                <w:lang w:eastAsia="en-GB"/>
              </w:rPr>
              <w:t>AFB PV Wording Perils 1-7;</w:t>
            </w:r>
          </w:p>
          <w:p w:rsidR="003C4870" w:rsidRPr="008D0898" w:rsidRDefault="003C4870" w:rsidP="00F17BB1">
            <w:pPr>
              <w:numPr>
                <w:ilvl w:val="0"/>
                <w:numId w:val="172"/>
              </w:numPr>
              <w:spacing w:after="140"/>
              <w:rPr>
                <w:rFonts w:eastAsia="Times New Roman" w:cs="Arial"/>
                <w:color w:val="505050"/>
                <w:kern w:val="20"/>
                <w:lang w:eastAsia="en-GB"/>
              </w:rPr>
            </w:pPr>
            <w:r w:rsidRPr="008D0898">
              <w:rPr>
                <w:rFonts w:eastAsia="Times New Roman" w:cs="Arial"/>
                <w:color w:val="000000"/>
                <w:kern w:val="20"/>
                <w:lang w:eastAsia="en-GB"/>
              </w:rPr>
              <w:t>claims control clause;</w:t>
            </w:r>
          </w:p>
          <w:p w:rsidR="003C4870" w:rsidRPr="008D0898" w:rsidRDefault="003C4870" w:rsidP="00F17BB1">
            <w:pPr>
              <w:numPr>
                <w:ilvl w:val="0"/>
                <w:numId w:val="172"/>
              </w:numPr>
              <w:spacing w:after="140"/>
              <w:rPr>
                <w:rFonts w:eastAsia="Times New Roman" w:cs="Arial"/>
                <w:color w:val="505050"/>
                <w:kern w:val="20"/>
                <w:lang w:eastAsia="en-GB"/>
              </w:rPr>
            </w:pPr>
            <w:r w:rsidRPr="008D0898">
              <w:rPr>
                <w:rFonts w:eastAsia="Times New Roman" w:cs="Arial"/>
                <w:color w:val="000000"/>
                <w:kern w:val="20"/>
                <w:lang w:eastAsia="en-GB"/>
              </w:rPr>
              <w:t>Sanctions Clause;</w:t>
            </w:r>
          </w:p>
          <w:p w:rsidR="003C4870" w:rsidRPr="008D0898" w:rsidRDefault="003C4870" w:rsidP="00F17BB1">
            <w:pPr>
              <w:numPr>
                <w:ilvl w:val="0"/>
                <w:numId w:val="172"/>
              </w:numPr>
              <w:spacing w:after="140"/>
              <w:rPr>
                <w:rFonts w:eastAsia="Times New Roman" w:cs="Arial"/>
                <w:kern w:val="20"/>
                <w:lang w:eastAsia="en-GB"/>
              </w:rPr>
            </w:pPr>
            <w:r w:rsidRPr="008D0898">
              <w:t>Increased cost of working (with a minimum sum insure</w:t>
            </w:r>
            <w:r w:rsidRPr="008D0898">
              <w:rPr>
                <w:rFonts w:eastAsia="Times New Roman" w:cs="Arial"/>
                <w:kern w:val="20"/>
                <w:lang w:eastAsia="en-GB"/>
              </w:rPr>
              <w:t>d of ten million Euro (</w:t>
            </w:r>
            <w:r w:rsidRPr="008D0898">
              <w:t>€</w:t>
            </w:r>
            <w:r w:rsidRPr="008D0898">
              <w:rPr>
                <w:rFonts w:eastAsia="Times New Roman" w:cs="Arial"/>
                <w:kern w:val="20"/>
                <w:lang w:eastAsia="en-GB"/>
              </w:rPr>
              <w:t xml:space="preserve">10,000,000) per event); and </w:t>
            </w:r>
          </w:p>
          <w:p w:rsidR="003C4870" w:rsidRPr="008D0898" w:rsidRDefault="003C4870" w:rsidP="00F17BB1">
            <w:pPr>
              <w:numPr>
                <w:ilvl w:val="0"/>
                <w:numId w:val="172"/>
              </w:numPr>
              <w:spacing w:after="140"/>
              <w:rPr>
                <w:rFonts w:eastAsia="Times New Roman"/>
                <w:lang w:eastAsia="en-GB"/>
              </w:rPr>
            </w:pPr>
            <w:r w:rsidRPr="008D0898">
              <w:rPr>
                <w:rFonts w:eastAsia="Times New Roman" w:cs="Arial"/>
                <w:kern w:val="20"/>
                <w:lang w:eastAsia="en-GB"/>
              </w:rPr>
              <w:t>Additional</w:t>
            </w:r>
            <w:r w:rsidRPr="008D0898">
              <w:t xml:space="preserve"> increased cost of working (with a minimum sum insured of ten million (€10,000,000) per event).</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cs="Arial"/>
                <w:color w:val="000000"/>
                <w:kern w:val="20"/>
                <w:lang w:eastAsia="en-GB"/>
              </w:rPr>
              <w:t>Exclusions:</w:t>
            </w:r>
          </w:p>
        </w:tc>
        <w:tc>
          <w:tcPr>
            <w:tcW w:w="3671" w:type="pct"/>
            <w:gridSpan w:val="3"/>
          </w:tcPr>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 xml:space="preserve">Nuclear detonation, reaction, nuclear radiation or radioactive contamination cost of making good loss or damage to the Concession; </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Pollutants or contaminants, chemical or biological release or exposure of any kind;</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 xml:space="preserve">Electronic attacks; </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Cessation, fluctuation or variation in, or insufficiency of, water, gas or electricity supplies and telecommunications of any type or service;</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War between two or more of the following: China, France, The Russian Federation, United Kingdom and the United States of America;</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Threat or hoax;</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Seizure or illegal occupation; and</w:t>
            </w:r>
          </w:p>
          <w:p w:rsidR="003C4870" w:rsidRPr="008D0898" w:rsidRDefault="003C4870" w:rsidP="00F17BB1">
            <w:pPr>
              <w:numPr>
                <w:ilvl w:val="0"/>
                <w:numId w:val="168"/>
              </w:numPr>
              <w:spacing w:after="140"/>
              <w:rPr>
                <w:rFonts w:eastAsia="Times New Roman"/>
                <w:kern w:val="20"/>
                <w:lang w:eastAsia="en-GB"/>
              </w:rPr>
            </w:pPr>
            <w:r w:rsidRPr="008D0898">
              <w:rPr>
                <w:rFonts w:eastAsia="Times New Roman"/>
                <w:kern w:val="20"/>
                <w:lang w:eastAsia="en-GB"/>
              </w:rPr>
              <w:t>Confiscation, requisition, detention, legal or illegal occupation, embargo, quarantine, any order of public or government authority.</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Period of Insurance: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cs="Arial"/>
              </w:rPr>
              <w:t>Annual period from the Concession Commencement Date until the Discharge Date.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Indemnity:</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less than twenty four (24) months.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less than:</w:t>
            </w:r>
          </w:p>
          <w:p w:rsidR="003C4870" w:rsidRPr="008D0898" w:rsidRDefault="003C4870" w:rsidP="00EA1885">
            <w:pPr>
              <w:spacing w:before="60" w:after="60"/>
              <w:rPr>
                <w:b/>
                <w:bCs/>
                <w:color w:val="1F497D"/>
              </w:rPr>
            </w:pPr>
            <w:r w:rsidRPr="008D0898">
              <w:rPr>
                <w:rFonts w:eastAsia="Times New Roman"/>
                <w:kern w:val="20"/>
                <w:lang w:eastAsia="en-GB"/>
              </w:rPr>
              <w:t>Property Damage cover: the full reinstatement value of the items insured.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Business Interruption/ Loss of Profits cover: an amount to cover the anticipated loss of gross revenue and debt service (including principal and interest) for the period of indemnity.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or a loss limit reflecting the estimated maximum foreseeable loss as permitted under article 24.2 of the Concession Agreement and as approved by the Bondholders.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more than:</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Property Section: seventy five thousand Euro (</w:t>
            </w:r>
            <w:r w:rsidRPr="008D0898">
              <w:t>€</w:t>
            </w:r>
            <w:r w:rsidRPr="008D0898">
              <w:rPr>
                <w:rFonts w:eastAsia="Times New Roman"/>
                <w:kern w:val="20"/>
                <w:lang w:eastAsia="en-GB"/>
              </w:rPr>
              <w:t>75,000) each and every occurrence.</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Loss of Profits/DSU: twenty one (21) days. </w:t>
            </w:r>
          </w:p>
        </w:tc>
      </w:tr>
      <w:tr w:rsidR="003C4870" w:rsidRPr="008D0898" w:rsidTr="00EA1885">
        <w:tc>
          <w:tcPr>
            <w:tcW w:w="5000" w:type="pct"/>
            <w:gridSpan w:val="5"/>
            <w:shd w:val="clear" w:color="auto" w:fill="D9D9D9" w:themeFill="background1" w:themeFillShade="D9"/>
          </w:tcPr>
          <w:p w:rsidR="003C4870" w:rsidRPr="008D0898" w:rsidRDefault="003C4870" w:rsidP="00EA1885">
            <w:pPr>
              <w:spacing w:before="60" w:after="60" w:line="290" w:lineRule="auto"/>
              <w:ind w:left="680" w:hanging="680"/>
              <w:jc w:val="left"/>
              <w:outlineLvl w:val="0"/>
              <w:rPr>
                <w:rFonts w:eastAsia="Times New Roman"/>
                <w:b/>
                <w:kern w:val="20"/>
                <w:lang w:eastAsia="en-GB"/>
              </w:rPr>
            </w:pPr>
            <w:r w:rsidRPr="008D0898">
              <w:rPr>
                <w:rFonts w:eastAsia="Times New Roman"/>
                <w:b/>
                <w:kern w:val="20"/>
                <w:lang w:eastAsia="en-GB"/>
              </w:rPr>
              <w:t xml:space="preserve">6. Marine Cargo Insurance </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insured parties will be the same as for the CAR insurance;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All contractors and all sub-contractors of any tier;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Others as required by contract providing goods and or maintenance in connection with the Concession,</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Scope of Cover:</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“All Risks” of loss, destruction or damage as per the “Institute Cargo Clauses” to all materials, equipment, machinery, spares and other items for incorporation in the Concession facilities whilst in transit by sea, land or air from country of origin anywhere in the world to the Concession Site from the time that the insured item leaves the warehouse or factory for shipment to the Concession Site, or vice versa, including off-site storage other than where covered under the construction “All Risks” Insurance.</w:t>
            </w:r>
          </w:p>
          <w:p w:rsidR="003C4870" w:rsidRPr="008D0898" w:rsidRDefault="003C4870" w:rsidP="00EA1885">
            <w:pPr>
              <w:spacing w:before="60" w:after="60"/>
              <w:rPr>
                <w:rFonts w:eastAsia="Times New Roman"/>
                <w:b/>
                <w:bCs/>
                <w:i/>
                <w:iCs/>
                <w:kern w:val="20"/>
                <w:lang w:eastAsia="en-GB"/>
              </w:rPr>
            </w:pPr>
            <w:r w:rsidRPr="008D0898">
              <w:rPr>
                <w:rFonts w:eastAsia="Times New Roman"/>
                <w:kern w:val="20"/>
                <w:lang w:eastAsia="en-GB"/>
              </w:rPr>
              <w:t>The policy to cover shipments by any mode of transport other than ocean barges where insurer’s prior agreement will be required.</w:t>
            </w:r>
            <w:r w:rsidRPr="008D0898">
              <w:rPr>
                <w:rFonts w:eastAsia="Times New Roman"/>
                <w:b/>
                <w:bCs/>
                <w:i/>
                <w:iCs/>
                <w:kern w:val="20"/>
                <w:lang w:eastAsia="en-GB"/>
              </w:rPr>
              <w:t xml:space="preserve"> </w:t>
            </w:r>
          </w:p>
          <w:p w:rsidR="003C4870" w:rsidRPr="008D0898" w:rsidRDefault="003C4870" w:rsidP="00EA1885">
            <w:pPr>
              <w:spacing w:before="60" w:after="60"/>
              <w:rPr>
                <w:rFonts w:eastAsia="Times New Roman"/>
                <w:kern w:val="20"/>
                <w:lang w:eastAsia="en-GB"/>
              </w:rPr>
            </w:pPr>
            <w:r w:rsidRPr="008D0898">
              <w:rPr>
                <w:rFonts w:eastAsia="Times New Roman"/>
                <w:bCs/>
                <w:iCs/>
                <w:kern w:val="20"/>
                <w:lang w:eastAsia="en-GB"/>
              </w:rPr>
              <w:t>Covers includes imports (and returns if applicable) of plant, equipment, machinery and materials to the Concession Site for the construction of the Works and each Regional Airport facilities.</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Commencement Date: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date of commencement of the first transit.</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Expiry Date:</w:t>
            </w:r>
          </w:p>
        </w:tc>
        <w:tc>
          <w:tcPr>
            <w:tcW w:w="3671" w:type="pct"/>
            <w:gridSpan w:val="3"/>
          </w:tcPr>
          <w:p w:rsidR="003C4870" w:rsidRPr="008D0898" w:rsidRDefault="003C4870" w:rsidP="00EA1885">
            <w:pPr>
              <w:spacing w:before="60" w:after="60"/>
              <w:rPr>
                <w:rFonts w:eastAsia="Times New Roman"/>
                <w:kern w:val="20"/>
                <w:lang w:eastAsia="en-GB"/>
              </w:rPr>
            </w:pPr>
            <w:r w:rsidRPr="008D0898">
              <w:rPr>
                <w:kern w:val="20"/>
                <w:lang w:eastAsia="en-GB"/>
              </w:rPr>
              <w:t>Imminent Works Completion.</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Sum insured:</w:t>
            </w:r>
          </w:p>
        </w:tc>
        <w:tc>
          <w:tcPr>
            <w:tcW w:w="3671" w:type="pct"/>
            <w:gridSpan w:val="3"/>
          </w:tcPr>
          <w:p w:rsidR="003C4870" w:rsidRPr="008D0898" w:rsidRDefault="003C4870" w:rsidP="00EA1885">
            <w:pPr>
              <w:rPr>
                <w:rFonts w:cs="Arial"/>
              </w:rPr>
            </w:pPr>
            <w:r w:rsidRPr="008D0898">
              <w:rPr>
                <w:rFonts w:cs="Arial"/>
              </w:rPr>
              <w:t>An amount based on the maximum value of any one conveyance and/or storage location, to be agreed with the State.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lower of fifty thousand Euro (</w:t>
            </w:r>
            <w:r w:rsidRPr="008D0898">
              <w:t>€</w:t>
            </w:r>
            <w:r w:rsidRPr="008D0898">
              <w:rPr>
                <w:rFonts w:eastAsia="Times New Roman"/>
                <w:kern w:val="20"/>
                <w:lang w:eastAsia="en-GB"/>
              </w:rPr>
              <w:t>50,000) and three per cent (3%) of the value of each individual shipment in respect of any one loss.</w:t>
            </w:r>
          </w:p>
        </w:tc>
      </w:tr>
      <w:tr w:rsidR="003C4870" w:rsidRPr="008D0898" w:rsidTr="00EA1885">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Basis of Cover:</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include: strike, riot, sabotage, terrorism and civil commotion with minimum of one hundred and eighty (180) days of storage on the Concession Site: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70"/>
              </w:numPr>
              <w:spacing w:after="140"/>
              <w:rPr>
                <w:rFonts w:eastAsia="Times New Roman"/>
                <w:kern w:val="20"/>
                <w:lang w:eastAsia="en-GB"/>
              </w:rPr>
            </w:pPr>
            <w:r w:rsidRPr="008D0898">
              <w:rPr>
                <w:rFonts w:eastAsia="Times New Roman"/>
                <w:kern w:val="20"/>
                <w:lang w:eastAsia="en-GB"/>
              </w:rPr>
              <w:t>Marine Transits</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7"/>
              </w:numPr>
              <w:spacing w:before="60" w:after="60"/>
              <w:ind w:left="813" w:hanging="425"/>
              <w:rPr>
                <w:rFonts w:eastAsia="Times New Roman"/>
                <w:kern w:val="20"/>
                <w:lang w:eastAsia="en-GB"/>
              </w:rPr>
            </w:pPr>
            <w:r w:rsidRPr="008D0898">
              <w:rPr>
                <w:rFonts w:eastAsia="Times New Roman"/>
                <w:kern w:val="20"/>
                <w:lang w:eastAsia="en-GB"/>
              </w:rPr>
              <w:t>Institute Cargo Clause (A)</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7"/>
              </w:numPr>
              <w:spacing w:before="60" w:after="60"/>
              <w:ind w:left="813" w:hanging="425"/>
              <w:rPr>
                <w:rFonts w:eastAsia="Times New Roman"/>
                <w:kern w:val="20"/>
                <w:lang w:eastAsia="en-GB"/>
              </w:rPr>
            </w:pPr>
            <w:r w:rsidRPr="008D0898">
              <w:rPr>
                <w:rFonts w:eastAsia="Times New Roman"/>
                <w:kern w:val="20"/>
                <w:lang w:eastAsia="en-GB"/>
              </w:rPr>
              <w:t>Institute War Clauses (Cargo)</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7"/>
              </w:numPr>
              <w:spacing w:before="60" w:after="60"/>
              <w:ind w:left="813" w:hanging="425"/>
              <w:rPr>
                <w:rFonts w:eastAsia="Times New Roman"/>
                <w:kern w:val="20"/>
                <w:lang w:eastAsia="en-GB"/>
              </w:rPr>
            </w:pPr>
            <w:r w:rsidRPr="008D0898">
              <w:rPr>
                <w:rFonts w:eastAsia="Times New Roman"/>
                <w:kern w:val="20"/>
                <w:lang w:eastAsia="en-GB"/>
              </w:rPr>
              <w:t>Institute Strikes Clauses (Cargo)</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7"/>
              </w:numPr>
              <w:spacing w:before="60" w:after="60"/>
              <w:ind w:left="813" w:hanging="425"/>
              <w:rPr>
                <w:rFonts w:eastAsia="Times New Roman"/>
                <w:kern w:val="20"/>
                <w:lang w:eastAsia="en-GB"/>
              </w:rPr>
            </w:pPr>
            <w:r w:rsidRPr="008D0898">
              <w:rPr>
                <w:rFonts w:eastAsia="Times New Roman"/>
                <w:kern w:val="20"/>
                <w:lang w:eastAsia="en-GB"/>
              </w:rPr>
              <w:t>Institute Classification Clauses</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70"/>
              </w:numPr>
              <w:spacing w:after="140"/>
              <w:rPr>
                <w:rFonts w:eastAsia="Times New Roman"/>
                <w:kern w:val="20"/>
                <w:lang w:eastAsia="en-GB"/>
              </w:rPr>
            </w:pPr>
            <w:r w:rsidRPr="008D0898">
              <w:rPr>
                <w:rFonts w:eastAsia="Times New Roman"/>
                <w:kern w:val="20"/>
                <w:lang w:eastAsia="en-GB"/>
              </w:rPr>
              <w:t>Air Transits</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1"/>
                <w:numId w:val="158"/>
              </w:numPr>
              <w:spacing w:before="60" w:after="60" w:line="290" w:lineRule="auto"/>
              <w:ind w:left="813" w:hanging="425"/>
              <w:jc w:val="left"/>
              <w:rPr>
                <w:rFonts w:eastAsia="Times New Roman"/>
                <w:kern w:val="20"/>
                <w:lang w:eastAsia="en-GB"/>
              </w:rPr>
            </w:pPr>
            <w:r w:rsidRPr="008D0898">
              <w:rPr>
                <w:rFonts w:eastAsia="Times New Roman"/>
                <w:kern w:val="20"/>
                <w:lang w:eastAsia="en-GB"/>
              </w:rPr>
              <w:t>Institute Air Cargo Clauses (Air)</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8"/>
              </w:numPr>
              <w:spacing w:before="60" w:after="60" w:line="290" w:lineRule="auto"/>
              <w:ind w:left="813" w:hanging="425"/>
              <w:jc w:val="left"/>
              <w:rPr>
                <w:rFonts w:eastAsia="Times New Roman"/>
                <w:kern w:val="20"/>
                <w:lang w:eastAsia="en-GB"/>
              </w:rPr>
            </w:pPr>
            <w:r w:rsidRPr="008D0898">
              <w:rPr>
                <w:rFonts w:eastAsia="Times New Roman"/>
                <w:kern w:val="20"/>
                <w:lang w:eastAsia="en-GB"/>
              </w:rPr>
              <w:t>Institute War Clauses (Air Cargo)</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675"/>
              <w:jc w:val="left"/>
              <w:rPr>
                <w:rFonts w:eastAsia="Times New Roman"/>
                <w:kern w:val="20"/>
                <w:lang w:eastAsia="en-GB"/>
              </w:rPr>
            </w:pPr>
          </w:p>
        </w:tc>
        <w:tc>
          <w:tcPr>
            <w:tcW w:w="3671" w:type="pct"/>
            <w:gridSpan w:val="3"/>
          </w:tcPr>
          <w:p w:rsidR="003C4870" w:rsidRPr="008D0898" w:rsidRDefault="003C4870" w:rsidP="00F17BB1">
            <w:pPr>
              <w:numPr>
                <w:ilvl w:val="1"/>
                <w:numId w:val="158"/>
              </w:numPr>
              <w:spacing w:before="60" w:after="60" w:line="290" w:lineRule="auto"/>
              <w:ind w:left="813" w:hanging="425"/>
              <w:jc w:val="left"/>
              <w:rPr>
                <w:rFonts w:eastAsia="Times New Roman"/>
                <w:kern w:val="20"/>
                <w:lang w:eastAsia="en-GB"/>
              </w:rPr>
            </w:pPr>
            <w:r w:rsidRPr="008D0898">
              <w:rPr>
                <w:rFonts w:eastAsia="Times New Roman"/>
                <w:kern w:val="20"/>
                <w:lang w:eastAsia="en-GB"/>
              </w:rPr>
              <w:t>Institute Strikes Clauses (Air Cargo)</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71"/>
              </w:numPr>
              <w:spacing w:after="140"/>
              <w:rPr>
                <w:rFonts w:eastAsia="Times New Roman"/>
                <w:kern w:val="20"/>
                <w:lang w:eastAsia="en-GB"/>
              </w:rPr>
            </w:pPr>
            <w:r w:rsidRPr="008D0898">
              <w:rPr>
                <w:rFonts w:eastAsia="Times New Roman"/>
                <w:kern w:val="20"/>
                <w:lang w:eastAsia="en-GB"/>
              </w:rPr>
              <w:t>Land Transits</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ind w:left="1355"/>
              <w:jc w:val="left"/>
              <w:rPr>
                <w:rFonts w:eastAsia="Times New Roman"/>
                <w:kern w:val="20"/>
                <w:lang w:eastAsia="en-GB"/>
              </w:rPr>
            </w:pPr>
          </w:p>
        </w:tc>
        <w:tc>
          <w:tcPr>
            <w:tcW w:w="3671" w:type="pct"/>
            <w:gridSpan w:val="3"/>
          </w:tcPr>
          <w:p w:rsidR="003C4870" w:rsidRPr="008D0898" w:rsidRDefault="003C4870" w:rsidP="00F17BB1">
            <w:pPr>
              <w:numPr>
                <w:ilvl w:val="0"/>
                <w:numId w:val="159"/>
              </w:numPr>
              <w:spacing w:before="60" w:after="60"/>
              <w:ind w:left="813" w:hanging="425"/>
              <w:rPr>
                <w:rFonts w:eastAsia="Times New Roman"/>
                <w:kern w:val="20"/>
                <w:lang w:eastAsia="en-GB"/>
              </w:rPr>
            </w:pPr>
            <w:r w:rsidRPr="008D0898">
              <w:rPr>
                <w:rFonts w:eastAsia="Times New Roman"/>
                <w:kern w:val="20"/>
                <w:lang w:eastAsia="en-GB"/>
              </w:rPr>
              <w:t>By road or rail covered against those risks specified above where available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Other Clauses: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Cargo ISM Endorsement, Cargo ISM Forwarding Charges Clause</w:t>
            </w:r>
          </w:p>
        </w:tc>
      </w:tr>
      <w:tr w:rsidR="003C4870" w:rsidRPr="008D0898" w:rsidTr="00EA1885">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Required Extensions:</w:t>
            </w: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Two hundred per cent (200%) Accumulation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any mode of transportation;</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marine cargo 50/50 clause with CAR insurance;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concealed damage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institute classification clause; and</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B9112C">
            <w:pPr>
              <w:numPr>
                <w:ilvl w:val="0"/>
                <w:numId w:val="218"/>
              </w:numPr>
              <w:spacing w:before="60" w:after="60"/>
              <w:rPr>
                <w:rFonts w:eastAsia="Times New Roman"/>
                <w:kern w:val="20"/>
                <w:lang w:eastAsia="en-GB"/>
              </w:rPr>
            </w:pPr>
            <w:r w:rsidRPr="008D0898">
              <w:rPr>
                <w:rFonts w:eastAsia="Times New Roman"/>
                <w:kern w:val="20"/>
                <w:lang w:eastAsia="en-GB"/>
              </w:rPr>
              <w:t>debris removal clause.</w:t>
            </w:r>
          </w:p>
        </w:tc>
      </w:tr>
      <w:tr w:rsidR="003C4870" w:rsidRPr="00DD6B60" w:rsidTr="00EA1885">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71" w:type="pct"/>
            <w:gridSpan w:val="3"/>
          </w:tcPr>
          <w:p w:rsidR="003C4870" w:rsidRPr="008D0898" w:rsidRDefault="003C4870" w:rsidP="00B9112C">
            <w:pPr>
              <w:numPr>
                <w:ilvl w:val="0"/>
                <w:numId w:val="219"/>
              </w:numPr>
              <w:spacing w:before="60" w:after="60"/>
              <w:rPr>
                <w:rFonts w:eastAsia="Times New Roman"/>
                <w:kern w:val="20"/>
                <w:lang w:val="fr-FR" w:eastAsia="en-GB"/>
              </w:rPr>
            </w:pPr>
            <w:r w:rsidRPr="008D0898">
              <w:rPr>
                <w:rFonts w:eastAsia="Times New Roman"/>
                <w:kern w:val="20"/>
                <w:lang w:val="fr-FR" w:eastAsia="en-GB"/>
              </w:rPr>
              <w:t>institute radioactive contamination exclusion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val="fr-FR" w:eastAsia="en-GB"/>
              </w:rPr>
            </w:pPr>
          </w:p>
        </w:tc>
        <w:tc>
          <w:tcPr>
            <w:tcW w:w="3671" w:type="pct"/>
            <w:gridSpan w:val="3"/>
          </w:tcPr>
          <w:p w:rsidR="003C4870" w:rsidRPr="00A14151" w:rsidRDefault="003C4870" w:rsidP="00B9112C">
            <w:pPr>
              <w:numPr>
                <w:ilvl w:val="0"/>
                <w:numId w:val="219"/>
              </w:numPr>
              <w:spacing w:before="60" w:after="60"/>
              <w:rPr>
                <w:rFonts w:eastAsia="Times New Roman"/>
                <w:kern w:val="20"/>
                <w:lang w:eastAsia="en-GB"/>
              </w:rPr>
            </w:pPr>
            <w:r w:rsidRPr="00A14151">
              <w:rPr>
                <w:rFonts w:eastAsia="Times New Roman"/>
                <w:kern w:val="20"/>
                <w:lang w:eastAsia="en-GB"/>
              </w:rPr>
              <w:t>termination of transit clause (terrorism);</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B9112C" w:rsidRDefault="003C4870" w:rsidP="00B9112C">
            <w:pPr>
              <w:numPr>
                <w:ilvl w:val="0"/>
                <w:numId w:val="219"/>
              </w:numPr>
              <w:spacing w:before="60" w:after="60"/>
              <w:rPr>
                <w:rFonts w:eastAsia="Times New Roman"/>
                <w:kern w:val="20"/>
                <w:lang w:val="fr-FR" w:eastAsia="en-GB"/>
              </w:rPr>
            </w:pPr>
            <w:r w:rsidRPr="00B9112C">
              <w:rPr>
                <w:rFonts w:eastAsia="Times New Roman"/>
                <w:kern w:val="20"/>
                <w:lang w:val="fr-FR" w:eastAsia="en-GB"/>
              </w:rPr>
              <w:t>cyber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A14151" w:rsidRDefault="003C4870" w:rsidP="00B9112C">
            <w:pPr>
              <w:numPr>
                <w:ilvl w:val="0"/>
                <w:numId w:val="219"/>
              </w:numPr>
              <w:spacing w:before="60" w:after="60"/>
              <w:rPr>
                <w:rFonts w:eastAsia="Times New Roman"/>
                <w:kern w:val="20"/>
                <w:lang w:eastAsia="en-GB"/>
              </w:rPr>
            </w:pPr>
            <w:r w:rsidRPr="00A14151">
              <w:rPr>
                <w:rFonts w:eastAsia="Times New Roman"/>
                <w:kern w:val="20"/>
                <w:lang w:eastAsia="en-GB"/>
              </w:rPr>
              <w:t>all other exclusions as per policy wording agreed;</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B9112C" w:rsidRDefault="003C4870" w:rsidP="00B9112C">
            <w:pPr>
              <w:numPr>
                <w:ilvl w:val="0"/>
                <w:numId w:val="219"/>
              </w:numPr>
              <w:spacing w:before="60" w:after="60"/>
              <w:rPr>
                <w:rFonts w:eastAsia="Times New Roman"/>
                <w:kern w:val="20"/>
                <w:lang w:val="fr-FR" w:eastAsia="en-GB"/>
              </w:rPr>
            </w:pPr>
            <w:r w:rsidRPr="00B9112C">
              <w:rPr>
                <w:rFonts w:eastAsia="Times New Roman"/>
                <w:kern w:val="20"/>
                <w:lang w:val="fr-FR" w:eastAsia="en-GB"/>
              </w:rPr>
              <w:t>insolvency exclusion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A14151" w:rsidRDefault="003C4870" w:rsidP="00B9112C">
            <w:pPr>
              <w:numPr>
                <w:ilvl w:val="0"/>
                <w:numId w:val="219"/>
              </w:numPr>
              <w:spacing w:before="60" w:after="60"/>
              <w:rPr>
                <w:rFonts w:eastAsia="Times New Roman"/>
                <w:kern w:val="20"/>
                <w:lang w:eastAsia="en-GB"/>
              </w:rPr>
            </w:pPr>
            <w:r w:rsidRPr="00A14151">
              <w:rPr>
                <w:rFonts w:eastAsia="Times New Roman"/>
                <w:kern w:val="20"/>
                <w:lang w:eastAsia="en-GB"/>
              </w:rPr>
              <w:t>institute radioactive contamination, chemical, biological, bio-chemical and electromagnetic weapons exclusion clause;</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A14151" w:rsidRDefault="003C4870" w:rsidP="00B9112C">
            <w:pPr>
              <w:numPr>
                <w:ilvl w:val="0"/>
                <w:numId w:val="219"/>
              </w:numPr>
              <w:spacing w:before="60" w:after="60"/>
              <w:rPr>
                <w:rFonts w:eastAsia="Times New Roman"/>
                <w:kern w:val="20"/>
                <w:lang w:eastAsia="en-GB"/>
              </w:rPr>
            </w:pPr>
            <w:r w:rsidRPr="00A14151">
              <w:rPr>
                <w:rFonts w:eastAsia="Times New Roman"/>
                <w:kern w:val="20"/>
                <w:lang w:eastAsia="en-GB"/>
              </w:rPr>
              <w:t>rusting, oxidation, discoloration of unpacked or unprotected goods and items shipped on deck in enclosed steel containers unless caused by a defined peril; and</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A14151" w:rsidRDefault="003C4870" w:rsidP="00B9112C">
            <w:pPr>
              <w:numPr>
                <w:ilvl w:val="0"/>
                <w:numId w:val="219"/>
              </w:numPr>
              <w:spacing w:before="60" w:after="60"/>
              <w:rPr>
                <w:rFonts w:eastAsia="Times New Roman"/>
                <w:kern w:val="20"/>
                <w:lang w:eastAsia="en-GB"/>
              </w:rPr>
            </w:pPr>
            <w:r w:rsidRPr="00A14151">
              <w:rPr>
                <w:rFonts w:eastAsia="Times New Roman"/>
                <w:kern w:val="20"/>
                <w:lang w:eastAsia="en-GB"/>
              </w:rPr>
              <w:t>electrical and mechanical derangement unless caused by an insured peril.</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Policy Warranty:</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surveys to be undertaken prior to the shipment of major items (as defined in the marine cargo policy).</w:t>
            </w:r>
          </w:p>
        </w:tc>
      </w:tr>
      <w:tr w:rsidR="003C4870" w:rsidRPr="008D0898" w:rsidTr="00EA1885">
        <w:tc>
          <w:tcPr>
            <w:tcW w:w="5000" w:type="pct"/>
            <w:gridSpan w:val="5"/>
            <w:shd w:val="clear" w:color="auto" w:fill="D9D9D9" w:themeFill="background1" w:themeFillShade="D9"/>
          </w:tcPr>
          <w:p w:rsidR="003C4870" w:rsidRPr="008D0898" w:rsidRDefault="003C4870" w:rsidP="00EA1885">
            <w:pPr>
              <w:spacing w:before="60" w:after="60" w:line="290" w:lineRule="auto"/>
              <w:ind w:left="680" w:hanging="680"/>
              <w:jc w:val="left"/>
              <w:outlineLvl w:val="0"/>
              <w:rPr>
                <w:rFonts w:eastAsia="Times New Roman"/>
                <w:b/>
                <w:kern w:val="20"/>
                <w:lang w:eastAsia="en-GB"/>
              </w:rPr>
            </w:pPr>
            <w:r w:rsidRPr="008D0898">
              <w:rPr>
                <w:rFonts w:eastAsia="Times New Roman"/>
                <w:b/>
                <w:kern w:val="20"/>
                <w:lang w:eastAsia="en-GB"/>
              </w:rPr>
              <w:t xml:space="preserve">7. Marine Cargo DSU Insurance </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insured parties will be the same as for the DSU insurance;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Coverage: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Loss of anticipated revenue and associated losses as required under the DSU Insurance policy sustained following a delay to the commencement of the Works as a direct result of physical loss of or damage to the property insured under the Marine Cargo/Transit policy. Cover is to also be provided for increased cost of working reasonably incurred to minimise any loss, subject to these costs being economic.</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This policy would also cover delays to the project due to:</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60"/>
              </w:numPr>
              <w:tabs>
                <w:tab w:val="clear" w:pos="680"/>
              </w:tabs>
              <w:spacing w:before="60" w:after="60"/>
              <w:ind w:left="388" w:hanging="388"/>
              <w:rPr>
                <w:rFonts w:eastAsia="Times New Roman"/>
                <w:kern w:val="20"/>
                <w:lang w:eastAsia="en-GB"/>
              </w:rPr>
            </w:pPr>
            <w:r w:rsidRPr="008D0898">
              <w:rPr>
                <w:rFonts w:eastAsia="Times New Roman"/>
                <w:kern w:val="20"/>
                <w:lang w:eastAsia="en-GB"/>
              </w:rPr>
              <w:t>loss or damage or mechanical breakdown to the vessel on which the insured property is being carried or intended to be carried;</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60"/>
              </w:numPr>
              <w:tabs>
                <w:tab w:val="clear" w:pos="680"/>
              </w:tabs>
              <w:spacing w:before="60" w:after="60"/>
              <w:ind w:left="388" w:hanging="388"/>
              <w:rPr>
                <w:rFonts w:eastAsia="Times New Roman"/>
                <w:kern w:val="20"/>
                <w:lang w:eastAsia="en-GB"/>
              </w:rPr>
            </w:pPr>
            <w:r w:rsidRPr="008D0898">
              <w:rPr>
                <w:rFonts w:eastAsia="Times New Roman"/>
                <w:kern w:val="20"/>
                <w:lang w:eastAsia="en-GB"/>
              </w:rPr>
              <w:t>the vessel on which the property is being carried being involved in a general salvage or life-saving operation;</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F17BB1">
            <w:pPr>
              <w:numPr>
                <w:ilvl w:val="0"/>
                <w:numId w:val="160"/>
              </w:numPr>
              <w:tabs>
                <w:tab w:val="clear" w:pos="680"/>
              </w:tabs>
              <w:spacing w:before="60" w:after="60"/>
              <w:ind w:left="388" w:hanging="388"/>
              <w:rPr>
                <w:rFonts w:eastAsia="Times New Roman"/>
                <w:kern w:val="20"/>
                <w:lang w:eastAsia="en-GB"/>
              </w:rPr>
            </w:pPr>
            <w:r w:rsidRPr="008D0898">
              <w:rPr>
                <w:rFonts w:eastAsia="Times New Roman"/>
                <w:kern w:val="20"/>
                <w:lang w:eastAsia="en-GB"/>
              </w:rPr>
              <w:t>loss or damage or mechanical breakdown to any other conveyance on which the insured property is being or intended to be carried from any fortuitous cause.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Commencement Date: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date of commencement of the first transit.</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Expiry Date:</w:t>
            </w:r>
          </w:p>
        </w:tc>
        <w:tc>
          <w:tcPr>
            <w:tcW w:w="3671" w:type="pct"/>
            <w:gridSpan w:val="3"/>
          </w:tcPr>
          <w:p w:rsidR="003C4870" w:rsidRPr="008D0898" w:rsidRDefault="003C4870" w:rsidP="00EA1885">
            <w:pPr>
              <w:spacing w:before="60" w:after="60"/>
              <w:rPr>
                <w:rFonts w:eastAsia="Times New Roman"/>
                <w:kern w:val="20"/>
                <w:lang w:eastAsia="en-GB"/>
              </w:rPr>
            </w:pPr>
            <w:r w:rsidRPr="008D0898">
              <w:t>Imminent Works Completion.</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71" w:type="pct"/>
            <w:gridSpan w:val="3"/>
          </w:tcPr>
          <w:p w:rsidR="003C4870" w:rsidRPr="008D0898" w:rsidRDefault="003C4870" w:rsidP="00EA1885">
            <w:pPr>
              <w:rPr>
                <w:rFonts w:cs="Arial"/>
              </w:rPr>
            </w:pPr>
            <w:r w:rsidRPr="008D0898">
              <w:rPr>
                <w:rFonts w:cs="Arial"/>
              </w:rPr>
              <w:t>An amount sufficient to indemnify the Insureds for all insured losses required to be covered under this Appendix for the Indemnity Period (as defined below).</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Indemnity Period:</w:t>
            </w:r>
          </w:p>
        </w:tc>
        <w:tc>
          <w:tcPr>
            <w:tcW w:w="3671" w:type="pct"/>
            <w:gridSpan w:val="3"/>
          </w:tcPr>
          <w:p w:rsidR="003C4870" w:rsidRPr="008D0898" w:rsidRDefault="003C4870" w:rsidP="00EA1885">
            <w:pPr>
              <w:spacing w:before="60" w:after="60"/>
              <w:rPr>
                <w:rFonts w:eastAsia="Times New Roman"/>
                <w:kern w:val="20"/>
                <w:lang w:eastAsia="en-GB"/>
              </w:rPr>
            </w:pPr>
            <w:r w:rsidRPr="008D0898">
              <w:t>Twenty four (24) months from the end of the period insured by the Marine Cargo policy.</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71" w:type="pct"/>
            <w:gridSpan w:val="3"/>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Not to exceed first sixty (60) days of any loss.</w:t>
            </w:r>
          </w:p>
        </w:tc>
      </w:tr>
      <w:tr w:rsidR="003C4870" w:rsidRPr="008D0898" w:rsidTr="00EA1885">
        <w:tc>
          <w:tcPr>
            <w:tcW w:w="1329" w:type="pct"/>
            <w:gridSpan w:val="2"/>
            <w:vMerge w:val="restar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Extensions/Exclusions: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extensions and exclusions will be the same as for the Marine Cargo cover.</w:t>
            </w:r>
          </w:p>
        </w:tc>
      </w:tr>
      <w:tr w:rsidR="003C4870" w:rsidRPr="008D0898" w:rsidTr="00EA1885">
        <w:tc>
          <w:tcPr>
            <w:tcW w:w="1329" w:type="pct"/>
            <w:gridSpan w:val="2"/>
            <w:vMerge/>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policy will exclude any claim or delay caused by the unreasonable withholding of guarantees as a result of repairs to the property insured not being acceptable to the manufacturer or his representative.</w:t>
            </w:r>
          </w:p>
        </w:tc>
      </w:tr>
      <w:tr w:rsidR="003C4870" w:rsidRPr="008D0898" w:rsidTr="00EA1885">
        <w:trPr>
          <w:tblHeader/>
        </w:trPr>
        <w:tc>
          <w:tcPr>
            <w:tcW w:w="5000" w:type="pct"/>
            <w:gridSpan w:val="5"/>
            <w:shd w:val="clear" w:color="auto" w:fill="D9D9D9" w:themeFill="background1" w:themeFillShade="D9"/>
          </w:tcPr>
          <w:p w:rsidR="003C4870" w:rsidRPr="008D0898" w:rsidRDefault="003C4870" w:rsidP="00EA1885">
            <w:pPr>
              <w:spacing w:after="140" w:line="290" w:lineRule="auto"/>
              <w:outlineLvl w:val="0"/>
              <w:rPr>
                <w:rFonts w:eastAsia="Times New Roman"/>
                <w:b/>
                <w:kern w:val="20"/>
                <w:lang w:eastAsia="en-GB"/>
              </w:rPr>
            </w:pPr>
            <w:bookmarkStart w:id="1180" w:name="Sch14Par2B"/>
            <w:bookmarkStart w:id="1181" w:name="_Toc309829677"/>
            <w:bookmarkStart w:id="1182" w:name="_Toc328678495"/>
            <w:r w:rsidRPr="008D0898">
              <w:rPr>
                <w:rFonts w:eastAsia="Times New Roman"/>
                <w:b/>
                <w:bCs/>
                <w:kern w:val="20"/>
                <w:lang w:eastAsia="en-GB"/>
              </w:rPr>
              <w:t xml:space="preserve">8. Project Specific Professional Liability Insurance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Insured Parties: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Additional Insureds: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Grantor;</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government users;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design-builder, all engineers, architects and other professional consultants and sub consultants that provide professional design services in connection with the design of all or any of the facilities and structures at the Cluster A Regional Airports and Concession Sites.  </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Project  Specific   Professional   Liability  Insurance  in connection   with the  design  and construction  from  the beginning  of the first  design,  through the construction  period,  to service  commencement plus coverage   for an extended   reporting   period  of not less than  thirty six (36) months.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This coverage shall be primary with respect to the Works under the Design-Construction Contract(s) without right of contribution of any Project Specific Professional.</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kern w:val="20"/>
                <w:lang w:eastAsia="en-GB"/>
              </w:rPr>
            </w:pPr>
            <w:r w:rsidRPr="008D0898">
              <w:rPr>
                <w:kern w:val="20"/>
                <w:lang w:eastAsia="en-GB"/>
              </w:rPr>
              <w:t xml:space="preserve">Deductibles: </w:t>
            </w:r>
          </w:p>
        </w:tc>
        <w:tc>
          <w:tcPr>
            <w:tcW w:w="3671" w:type="pct"/>
            <w:gridSpan w:val="3"/>
          </w:tcPr>
          <w:p w:rsidR="003C4870" w:rsidRPr="008D0898" w:rsidRDefault="003C4870" w:rsidP="00EA1885">
            <w:pPr>
              <w:spacing w:before="60" w:after="60"/>
              <w:rPr>
                <w:kern w:val="20"/>
                <w:lang w:eastAsia="en-GB"/>
              </w:rPr>
            </w:pPr>
            <w:r w:rsidRPr="008D0898">
              <w:rPr>
                <w:kern w:val="20"/>
                <w:lang w:eastAsia="en-GB"/>
              </w:rPr>
              <w:t>A maximum of one hundred thousand Euro (</w:t>
            </w:r>
            <w:r w:rsidRPr="008D0898">
              <w:t>€</w:t>
            </w:r>
            <w:r w:rsidRPr="008D0898">
              <w:rPr>
                <w:kern w:val="20"/>
                <w:lang w:eastAsia="en-GB"/>
              </w:rPr>
              <w:t>100,000) per claim which is not in additional to any design professional’s recovered underlying insurance but applies in the instance the design professional’s insurance has been exhausted or has not been maintained in compliance with the minimum requirements of the policy. The deductible also applies in the instance that the policy is broader than the design professional’s primary insurance.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kern w:val="20"/>
                <w:lang w:eastAsia="en-GB"/>
              </w:rPr>
            </w:pPr>
            <w:r w:rsidRPr="008D0898">
              <w:rPr>
                <w:kern w:val="20"/>
                <w:lang w:eastAsia="en-GB"/>
              </w:rPr>
              <w:t xml:space="preserve">Limit of Indemnity: </w:t>
            </w:r>
          </w:p>
        </w:tc>
        <w:tc>
          <w:tcPr>
            <w:tcW w:w="3671" w:type="pct"/>
            <w:gridSpan w:val="3"/>
          </w:tcPr>
          <w:p w:rsidR="003C4870" w:rsidRPr="008D0898" w:rsidRDefault="003C4870" w:rsidP="00EA1885">
            <w:pPr>
              <w:spacing w:before="60" w:after="60"/>
              <w:rPr>
                <w:kern w:val="20"/>
                <w:lang w:eastAsia="en-GB"/>
              </w:rPr>
            </w:pPr>
            <w:r w:rsidRPr="008D0898">
              <w:rPr>
                <w:kern w:val="20"/>
                <w:lang w:eastAsia="en-GB"/>
              </w:rPr>
              <w:t>Ten million Euro (</w:t>
            </w:r>
            <w:r w:rsidRPr="008D0898">
              <w:t>€</w:t>
            </w:r>
            <w:r w:rsidRPr="008D0898">
              <w:rPr>
                <w:kern w:val="20"/>
                <w:lang w:eastAsia="en-GB"/>
              </w:rPr>
              <w:t>10,000,000) minimum per claim and twenty million Euro (</w:t>
            </w:r>
            <w:r w:rsidRPr="008D0898">
              <w:t>€</w:t>
            </w:r>
            <w:r w:rsidRPr="008D0898">
              <w:rPr>
                <w:kern w:val="20"/>
                <w:lang w:eastAsia="en-GB"/>
              </w:rPr>
              <w:t xml:space="preserve">20,000,000) in the aggregate per annual period of insurance (inclusive of defence and related costs and supplementary payments). </w:t>
            </w:r>
          </w:p>
          <w:p w:rsidR="003C4870" w:rsidRPr="008D0898" w:rsidRDefault="003C4870" w:rsidP="00EA1885">
            <w:pPr>
              <w:spacing w:before="60" w:after="60"/>
              <w:rPr>
                <w:kern w:val="20"/>
                <w:lang w:eastAsia="en-GB"/>
              </w:rPr>
            </w:pPr>
            <w:r w:rsidRPr="008D0898">
              <w:rPr>
                <w:kern w:val="20"/>
                <w:lang w:eastAsia="en-GB"/>
              </w:rPr>
              <w:t>This shall be primary with respect to the Works without right of contribution of any insurance carried by the State, the Grantor, the Facility Agent Bank and the Bondholders and/or the Finance Parties.</w:t>
            </w:r>
          </w:p>
        </w:tc>
      </w:tr>
      <w:tr w:rsidR="003C4870" w:rsidRPr="008D0898" w:rsidTr="00EA1885">
        <w:trPr>
          <w:trHeight w:val="68"/>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Geographical Scope:</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 but worldwide in respect of products liability.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For the avoidance of doubt claims brought in any courts worldwide are covered</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Policy Jurisdiction:</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Extensions:</w:t>
            </w:r>
          </w:p>
        </w:tc>
        <w:tc>
          <w:tcPr>
            <w:tcW w:w="3671" w:type="pct"/>
            <w:gridSpan w:val="3"/>
          </w:tcPr>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 xml:space="preserve">Automatic  addition  of firms (subject to insurer reporting requirements); </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lang w:eastAsia="en-GB"/>
              </w:rPr>
              <w:t>Present, former partner, executive officer, director or shareholder of named insured while acting within their scope of duties for the named  insured;</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Any individuals  or personal corporations  retained  by the named insured under a personal services contract;</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Claim defined as a written or oral demand for money or a written or oral allegation  in breach in the rendering or failure to render professional  services  received by the Insured or named insured and resulting from a single error, omission or negligent  act;</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Lawyer fees and associated expenses  incurred in the investigation,  defence, settlement,  arbitration  or litigation of claims;</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Duty to defend, even if the allegations  are groundless,  false or fraudulent; and</w:t>
            </w:r>
          </w:p>
          <w:p w:rsidR="003C4870" w:rsidRPr="008D0898" w:rsidRDefault="003C4870" w:rsidP="00F17BB1">
            <w:pPr>
              <w:numPr>
                <w:ilvl w:val="0"/>
                <w:numId w:val="154"/>
              </w:numPr>
              <w:spacing w:before="60" w:after="60"/>
              <w:ind w:left="357" w:hanging="357"/>
              <w:contextualSpacing/>
              <w:rPr>
                <w:rFonts w:eastAsia="Times New Roman"/>
                <w:kern w:val="20"/>
                <w:lang w:eastAsia="en-GB"/>
              </w:rPr>
            </w:pPr>
            <w:r w:rsidRPr="008D0898">
              <w:rPr>
                <w:rFonts w:eastAsia="Times New Roman"/>
                <w:kern w:val="20"/>
                <w:lang w:eastAsia="en-GB"/>
              </w:rPr>
              <w:t>Worldwide territory (suits brought in Greece).</w:t>
            </w:r>
          </w:p>
        </w:tc>
      </w:tr>
      <w:tr w:rsidR="003C4870" w:rsidRPr="008D0898" w:rsidTr="00EA1885">
        <w:trPr>
          <w:tblHeader/>
        </w:trPr>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Exclusions:</w:t>
            </w:r>
          </w:p>
        </w:tc>
        <w:tc>
          <w:tcPr>
            <w:tcW w:w="3671" w:type="pct"/>
            <w:gridSpan w:val="3"/>
          </w:tcPr>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Express Warranties or guarantees;</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Estimates on profit, return;</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 xml:space="preserve">Faulty workmanship, construction or work which is alleged or in fact not constructed in accordance with the Design-Construction Contract(s); </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Design or manufacture of any good or products sold or supplied by a named insured;</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Terrorism;</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Nuclear liability;</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Judgements and awards deemed uninsurable by law;</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Liability assumed under the Design-Construction Contract(s) unless such liability would not have been attached to the named insured by law in the absence of such an agreement;</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Punitive or exemplary damages, fines, penalties or interest or liquidated punitive or exemplary damages or fees;</w:t>
            </w:r>
          </w:p>
          <w:p w:rsidR="003C4870" w:rsidRPr="008D0898" w:rsidRDefault="003C4870" w:rsidP="00F17BB1">
            <w:pPr>
              <w:numPr>
                <w:ilvl w:val="0"/>
                <w:numId w:val="155"/>
              </w:numPr>
              <w:spacing w:before="60" w:after="60"/>
              <w:ind w:left="357" w:hanging="357"/>
              <w:contextualSpacing/>
              <w:rPr>
                <w:rFonts w:eastAsia="Times New Roman"/>
                <w:kern w:val="20"/>
                <w:lang w:eastAsia="en-GB"/>
              </w:rPr>
            </w:pPr>
            <w:r w:rsidRPr="008D0898">
              <w:rPr>
                <w:rFonts w:eastAsia="Times New Roman"/>
                <w:kern w:val="20"/>
                <w:lang w:eastAsia="en-GB"/>
              </w:rPr>
              <w:t>Refusal to employ, termination of employment, humiliation or discrimination on any basis or other employment related practices or policies.</w:t>
            </w:r>
          </w:p>
        </w:tc>
      </w:tr>
      <w:tr w:rsidR="003C4870" w:rsidRPr="008D0898" w:rsidTr="00EA1885">
        <w:tc>
          <w:tcPr>
            <w:tcW w:w="5000" w:type="pct"/>
            <w:gridSpan w:val="5"/>
            <w:shd w:val="clear" w:color="auto" w:fill="D9D9D9" w:themeFill="background1" w:themeFillShade="D9"/>
          </w:tcPr>
          <w:p w:rsidR="003C4870" w:rsidRPr="008D0898" w:rsidRDefault="003C4870" w:rsidP="00EA1885">
            <w:pPr>
              <w:spacing w:before="60" w:after="60" w:line="290" w:lineRule="auto"/>
              <w:jc w:val="left"/>
              <w:outlineLvl w:val="0"/>
              <w:rPr>
                <w:rFonts w:eastAsia="Times New Roman"/>
                <w:b/>
                <w:kern w:val="20"/>
                <w:lang w:eastAsia="en-GB"/>
              </w:rPr>
            </w:pPr>
            <w:r w:rsidRPr="008D0898">
              <w:rPr>
                <w:rFonts w:eastAsia="Times New Roman"/>
                <w:b/>
                <w:kern w:val="20"/>
                <w:lang w:eastAsia="en-GB"/>
              </w:rPr>
              <w:t xml:space="preserve">9. Employers’ Liability Insurance </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Issuer;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Any company or contractor for which it is responsible.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Grantor.</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71" w:type="pct"/>
            <w:gridSpan w:val="3"/>
          </w:tcPr>
          <w:p w:rsidR="003C4870" w:rsidRPr="008D0898" w:rsidRDefault="003C4870" w:rsidP="00EA1885">
            <w:pPr>
              <w:spacing w:before="60" w:after="60"/>
              <w:rPr>
                <w:rFonts w:eastAsia="Times New Roman"/>
                <w:kern w:val="20"/>
                <w:lang w:eastAsia="en-GB"/>
              </w:rPr>
            </w:pPr>
            <w:r w:rsidRPr="008D0898">
              <w:t>For 4 years period related to construction works'</w:t>
            </w:r>
            <w:r w:rsidRPr="008D0898">
              <w:rPr>
                <w:rFonts w:eastAsia="Times New Roman"/>
                <w:kern w:val="20"/>
                <w:lang w:eastAsia="en-GB"/>
              </w:rPr>
              <w:t>.</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w:t>
            </w:r>
          </w:p>
        </w:tc>
        <w:tc>
          <w:tcPr>
            <w:tcW w:w="3671" w:type="pct"/>
            <w:gridSpan w:val="3"/>
          </w:tcPr>
          <w:p w:rsidR="003C4870" w:rsidRPr="008D0898" w:rsidRDefault="003C4870" w:rsidP="00EA1885">
            <w:pPr>
              <w:rPr>
                <w:rFonts w:cs="Arial"/>
              </w:rPr>
            </w:pPr>
            <w:r w:rsidRPr="008D0898">
              <w:rPr>
                <w:rFonts w:cs="Arial"/>
              </w:rPr>
              <w:t xml:space="preserve">In accordance with the applicable laws, including articles 657,658 and 932 of the Greek Civil Code, that covers the employer for its legal liability towards the employees for injuries arising out of and in the course of their employment over and above the benefits of the </w:t>
            </w:r>
            <w:r w:rsidRPr="008D0898">
              <w:rPr>
                <w:rFonts w:cs="Arial"/>
              </w:rPr>
              <w:lastRenderedPageBreak/>
              <w:t>social security organizations (IKA or other).</w:t>
            </w:r>
          </w:p>
        </w:tc>
      </w:tr>
      <w:tr w:rsidR="003C4870" w:rsidRPr="008D0898" w:rsidTr="00EA1885">
        <w:tc>
          <w:tcPr>
            <w:tcW w:w="1329" w:type="pct"/>
            <w:gridSpan w:val="2"/>
            <w:shd w:val="clear" w:color="auto" w:fill="D9D9D9" w:themeFill="background1" w:themeFillShade="D9"/>
          </w:tcPr>
          <w:p w:rsidR="003C4870" w:rsidRPr="008D0898" w:rsidRDefault="003C4870" w:rsidP="00EA1885">
            <w:pPr>
              <w:jc w:val="left"/>
              <w:rPr>
                <w:rFonts w:eastAsia="Times New Roman"/>
                <w:lang w:eastAsia="en-GB"/>
              </w:rPr>
            </w:pPr>
            <w:r w:rsidRPr="008D0898">
              <w:rPr>
                <w:rFonts w:eastAsia="Times New Roman"/>
                <w:lang w:eastAsia="en-GB"/>
              </w:rPr>
              <w:lastRenderedPageBreak/>
              <w:t>Territory:</w:t>
            </w:r>
          </w:p>
        </w:tc>
        <w:tc>
          <w:tcPr>
            <w:tcW w:w="3671" w:type="pct"/>
            <w:gridSpan w:val="3"/>
          </w:tcPr>
          <w:p w:rsidR="003C4870" w:rsidRPr="008D0898" w:rsidRDefault="003C4870" w:rsidP="00EA1885">
            <w:pPr>
              <w:tabs>
                <w:tab w:val="num" w:pos="680"/>
              </w:tabs>
              <w:spacing w:before="60" w:after="60"/>
              <w:ind w:left="680" w:hanging="680"/>
              <w:rPr>
                <w:rFonts w:eastAsia="Times New Roman"/>
                <w:kern w:val="20"/>
                <w:lang w:eastAsia="en-GB"/>
              </w:rPr>
            </w:pPr>
            <w:r w:rsidRPr="008D0898">
              <w:rPr>
                <w:rFonts w:eastAsia="Times New Roman"/>
                <w:kern w:val="20"/>
                <w:lang w:eastAsia="en-GB"/>
              </w:rPr>
              <w:t>Greece.</w:t>
            </w:r>
          </w:p>
        </w:tc>
      </w:tr>
      <w:tr w:rsidR="003C4870" w:rsidRPr="008D0898" w:rsidTr="00EA1885">
        <w:tc>
          <w:tcPr>
            <w:tcW w:w="1329" w:type="pct"/>
            <w:gridSpan w:val="2"/>
            <w:shd w:val="clear" w:color="auto" w:fill="D9D9D9" w:themeFill="background1" w:themeFillShade="D9"/>
          </w:tcPr>
          <w:p w:rsidR="003C4870" w:rsidRPr="008D0898" w:rsidRDefault="003C4870" w:rsidP="00EA1885">
            <w:pPr>
              <w:jc w:val="left"/>
              <w:rPr>
                <w:rFonts w:eastAsia="Times New Roman"/>
                <w:lang w:eastAsia="en-GB"/>
              </w:rPr>
            </w:pPr>
            <w:r w:rsidRPr="008D0898">
              <w:rPr>
                <w:rFonts w:eastAsia="Times New Roman"/>
                <w:lang w:eastAsia="en-GB"/>
              </w:rPr>
              <w:t>Jurisdiction:</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w:t>
            </w:r>
          </w:p>
        </w:tc>
      </w:tr>
      <w:tr w:rsidR="003C4870" w:rsidRPr="008D0898" w:rsidTr="00EA1885">
        <w:tc>
          <w:tcPr>
            <w:tcW w:w="1329" w:type="pct"/>
            <w:gridSpan w:val="2"/>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Conditions:</w:t>
            </w:r>
          </w:p>
        </w:tc>
        <w:tc>
          <w:tcPr>
            <w:tcW w:w="3671" w:type="pct"/>
            <w:gridSpan w:val="3"/>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Subject to premium readjustment (onwards only) at the end of the policy period.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insured should take all the necessary precautions, protections, measures, in compliance with the provisions of the Greek law for the prevention of accidents and injuries.  </w:t>
            </w:r>
          </w:p>
        </w:tc>
      </w:tr>
      <w:tr w:rsidR="003C4870" w:rsidRPr="008D0898" w:rsidTr="00EA1885">
        <w:tc>
          <w:tcPr>
            <w:tcW w:w="5000" w:type="pct"/>
            <w:gridSpan w:val="5"/>
            <w:shd w:val="clear" w:color="auto" w:fill="D9D9D9" w:themeFill="background1" w:themeFillShade="D9"/>
          </w:tcPr>
          <w:p w:rsidR="003C4870" w:rsidRPr="008D0898" w:rsidRDefault="003C4870" w:rsidP="00EA1885">
            <w:pPr>
              <w:spacing w:before="60" w:after="60" w:line="290" w:lineRule="auto"/>
              <w:ind w:left="680" w:hanging="680"/>
              <w:jc w:val="left"/>
              <w:outlineLvl w:val="0"/>
              <w:rPr>
                <w:rFonts w:eastAsia="Times New Roman"/>
                <w:b/>
                <w:color w:val="FFFFFF" w:themeColor="background1"/>
                <w:kern w:val="20"/>
                <w:lang w:eastAsia="en-GB"/>
              </w:rPr>
            </w:pPr>
            <w:r w:rsidRPr="008D0898">
              <w:rPr>
                <w:rFonts w:eastAsia="Times New Roman"/>
                <w:b/>
                <w:kern w:val="20"/>
                <w:lang w:eastAsia="en-GB"/>
              </w:rPr>
              <w:t>10. Motor Vehicle Liability (to be covered in accordance with local legislation)</w:t>
            </w:r>
          </w:p>
        </w:tc>
      </w:tr>
      <w:bookmarkEnd w:id="1180"/>
      <w:bookmarkEnd w:id="1181"/>
      <w:bookmarkEnd w:id="1182"/>
    </w:tbl>
    <w:p w:rsidR="003C4870" w:rsidRPr="008D0898" w:rsidRDefault="003C4870" w:rsidP="003C4870">
      <w:pPr>
        <w:spacing w:after="240"/>
        <w:jc w:val="left"/>
        <w:rPr>
          <w:szCs w:val="24"/>
        </w:rPr>
      </w:pPr>
    </w:p>
    <w:p w:rsidR="003C4870" w:rsidRPr="008D0898" w:rsidRDefault="003C4870" w:rsidP="003C4870">
      <w:pPr>
        <w:jc w:val="left"/>
        <w:rPr>
          <w:b/>
          <w:szCs w:val="24"/>
        </w:rPr>
      </w:pPr>
      <w:r w:rsidRPr="008D0898">
        <w:br w:type="page"/>
      </w:r>
    </w:p>
    <w:p w:rsidR="003C4870" w:rsidRPr="008D0898" w:rsidRDefault="003C4870" w:rsidP="003C4870">
      <w:pPr>
        <w:spacing w:after="240"/>
        <w:jc w:val="center"/>
        <w:rPr>
          <w:b/>
          <w:szCs w:val="24"/>
        </w:rPr>
      </w:pPr>
      <w:r w:rsidRPr="008D0898">
        <w:rPr>
          <w:b/>
          <w:szCs w:val="24"/>
        </w:rPr>
        <w:lastRenderedPageBreak/>
        <w:t>Part 2 – Operation Phase Insurances</w:t>
      </w:r>
    </w:p>
    <w:p w:rsidR="003C4870" w:rsidRPr="008D0898" w:rsidRDefault="003C4870" w:rsidP="003C4870">
      <w:pPr>
        <w:spacing w:after="240"/>
        <w:jc w:val="center"/>
        <w:rPr>
          <w:b/>
          <w:i/>
        </w:rPr>
      </w:pPr>
    </w:p>
    <w:tbl>
      <w:tblPr>
        <w:tblW w:w="6032" w:type="pct"/>
        <w:tblInd w:w="-851" w:type="dxa"/>
        <w:tblLayout w:type="fixed"/>
        <w:tblLook w:val="01E0" w:firstRow="1" w:lastRow="1" w:firstColumn="1" w:lastColumn="1" w:noHBand="0" w:noVBand="0"/>
      </w:tblPr>
      <w:tblGrid>
        <w:gridCol w:w="2020"/>
        <w:gridCol w:w="3874"/>
        <w:gridCol w:w="486"/>
        <w:gridCol w:w="283"/>
        <w:gridCol w:w="3450"/>
        <w:gridCol w:w="575"/>
        <w:gridCol w:w="462"/>
      </w:tblGrid>
      <w:tr w:rsidR="003C4870" w:rsidRPr="008D0898" w:rsidTr="00EA1885">
        <w:trPr>
          <w:gridAfter w:val="2"/>
          <w:wAfter w:w="465" w:type="pct"/>
        </w:trPr>
        <w:tc>
          <w:tcPr>
            <w:tcW w:w="4535" w:type="pct"/>
            <w:gridSpan w:val="5"/>
            <w:tcBorders>
              <w:bottom w:val="single" w:sz="4" w:space="0" w:color="auto"/>
            </w:tcBorders>
            <w:shd w:val="clear" w:color="auto" w:fill="D9D9D9" w:themeFill="background1" w:themeFillShade="D9"/>
          </w:tcPr>
          <w:p w:rsidR="003C4870" w:rsidRPr="008D0898" w:rsidRDefault="003C4870" w:rsidP="00EA1885">
            <w:pPr>
              <w:spacing w:before="60" w:after="60" w:line="290" w:lineRule="auto"/>
              <w:ind w:left="680" w:hanging="680"/>
              <w:jc w:val="left"/>
              <w:outlineLvl w:val="0"/>
              <w:rPr>
                <w:rFonts w:eastAsia="Times New Roman"/>
                <w:b/>
                <w:kern w:val="20"/>
                <w:lang w:eastAsia="en-GB"/>
              </w:rPr>
            </w:pPr>
            <w:r w:rsidRPr="008D0898">
              <w:rPr>
                <w:rFonts w:eastAsia="Times New Roman"/>
                <w:b/>
                <w:kern w:val="20"/>
                <w:lang w:eastAsia="en-GB"/>
              </w:rPr>
              <w:t>1. All Risks Insurance – Property Damage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Issuer;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Grantor;</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Scope of Coverage: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“All Risks” of loss or damage from any cause not excluded to the property and interests of every description, including property of others in the care, custody or control of the Insured for which they are responsible, used for or in connection with the ownership and operation of the Concession.</w:t>
            </w:r>
            <w:r w:rsidRPr="008D0898">
              <w:rPr>
                <w:rFonts w:eastAsia="Times New Roman"/>
                <w:bCs/>
                <w:iCs/>
                <w:kern w:val="20"/>
                <w:lang w:eastAsia="en-GB"/>
              </w:rPr>
              <w:t xml:space="preserve">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Property Insured: </w:t>
            </w:r>
          </w:p>
        </w:tc>
        <w:tc>
          <w:tcPr>
            <w:tcW w:w="3628" w:type="pct"/>
            <w:gridSpan w:val="4"/>
            <w:tcBorders>
              <w:top w:val="single" w:sz="4" w:space="0" w:color="auto"/>
              <w:bottom w:val="single" w:sz="4" w:space="0" w:color="auto"/>
            </w:tcBorders>
          </w:tcPr>
          <w:p w:rsidR="003C4870" w:rsidRPr="008D0898" w:rsidRDefault="003C4870" w:rsidP="00EA1885">
            <w:pPr>
              <w:autoSpaceDE w:val="0"/>
              <w:autoSpaceDN w:val="0"/>
              <w:adjustRightInd w:val="0"/>
              <w:spacing w:before="60" w:after="60"/>
              <w:rPr>
                <w:rFonts w:cs="Arial"/>
                <w:bCs/>
                <w:iCs/>
              </w:rPr>
            </w:pPr>
            <w:r w:rsidRPr="008D0898">
              <w:rPr>
                <w:rFonts w:cs="Arial"/>
                <w:color w:val="000000"/>
              </w:rPr>
              <w:t xml:space="preserve">All assets comprising from the ownership and operation of the Concession but not limited to the Cluster A Regional Airports and all or any structures at each Regional Airport, its </w:t>
            </w:r>
            <w:r w:rsidRPr="008D0898">
              <w:rPr>
                <w:rFonts w:cs="Arial"/>
                <w:bCs/>
                <w:iCs/>
              </w:rPr>
              <w:t>immoveable property (including each Regional Airport facilities and all runways, taxis and aprons), vehicles, fixtures and fittings and any Regional Airport development.</w:t>
            </w:r>
          </w:p>
          <w:p w:rsidR="003C4870" w:rsidRPr="008D0898" w:rsidRDefault="003C4870" w:rsidP="00EA1885">
            <w:pPr>
              <w:autoSpaceDE w:val="0"/>
              <w:autoSpaceDN w:val="0"/>
              <w:adjustRightInd w:val="0"/>
              <w:spacing w:before="240"/>
              <w:rPr>
                <w:rFonts w:cs="Arial"/>
                <w:color w:val="000000"/>
              </w:rPr>
            </w:pPr>
            <w:r w:rsidRPr="008D0898">
              <w:rPr>
                <w:rFonts w:cs="Arial"/>
                <w:bCs/>
                <w:iCs/>
              </w:rPr>
              <w:t xml:space="preserve">This shall include </w:t>
            </w:r>
            <w:r w:rsidRPr="008D0898">
              <w:rPr>
                <w:rFonts w:cs="Arial"/>
                <w:color w:val="000000"/>
              </w:rPr>
              <w:t xml:space="preserve">electronic and computer equipment, buildings and their contents, stock, fixtures, fittings, mobile or in transit, of every kind and description not otherwise excluded, either owned, leased, hired or borrowed by the Issuer or held in the care, custody or trust of the Issuer or for which the Issuer is responsible or have assumed responsibility all forming part of or in connection with the </w:t>
            </w:r>
            <w:bookmarkStart w:id="1183" w:name="_DV_M140"/>
            <w:bookmarkEnd w:id="1183"/>
            <w:r w:rsidRPr="008D0898">
              <w:rPr>
                <w:rFonts w:cs="Arial"/>
                <w:color w:val="000000"/>
              </w:rPr>
              <w:t xml:space="preserve">Issuer’s obligations under this </w:t>
            </w:r>
            <w:r w:rsidRPr="008D0898">
              <w:rPr>
                <w:rFonts w:eastAsia="Times New Roman"/>
                <w:kern w:val="20"/>
                <w:lang w:eastAsia="en-GB"/>
              </w:rPr>
              <w:t>Bond Programme</w:t>
            </w:r>
            <w:r w:rsidRPr="008D0898">
              <w:rPr>
                <w:rFonts w:cs="Arial"/>
                <w:color w:val="000000"/>
              </w:rPr>
              <w:t>.</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cs="Arial"/>
              </w:rPr>
              <w:t>Annual period from the Concession Commencement Date until the Discharge Date.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full replacement cost value, subject to a loss limit reflecting the estimated maximum foreseeable loss as permitted under article 24.2 of the Concession Agreement and as approved by the Bondholders.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Geographical Scope: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Anywhere on the Concession Site and temporary removal elsewhere but always within Greek territory.</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 (Indexed):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to exceed one hundred thousand Euro (</w:t>
            </w:r>
            <w:r w:rsidRPr="008D0898">
              <w:t>€</w:t>
            </w:r>
            <w:r w:rsidRPr="008D0898">
              <w:rPr>
                <w:rFonts w:eastAsia="Times New Roman"/>
                <w:kern w:val="20"/>
                <w:lang w:eastAsia="en-GB"/>
              </w:rPr>
              <w:t>100,000) each and every occurrence for property damage save for earthquake and tsunami which shall have a deductible that does not exceed two per cent (2%) of the sums insured.</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Required Extensions:</w:t>
            </w:r>
          </w:p>
        </w:tc>
        <w:tc>
          <w:tcPr>
            <w:tcW w:w="3628" w:type="pct"/>
            <w:gridSpan w:val="4"/>
            <w:tcBorders>
              <w:top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include, subject to policy sub-limits as stated below or to be agreed:</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 xml:space="preserve">Earthquake and consequent fire for a combined Property Damage and Business Interruption sublimit of </w:t>
            </w:r>
            <w:r w:rsidRPr="008D0898">
              <w:rPr>
                <w:rFonts w:eastAsia="Times New Roman" w:cs="Arial"/>
                <w:kern w:val="20"/>
                <w:lang w:eastAsia="en-GB"/>
              </w:rPr>
              <w:t>€</w:t>
            </w:r>
            <w:r w:rsidRPr="008D0898">
              <w:rPr>
                <w:rFonts w:eastAsia="Times New Roman"/>
                <w:kern w:val="20"/>
                <w:lang w:eastAsia="en-GB"/>
              </w:rPr>
              <w:t>100,000,000 each occurrence and in the annual aggregate per cluster;</w:t>
            </w:r>
          </w:p>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lastRenderedPageBreak/>
              <w:t xml:space="preserve">machinery breakdown and boiler explosion </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 xml:space="preserve">additional costs of complying with public/local authority requirements; </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automatic acquisition clause;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property in transit;</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automatic reinstatement of sum insured;</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 xml:space="preserve">expediting expenses cover; </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fire-fighting expenses and loss minimisation expenses;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cash and stamps;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professional fees/ architects and surveyors fees and accounts receivable;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debris removal, demolition and increased cost of construction including an obsolete buildings provision whereby insurance will pay for economic repairs and in relation to major damage will either pay for demolition and site clearance or demolition and replacement on an agreed value basis as agreed between the State and the Issuer;</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sue and labour;</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jc w:val="left"/>
              <w:rPr>
                <w:rFonts w:eastAsia="Times New Roman"/>
                <w:kern w:val="20"/>
                <w:lang w:eastAsia="en-GB"/>
              </w:rPr>
            </w:pPr>
            <w:r w:rsidRPr="008D0898">
              <w:rPr>
                <w:rFonts w:eastAsia="Times New Roman"/>
                <w:kern w:val="20"/>
                <w:lang w:eastAsia="en-GB"/>
              </w:rPr>
              <w:t>Civil liability towards third party, tenants' and neighbours' liability arising from fire or explosion;</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rental payable/rental value loss clause;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72 hour clause;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ind w:left="388" w:hanging="388"/>
              <w:jc w:val="left"/>
              <w:rPr>
                <w:rFonts w:eastAsia="Times New Roman"/>
                <w:kern w:val="20"/>
                <w:lang w:eastAsia="en-GB"/>
              </w:rPr>
            </w:pPr>
            <w:r w:rsidRPr="008D0898">
              <w:t xml:space="preserve">Cover extended to cover insured property when under construction, maintenance, minor works </w:t>
            </w:r>
            <w:r w:rsidR="001F3920" w:rsidRPr="008D0898">
              <w:t>etc</w:t>
            </w:r>
            <w:r w:rsidR="001F3920">
              <w:t>.</w:t>
            </w:r>
            <w:r w:rsidRPr="008D0898">
              <w:t xml:space="preserve"> provided the value of such works is not exceeding of €10,000,000 per project;</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plans documents and data/ valuable papers and records;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temporary removal;</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 xml:space="preserve">ninety per cent (90%) condition of underinsurance; </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Borders>
              <w:bottom w:val="single" w:sz="4" w:space="0" w:color="auto"/>
            </w:tcBorders>
          </w:tcPr>
          <w:p w:rsidR="003C4870" w:rsidRPr="008D0898" w:rsidRDefault="003C4870" w:rsidP="00F17BB1">
            <w:pPr>
              <w:numPr>
                <w:ilvl w:val="0"/>
                <w:numId w:val="165"/>
              </w:numPr>
              <w:spacing w:before="60" w:after="60"/>
              <w:ind w:left="388" w:hanging="388"/>
              <w:rPr>
                <w:rFonts w:eastAsia="Times New Roman"/>
                <w:kern w:val="20"/>
                <w:lang w:eastAsia="en-GB"/>
              </w:rPr>
            </w:pPr>
            <w:r w:rsidRPr="008D0898">
              <w:rPr>
                <w:rFonts w:eastAsia="Times New Roman"/>
                <w:kern w:val="20"/>
                <w:lang w:eastAsia="en-GB"/>
              </w:rPr>
              <w:t>overtime and express freight charges.</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28" w:type="pct"/>
            <w:gridSpan w:val="4"/>
            <w:tcBorders>
              <w:top w:val="single" w:sz="4" w:space="0" w:color="auto"/>
            </w:tcBorders>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 xml:space="preserve">war and civil war; </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radioactive contamination;</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the cost of making good wear and tear, gradual deterioration, flaws, deformation, distortion, cracks or partial fractures, defects in design materials or workmanship but this shall not exclude subsequent damage resulting from an ensuing cause which is not otherwise excluded;</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terrorism;</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consequential loss;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cyber clause;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6"/>
              </w:numPr>
              <w:spacing w:before="60" w:after="60"/>
              <w:ind w:left="388" w:hanging="388"/>
              <w:rPr>
                <w:rFonts w:eastAsia="Times New Roman"/>
                <w:kern w:val="20"/>
                <w:lang w:eastAsia="en-GB"/>
              </w:rPr>
            </w:pPr>
            <w:r w:rsidRPr="008D0898">
              <w:rPr>
                <w:rFonts w:eastAsia="Times New Roman"/>
                <w:kern w:val="20"/>
                <w:lang w:eastAsia="en-GB"/>
              </w:rPr>
              <w:t>unexplained shortages or mysterious disappearance; and</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Borders>
              <w:bottom w:val="single" w:sz="4" w:space="0" w:color="auto"/>
            </w:tcBorders>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all other exclusions as per policy wording agreed.</w:t>
            </w:r>
          </w:p>
        </w:tc>
      </w:tr>
      <w:tr w:rsidR="003C4870" w:rsidRPr="008D0898" w:rsidTr="00EA1885">
        <w:trPr>
          <w:gridAfter w:val="2"/>
          <w:wAfter w:w="465" w:type="pct"/>
        </w:trPr>
        <w:tc>
          <w:tcPr>
            <w:tcW w:w="4535" w:type="pct"/>
            <w:gridSpan w:val="5"/>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ind w:left="680" w:hanging="680"/>
              <w:jc w:val="left"/>
              <w:outlineLvl w:val="0"/>
              <w:rPr>
                <w:rFonts w:eastAsia="Times New Roman"/>
                <w:b/>
                <w:kern w:val="20"/>
                <w:lang w:eastAsia="en-GB"/>
              </w:rPr>
            </w:pPr>
            <w:r w:rsidRPr="008D0898">
              <w:rPr>
                <w:rFonts w:eastAsia="Times New Roman"/>
                <w:b/>
                <w:kern w:val="20"/>
                <w:lang w:eastAsia="en-GB"/>
              </w:rPr>
              <w:t xml:space="preserve">2. Business Interruption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Issuer;</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indemnify the Insured in respect of contractual obligations to meet Concession Fees, Levy, fixed standing charges and regular debt service repayments consisting of capital repayments and interest charges resulting from an occurrence covered the All Risks policy described in 1 above which causes interruption in the normal commercial operations of the Cluster A Regional Airports and Concession Sites.</w:t>
            </w:r>
          </w:p>
          <w:p w:rsidR="003C4870" w:rsidRPr="008D0898" w:rsidRDefault="003C4870" w:rsidP="00EA1885">
            <w:pPr>
              <w:spacing w:before="60" w:after="60"/>
              <w:rPr>
                <w:rFonts w:eastAsia="Times New Roman"/>
                <w:kern w:val="20"/>
                <w:lang w:eastAsia="en-GB"/>
              </w:rPr>
            </w:pPr>
            <w:r w:rsidRPr="008D0898">
              <w:rPr>
                <w:rFonts w:eastAsia="Times New Roman"/>
                <w:bCs/>
                <w:iCs/>
                <w:kern w:val="20"/>
                <w:lang w:eastAsia="en-GB"/>
              </w:rPr>
              <w:t xml:space="preserve">“Cover” to include indemnity for the Issuer in respect of revenues in accordance with the latest Financial Model (without any deduction in respect of sums due to the </w:t>
            </w:r>
            <w:r w:rsidR="00EA1885">
              <w:rPr>
                <w:rFonts w:eastAsia="Times New Roman"/>
                <w:bCs/>
                <w:iCs/>
                <w:kern w:val="20"/>
                <w:lang w:eastAsia="en-GB"/>
              </w:rPr>
              <w:t>CAA</w:t>
            </w:r>
            <w:r w:rsidRPr="008D0898">
              <w:rPr>
                <w:rFonts w:eastAsia="Times New Roman"/>
                <w:bCs/>
                <w:iCs/>
                <w:kern w:val="20"/>
                <w:lang w:eastAsia="en-GB"/>
              </w:rPr>
              <w:t>), increased cost of working and additional increased cost of working.</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cs="Arial"/>
              </w:rPr>
              <w:t>Annual period from the Concession Commencement Date until the Discharge Date.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Loss of revenue to include in addition increased cost of working and additional increased cost of working, subject to a loss limit reflecting the estimated maximum foreseeable loss as permitted under article 24.2 of the Concession Agreement and as approved by the Bondholders.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Indemnity Period: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iCs/>
                <w:kern w:val="20"/>
                <w:lang w:eastAsia="en-GB"/>
              </w:rPr>
              <w:t>Twenty four (24) months.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Not to exceed the first thirty (30) days of any interruption.</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Required Extension:</w:t>
            </w:r>
          </w:p>
        </w:tc>
        <w:tc>
          <w:tcPr>
            <w:tcW w:w="3628" w:type="pct"/>
            <w:gridSpan w:val="4"/>
            <w:tcBorders>
              <w:top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To include, subject to policy sub-limits  as stated below or to be agreed:</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lang w:eastAsia="en-GB"/>
              </w:rPr>
            </w:pPr>
          </w:p>
        </w:tc>
        <w:tc>
          <w:tcPr>
            <w:tcW w:w="3628" w:type="pct"/>
            <w:gridSpan w:val="4"/>
          </w:tcPr>
          <w:p w:rsidR="003C4870" w:rsidRPr="008D0898" w:rsidRDefault="003C4870" w:rsidP="00F17BB1">
            <w:pPr>
              <w:numPr>
                <w:ilvl w:val="0"/>
                <w:numId w:val="164"/>
              </w:numPr>
              <w:spacing w:before="60" w:after="60"/>
              <w:ind w:left="388" w:hanging="388"/>
              <w:rPr>
                <w:rFonts w:eastAsia="Times New Roman"/>
                <w:kern w:val="20"/>
                <w:lang w:eastAsia="en-GB"/>
              </w:rPr>
            </w:pPr>
            <w:r w:rsidRPr="008D0898">
              <w:rPr>
                <w:rFonts w:eastAsia="Times New Roman"/>
                <w:kern w:val="20"/>
                <w:lang w:eastAsia="en-GB"/>
              </w:rPr>
              <w:t>Denial of Access (Ingress/ Egress)  arising from  a physical loss not excluded under the All Risks policy which occurs in the vicinity of the Concession Site at a Regional Airport and which hinders or prevents access to the Concession Site at a Regional Airport; and</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jc w:val="left"/>
              <w:rPr>
                <w:rFonts w:eastAsia="Times New Roman"/>
                <w:lang w:eastAsia="en-GB"/>
              </w:rPr>
            </w:pPr>
          </w:p>
        </w:tc>
        <w:tc>
          <w:tcPr>
            <w:tcW w:w="3628" w:type="pct"/>
            <w:gridSpan w:val="4"/>
            <w:tcBorders>
              <w:bottom w:val="single" w:sz="4" w:space="0" w:color="auto"/>
            </w:tcBorders>
          </w:tcPr>
          <w:p w:rsidR="003C4870" w:rsidRPr="008D0898" w:rsidRDefault="003C4870" w:rsidP="00F17BB1">
            <w:pPr>
              <w:numPr>
                <w:ilvl w:val="0"/>
                <w:numId w:val="164"/>
              </w:numPr>
              <w:spacing w:before="60" w:after="60"/>
              <w:ind w:left="388" w:hanging="388"/>
              <w:rPr>
                <w:rFonts w:eastAsia="Times New Roman"/>
                <w:kern w:val="20"/>
                <w:lang w:eastAsia="en-GB"/>
              </w:rPr>
            </w:pPr>
            <w:r w:rsidRPr="008D0898">
              <w:rPr>
                <w:rFonts w:eastAsia="Times New Roman"/>
                <w:kern w:val="20"/>
                <w:lang w:eastAsia="en-GB"/>
              </w:rPr>
              <w:t>Contingent Business Interruption losses including suppliers’/utilities’ extension in respect of named suppliers/utilities.</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keepNext/>
              <w:spacing w:before="60" w:after="60" w:line="290" w:lineRule="auto"/>
              <w:jc w:val="left"/>
              <w:rPr>
                <w:rFonts w:eastAsia="Times New Roman"/>
                <w:kern w:val="20"/>
                <w:lang w:eastAsia="en-GB"/>
              </w:rPr>
            </w:pPr>
            <w:r w:rsidRPr="008D0898">
              <w:rPr>
                <w:rFonts w:eastAsia="Times New Roman"/>
                <w:kern w:val="20"/>
                <w:lang w:eastAsia="en-GB"/>
              </w:rPr>
              <w:t>Main Exclusions:</w:t>
            </w:r>
          </w:p>
        </w:tc>
        <w:tc>
          <w:tcPr>
            <w:tcW w:w="3628" w:type="pct"/>
            <w:gridSpan w:val="4"/>
            <w:tcBorders>
              <w:top w:val="single" w:sz="4" w:space="0" w:color="auto"/>
            </w:tcBorders>
          </w:tcPr>
          <w:p w:rsidR="003C4870" w:rsidRPr="008D0898" w:rsidRDefault="003C4870" w:rsidP="00EA1885">
            <w:pPr>
              <w:keepNext/>
              <w:spacing w:before="60" w:after="60"/>
              <w:rPr>
                <w:rFonts w:eastAsia="Times New Roman"/>
                <w:kern w:val="20"/>
                <w:lang w:eastAsia="en-GB"/>
              </w:rPr>
            </w:pPr>
            <w:r w:rsidRPr="008D0898">
              <w:rPr>
                <w:rFonts w:eastAsia="Times New Roman"/>
                <w:kern w:val="20"/>
                <w:lang w:eastAsia="en-GB"/>
              </w:rPr>
              <w:t>To follow the Property All Risks Insurance.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In addition the following exclusions would apply:</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2"/>
              </w:numPr>
              <w:spacing w:before="60" w:after="60"/>
              <w:rPr>
                <w:rFonts w:eastAsia="Times New Roman"/>
                <w:kern w:val="20"/>
                <w:lang w:eastAsia="en-GB"/>
              </w:rPr>
            </w:pPr>
            <w:r w:rsidRPr="008D0898">
              <w:rPr>
                <w:rFonts w:eastAsia="Times New Roman"/>
                <w:kern w:val="20"/>
                <w:lang w:eastAsia="en-GB"/>
              </w:rPr>
              <w:t>the non-availability of funds;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Pr>
          <w:p w:rsidR="003C4870" w:rsidRPr="008D0898" w:rsidRDefault="003C4870" w:rsidP="00F17BB1">
            <w:pPr>
              <w:numPr>
                <w:ilvl w:val="0"/>
                <w:numId w:val="162"/>
              </w:numPr>
              <w:spacing w:before="60" w:after="60"/>
              <w:rPr>
                <w:rFonts w:eastAsia="Times New Roman"/>
                <w:kern w:val="20"/>
                <w:lang w:eastAsia="en-GB"/>
              </w:rPr>
            </w:pPr>
            <w:r w:rsidRPr="008D0898">
              <w:rPr>
                <w:rFonts w:eastAsia="Times New Roman"/>
                <w:kern w:val="20"/>
                <w:lang w:eastAsia="en-GB"/>
              </w:rPr>
              <w:t>fines and penalties; and</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p>
        </w:tc>
        <w:tc>
          <w:tcPr>
            <w:tcW w:w="3628" w:type="pct"/>
            <w:gridSpan w:val="4"/>
            <w:tcBorders>
              <w:bottom w:val="single" w:sz="4" w:space="0" w:color="auto"/>
            </w:tcBorders>
          </w:tcPr>
          <w:p w:rsidR="003C4870" w:rsidRPr="008D0898" w:rsidRDefault="003C4870" w:rsidP="00F17BB1">
            <w:pPr>
              <w:numPr>
                <w:ilvl w:val="0"/>
                <w:numId w:val="162"/>
              </w:numPr>
              <w:spacing w:before="60" w:after="60"/>
              <w:rPr>
                <w:rFonts w:eastAsia="Times New Roman"/>
                <w:kern w:val="20"/>
                <w:lang w:eastAsia="en-GB"/>
              </w:rPr>
            </w:pPr>
            <w:r w:rsidRPr="008D0898">
              <w:rPr>
                <w:rFonts w:eastAsia="Times New Roman"/>
                <w:kern w:val="20"/>
                <w:lang w:eastAsia="en-GB"/>
              </w:rPr>
              <w:t>loss of licence.</w:t>
            </w:r>
          </w:p>
        </w:tc>
      </w:tr>
      <w:tr w:rsidR="003C4870" w:rsidRPr="008D0898" w:rsidTr="00EA1885">
        <w:trPr>
          <w:gridAfter w:val="2"/>
          <w:wAfter w:w="465" w:type="pct"/>
        </w:trPr>
        <w:tc>
          <w:tcPr>
            <w:tcW w:w="2988" w:type="pct"/>
            <w:gridSpan w:val="4"/>
            <w:tcBorders>
              <w:bottom w:val="single" w:sz="4" w:space="0" w:color="auto"/>
            </w:tcBorders>
            <w:shd w:val="clear" w:color="auto" w:fill="D9D9D9" w:themeFill="background1" w:themeFillShade="D9"/>
          </w:tcPr>
          <w:p w:rsidR="003C4870" w:rsidRPr="008D0898" w:rsidRDefault="003C4870" w:rsidP="00EA1885">
            <w:pPr>
              <w:jc w:val="left"/>
              <w:rPr>
                <w:rFonts w:eastAsia="Times New Roman"/>
                <w:b/>
                <w:lang w:eastAsia="en-GB"/>
              </w:rPr>
            </w:pPr>
            <w:r w:rsidRPr="008D0898">
              <w:rPr>
                <w:rFonts w:eastAsia="Times New Roman"/>
                <w:b/>
                <w:lang w:eastAsia="en-GB"/>
              </w:rPr>
              <w:t>3. Political Violence and Terrorism</w:t>
            </w:r>
          </w:p>
        </w:tc>
        <w:tc>
          <w:tcPr>
            <w:tcW w:w="1547" w:type="pct"/>
            <w:tcBorders>
              <w:bottom w:val="single" w:sz="4" w:space="0" w:color="auto"/>
            </w:tcBorders>
            <w:shd w:val="clear" w:color="auto" w:fill="D9D9D9" w:themeFill="background1" w:themeFillShade="D9"/>
          </w:tcPr>
          <w:p w:rsidR="003C4870" w:rsidRPr="008D0898" w:rsidRDefault="003C4870" w:rsidP="00EA1885">
            <w:pPr>
              <w:jc w:val="left"/>
              <w:rPr>
                <w:rFonts w:eastAsia="Times New Roman" w:cs="Arial"/>
                <w:lang w:eastAsia="en-GB"/>
              </w:rPr>
            </w:pP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cs="Arial"/>
                <w:color w:val="000000"/>
                <w:kern w:val="20"/>
                <w:lang w:eastAsia="en-GB"/>
              </w:rPr>
            </w:pPr>
            <w:r w:rsidRPr="008D0898">
              <w:rPr>
                <w:rFonts w:eastAsia="Times New Roman"/>
                <w:kern w:val="20"/>
                <w:lang w:eastAsia="en-GB"/>
              </w:rPr>
              <w:lastRenderedPageBreak/>
              <w:t>Insured Parties:</w:t>
            </w:r>
          </w:p>
        </w:tc>
        <w:tc>
          <w:tcPr>
            <w:tcW w:w="3628" w:type="pct"/>
            <w:gridSpan w:val="4"/>
            <w:tcBorders>
              <w:top w:val="single" w:sz="4" w:space="0" w:color="auto"/>
              <w:bottom w:val="single" w:sz="4" w:space="0" w:color="auto"/>
            </w:tcBorders>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Property Section; </w:t>
            </w:r>
            <w:r w:rsidR="00CF43C6" w:rsidRPr="008D0898">
              <w:rPr>
                <w:rFonts w:eastAsia="Times New Roman"/>
                <w:kern w:val="20"/>
                <w:lang w:eastAsia="en-GB"/>
              </w:rPr>
              <w:t xml:space="preserve">per the </w:t>
            </w:r>
            <w:r w:rsidR="00CF43C6">
              <w:rPr>
                <w:rFonts w:eastAsia="Times New Roman"/>
                <w:kern w:val="20"/>
                <w:lang w:eastAsia="en-GB"/>
              </w:rPr>
              <w:t>All Risks Insurance – Property Damage</w:t>
            </w:r>
            <w:r w:rsidR="00CF43C6" w:rsidRPr="008D0898">
              <w:rPr>
                <w:rFonts w:eastAsia="Times New Roman"/>
                <w:kern w:val="20"/>
                <w:lang w:eastAsia="en-GB"/>
              </w:rPr>
              <w:t xml:space="preserve"> policy.</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Loss of Profits Section: per the Business Interruption policy.</w:t>
            </w:r>
          </w:p>
          <w:p w:rsidR="003C4870" w:rsidRPr="008D0898" w:rsidRDefault="003C4870" w:rsidP="00EA1885">
            <w:pPr>
              <w:spacing w:before="60" w:after="60"/>
              <w:rPr>
                <w:rFonts w:eastAsia="Times New Roman"/>
                <w:kern w:val="20"/>
                <w:lang w:eastAsia="en-GB"/>
              </w:rPr>
            </w:pPr>
          </w:p>
          <w:p w:rsidR="003C4870" w:rsidRPr="008D0898" w:rsidRDefault="003C4870" w:rsidP="00EA1885">
            <w:pPr>
              <w:spacing w:before="60" w:after="60"/>
              <w:rPr>
                <w:rFonts w:eastAsia="Times New Roman" w:cs="Arial"/>
                <w:color w:val="000000"/>
                <w:kern w:val="20"/>
                <w:lang w:eastAsia="en-GB"/>
              </w:rPr>
            </w:pPr>
            <w:r w:rsidRPr="008D0898">
              <w:rPr>
                <w:rFonts w:eastAsia="Times New Roman"/>
                <w:kern w:val="20"/>
                <w:lang w:eastAsia="en-GB"/>
              </w:rPr>
              <w:t>each for their respective rights and interests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cs="Arial"/>
                <w:color w:val="000000"/>
                <w:kern w:val="20"/>
                <w:lang w:eastAsia="en-GB"/>
              </w:rPr>
            </w:pPr>
            <w:r w:rsidRPr="008D0898">
              <w:rPr>
                <w:rFonts w:eastAsia="Times New Roman"/>
                <w:kern w:val="20"/>
                <w:lang w:eastAsia="en-GB"/>
              </w:rPr>
              <w:t>Additional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cs="Arial"/>
                <w:color w:val="000000"/>
                <w:kern w:val="20"/>
                <w:lang w:eastAsia="en-GB"/>
              </w:rPr>
            </w:pPr>
            <w:r w:rsidRPr="008D0898">
              <w:rPr>
                <w:rFonts w:eastAsia="Times New Roman"/>
                <w:kern w:val="20"/>
                <w:lang w:eastAsia="en-GB"/>
              </w:rPr>
              <w:t>each for their respective rights and interests.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cs="Arial"/>
                <w:color w:val="000000"/>
                <w:kern w:val="20"/>
                <w:lang w:eastAsia="en-GB"/>
              </w:rPr>
            </w:pPr>
            <w:r w:rsidRPr="008D0898">
              <w:rPr>
                <w:rFonts w:eastAsia="Times New Roman" w:cs="Arial"/>
                <w:color w:val="000000"/>
                <w:kern w:val="20"/>
                <w:lang w:eastAsia="en-GB"/>
              </w:rPr>
              <w:t>Minimum coverage: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cs="Arial"/>
                <w:color w:val="000000"/>
                <w:kern w:val="20"/>
                <w:lang w:eastAsia="en-GB"/>
              </w:rPr>
            </w:pPr>
            <w:r w:rsidRPr="008D0898">
              <w:rPr>
                <w:rFonts w:eastAsia="Times New Roman" w:cs="Arial"/>
                <w:color w:val="000000"/>
                <w:kern w:val="20"/>
                <w:lang w:eastAsia="en-GB"/>
              </w:rPr>
              <w:t>Physical loss or damage to property and subsequent actual loss of gross  revenue resulting from an interruption of business as a direct result of physical loss or physical damage to property caused by an act of terrorism and/or political violence</w:t>
            </w:r>
            <w:r w:rsidRPr="008D0898">
              <w:rPr>
                <w:color w:val="000000"/>
                <w:kern w:val="20"/>
                <w:lang w:eastAsia="en-GB"/>
              </w:rPr>
              <w:t xml:space="preserve"> </w:t>
            </w:r>
            <w:r w:rsidRPr="008D0898">
              <w:rPr>
                <w:rFonts w:eastAsia="Times New Roman" w:cs="Arial"/>
                <w:color w:val="000000"/>
                <w:kern w:val="20"/>
                <w:lang w:eastAsia="en-GB"/>
              </w:rPr>
              <w:t xml:space="preserve">or a loss limit reflecting the estimated maximum foreseeable loss as permitted under article 24.2 of the Concession Agreement and as approved by the </w:t>
            </w:r>
            <w:r w:rsidRPr="008D0898">
              <w:rPr>
                <w:rFonts w:eastAsia="Times New Roman"/>
                <w:kern w:val="20"/>
                <w:lang w:eastAsia="en-GB"/>
              </w:rPr>
              <w:t>Bondholders</w:t>
            </w:r>
            <w:r w:rsidRPr="008D0898">
              <w:rPr>
                <w:rFonts w:eastAsia="Times New Roman" w:cs="Arial"/>
                <w:color w:val="000000"/>
                <w:kern w:val="20"/>
                <w:lang w:eastAsia="en-GB"/>
              </w:rPr>
              <w:t>.</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Extensions:</w:t>
            </w:r>
          </w:p>
        </w:tc>
        <w:tc>
          <w:tcPr>
            <w:tcW w:w="3628" w:type="pct"/>
            <w:gridSpan w:val="4"/>
            <w:tcBorders>
              <w:top w:val="single" w:sz="4" w:space="0" w:color="auto"/>
              <w:bottom w:val="single" w:sz="4" w:space="0" w:color="auto"/>
            </w:tcBorders>
          </w:tcPr>
          <w:p w:rsidR="003C4870" w:rsidRPr="008D0898" w:rsidRDefault="003C4870" w:rsidP="00EA1885">
            <w:pPr>
              <w:ind w:left="1350" w:hanging="1350"/>
              <w:rPr>
                <w:rFonts w:eastAsia="Times New Roman" w:cs="Arial"/>
                <w:color w:val="000000"/>
                <w:lang w:eastAsia="en-GB"/>
              </w:rPr>
            </w:pPr>
            <w:r w:rsidRPr="008D0898">
              <w:rPr>
                <w:rFonts w:eastAsia="Times New Roman" w:cs="Arial"/>
                <w:color w:val="000000"/>
                <w:lang w:eastAsia="en-GB"/>
              </w:rPr>
              <w:t>As per the Business Interruption Cover plus:</w:t>
            </w:r>
          </w:p>
          <w:p w:rsidR="003C4870" w:rsidRPr="008D0898" w:rsidRDefault="003C4870" w:rsidP="00EA1885">
            <w:pPr>
              <w:rPr>
                <w:rFonts w:eastAsia="Times New Roman" w:cs="Arial"/>
                <w:color w:val="000000"/>
                <w:lang w:eastAsia="en-GB"/>
              </w:rPr>
            </w:pPr>
            <w:r w:rsidRPr="008D0898">
              <w:rPr>
                <w:rFonts w:eastAsia="Times New Roman" w:cs="Arial"/>
                <w:color w:val="000000"/>
                <w:lang w:eastAsia="en-GB"/>
              </w:rPr>
              <w:t xml:space="preserve"> </w:t>
            </w:r>
          </w:p>
          <w:p w:rsidR="003C4870" w:rsidRPr="008D0898" w:rsidRDefault="003C4870" w:rsidP="00F17BB1">
            <w:pPr>
              <w:numPr>
                <w:ilvl w:val="0"/>
                <w:numId w:val="159"/>
              </w:numPr>
              <w:tabs>
                <w:tab w:val="num" w:pos="388"/>
              </w:tabs>
              <w:spacing w:after="140"/>
              <w:ind w:left="388" w:hanging="388"/>
              <w:rPr>
                <w:rFonts w:eastAsia="Times New Roman"/>
                <w:kern w:val="20"/>
                <w:szCs w:val="24"/>
                <w:lang w:eastAsia="en-GB"/>
              </w:rPr>
            </w:pPr>
            <w:r w:rsidRPr="008D0898">
              <w:rPr>
                <w:rFonts w:eastAsia="Times New Roman"/>
                <w:kern w:val="20"/>
                <w:szCs w:val="24"/>
                <w:lang w:eastAsia="en-GB"/>
              </w:rPr>
              <w:t>an act of terrorism and/or sabotage;</w:t>
            </w:r>
          </w:p>
          <w:p w:rsidR="003C4870" w:rsidRPr="008D0898" w:rsidRDefault="003C4870" w:rsidP="00F17BB1">
            <w:pPr>
              <w:numPr>
                <w:ilvl w:val="0"/>
                <w:numId w:val="159"/>
              </w:numPr>
              <w:tabs>
                <w:tab w:val="num" w:pos="388"/>
              </w:tabs>
              <w:spacing w:after="140"/>
              <w:ind w:left="388" w:hanging="388"/>
              <w:rPr>
                <w:rFonts w:eastAsia="Times New Roman"/>
                <w:kern w:val="20"/>
                <w:szCs w:val="24"/>
                <w:lang w:eastAsia="en-GB"/>
              </w:rPr>
            </w:pPr>
            <w:r w:rsidRPr="008D0898">
              <w:rPr>
                <w:rFonts w:eastAsia="Times New Roman"/>
                <w:kern w:val="20"/>
                <w:szCs w:val="24"/>
                <w:lang w:eastAsia="en-GB"/>
              </w:rPr>
              <w:t>malicious damage resulting directly from an act of terrorism;</w:t>
            </w:r>
          </w:p>
          <w:p w:rsidR="003C4870" w:rsidRPr="008D0898" w:rsidRDefault="003C4870" w:rsidP="00F17BB1">
            <w:pPr>
              <w:numPr>
                <w:ilvl w:val="0"/>
                <w:numId w:val="159"/>
              </w:numPr>
              <w:tabs>
                <w:tab w:val="num" w:pos="388"/>
              </w:tabs>
              <w:spacing w:after="140"/>
              <w:ind w:left="388" w:hanging="388"/>
              <w:rPr>
                <w:rFonts w:eastAsia="Times New Roman"/>
                <w:kern w:val="20"/>
                <w:szCs w:val="24"/>
                <w:lang w:eastAsia="en-GB"/>
              </w:rPr>
            </w:pPr>
            <w:r w:rsidRPr="008D0898">
              <w:rPr>
                <w:rFonts w:eastAsia="Times New Roman"/>
                <w:kern w:val="20"/>
                <w:szCs w:val="24"/>
                <w:lang w:eastAsia="en-GB"/>
              </w:rPr>
              <w:t xml:space="preserve">riots, strikes, civil commotion; </w:t>
            </w:r>
          </w:p>
          <w:p w:rsidR="003C4870" w:rsidRPr="008D0898" w:rsidRDefault="003C4870" w:rsidP="00F17BB1">
            <w:pPr>
              <w:numPr>
                <w:ilvl w:val="0"/>
                <w:numId w:val="159"/>
              </w:numPr>
              <w:tabs>
                <w:tab w:val="num" w:pos="388"/>
              </w:tabs>
              <w:spacing w:after="140"/>
              <w:ind w:left="388" w:hanging="388"/>
              <w:rPr>
                <w:rFonts w:eastAsia="Times New Roman"/>
                <w:color w:val="000000"/>
                <w:kern w:val="20"/>
                <w:szCs w:val="24"/>
                <w:lang w:eastAsia="en-GB"/>
              </w:rPr>
            </w:pPr>
            <w:r w:rsidRPr="008D0898">
              <w:rPr>
                <w:rFonts w:eastAsia="Times New Roman"/>
                <w:kern w:val="20"/>
                <w:szCs w:val="24"/>
                <w:lang w:eastAsia="en-GB"/>
              </w:rPr>
              <w:t xml:space="preserve">invasion, acts of foreign enemies, hostilities (whether war is declared or not), civil war, rebellion, revolution, coup d'état, insurrection or mutiny; </w:t>
            </w:r>
          </w:p>
          <w:p w:rsidR="003C4870" w:rsidRPr="008D0898" w:rsidRDefault="003C4870" w:rsidP="00F17BB1">
            <w:pPr>
              <w:numPr>
                <w:ilvl w:val="0"/>
                <w:numId w:val="159"/>
              </w:numPr>
              <w:tabs>
                <w:tab w:val="num" w:pos="388"/>
              </w:tabs>
              <w:spacing w:after="140"/>
              <w:ind w:left="388" w:hanging="388"/>
              <w:rPr>
                <w:rFonts w:eastAsia="Times New Roman"/>
                <w:color w:val="000000"/>
                <w:kern w:val="20"/>
                <w:szCs w:val="24"/>
                <w:lang w:eastAsia="en-GB"/>
              </w:rPr>
            </w:pPr>
            <w:r w:rsidRPr="008D0898">
              <w:rPr>
                <w:rFonts w:eastAsia="Times New Roman"/>
                <w:kern w:val="20"/>
                <w:szCs w:val="24"/>
                <w:lang w:eastAsia="en-GB"/>
              </w:rPr>
              <w:t>war and civil war (sub limited to thirty million Euro (€30,000,000);</w:t>
            </w:r>
          </w:p>
          <w:p w:rsidR="003C4870" w:rsidRPr="008D0898" w:rsidRDefault="003C4870" w:rsidP="00F17BB1">
            <w:pPr>
              <w:numPr>
                <w:ilvl w:val="0"/>
                <w:numId w:val="159"/>
              </w:numPr>
              <w:tabs>
                <w:tab w:val="num" w:pos="388"/>
              </w:tabs>
              <w:spacing w:after="140"/>
              <w:ind w:left="388" w:hanging="388"/>
              <w:rPr>
                <w:rFonts w:eastAsia="Times New Roman"/>
                <w:color w:val="505050"/>
                <w:kern w:val="20"/>
                <w:szCs w:val="24"/>
                <w:lang w:eastAsia="en-GB"/>
              </w:rPr>
            </w:pPr>
            <w:r w:rsidRPr="008D0898">
              <w:rPr>
                <w:rFonts w:eastAsia="Times New Roman"/>
                <w:kern w:val="20"/>
                <w:szCs w:val="24"/>
                <w:lang w:eastAsia="en-GB"/>
              </w:rPr>
              <w:t>AFB PV Wording Perils 1-7;</w:t>
            </w:r>
          </w:p>
          <w:p w:rsidR="003C4870" w:rsidRPr="008D0898" w:rsidRDefault="003C4870" w:rsidP="00F17BB1">
            <w:pPr>
              <w:numPr>
                <w:ilvl w:val="0"/>
                <w:numId w:val="159"/>
              </w:numPr>
              <w:tabs>
                <w:tab w:val="num" w:pos="388"/>
              </w:tabs>
              <w:spacing w:after="140"/>
              <w:ind w:left="388" w:hanging="388"/>
              <w:rPr>
                <w:rFonts w:eastAsia="Times New Roman"/>
                <w:color w:val="505050"/>
                <w:kern w:val="20"/>
                <w:szCs w:val="24"/>
                <w:lang w:eastAsia="en-GB"/>
              </w:rPr>
            </w:pPr>
            <w:r w:rsidRPr="008D0898">
              <w:rPr>
                <w:rFonts w:eastAsia="Times New Roman"/>
                <w:kern w:val="20"/>
                <w:szCs w:val="24"/>
                <w:lang w:eastAsia="en-GB"/>
              </w:rPr>
              <w:t>claims control clause;</w:t>
            </w:r>
          </w:p>
          <w:p w:rsidR="003C4870" w:rsidRPr="008D0898" w:rsidRDefault="003C4870" w:rsidP="00F17BB1">
            <w:pPr>
              <w:numPr>
                <w:ilvl w:val="0"/>
                <w:numId w:val="159"/>
              </w:numPr>
              <w:tabs>
                <w:tab w:val="num" w:pos="388"/>
                <w:tab w:val="left" w:pos="632"/>
              </w:tabs>
              <w:spacing w:after="140"/>
              <w:ind w:left="388" w:hanging="388"/>
              <w:rPr>
                <w:rFonts w:eastAsia="Times New Roman"/>
                <w:kern w:val="20"/>
                <w:szCs w:val="24"/>
                <w:lang w:eastAsia="en-GB"/>
              </w:rPr>
            </w:pPr>
            <w:r w:rsidRPr="008D0898">
              <w:rPr>
                <w:rFonts w:eastAsia="Times New Roman"/>
                <w:kern w:val="20"/>
                <w:szCs w:val="24"/>
                <w:lang w:eastAsia="en-GB"/>
              </w:rPr>
              <w:t>- Sanctions Clause;</w:t>
            </w:r>
          </w:p>
          <w:p w:rsidR="003C4870" w:rsidRPr="008D0898" w:rsidRDefault="003C4870" w:rsidP="00F17BB1">
            <w:pPr>
              <w:numPr>
                <w:ilvl w:val="0"/>
                <w:numId w:val="159"/>
              </w:numPr>
              <w:tabs>
                <w:tab w:val="num" w:pos="388"/>
              </w:tabs>
              <w:spacing w:after="140"/>
              <w:ind w:left="388" w:hanging="388"/>
              <w:rPr>
                <w:rFonts w:eastAsia="Times New Roman"/>
                <w:kern w:val="20"/>
                <w:szCs w:val="24"/>
                <w:lang w:eastAsia="en-GB"/>
              </w:rPr>
            </w:pPr>
            <w:r w:rsidRPr="008D0898">
              <w:rPr>
                <w:rFonts w:eastAsia="Times New Roman"/>
                <w:kern w:val="20"/>
                <w:szCs w:val="24"/>
                <w:lang w:eastAsia="en-GB"/>
              </w:rPr>
              <w:t xml:space="preserve">Increased cost of working (with a minimum sum insured of Euro ten million (EUR10,000,000) per event); and </w:t>
            </w:r>
          </w:p>
          <w:p w:rsidR="003C4870" w:rsidRPr="008D0898" w:rsidRDefault="003C4870" w:rsidP="00F17BB1">
            <w:pPr>
              <w:numPr>
                <w:ilvl w:val="0"/>
                <w:numId w:val="159"/>
              </w:numPr>
              <w:tabs>
                <w:tab w:val="num" w:pos="388"/>
              </w:tabs>
              <w:spacing w:after="140"/>
              <w:ind w:left="388" w:hanging="388"/>
              <w:rPr>
                <w:rFonts w:eastAsia="Times New Roman"/>
                <w:kern w:val="20"/>
                <w:szCs w:val="24"/>
                <w:lang w:eastAsia="en-GB"/>
              </w:rPr>
            </w:pPr>
            <w:r w:rsidRPr="008D0898">
              <w:rPr>
                <w:rFonts w:eastAsia="Times New Roman"/>
                <w:kern w:val="20"/>
                <w:szCs w:val="24"/>
                <w:lang w:eastAsia="en-GB"/>
              </w:rPr>
              <w:t xml:space="preserve">Additional increased cost of working (with a minimum sum insured of ten million Euro (€10,000,000) per event). </w:t>
            </w:r>
          </w:p>
          <w:p w:rsidR="003C4870" w:rsidRPr="008D0898" w:rsidRDefault="003C4870" w:rsidP="00EA1885">
            <w:pPr>
              <w:spacing w:after="140"/>
              <w:ind w:left="2608"/>
              <w:rPr>
                <w:rFonts w:ascii="Arial" w:eastAsia="Times New Roman" w:hAnsi="Arial"/>
                <w:kern w:val="20"/>
                <w:sz w:val="20"/>
                <w:lang w:eastAsia="en-GB"/>
              </w:rPr>
            </w:pP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cs="Arial"/>
                <w:color w:val="000000"/>
                <w:kern w:val="20"/>
                <w:lang w:eastAsia="en-GB"/>
              </w:rPr>
              <w:t>Exclusions:</w:t>
            </w:r>
          </w:p>
        </w:tc>
        <w:tc>
          <w:tcPr>
            <w:tcW w:w="3628" w:type="pct"/>
            <w:gridSpan w:val="4"/>
            <w:tcBorders>
              <w:top w:val="single" w:sz="4" w:space="0" w:color="auto"/>
              <w:bottom w:val="single" w:sz="4" w:space="0" w:color="auto"/>
            </w:tcBorders>
          </w:tcPr>
          <w:p w:rsidR="003C4870" w:rsidRPr="008D0898" w:rsidRDefault="003C4870" w:rsidP="00F17BB1">
            <w:pPr>
              <w:numPr>
                <w:ilvl w:val="0"/>
                <w:numId w:val="163"/>
              </w:numPr>
              <w:ind w:left="357" w:hanging="357"/>
              <w:rPr>
                <w:rFonts w:eastAsia="Times New Roman"/>
                <w:kern w:val="20"/>
                <w:lang w:eastAsia="en-GB"/>
              </w:rPr>
            </w:pPr>
            <w:r w:rsidRPr="008D0898">
              <w:rPr>
                <w:rFonts w:eastAsia="Times New Roman"/>
                <w:kern w:val="20"/>
                <w:lang w:eastAsia="en-GB"/>
              </w:rPr>
              <w:t xml:space="preserve">Nuclear detonation, reaction, nuclear radiation or radioactive contamination cost of making good loss or damage to the Concession; </w:t>
            </w:r>
          </w:p>
          <w:p w:rsidR="003C4870" w:rsidRPr="008D0898" w:rsidRDefault="003C4870" w:rsidP="00F17BB1">
            <w:pPr>
              <w:numPr>
                <w:ilvl w:val="0"/>
                <w:numId w:val="163"/>
              </w:numPr>
              <w:ind w:left="357" w:hanging="357"/>
              <w:rPr>
                <w:rFonts w:eastAsia="Times New Roman"/>
                <w:kern w:val="20"/>
                <w:lang w:eastAsia="en-GB"/>
              </w:rPr>
            </w:pPr>
            <w:r w:rsidRPr="008D0898">
              <w:rPr>
                <w:rFonts w:eastAsia="Times New Roman"/>
                <w:kern w:val="20"/>
                <w:lang w:eastAsia="en-GB"/>
              </w:rPr>
              <w:t>Pollutants or contaminants, chemical or biological release or exposure of any kind;</w:t>
            </w:r>
          </w:p>
          <w:p w:rsidR="003C4870" w:rsidRPr="008D0898" w:rsidRDefault="003C4870" w:rsidP="00F17BB1">
            <w:pPr>
              <w:numPr>
                <w:ilvl w:val="0"/>
                <w:numId w:val="163"/>
              </w:numPr>
              <w:ind w:left="357" w:hanging="357"/>
              <w:rPr>
                <w:rFonts w:eastAsia="Times New Roman"/>
                <w:kern w:val="20"/>
                <w:lang w:eastAsia="en-GB"/>
              </w:rPr>
            </w:pPr>
            <w:r w:rsidRPr="008D0898">
              <w:rPr>
                <w:rFonts w:eastAsia="Times New Roman"/>
                <w:kern w:val="20"/>
                <w:lang w:eastAsia="en-GB"/>
              </w:rPr>
              <w:t xml:space="preserve">Electronic attacks; </w:t>
            </w:r>
          </w:p>
          <w:p w:rsidR="003C4870" w:rsidRPr="008D0898" w:rsidRDefault="003C4870" w:rsidP="00F17BB1">
            <w:pPr>
              <w:numPr>
                <w:ilvl w:val="0"/>
                <w:numId w:val="163"/>
              </w:numPr>
              <w:ind w:left="357" w:hanging="357"/>
              <w:rPr>
                <w:rFonts w:eastAsia="Times New Roman"/>
                <w:kern w:val="20"/>
                <w:lang w:eastAsia="en-GB"/>
              </w:rPr>
            </w:pPr>
            <w:r w:rsidRPr="008D0898">
              <w:rPr>
                <w:rFonts w:eastAsia="Times New Roman"/>
                <w:kern w:val="20"/>
                <w:lang w:eastAsia="en-GB"/>
              </w:rPr>
              <w:t>Cessation, fluctuation or variation in, or insufficiency of, water, gas or electricity supplies and telecommunications of any type or service;</w:t>
            </w:r>
          </w:p>
          <w:p w:rsidR="003C4870" w:rsidRPr="008D0898" w:rsidRDefault="003C4870" w:rsidP="00F17BB1">
            <w:pPr>
              <w:numPr>
                <w:ilvl w:val="0"/>
                <w:numId w:val="163"/>
              </w:numPr>
              <w:ind w:left="357" w:hanging="357"/>
              <w:rPr>
                <w:rFonts w:eastAsia="Times New Roman"/>
                <w:kern w:val="20"/>
                <w:lang w:eastAsia="en-GB"/>
              </w:rPr>
            </w:pPr>
            <w:r w:rsidRPr="008D0898">
              <w:rPr>
                <w:rFonts w:eastAsia="Times New Roman" w:cs="Arial"/>
                <w:color w:val="000000"/>
                <w:kern w:val="20"/>
                <w:lang w:eastAsia="en-GB"/>
              </w:rPr>
              <w:t>threat or hoax;</w:t>
            </w:r>
          </w:p>
          <w:p w:rsidR="003C4870" w:rsidRPr="008D0898" w:rsidRDefault="003C4870" w:rsidP="00F17BB1">
            <w:pPr>
              <w:numPr>
                <w:ilvl w:val="0"/>
                <w:numId w:val="163"/>
              </w:numPr>
              <w:ind w:left="357" w:hanging="357"/>
              <w:rPr>
                <w:rFonts w:eastAsia="Times New Roman"/>
                <w:color w:val="000000"/>
                <w:kern w:val="20"/>
                <w:lang w:eastAsia="en-GB"/>
              </w:rPr>
            </w:pPr>
            <w:r w:rsidRPr="008D0898">
              <w:rPr>
                <w:rFonts w:eastAsia="Times New Roman"/>
                <w:color w:val="000000"/>
                <w:kern w:val="20"/>
                <w:lang w:eastAsia="en-GB"/>
              </w:rPr>
              <w:t>seizure or illegal occupation; and</w:t>
            </w:r>
          </w:p>
          <w:p w:rsidR="003C4870" w:rsidRPr="008D0898" w:rsidRDefault="003C4870" w:rsidP="00F17BB1">
            <w:pPr>
              <w:numPr>
                <w:ilvl w:val="0"/>
                <w:numId w:val="163"/>
              </w:numPr>
              <w:ind w:left="357" w:hanging="357"/>
              <w:rPr>
                <w:rFonts w:eastAsia="Times New Roman" w:cs="Arial"/>
                <w:color w:val="505050"/>
                <w:kern w:val="20"/>
                <w:lang w:eastAsia="en-GB"/>
              </w:rPr>
            </w:pPr>
            <w:r w:rsidRPr="008D0898">
              <w:rPr>
                <w:rFonts w:eastAsia="Times New Roman" w:cs="Arial"/>
                <w:color w:val="000000"/>
                <w:kern w:val="20"/>
                <w:lang w:eastAsia="en-GB"/>
              </w:rPr>
              <w:t>confiscation, requisition, detention, legal or illegal occupation, embargo, quarantine, any order of public or government authority.</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Period of </w:t>
            </w:r>
            <w:r w:rsidRPr="008D0898">
              <w:rPr>
                <w:rFonts w:eastAsia="Times New Roman"/>
                <w:kern w:val="20"/>
                <w:lang w:eastAsia="en-GB"/>
              </w:rPr>
              <w:lastRenderedPageBreak/>
              <w:t>Insurance:</w:t>
            </w:r>
          </w:p>
        </w:tc>
        <w:tc>
          <w:tcPr>
            <w:tcW w:w="3628" w:type="pct"/>
            <w:gridSpan w:val="4"/>
            <w:tcBorders>
              <w:top w:val="single" w:sz="4" w:space="0" w:color="auto"/>
              <w:bottom w:val="single" w:sz="4" w:space="0" w:color="auto"/>
            </w:tcBorders>
          </w:tcPr>
          <w:p w:rsidR="003C4870" w:rsidRPr="008D0898" w:rsidRDefault="003C4870" w:rsidP="00EA1885">
            <w:pPr>
              <w:spacing w:before="60" w:after="60" w:line="290" w:lineRule="auto"/>
              <w:jc w:val="left"/>
              <w:rPr>
                <w:rFonts w:eastAsia="Times New Roman"/>
                <w:kern w:val="20"/>
                <w:lang w:eastAsia="en-GB"/>
              </w:rPr>
            </w:pPr>
            <w:r w:rsidRPr="008D0898">
              <w:rPr>
                <w:rFonts w:cs="Arial"/>
              </w:rPr>
              <w:lastRenderedPageBreak/>
              <w:t xml:space="preserve">Annual period from the Concession Commencement Date until the Discharge </w:t>
            </w:r>
            <w:r w:rsidRPr="008D0898">
              <w:rPr>
                <w:rFonts w:cs="Arial"/>
              </w:rPr>
              <w:lastRenderedPageBreak/>
              <w:t>Date.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Period of Indemnity:</w:t>
            </w:r>
          </w:p>
        </w:tc>
        <w:tc>
          <w:tcPr>
            <w:tcW w:w="3628" w:type="pct"/>
            <w:gridSpan w:val="4"/>
            <w:tcBorders>
              <w:top w:val="single" w:sz="4" w:space="0" w:color="auto"/>
              <w:bottom w:val="single" w:sz="4" w:space="0" w:color="auto"/>
            </w:tcBorders>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Not less than twenty four (24) months.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Sum Insured:</w:t>
            </w:r>
          </w:p>
        </w:tc>
        <w:tc>
          <w:tcPr>
            <w:tcW w:w="3628" w:type="pct"/>
            <w:gridSpan w:val="4"/>
            <w:tcBorders>
              <w:top w:val="single" w:sz="4" w:space="0" w:color="auto"/>
              <w:bottom w:val="single" w:sz="4" w:space="0" w:color="auto"/>
            </w:tcBorders>
          </w:tcPr>
          <w:p w:rsidR="003C4870" w:rsidRPr="008D0898" w:rsidRDefault="003C4870" w:rsidP="00EA1885">
            <w:pPr>
              <w:jc w:val="left"/>
              <w:rPr>
                <w:rFonts w:eastAsia="Calibri" w:cs="Arial"/>
                <w:lang w:eastAsia="en-US"/>
              </w:rPr>
            </w:pPr>
            <w:r w:rsidRPr="008D0898">
              <w:rPr>
                <w:rFonts w:eastAsia="Calibri" w:cs="Arial"/>
                <w:lang w:eastAsia="en-US"/>
              </w:rPr>
              <w:t>Not less than:</w:t>
            </w:r>
          </w:p>
          <w:p w:rsidR="003C4870" w:rsidRPr="008D0898" w:rsidRDefault="003C4870" w:rsidP="00EA1885">
            <w:pPr>
              <w:jc w:val="left"/>
              <w:rPr>
                <w:rFonts w:eastAsia="Calibri" w:cs="Arial"/>
                <w:lang w:eastAsia="en-US"/>
              </w:rPr>
            </w:pPr>
            <w:r w:rsidRPr="008D0898">
              <w:rPr>
                <w:rFonts w:eastAsia="Calibri" w:cs="Arial"/>
                <w:lang w:eastAsia="en-US"/>
              </w:rPr>
              <w:t>Property Damage cover: the full reinstatement value of the items insured.</w:t>
            </w:r>
          </w:p>
          <w:p w:rsidR="003C4870" w:rsidRPr="008D0898" w:rsidRDefault="003C4870" w:rsidP="00EA1885">
            <w:pPr>
              <w:jc w:val="left"/>
              <w:rPr>
                <w:rFonts w:eastAsia="Calibri" w:cs="Arial"/>
                <w:lang w:eastAsia="en-US"/>
              </w:rPr>
            </w:pPr>
          </w:p>
          <w:p w:rsidR="003C4870" w:rsidRPr="008D0898" w:rsidRDefault="003C4870" w:rsidP="00EA1885">
            <w:pPr>
              <w:jc w:val="left"/>
              <w:rPr>
                <w:rFonts w:eastAsia="Calibri" w:cs="Arial"/>
                <w:lang w:eastAsia="en-US"/>
              </w:rPr>
            </w:pPr>
            <w:r w:rsidRPr="008D0898">
              <w:rPr>
                <w:rFonts w:eastAsia="Calibri" w:cs="Arial"/>
                <w:lang w:eastAsia="en-US"/>
              </w:rPr>
              <w:t>Business Interruption/ Loss of Profits cover: an amount to cover the anticipated loss of gross revenue and debt service (including principal and interest) for the period of indemnity.</w:t>
            </w:r>
          </w:p>
          <w:p w:rsidR="003C4870" w:rsidRPr="008D0898" w:rsidRDefault="003C4870" w:rsidP="00EA1885">
            <w:pPr>
              <w:jc w:val="left"/>
              <w:rPr>
                <w:rFonts w:eastAsia="Calibri" w:cs="Arial"/>
                <w:lang w:eastAsia="en-US"/>
              </w:rPr>
            </w:pPr>
          </w:p>
          <w:p w:rsidR="003C4870" w:rsidRPr="008D0898" w:rsidRDefault="003C4870" w:rsidP="00EA1885">
            <w:pPr>
              <w:jc w:val="left"/>
              <w:rPr>
                <w:kern w:val="28"/>
              </w:rPr>
            </w:pPr>
            <w:r w:rsidRPr="008D0898">
              <w:rPr>
                <w:rFonts w:eastAsia="Calibri" w:cs="Arial"/>
                <w:lang w:eastAsia="en-US"/>
              </w:rPr>
              <w:t xml:space="preserve">or a loss limit reflecting the estimated maximum foreseeable loss as permitted under article 24.2 of the Concession Agreement and as approved by the </w:t>
            </w:r>
            <w:r w:rsidRPr="008D0898">
              <w:rPr>
                <w:rFonts w:eastAsia="Times New Roman"/>
                <w:kern w:val="20"/>
                <w:lang w:eastAsia="en-GB"/>
              </w:rPr>
              <w:t xml:space="preserve">Bondholders </w:t>
            </w:r>
            <w:r w:rsidRPr="008D0898">
              <w:rPr>
                <w:kern w:val="28"/>
              </w:rPr>
              <w:t>being limited to the probable maximum loss of the largest airport based on total insured values for Cluster A Regional Airports.</w:t>
            </w:r>
          </w:p>
          <w:p w:rsidR="003C4870" w:rsidRPr="008D0898" w:rsidRDefault="003C4870" w:rsidP="00EA1885">
            <w:pPr>
              <w:jc w:val="left"/>
              <w:rPr>
                <w:rFonts w:eastAsia="Calibri" w:cs="Arial"/>
                <w:lang w:eastAsia="en-US"/>
              </w:rPr>
            </w:pP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Deductibles:</w:t>
            </w:r>
          </w:p>
        </w:tc>
        <w:tc>
          <w:tcPr>
            <w:tcW w:w="3628" w:type="pct"/>
            <w:gridSpan w:val="4"/>
            <w:tcBorders>
              <w:top w:val="single" w:sz="4" w:space="0" w:color="auto"/>
              <w:bottom w:val="single" w:sz="4" w:space="0" w:color="auto"/>
            </w:tcBorders>
          </w:tcPr>
          <w:p w:rsidR="003C4870" w:rsidRPr="008D0898" w:rsidRDefault="003C4870" w:rsidP="00EA1885">
            <w:pPr>
              <w:jc w:val="left"/>
              <w:rPr>
                <w:rFonts w:eastAsia="Calibri" w:cs="Arial"/>
                <w:lang w:eastAsia="en-US"/>
              </w:rPr>
            </w:pPr>
            <w:r w:rsidRPr="008D0898">
              <w:rPr>
                <w:rFonts w:eastAsia="Calibri" w:cs="Arial"/>
                <w:lang w:eastAsia="en-US"/>
              </w:rPr>
              <w:t>Not more than:</w:t>
            </w:r>
          </w:p>
          <w:p w:rsidR="003C4870" w:rsidRPr="008D0898" w:rsidRDefault="003C4870" w:rsidP="00EA1885">
            <w:pPr>
              <w:jc w:val="left"/>
              <w:rPr>
                <w:rFonts w:eastAsia="Calibri" w:cs="Arial"/>
                <w:lang w:eastAsia="en-US"/>
              </w:rPr>
            </w:pPr>
          </w:p>
          <w:p w:rsidR="003C4870" w:rsidRPr="008D0898" w:rsidRDefault="003C4870" w:rsidP="00EA1885">
            <w:pPr>
              <w:jc w:val="left"/>
              <w:rPr>
                <w:rFonts w:eastAsia="Calibri" w:cs="Arial"/>
                <w:lang w:eastAsia="en-US"/>
              </w:rPr>
            </w:pPr>
            <w:r w:rsidRPr="008D0898">
              <w:rPr>
                <w:rFonts w:eastAsia="Calibri" w:cs="Arial"/>
                <w:lang w:eastAsia="en-US"/>
              </w:rPr>
              <w:t>Property Section</w:t>
            </w:r>
            <w:r w:rsidRPr="008D0898">
              <w:rPr>
                <w:rFonts w:eastAsia="Calibri" w:cs="Arial"/>
                <w:b/>
                <w:bCs/>
                <w:lang w:eastAsia="en-US"/>
              </w:rPr>
              <w:t>:</w:t>
            </w:r>
            <w:r w:rsidRPr="008D0898">
              <w:rPr>
                <w:rFonts w:eastAsia="Calibri" w:cs="Arial"/>
                <w:lang w:eastAsia="en-US"/>
              </w:rPr>
              <w:t xml:space="preserve"> fifty thousand Euro (</w:t>
            </w:r>
            <w:r w:rsidRPr="008D0898">
              <w:t>€</w:t>
            </w:r>
            <w:r w:rsidRPr="008D0898">
              <w:rPr>
                <w:rFonts w:eastAsia="Calibri" w:cs="Arial"/>
                <w:lang w:eastAsia="en-US"/>
              </w:rPr>
              <w:t>50,000) each and every occurrence</w:t>
            </w:r>
            <w:r w:rsidRPr="008D0898">
              <w:rPr>
                <w:rFonts w:eastAsia="Calibri" w:cs="Arial"/>
                <w:b/>
                <w:bCs/>
                <w:lang w:eastAsia="en-US"/>
              </w:rPr>
              <w:t>.</w:t>
            </w:r>
          </w:p>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 xml:space="preserve">Business Interruption/ Loss of Profits Section: twenty one (21) days. </w:t>
            </w:r>
          </w:p>
        </w:tc>
      </w:tr>
      <w:tr w:rsidR="003C4870" w:rsidRPr="008D0898" w:rsidTr="00EA1885">
        <w:trPr>
          <w:gridAfter w:val="2"/>
          <w:wAfter w:w="465" w:type="pct"/>
        </w:trPr>
        <w:tc>
          <w:tcPr>
            <w:tcW w:w="4535" w:type="pct"/>
            <w:gridSpan w:val="5"/>
            <w:tcBorders>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outlineLvl w:val="0"/>
              <w:rPr>
                <w:rFonts w:eastAsia="Times New Roman"/>
                <w:b/>
                <w:kern w:val="20"/>
                <w:lang w:eastAsia="en-GB"/>
              </w:rPr>
            </w:pPr>
            <w:r w:rsidRPr="008D0898">
              <w:rPr>
                <w:rFonts w:eastAsia="Times New Roman" w:cs="Arial"/>
                <w:b/>
                <w:kern w:val="20"/>
                <w:lang w:eastAsia="en-GB"/>
              </w:rPr>
              <w:t>4. Airport owners and operators liability insurance</w:t>
            </w:r>
            <w:r w:rsidRPr="008D0898">
              <w:rPr>
                <w:rFonts w:eastAsia="Times New Roman" w:cs="Arial"/>
                <w:b/>
                <w:caps/>
                <w:color w:val="000000"/>
                <w:kern w:val="20"/>
                <w:lang w:eastAsia="en-GB"/>
              </w:rPr>
              <w:t xml:space="preserve">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Issuer; and</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Grantor;</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w:t>
            </w:r>
            <w:r w:rsidR="00EA1885">
              <w:rPr>
                <w:rFonts w:eastAsia="Times New Roman"/>
                <w:kern w:val="20"/>
                <w:lang w:eastAsia="en-GB"/>
              </w:rPr>
              <w:t>CAA</w:t>
            </w:r>
            <w:r w:rsidRPr="008D0898">
              <w:rPr>
                <w:rFonts w:eastAsia="Times New Roman"/>
                <w:kern w:val="20"/>
                <w:lang w:eastAsia="en-GB"/>
              </w:rPr>
              <w:t xml:space="preserve">; </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Facility Agent (acting for and on behalf of the Finance Parties);</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each for their respective rights and interests.</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cs="Arial"/>
              </w:rPr>
              <w:t>Annual period from the Concession Commencement Date until the Discharge Date.</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Minimum Cover:</w:t>
            </w:r>
          </w:p>
        </w:tc>
        <w:tc>
          <w:tcPr>
            <w:tcW w:w="3628" w:type="pct"/>
            <w:gridSpan w:val="4"/>
            <w:tcBorders>
              <w:top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All sums which any Insured shall become legally liable to pay in respect of damages consequent upon:</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rPr>
                <w:rFonts w:eastAsia="Times New Roman"/>
                <w:lang w:eastAsia="en-GB"/>
              </w:rPr>
            </w:pPr>
          </w:p>
        </w:tc>
        <w:tc>
          <w:tcPr>
            <w:tcW w:w="3628" w:type="pct"/>
            <w:gridSpan w:val="4"/>
          </w:tcPr>
          <w:p w:rsidR="003C4870" w:rsidRPr="008D0898" w:rsidRDefault="003C4870" w:rsidP="00F17BB1">
            <w:pPr>
              <w:numPr>
                <w:ilvl w:val="2"/>
                <w:numId w:val="158"/>
              </w:numPr>
              <w:tabs>
                <w:tab w:val="num" w:pos="388"/>
              </w:tabs>
              <w:spacing w:before="60" w:after="60"/>
              <w:ind w:left="388" w:hanging="388"/>
              <w:contextualSpacing/>
              <w:rPr>
                <w:rFonts w:eastAsia="Times New Roman"/>
                <w:kern w:val="20"/>
                <w:lang w:eastAsia="en-GB"/>
              </w:rPr>
            </w:pPr>
            <w:r w:rsidRPr="008D0898">
              <w:rPr>
                <w:rFonts w:eastAsia="Times New Roman"/>
                <w:kern w:val="20"/>
                <w:lang w:eastAsia="en-GB"/>
              </w:rPr>
              <w:t>bodily injury or illness of third parties (whether fatal or not), and/or</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rPr>
                <w:rFonts w:eastAsia="Times New Roman"/>
                <w:lang w:eastAsia="en-GB"/>
              </w:rPr>
            </w:pPr>
          </w:p>
        </w:tc>
        <w:tc>
          <w:tcPr>
            <w:tcW w:w="3628" w:type="pct"/>
            <w:gridSpan w:val="4"/>
            <w:tcBorders>
              <w:bottom w:val="single" w:sz="4" w:space="0" w:color="auto"/>
            </w:tcBorders>
          </w:tcPr>
          <w:p w:rsidR="003C4870" w:rsidRPr="008D0898" w:rsidRDefault="003C4870" w:rsidP="00F17BB1">
            <w:pPr>
              <w:numPr>
                <w:ilvl w:val="2"/>
                <w:numId w:val="158"/>
              </w:numPr>
              <w:tabs>
                <w:tab w:val="num" w:pos="388"/>
              </w:tabs>
              <w:spacing w:before="60" w:after="60"/>
              <w:ind w:left="388" w:hanging="388"/>
              <w:contextualSpacing/>
              <w:rPr>
                <w:rFonts w:eastAsia="Times New Roman"/>
                <w:kern w:val="20"/>
                <w:lang w:eastAsia="en-GB"/>
              </w:rPr>
            </w:pPr>
            <w:r w:rsidRPr="008D0898">
              <w:rPr>
                <w:rFonts w:eastAsia="Times New Roman"/>
                <w:kern w:val="20"/>
                <w:lang w:eastAsia="en-GB"/>
              </w:rPr>
              <w:t>damage to, and/or loss of use of property as a result of damage to property belonging to third parties arising out of or in connection with the operation of the Project including products manufactured and supplied including products liability,</w:t>
            </w:r>
          </w:p>
          <w:p w:rsidR="003C4870" w:rsidRPr="008D0898" w:rsidRDefault="003C4870" w:rsidP="00EA1885">
            <w:pPr>
              <w:spacing w:before="60" w:after="60"/>
              <w:rPr>
                <w:rFonts w:eastAsia="Times New Roman"/>
                <w:kern w:val="20"/>
                <w:lang w:eastAsia="en-GB"/>
              </w:rPr>
            </w:pPr>
            <w:r w:rsidRPr="008D0898">
              <w:rPr>
                <w:rFonts w:eastAsia="Times New Roman"/>
                <w:color w:val="000000"/>
                <w:kern w:val="20"/>
                <w:lang w:eastAsia="en-GB"/>
              </w:rPr>
              <w:t xml:space="preserve">arising out of the operation and maintenance of each Regional Airport, including the provision of security and fire services (including maintenance of the air traffic control towers) or otherwise in connection with the Concession and/or in connection with the performance and/or provision of the services at each Regional Airport; and legal costs and expenses incurred in dealing with any claim, and in each case, on an occurrence form wording.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Deductible:</w:t>
            </w:r>
          </w:p>
        </w:tc>
        <w:tc>
          <w:tcPr>
            <w:tcW w:w="3628" w:type="pct"/>
            <w:gridSpan w:val="4"/>
            <w:tcBorders>
              <w:top w:val="single" w:sz="4" w:space="0" w:color="auto"/>
              <w:bottom w:val="single" w:sz="4" w:space="0" w:color="auto"/>
            </w:tcBorders>
          </w:tcPr>
          <w:p w:rsidR="003C4870" w:rsidRPr="008D0898" w:rsidRDefault="003C4870" w:rsidP="00EA1885">
            <w:pPr>
              <w:tabs>
                <w:tab w:val="left" w:pos="3330"/>
              </w:tabs>
              <w:ind w:left="2835" w:hanging="2835"/>
              <w:rPr>
                <w:rFonts w:eastAsia="Times New Roman" w:cs="Arial"/>
                <w:lang w:eastAsia="en-GB"/>
              </w:rPr>
            </w:pPr>
            <w:r w:rsidRPr="008D0898">
              <w:rPr>
                <w:rFonts w:eastAsia="Times New Roman" w:cs="Arial"/>
                <w:lang w:eastAsia="en-GB"/>
              </w:rPr>
              <w:t>In respect of Property Damage:</w:t>
            </w:r>
          </w:p>
          <w:p w:rsidR="003C4870" w:rsidRPr="008D0898" w:rsidRDefault="003C4870" w:rsidP="00EA1885">
            <w:pPr>
              <w:rPr>
                <w:rFonts w:eastAsia="Times New Roman"/>
                <w:kern w:val="20"/>
                <w:lang w:eastAsia="en-GB"/>
              </w:rPr>
            </w:pPr>
            <w:r w:rsidRPr="008D0898">
              <w:rPr>
                <w:rFonts w:eastAsia="Times New Roman" w:cs="Arial"/>
                <w:lang w:eastAsia="en-GB"/>
              </w:rPr>
              <w:lastRenderedPageBreak/>
              <w:t>seven thousand five hundred Euro (</w:t>
            </w:r>
            <w:r w:rsidRPr="008D0898">
              <w:t>€</w:t>
            </w:r>
            <w:r w:rsidRPr="008D0898">
              <w:rPr>
                <w:rFonts w:eastAsia="Times New Roman" w:cs="Arial"/>
                <w:lang w:eastAsia="en-GB"/>
              </w:rPr>
              <w:t xml:space="preserve">7,500) (or currency equivalent) each and every loss </w:t>
            </w:r>
            <w:r w:rsidRPr="008D0898">
              <w:rPr>
                <w:rFonts w:eastAsia="Times New Roman" w:cs="Arial"/>
                <w:kern w:val="20"/>
                <w:lang w:eastAsia="en-GB"/>
              </w:rPr>
              <w:t>but not more than twenty thousand Euro (</w:t>
            </w:r>
            <w:r w:rsidRPr="008D0898">
              <w:t>€</w:t>
            </w:r>
            <w:r w:rsidRPr="008D0898">
              <w:rPr>
                <w:rFonts w:eastAsia="Times New Roman" w:cs="Arial"/>
                <w:kern w:val="20"/>
                <w:lang w:eastAsia="en-GB"/>
              </w:rPr>
              <w:t>20,000) (or currency equivalent) each and every loss in respect of damage to aircraft.</w:t>
            </w:r>
            <w:r w:rsidRPr="008D0898">
              <w:rPr>
                <w:rFonts w:eastAsia="Times New Roman"/>
                <w:kern w:val="20"/>
                <w:lang w:eastAsia="en-GB"/>
              </w:rPr>
              <w:t xml:space="preserve">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lastRenderedPageBreak/>
              <w:t>Limit of Indemnity:</w:t>
            </w:r>
          </w:p>
        </w:tc>
        <w:tc>
          <w:tcPr>
            <w:tcW w:w="3628" w:type="pct"/>
            <w:gridSpan w:val="4"/>
            <w:tcBorders>
              <w:top w:val="single" w:sz="4" w:space="0" w:color="auto"/>
              <w:bottom w:val="single" w:sz="4" w:space="0" w:color="auto"/>
            </w:tcBorders>
          </w:tcPr>
          <w:p w:rsidR="003C4870" w:rsidRPr="008D0898" w:rsidRDefault="003C4870" w:rsidP="00EA1885">
            <w:pPr>
              <w:rPr>
                <w:rFonts w:eastAsia="Times New Roman" w:cs="Arial"/>
                <w:lang w:eastAsia="en-GB"/>
              </w:rPr>
            </w:pPr>
            <w:r w:rsidRPr="008D0898">
              <w:rPr>
                <w:rFonts w:eastAsia="Times New Roman" w:cs="Arial"/>
                <w:lang w:eastAsia="en-GB"/>
              </w:rPr>
              <w:t xml:space="preserve">Combined Single Limit (Bodily Injury and Property Damage):    </w:t>
            </w:r>
          </w:p>
          <w:p w:rsidR="003C4870" w:rsidRPr="008D0898" w:rsidRDefault="003C4870" w:rsidP="00EA1885">
            <w:pPr>
              <w:rPr>
                <w:rFonts w:eastAsia="Times New Roman" w:cs="Arial"/>
                <w:lang w:eastAsia="en-GB"/>
              </w:rPr>
            </w:pPr>
            <w:r w:rsidRPr="008D0898">
              <w:rPr>
                <w:rFonts w:eastAsia="Times New Roman" w:cs="Arial"/>
                <w:lang w:eastAsia="en-GB"/>
              </w:rPr>
              <w:t>seven hundred and fifty million Euro (</w:t>
            </w:r>
            <w:r w:rsidRPr="008D0898">
              <w:t>€</w:t>
            </w:r>
            <w:r w:rsidRPr="008D0898">
              <w:rPr>
                <w:rFonts w:eastAsia="Times New Roman" w:cs="Arial"/>
                <w:lang w:eastAsia="en-GB"/>
              </w:rPr>
              <w:t>750,000,000) (or currency equivalent) any one occurrence and in the annual aggregate in respect of products liability.</w:t>
            </w:r>
          </w:p>
          <w:p w:rsidR="003C4870" w:rsidRPr="008D0898" w:rsidRDefault="003C4870" w:rsidP="00EA1885">
            <w:pPr>
              <w:rPr>
                <w:rFonts w:eastAsia="Times New Roman" w:cs="Arial"/>
                <w:lang w:eastAsia="en-GB"/>
              </w:rPr>
            </w:pPr>
          </w:p>
          <w:p w:rsidR="003C4870" w:rsidRPr="008D0898" w:rsidRDefault="003C4870" w:rsidP="00EA1885">
            <w:pPr>
              <w:rPr>
                <w:rFonts w:eastAsia="Times New Roman" w:cs="Arial"/>
                <w:lang w:eastAsia="en-GB"/>
              </w:rPr>
            </w:pPr>
            <w:r w:rsidRPr="008D0898">
              <w:rPr>
                <w:rFonts w:eastAsia="Times New Roman" w:cs="Arial"/>
                <w:lang w:eastAsia="en-GB"/>
              </w:rPr>
              <w:t>Personal Injury limited to twenty million Euro (</w:t>
            </w:r>
            <w:r w:rsidRPr="008D0898">
              <w:t>€</w:t>
            </w:r>
            <w:r w:rsidRPr="008D0898">
              <w:rPr>
                <w:rFonts w:eastAsia="Times New Roman" w:cs="Arial"/>
                <w:lang w:eastAsia="en-GB"/>
              </w:rPr>
              <w:t>20,000,000) (or currency equivalent) in the annual aggregate being within the Combined Single Limit and not in addition thereto.</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Geographical Scope: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cs="Arial"/>
                <w:kern w:val="20"/>
                <w:lang w:eastAsia="en-GB"/>
              </w:rPr>
            </w:pPr>
            <w:r w:rsidRPr="008D0898">
              <w:rPr>
                <w:rFonts w:eastAsia="Times New Roman" w:cs="Arial"/>
                <w:kern w:val="20"/>
                <w:lang w:eastAsia="en-GB"/>
              </w:rPr>
              <w:t>Greece but worldwide in respect of products liability.</w:t>
            </w:r>
          </w:p>
          <w:p w:rsidR="003C4870" w:rsidRPr="008D0898" w:rsidRDefault="003C4870" w:rsidP="00EA1885">
            <w:pPr>
              <w:spacing w:before="60" w:after="60"/>
              <w:rPr>
                <w:rFonts w:eastAsia="Times New Roman"/>
                <w:kern w:val="20"/>
                <w:lang w:eastAsia="en-GB"/>
              </w:rPr>
            </w:pPr>
            <w:r w:rsidRPr="008D0898">
              <w:rPr>
                <w:rFonts w:eastAsia="Times New Roman" w:cs="Arial"/>
                <w:kern w:val="20"/>
                <w:lang w:eastAsia="en-GB"/>
              </w:rPr>
              <w:t xml:space="preserve">For the avoidance of doubt claims brought in any courts worldwide are covered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rPr>
                <w:rFonts w:eastAsia="Times New Roman"/>
                <w:kern w:val="20"/>
                <w:lang w:eastAsia="en-GB"/>
              </w:rPr>
            </w:pPr>
            <w:r w:rsidRPr="008D0898">
              <w:rPr>
                <w:rFonts w:eastAsia="Times New Roman" w:cs="Arial"/>
                <w:kern w:val="20"/>
                <w:lang w:eastAsia="en-GB"/>
              </w:rPr>
              <w:t>Policy Jurisdiction</w:t>
            </w:r>
            <w:r w:rsidRPr="008D0898">
              <w:rPr>
                <w:rFonts w:eastAsia="Times New Roman"/>
                <w:kern w:val="20"/>
                <w:lang w:eastAsia="en-GB"/>
              </w:rPr>
              <w:t>:</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w:t>
            </w:r>
          </w:p>
        </w:tc>
      </w:tr>
      <w:tr w:rsidR="003C4870" w:rsidRPr="008D0898" w:rsidTr="00EA1885">
        <w:trPr>
          <w:gridAfter w:val="2"/>
          <w:wAfter w:w="465" w:type="pct"/>
        </w:trPr>
        <w:tc>
          <w:tcPr>
            <w:tcW w:w="906" w:type="pct"/>
            <w:tcBorders>
              <w:top w:val="single" w:sz="4" w:space="0" w:color="auto"/>
            </w:tcBorders>
            <w:shd w:val="clear" w:color="auto" w:fill="D9D9D9" w:themeFill="background1" w:themeFillShade="D9"/>
          </w:tcPr>
          <w:p w:rsidR="003C4870" w:rsidRPr="008D0898" w:rsidRDefault="003C4870" w:rsidP="00EA1885">
            <w:pPr>
              <w:jc w:val="left"/>
              <w:rPr>
                <w:rFonts w:eastAsia="Times New Roman"/>
                <w:lang w:eastAsia="en-GB"/>
              </w:rPr>
            </w:pPr>
            <w:r w:rsidRPr="008D0898">
              <w:rPr>
                <w:rFonts w:eastAsia="Times New Roman"/>
                <w:lang w:eastAsia="en-GB"/>
              </w:rPr>
              <w:t>Required Extensions:</w:t>
            </w:r>
          </w:p>
        </w:tc>
        <w:tc>
          <w:tcPr>
            <w:tcW w:w="3628" w:type="pct"/>
            <w:gridSpan w:val="4"/>
            <w:tcBorders>
              <w:top w:val="single" w:sz="4" w:space="0" w:color="auto"/>
            </w:tcBorders>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AVN52G sublimit three hundred million Euro (</w:t>
            </w:r>
            <w:r w:rsidRPr="008D0898">
              <w:t>€</w:t>
            </w:r>
            <w:r w:rsidRPr="008D0898">
              <w:rPr>
                <w:rFonts w:eastAsia="Times New Roman"/>
                <w:kern w:val="20"/>
                <w:lang w:eastAsia="en-GB"/>
              </w:rPr>
              <w:t>300,000,000);</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AVN60A Personal Injury Extension (including false arrest, imprisonment, detention, obstruction and detainment);</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AVN63   Cross Liability Clause;</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Products liability;</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Legal liability of Issuer(s) arising out of their activities but only in excess of any underlying insurance carried by the Issuer(s);</w:t>
            </w:r>
          </w:p>
        </w:tc>
      </w:tr>
      <w:tr w:rsidR="003C4870" w:rsidRPr="008D0898" w:rsidTr="00EA1885">
        <w:trPr>
          <w:gridAfter w:val="2"/>
          <w:wAfter w:w="465" w:type="pct"/>
        </w:trPr>
        <w:tc>
          <w:tcPr>
            <w:tcW w:w="906" w:type="pct"/>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Airside Property Damage Liability arising from the use of motor vehicles; and</w:t>
            </w:r>
          </w:p>
        </w:tc>
      </w:tr>
      <w:tr w:rsidR="003C4870" w:rsidRPr="008D0898" w:rsidTr="00EA1885">
        <w:trPr>
          <w:gridAfter w:val="2"/>
          <w:wAfter w:w="465" w:type="pct"/>
        </w:trPr>
        <w:tc>
          <w:tcPr>
            <w:tcW w:w="906" w:type="pct"/>
            <w:tcBorders>
              <w:bottom w:val="single" w:sz="4" w:space="0" w:color="auto"/>
            </w:tcBorders>
            <w:shd w:val="clear" w:color="auto" w:fill="D9D9D9" w:themeFill="background1" w:themeFillShade="D9"/>
          </w:tcPr>
          <w:p w:rsidR="003C4870" w:rsidRPr="008D0898" w:rsidRDefault="003C4870" w:rsidP="00EA1885">
            <w:pPr>
              <w:jc w:val="left"/>
              <w:rPr>
                <w:rFonts w:eastAsia="Times New Roman"/>
                <w:b/>
                <w:lang w:eastAsia="en-GB"/>
              </w:rPr>
            </w:pPr>
          </w:p>
        </w:tc>
        <w:tc>
          <w:tcPr>
            <w:tcW w:w="3628" w:type="pct"/>
            <w:gridSpan w:val="4"/>
            <w:tcBorders>
              <w:bottom w:val="single" w:sz="4" w:space="0" w:color="auto"/>
            </w:tcBorders>
          </w:tcPr>
          <w:p w:rsidR="003C4870" w:rsidRPr="008D0898" w:rsidRDefault="003C4870" w:rsidP="00F17BB1">
            <w:pPr>
              <w:numPr>
                <w:ilvl w:val="0"/>
                <w:numId w:val="167"/>
              </w:numPr>
              <w:spacing w:after="140"/>
              <w:ind w:left="388" w:hanging="388"/>
              <w:rPr>
                <w:rFonts w:eastAsia="Times New Roman"/>
                <w:kern w:val="20"/>
                <w:lang w:eastAsia="en-GB"/>
              </w:rPr>
            </w:pPr>
            <w:r w:rsidRPr="008D0898">
              <w:rPr>
                <w:rFonts w:eastAsia="Times New Roman"/>
                <w:kern w:val="20"/>
                <w:lang w:eastAsia="en-GB"/>
              </w:rPr>
              <w:t xml:space="preserve"> Liability arising from any Regional Airport vehicles within the Concession Site at any Regional Airport in excess of the sums recoverable under any separate motor vehicles insurance.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jc w:val="left"/>
              <w:rPr>
                <w:rFonts w:eastAsia="Times New Roman"/>
                <w:bCs/>
                <w:lang w:eastAsia="en-GB"/>
              </w:rPr>
            </w:pPr>
            <w:r w:rsidRPr="008D0898">
              <w:rPr>
                <w:rFonts w:eastAsia="Times New Roman"/>
                <w:bCs/>
                <w:lang w:eastAsia="en-GB"/>
              </w:rPr>
              <w:t>Exclusion:</w:t>
            </w:r>
          </w:p>
        </w:tc>
        <w:tc>
          <w:tcPr>
            <w:tcW w:w="3628" w:type="pct"/>
            <w:gridSpan w:val="4"/>
            <w:tcBorders>
              <w:top w:val="single" w:sz="4" w:space="0" w:color="auto"/>
              <w:bottom w:val="single" w:sz="4" w:space="0" w:color="auto"/>
            </w:tcBorders>
          </w:tcPr>
          <w:p w:rsidR="003C4870" w:rsidRPr="008D0898" w:rsidRDefault="003C4870" w:rsidP="00EA1885">
            <w:pPr>
              <w:spacing w:after="140"/>
              <w:ind w:left="680" w:hanging="680"/>
              <w:rPr>
                <w:rFonts w:eastAsia="Times New Roman"/>
                <w:kern w:val="20"/>
                <w:lang w:eastAsia="en-GB"/>
              </w:rPr>
            </w:pPr>
            <w:r w:rsidRPr="008D0898">
              <w:rPr>
                <w:rFonts w:eastAsia="Times New Roman"/>
                <w:kern w:val="20"/>
                <w:lang w:eastAsia="en-GB"/>
              </w:rPr>
              <w:t>AVN46B; Noise and Pollution Cover.</w:t>
            </w:r>
          </w:p>
        </w:tc>
      </w:tr>
      <w:tr w:rsidR="003C4870" w:rsidRPr="008D0898" w:rsidTr="00EA1885">
        <w:trPr>
          <w:gridAfter w:val="2"/>
          <w:wAfter w:w="465" w:type="pct"/>
        </w:trPr>
        <w:tc>
          <w:tcPr>
            <w:tcW w:w="4535" w:type="pct"/>
            <w:gridSpan w:val="5"/>
            <w:tcBorders>
              <w:bottom w:val="single" w:sz="4" w:space="0" w:color="auto"/>
            </w:tcBorders>
            <w:shd w:val="clear" w:color="auto" w:fill="D9D9D9" w:themeFill="background1" w:themeFillShade="D9"/>
          </w:tcPr>
          <w:p w:rsidR="003C4870" w:rsidRPr="008D0898" w:rsidRDefault="003C4870" w:rsidP="00EA1885">
            <w:pPr>
              <w:spacing w:before="60" w:after="60" w:line="290" w:lineRule="auto"/>
              <w:ind w:left="360"/>
              <w:jc w:val="left"/>
              <w:outlineLvl w:val="0"/>
              <w:rPr>
                <w:rFonts w:eastAsia="Times New Roman"/>
                <w:b/>
                <w:kern w:val="20"/>
                <w:lang w:eastAsia="en-GB"/>
              </w:rPr>
            </w:pPr>
            <w:bookmarkStart w:id="1184" w:name="Sch14Par3"/>
            <w:bookmarkStart w:id="1185" w:name="_Toc309829679"/>
            <w:bookmarkStart w:id="1186" w:name="_Toc328678497"/>
            <w:r w:rsidRPr="008D0898">
              <w:rPr>
                <w:rFonts w:eastAsia="Times New Roman"/>
                <w:b/>
                <w:kern w:val="20"/>
                <w:lang w:eastAsia="en-GB"/>
              </w:rPr>
              <w:t xml:space="preserve">5. Employers’ Liability Insurance </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Principal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Issuer;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Any company or contractor for which it is responsible.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Additional Insured:</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State; and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The Grantor.</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Period of Insurance:</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cs="Arial"/>
              </w:rPr>
              <w:t>Annual period from the Concession Commencement Date until the Discharge Date.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t>Minimum Cover:</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cs="Arial"/>
              </w:rPr>
              <w:t>In accordance with the applicable laws, including articles 657,658 and 932 of the Greek Civil Code, that covers the employer for its legal liability towards the employees for injuries arising out of and in the course of their employment over and above the benefits of the social security organizations (IKA or other).</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jc w:val="left"/>
              <w:rPr>
                <w:rFonts w:eastAsia="Times New Roman"/>
                <w:lang w:eastAsia="en-GB"/>
              </w:rPr>
            </w:pPr>
            <w:r w:rsidRPr="008D0898">
              <w:rPr>
                <w:rFonts w:eastAsia="Times New Roman"/>
                <w:lang w:eastAsia="en-GB"/>
              </w:rPr>
              <w:t>Territory:</w:t>
            </w:r>
          </w:p>
        </w:tc>
        <w:tc>
          <w:tcPr>
            <w:tcW w:w="3628" w:type="pct"/>
            <w:gridSpan w:val="4"/>
            <w:tcBorders>
              <w:top w:val="single" w:sz="4" w:space="0" w:color="auto"/>
              <w:bottom w:val="single" w:sz="4" w:space="0" w:color="auto"/>
            </w:tcBorders>
          </w:tcPr>
          <w:p w:rsidR="003C4870" w:rsidRPr="008D0898" w:rsidRDefault="003C4870" w:rsidP="00EA1885">
            <w:pPr>
              <w:tabs>
                <w:tab w:val="num" w:pos="680"/>
              </w:tabs>
              <w:spacing w:before="60" w:after="60"/>
              <w:ind w:left="680" w:hanging="680"/>
              <w:rPr>
                <w:rFonts w:eastAsia="Times New Roman"/>
                <w:kern w:val="20"/>
                <w:lang w:eastAsia="en-GB"/>
              </w:rPr>
            </w:pPr>
            <w:r w:rsidRPr="008D0898">
              <w:rPr>
                <w:rFonts w:eastAsia="Times New Roman"/>
                <w:kern w:val="20"/>
                <w:lang w:eastAsia="en-GB"/>
              </w:rPr>
              <w:t>Greece.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jc w:val="left"/>
              <w:rPr>
                <w:rFonts w:eastAsia="Times New Roman"/>
                <w:lang w:eastAsia="en-GB"/>
              </w:rPr>
            </w:pPr>
            <w:r w:rsidRPr="008D0898">
              <w:rPr>
                <w:rFonts w:eastAsia="Times New Roman"/>
                <w:lang w:eastAsia="en-GB"/>
              </w:rPr>
              <w:t>Jurisdiction:</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Greece.</w:t>
            </w:r>
          </w:p>
        </w:tc>
      </w:tr>
      <w:tr w:rsidR="003C4870" w:rsidRPr="008D0898" w:rsidTr="00EA1885">
        <w:trPr>
          <w:gridAfter w:val="2"/>
          <w:wAfter w:w="465" w:type="pct"/>
        </w:trPr>
        <w:tc>
          <w:tcPr>
            <w:tcW w:w="906" w:type="pct"/>
            <w:tcBorders>
              <w:top w:val="single" w:sz="4" w:space="0" w:color="auto"/>
              <w:bottom w:val="single" w:sz="4" w:space="0" w:color="auto"/>
            </w:tcBorders>
            <w:shd w:val="clear" w:color="auto" w:fill="D9D9D9" w:themeFill="background1" w:themeFillShade="D9"/>
          </w:tcPr>
          <w:p w:rsidR="003C4870" w:rsidRPr="008D0898" w:rsidRDefault="003C4870" w:rsidP="00EA1885">
            <w:pPr>
              <w:spacing w:before="60" w:after="60" w:line="290" w:lineRule="auto"/>
              <w:jc w:val="left"/>
              <w:rPr>
                <w:rFonts w:eastAsia="Times New Roman"/>
                <w:kern w:val="20"/>
                <w:lang w:eastAsia="en-GB"/>
              </w:rPr>
            </w:pPr>
            <w:r w:rsidRPr="008D0898">
              <w:rPr>
                <w:rFonts w:eastAsia="Times New Roman"/>
                <w:kern w:val="20"/>
                <w:lang w:eastAsia="en-GB"/>
              </w:rPr>
              <w:lastRenderedPageBreak/>
              <w:t>Conditions:</w:t>
            </w:r>
          </w:p>
        </w:tc>
        <w:tc>
          <w:tcPr>
            <w:tcW w:w="3628" w:type="pct"/>
            <w:gridSpan w:val="4"/>
            <w:tcBorders>
              <w:top w:val="single" w:sz="4" w:space="0" w:color="auto"/>
              <w:bottom w:val="single" w:sz="4" w:space="0" w:color="auto"/>
            </w:tcBorders>
          </w:tcPr>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Subject to premium readjustment (onwards only) at the end of the policy period.</w:t>
            </w:r>
          </w:p>
          <w:p w:rsidR="003C4870" w:rsidRPr="008D0898" w:rsidRDefault="003C4870" w:rsidP="00EA1885">
            <w:pPr>
              <w:spacing w:before="60" w:after="60"/>
              <w:rPr>
                <w:rFonts w:eastAsia="Times New Roman"/>
                <w:kern w:val="20"/>
                <w:lang w:eastAsia="en-GB"/>
              </w:rPr>
            </w:pPr>
            <w:r w:rsidRPr="008D0898">
              <w:rPr>
                <w:rFonts w:eastAsia="Times New Roman"/>
                <w:kern w:val="20"/>
                <w:lang w:eastAsia="en-GB"/>
              </w:rPr>
              <w:t xml:space="preserve">The insured should take all the necessary precautions, protections, measures, in compliance with the provisions of the Greek law for the prevention of accidents and injuries.  </w:t>
            </w:r>
          </w:p>
        </w:tc>
      </w:tr>
      <w:tr w:rsidR="003C4870" w:rsidRPr="008D0898" w:rsidTr="00EA1885">
        <w:tblPrEx>
          <w:tblLook w:val="0000" w:firstRow="0" w:lastRow="0" w:firstColumn="0" w:lastColumn="0" w:noHBand="0" w:noVBand="0"/>
        </w:tblPrEx>
        <w:trPr>
          <w:gridAfter w:val="1"/>
          <w:wAfter w:w="207" w:type="pct"/>
        </w:trPr>
        <w:tc>
          <w:tcPr>
            <w:tcW w:w="4793" w:type="pct"/>
            <w:gridSpan w:val="6"/>
          </w:tcPr>
          <w:p w:rsidR="003C4870" w:rsidRPr="008D0898" w:rsidRDefault="003C4870" w:rsidP="00EA1885">
            <w:pPr>
              <w:tabs>
                <w:tab w:val="left" w:pos="426"/>
                <w:tab w:val="left" w:pos="993"/>
              </w:tabs>
              <w:spacing w:line="260" w:lineRule="atLeast"/>
              <w:jc w:val="left"/>
              <w:rPr>
                <w:rFonts w:eastAsia="PMingLiU"/>
                <w:b/>
                <w:caps/>
                <w:sz w:val="22"/>
                <w:szCs w:val="22"/>
                <w:lang w:eastAsia="zh-HK"/>
              </w:rPr>
            </w:pPr>
            <w:bookmarkStart w:id="1187" w:name="_DV_M436"/>
            <w:bookmarkStart w:id="1188" w:name="bmkFrontPageTable05d9af3d08344197a2c8dd2"/>
            <w:bookmarkStart w:id="1189" w:name="bmkFrontPage05d9af3d08344197a2c8dd2e1c96"/>
            <w:bookmarkStart w:id="1190" w:name="_Ref339369399"/>
            <w:bookmarkStart w:id="1191" w:name="_Toc341355102"/>
            <w:bookmarkStart w:id="1192" w:name="_Toc342555604"/>
            <w:bookmarkEnd w:id="1184"/>
            <w:bookmarkEnd w:id="1185"/>
            <w:bookmarkEnd w:id="1186"/>
            <w:bookmarkEnd w:id="1187"/>
          </w:p>
        </w:tc>
      </w:tr>
      <w:tr w:rsidR="003C4870" w:rsidRPr="008D0898" w:rsidTr="00EA1885">
        <w:tblPrEx>
          <w:tblLook w:val="0000" w:firstRow="0" w:lastRow="0" w:firstColumn="0" w:lastColumn="0" w:noHBand="0" w:noVBand="0"/>
        </w:tblPrEx>
        <w:trPr>
          <w:gridAfter w:val="1"/>
          <w:wAfter w:w="207" w:type="pct"/>
          <w:trHeight w:val="172"/>
        </w:trPr>
        <w:tc>
          <w:tcPr>
            <w:tcW w:w="4793" w:type="pct"/>
            <w:gridSpan w:val="6"/>
          </w:tcPr>
          <w:p w:rsidR="003C4870" w:rsidRPr="008D0898" w:rsidRDefault="003C4870" w:rsidP="00EA1885">
            <w:pPr>
              <w:tabs>
                <w:tab w:val="left" w:pos="426"/>
                <w:tab w:val="left" w:pos="993"/>
              </w:tabs>
              <w:spacing w:line="260" w:lineRule="atLeast"/>
              <w:jc w:val="center"/>
              <w:rPr>
                <w:b/>
                <w:sz w:val="22"/>
                <w:szCs w:val="22"/>
                <w:lang w:eastAsia="en-US"/>
              </w:rPr>
            </w:pPr>
          </w:p>
        </w:tc>
      </w:tr>
      <w:bookmarkEnd w:id="1188"/>
      <w:bookmarkEnd w:id="1189"/>
      <w:tr w:rsidR="003C4870" w:rsidRPr="008D0898" w:rsidTr="00EA1885">
        <w:tblPrEx>
          <w:tblCellMar>
            <w:left w:w="115" w:type="dxa"/>
            <w:right w:w="115" w:type="dxa"/>
          </w:tblCellMar>
        </w:tblPrEx>
        <w:tc>
          <w:tcPr>
            <w:tcW w:w="2643" w:type="pct"/>
            <w:gridSpan w:val="2"/>
            <w:shd w:val="clear" w:color="auto" w:fill="auto"/>
          </w:tcPr>
          <w:p w:rsidR="003C4870" w:rsidRPr="008D0898" w:rsidRDefault="003C4870" w:rsidP="00EA1885">
            <w:pPr>
              <w:jc w:val="left"/>
              <w:rPr>
                <w:b/>
                <w:bCs/>
              </w:rPr>
            </w:pPr>
          </w:p>
        </w:tc>
        <w:tc>
          <w:tcPr>
            <w:tcW w:w="218" w:type="pct"/>
            <w:shd w:val="clear" w:color="auto" w:fill="auto"/>
          </w:tcPr>
          <w:p w:rsidR="003C4870" w:rsidRPr="008D0898" w:rsidRDefault="003C4870" w:rsidP="00EA1885">
            <w:pPr>
              <w:tabs>
                <w:tab w:val="left" w:pos="426"/>
                <w:tab w:val="left" w:pos="993"/>
              </w:tabs>
              <w:autoSpaceDE w:val="0"/>
              <w:autoSpaceDN w:val="0"/>
              <w:adjustRightInd w:val="0"/>
              <w:spacing w:line="260" w:lineRule="atLeast"/>
              <w:jc w:val="left"/>
              <w:rPr>
                <w:b/>
                <w:bCs/>
                <w:sz w:val="22"/>
                <w:szCs w:val="22"/>
              </w:rPr>
            </w:pPr>
          </w:p>
        </w:tc>
        <w:tc>
          <w:tcPr>
            <w:tcW w:w="2139" w:type="pct"/>
            <w:gridSpan w:val="4"/>
            <w:shd w:val="clear" w:color="auto" w:fill="auto"/>
          </w:tcPr>
          <w:p w:rsidR="003C4870" w:rsidRPr="008D0898" w:rsidRDefault="003C4870" w:rsidP="00EA1885">
            <w:pPr>
              <w:tabs>
                <w:tab w:val="left" w:pos="426"/>
                <w:tab w:val="left" w:pos="993"/>
              </w:tabs>
              <w:autoSpaceDE w:val="0"/>
              <w:autoSpaceDN w:val="0"/>
              <w:adjustRightInd w:val="0"/>
              <w:spacing w:line="260" w:lineRule="atLeast"/>
              <w:jc w:val="left"/>
              <w:rPr>
                <w:b/>
                <w:bCs/>
                <w:sz w:val="22"/>
                <w:szCs w:val="22"/>
              </w:rPr>
            </w:pPr>
          </w:p>
        </w:tc>
      </w:tr>
      <w:bookmarkEnd w:id="1190"/>
      <w:bookmarkEnd w:id="1191"/>
      <w:bookmarkEnd w:id="1192"/>
    </w:tbl>
    <w:p w:rsidR="003C4870" w:rsidRPr="008D0898" w:rsidRDefault="003C4870" w:rsidP="003C4870">
      <w:pPr>
        <w:spacing w:after="240"/>
        <w:jc w:val="left"/>
      </w:pPr>
    </w:p>
    <w:p w:rsidR="003C4870" w:rsidRPr="008D0898" w:rsidRDefault="003C4870" w:rsidP="003C4870">
      <w:pPr>
        <w:spacing w:after="240"/>
        <w:jc w:val="left"/>
      </w:pPr>
    </w:p>
    <w:p w:rsidR="003C4870" w:rsidRPr="008D0898" w:rsidRDefault="003C4870" w:rsidP="003C4870">
      <w:pPr>
        <w:spacing w:after="240"/>
        <w:jc w:val="left"/>
        <w:sectPr w:rsidR="003C4870" w:rsidRPr="008D0898" w:rsidSect="000C2ABE">
          <w:footerReference w:type="first" r:id="rId58"/>
          <w:pgSz w:w="11906" w:h="16838" w:code="9"/>
          <w:pgMar w:top="1440" w:right="1440" w:bottom="1440" w:left="1440" w:header="720" w:footer="360" w:gutter="0"/>
          <w:paperSrc w:first="1263" w:other="1263"/>
          <w:cols w:space="720"/>
          <w:noEndnote/>
          <w:titlePg/>
          <w:docGrid w:linePitch="272"/>
        </w:sectPr>
      </w:pPr>
    </w:p>
    <w:p w:rsidR="003C4870" w:rsidRPr="008D0898" w:rsidRDefault="003C4870" w:rsidP="003C4870">
      <w:pPr>
        <w:spacing w:after="240"/>
        <w:jc w:val="center"/>
        <w:rPr>
          <w:b/>
          <w:snapToGrid w:val="0"/>
          <w:szCs w:val="24"/>
        </w:rPr>
      </w:pPr>
      <w:r w:rsidRPr="008D0898">
        <w:rPr>
          <w:b/>
          <w:snapToGrid w:val="0"/>
          <w:szCs w:val="24"/>
        </w:rPr>
        <w:lastRenderedPageBreak/>
        <w:t>APPENDIX 2</w:t>
      </w:r>
      <w:r w:rsidRPr="008D0898">
        <w:rPr>
          <w:b/>
          <w:snapToGrid w:val="0"/>
          <w:szCs w:val="24"/>
        </w:rPr>
        <w:br/>
      </w:r>
      <w:r w:rsidRPr="008D0898">
        <w:rPr>
          <w:b/>
          <w:snapToGrid w:val="0"/>
          <w:szCs w:val="24"/>
        </w:rPr>
        <w:br/>
        <w:t>Part A</w:t>
      </w:r>
    </w:p>
    <w:p w:rsidR="003C4870" w:rsidRPr="008D0898" w:rsidRDefault="003C4870" w:rsidP="003C4870">
      <w:pPr>
        <w:spacing w:after="240"/>
        <w:jc w:val="center"/>
        <w:rPr>
          <w:snapToGrid w:val="0"/>
          <w:szCs w:val="24"/>
        </w:rPr>
      </w:pPr>
      <w:r w:rsidRPr="008D0898">
        <w:rPr>
          <w:b/>
          <w:snapToGrid w:val="0"/>
          <w:szCs w:val="24"/>
        </w:rPr>
        <w:t>Endorsements and Loss Payee Clause</w:t>
      </w:r>
    </w:p>
    <w:p w:rsidR="003C4870" w:rsidRPr="008D0898" w:rsidRDefault="003C4870" w:rsidP="003C4870">
      <w:pPr>
        <w:spacing w:after="240"/>
        <w:rPr>
          <w:szCs w:val="24"/>
        </w:rPr>
      </w:pPr>
      <w:r w:rsidRPr="008D0898">
        <w:rPr>
          <w:szCs w:val="24"/>
        </w:rPr>
        <w:t>All Insurances shall contain the following provisions or endorsements:</w:t>
      </w:r>
    </w:p>
    <w:p w:rsidR="003C4870" w:rsidRPr="008D0898" w:rsidRDefault="003C4870" w:rsidP="003C4870">
      <w:pPr>
        <w:spacing w:after="240"/>
        <w:ind w:left="720" w:hanging="720"/>
        <w:rPr>
          <w:szCs w:val="24"/>
        </w:rPr>
      </w:pPr>
      <w:r w:rsidRPr="008D0898">
        <w:rPr>
          <w:szCs w:val="24"/>
        </w:rPr>
        <w:t>1.</w:t>
      </w:r>
      <w:r w:rsidRPr="008D0898">
        <w:rPr>
          <w:szCs w:val="24"/>
        </w:rPr>
        <w:tab/>
        <w:t>In this endorsement:</w:t>
      </w:r>
    </w:p>
    <w:p w:rsidR="003C4870" w:rsidRPr="008D0898" w:rsidRDefault="003C4870" w:rsidP="003C4870">
      <w:pPr>
        <w:spacing w:after="240"/>
        <w:ind w:left="720"/>
        <w:rPr>
          <w:b/>
          <w:szCs w:val="24"/>
        </w:rPr>
      </w:pPr>
      <w:r w:rsidRPr="008D0898">
        <w:rPr>
          <w:b/>
          <w:szCs w:val="24"/>
        </w:rPr>
        <w:t xml:space="preserve">Cluster A Regional Airports </w:t>
      </w:r>
      <w:r w:rsidRPr="008D0898">
        <w:rPr>
          <w:szCs w:val="24"/>
        </w:rPr>
        <w:t>means Thessaloniki, Kerkira, Aktion, Kavala, Kefallinia, Zakinthos and Chania airports;</w:t>
      </w:r>
    </w:p>
    <w:p w:rsidR="003C4870" w:rsidRPr="008D0898" w:rsidRDefault="003C4870" w:rsidP="003C4870">
      <w:pPr>
        <w:spacing w:after="240"/>
        <w:ind w:left="720"/>
        <w:rPr>
          <w:szCs w:val="24"/>
        </w:rPr>
      </w:pPr>
      <w:r w:rsidRPr="008D0898">
        <w:rPr>
          <w:b/>
          <w:szCs w:val="24"/>
        </w:rPr>
        <w:t>Facility Agent</w:t>
      </w:r>
      <w:r w:rsidR="000C0D2B">
        <w:rPr>
          <w:szCs w:val="24"/>
        </w:rPr>
        <w:t xml:space="preserve"> means Alpha Bank A.E.</w:t>
      </w:r>
      <w:r w:rsidRPr="008D0898">
        <w:rPr>
          <w:szCs w:val="24"/>
        </w:rPr>
        <w:t xml:space="preserve"> acting in its capacities as facility agent and </w:t>
      </w:r>
      <w:r w:rsidR="00FF62DA">
        <w:rPr>
          <w:szCs w:val="24"/>
        </w:rPr>
        <w:t>onshore account bank</w:t>
      </w:r>
      <w:r w:rsidRPr="008D0898">
        <w:rPr>
          <w:szCs w:val="24"/>
        </w:rPr>
        <w:t xml:space="preserve"> under the documentation relating to the financing provided by the Finance Parties to the Issuer and includes its successors from time to time in that capacity;</w:t>
      </w:r>
    </w:p>
    <w:p w:rsidR="003C4870" w:rsidRPr="008D0898" w:rsidRDefault="003C4870" w:rsidP="003C4870">
      <w:pPr>
        <w:spacing w:after="240"/>
        <w:ind w:left="720"/>
        <w:rPr>
          <w:szCs w:val="24"/>
        </w:rPr>
      </w:pPr>
      <w:r w:rsidRPr="008D0898">
        <w:rPr>
          <w:b/>
          <w:szCs w:val="24"/>
        </w:rPr>
        <w:t>Finance Documents</w:t>
      </w:r>
      <w:r w:rsidRPr="008D0898">
        <w:rPr>
          <w:szCs w:val="24"/>
        </w:rPr>
        <w:t xml:space="preserve"> means the documentation relating to the provision of financing to the Issuer in connection with the Project;</w:t>
      </w:r>
    </w:p>
    <w:p w:rsidR="003C4870" w:rsidRPr="008D0898" w:rsidRDefault="003C4870" w:rsidP="003C4870">
      <w:pPr>
        <w:spacing w:after="240"/>
        <w:ind w:left="720"/>
        <w:rPr>
          <w:szCs w:val="24"/>
        </w:rPr>
      </w:pPr>
      <w:r w:rsidRPr="008D0898">
        <w:rPr>
          <w:b/>
          <w:szCs w:val="24"/>
        </w:rPr>
        <w:t>Finance Parties</w:t>
      </w:r>
      <w:r w:rsidRPr="008D0898">
        <w:rPr>
          <w:szCs w:val="24"/>
        </w:rPr>
        <w:t xml:space="preserve"> means the subscribers, bondholders, hedging counterparties, bondholder agent, security trustee, account bank and/or any other entity or person at any time providing finance, funds or other financial accommodation directly or indirectly in connection with the Project and/or any trustee or agent acting on behalf of any of them.  The phrase includes any assignee, transferee, successor or novated, replacement or additional creditor of or in relation to any of the foregoing;</w:t>
      </w:r>
    </w:p>
    <w:p w:rsidR="003C4870" w:rsidRPr="008D0898" w:rsidRDefault="003C4870" w:rsidP="003C4870">
      <w:pPr>
        <w:spacing w:after="240"/>
        <w:ind w:left="720"/>
        <w:rPr>
          <w:szCs w:val="24"/>
        </w:rPr>
      </w:pPr>
      <w:r w:rsidRPr="008D0898">
        <w:rPr>
          <w:b/>
          <w:szCs w:val="24"/>
        </w:rPr>
        <w:t>Issuer</w:t>
      </w:r>
      <w:r w:rsidRPr="008D0898">
        <w:rPr>
          <w:szCs w:val="24"/>
        </w:rPr>
        <w:t xml:space="preserve"> means Fraport Regional Airports of Greece A Société Anonyme; </w:t>
      </w:r>
    </w:p>
    <w:p w:rsidR="003C4870" w:rsidRPr="008D0898" w:rsidRDefault="003C4870" w:rsidP="003C4870">
      <w:pPr>
        <w:spacing w:after="240"/>
        <w:ind w:left="720"/>
        <w:rPr>
          <w:szCs w:val="24"/>
        </w:rPr>
      </w:pPr>
      <w:r w:rsidRPr="008D0898">
        <w:rPr>
          <w:b/>
          <w:szCs w:val="24"/>
        </w:rPr>
        <w:t xml:space="preserve">Insureds </w:t>
      </w:r>
      <w:r w:rsidRPr="008D0898">
        <w:rPr>
          <w:szCs w:val="24"/>
        </w:rPr>
        <w:t>means the Issuer and each of the Finance Parties severally (in every capacity in which they, or any of them, may be acting under the Finance Documents);</w:t>
      </w:r>
    </w:p>
    <w:p w:rsidR="003C4870" w:rsidRPr="008D0898" w:rsidRDefault="003C4870" w:rsidP="003C4870">
      <w:pPr>
        <w:spacing w:after="240"/>
        <w:ind w:left="720"/>
        <w:rPr>
          <w:szCs w:val="24"/>
        </w:rPr>
      </w:pPr>
      <w:r w:rsidRPr="008D0898">
        <w:rPr>
          <w:b/>
          <w:szCs w:val="24"/>
        </w:rPr>
        <w:t>Insurers</w:t>
      </w:r>
      <w:r w:rsidRPr="008D0898">
        <w:rPr>
          <w:szCs w:val="24"/>
        </w:rPr>
        <w:t xml:space="preserve"> means the insurers of the Project; and</w:t>
      </w:r>
    </w:p>
    <w:p w:rsidR="003C4870" w:rsidRPr="008D0898" w:rsidRDefault="003C4870" w:rsidP="003C4870">
      <w:pPr>
        <w:spacing w:after="240"/>
        <w:ind w:left="720"/>
        <w:rPr>
          <w:szCs w:val="24"/>
        </w:rPr>
      </w:pPr>
      <w:r w:rsidRPr="008D0898">
        <w:rPr>
          <w:b/>
          <w:szCs w:val="24"/>
        </w:rPr>
        <w:t>Project</w:t>
      </w:r>
      <w:r w:rsidRPr="008D0898">
        <w:rPr>
          <w:szCs w:val="24"/>
        </w:rPr>
        <w:t xml:space="preserve"> means the financing, acquisition, upgrade (including through the Imminent Works), maintenance, management and operation of the Cluster A Regional Airports pursuant to the Concession Agreement.</w:t>
      </w:r>
    </w:p>
    <w:p w:rsidR="003C4870" w:rsidRPr="008D0898" w:rsidRDefault="003C4870" w:rsidP="003C4870">
      <w:pPr>
        <w:spacing w:after="240"/>
        <w:ind w:left="720" w:hanging="720"/>
        <w:rPr>
          <w:szCs w:val="24"/>
        </w:rPr>
      </w:pPr>
      <w:r w:rsidRPr="008D0898">
        <w:rPr>
          <w:szCs w:val="24"/>
        </w:rPr>
        <w:t>2.</w:t>
      </w:r>
      <w:r w:rsidRPr="008D0898">
        <w:rPr>
          <w:szCs w:val="24"/>
        </w:rPr>
        <w:tab/>
        <w:t xml:space="preserve">The Insurers acknowledge that they have been notified that the Issuer has </w:t>
      </w:r>
      <w:r w:rsidR="005B6A69">
        <w:rPr>
          <w:szCs w:val="24"/>
        </w:rPr>
        <w:t>pledged</w:t>
      </w:r>
      <w:r w:rsidRPr="008D0898">
        <w:rPr>
          <w:szCs w:val="24"/>
        </w:rPr>
        <w:t xml:space="preserve"> by way of first ranking security to the Security Trustee all its rights title and interest in the proceeds arising from this insurance (including all return premiums and the right to make and continue all claims), and confirm that they have not been notified of any other assignment of or security interest in the Issuer’s interest in this insurance.</w:t>
      </w:r>
    </w:p>
    <w:p w:rsidR="003C4870" w:rsidRPr="008D0898" w:rsidRDefault="003C4870" w:rsidP="003C4870">
      <w:pPr>
        <w:spacing w:after="240"/>
        <w:ind w:left="720" w:hanging="720"/>
        <w:rPr>
          <w:szCs w:val="24"/>
        </w:rPr>
      </w:pPr>
      <w:r w:rsidRPr="008D0898">
        <w:rPr>
          <w:szCs w:val="24"/>
        </w:rPr>
        <w:t>3.</w:t>
      </w:r>
      <w:r w:rsidRPr="008D0898">
        <w:rPr>
          <w:szCs w:val="24"/>
        </w:rPr>
        <w:tab/>
        <w:t>The Insurers acknowledge that the Finance Parties and (in respect of third party liabilities) their respective officers, directors, employees and assigns are each additional co-insureds under this Policy.  The Insurers waive all rights of contribution against any other insurance affected by the Issuer or the Finance Parties or their directors, officers or employees.</w:t>
      </w:r>
    </w:p>
    <w:p w:rsidR="003C4870" w:rsidRPr="008D0898" w:rsidRDefault="003C4870" w:rsidP="003C4870">
      <w:pPr>
        <w:spacing w:after="240"/>
        <w:ind w:left="720" w:hanging="720"/>
        <w:rPr>
          <w:szCs w:val="24"/>
        </w:rPr>
      </w:pPr>
      <w:r w:rsidRPr="008D0898">
        <w:rPr>
          <w:szCs w:val="24"/>
        </w:rPr>
        <w:lastRenderedPageBreak/>
        <w:t>4.</w:t>
      </w:r>
      <w:r w:rsidRPr="008D0898">
        <w:rPr>
          <w:szCs w:val="24"/>
        </w:rPr>
        <w:tab/>
        <w:t xml:space="preserve">The Insurers hereby waive all rights of subrogation or action howsoever arising (except in cases of fraud) which they may have or acquire arising out of any occurrence in respect of which any claim is admitted hereunder: </w:t>
      </w:r>
    </w:p>
    <w:p w:rsidR="003C4870" w:rsidRPr="008D0898" w:rsidRDefault="003C4870" w:rsidP="003C4870">
      <w:pPr>
        <w:spacing w:after="240"/>
        <w:ind w:left="1440" w:hanging="720"/>
        <w:rPr>
          <w:szCs w:val="24"/>
        </w:rPr>
      </w:pPr>
      <w:r w:rsidRPr="008D0898">
        <w:rPr>
          <w:szCs w:val="24"/>
        </w:rPr>
        <w:t>(a)</w:t>
      </w:r>
      <w:r w:rsidRPr="008D0898">
        <w:rPr>
          <w:szCs w:val="24"/>
        </w:rPr>
        <w:tab/>
        <w:t xml:space="preserve">against any of the Finance Parties or their officers, directors, employees and agents; and </w:t>
      </w:r>
    </w:p>
    <w:p w:rsidR="003C4870" w:rsidRPr="008D0898" w:rsidRDefault="003C4870" w:rsidP="003C4870">
      <w:pPr>
        <w:spacing w:after="240"/>
        <w:ind w:left="1440" w:hanging="720"/>
        <w:rPr>
          <w:szCs w:val="24"/>
        </w:rPr>
      </w:pPr>
      <w:r w:rsidRPr="008D0898">
        <w:rPr>
          <w:szCs w:val="24"/>
        </w:rPr>
        <w:t>(b)</w:t>
      </w:r>
      <w:r w:rsidRPr="008D0898">
        <w:rPr>
          <w:szCs w:val="24"/>
        </w:rPr>
        <w:tab/>
        <w:t>against the Issuer until all of the Issuer’s financial indebtedness to the Finance Parties has been discharged; and</w:t>
      </w:r>
    </w:p>
    <w:p w:rsidR="003C4870" w:rsidRPr="008D0898" w:rsidRDefault="003C4870" w:rsidP="003C4870">
      <w:pPr>
        <w:spacing w:after="240"/>
        <w:ind w:left="1440" w:hanging="720"/>
        <w:rPr>
          <w:szCs w:val="24"/>
        </w:rPr>
      </w:pPr>
      <w:r w:rsidRPr="008D0898">
        <w:rPr>
          <w:szCs w:val="24"/>
        </w:rPr>
        <w:t>(c)</w:t>
      </w:r>
      <w:r w:rsidRPr="008D0898">
        <w:rPr>
          <w:szCs w:val="24"/>
        </w:rPr>
        <w:tab/>
        <w:t>involving the exercise of rights or powers vested in any Insured (acting in any capacity) under or by virtue of any agreement relating to the Project.</w:t>
      </w:r>
    </w:p>
    <w:p w:rsidR="003C4870" w:rsidRPr="008D0898" w:rsidRDefault="003C4870" w:rsidP="003C4870">
      <w:pPr>
        <w:spacing w:after="240"/>
        <w:ind w:left="720" w:hanging="720"/>
        <w:rPr>
          <w:szCs w:val="24"/>
        </w:rPr>
      </w:pPr>
      <w:r w:rsidRPr="008D0898">
        <w:rPr>
          <w:szCs w:val="24"/>
        </w:rPr>
        <w:t>5.</w:t>
      </w:r>
      <w:r w:rsidRPr="008D0898">
        <w:rPr>
          <w:szCs w:val="24"/>
        </w:rPr>
        <w:tab/>
        <w:t>The Insurers acknowledge receipt of consideration for the insurance of the Finance Parties hereunder and acknowledge that the Finance Parties are not liable for payment of any premium payable by any other Insured under this insurance.  The Insurers shall not be entitled to offset any sums payable to the Finance Parties against premium or other monies owing by the Issuer.</w:t>
      </w:r>
    </w:p>
    <w:p w:rsidR="003C4870" w:rsidRPr="008D0898" w:rsidRDefault="003C4870" w:rsidP="003C4870">
      <w:pPr>
        <w:spacing w:after="240"/>
        <w:ind w:left="720" w:hanging="720"/>
        <w:rPr>
          <w:szCs w:val="24"/>
        </w:rPr>
      </w:pPr>
      <w:r w:rsidRPr="008D0898">
        <w:rPr>
          <w:szCs w:val="24"/>
        </w:rPr>
        <w:t>6.</w:t>
      </w:r>
      <w:r w:rsidRPr="008D0898">
        <w:rPr>
          <w:szCs w:val="24"/>
        </w:rPr>
        <w:tab/>
        <w:t>The Insurers agree that each of the Insureds shall for the purpose of this Policy be treated as individually and separately insured, and each shall be separately insured from any other insured person, provided that the total liability of the Insurers under each Part of this Policy to the Insured collectively shall not (unless the Policy specifically permits otherwise) exceed the “Limit of Indemnity” / “Sum Insured” stated to be insured thereby.  Accordingly the liability of the Insurers under this Policy to any one Insured shall not be conditional upon the due observance and fulfilment by any other Insured of the terms and conditions of this Policy or of any duties imposed upon that Insured party relating thereto, and shall not be affected by any failure in such observance or fulfilment by any such other Insured.</w:t>
      </w:r>
    </w:p>
    <w:p w:rsidR="003C4870" w:rsidRPr="008D0898" w:rsidRDefault="003C4870" w:rsidP="003C4870">
      <w:pPr>
        <w:spacing w:after="240"/>
        <w:ind w:left="720" w:hanging="720"/>
        <w:rPr>
          <w:szCs w:val="24"/>
        </w:rPr>
      </w:pPr>
      <w:r w:rsidRPr="008D0898">
        <w:rPr>
          <w:szCs w:val="24"/>
        </w:rPr>
        <w:t>7.</w:t>
      </w:r>
      <w:r w:rsidRPr="008D0898">
        <w:rPr>
          <w:szCs w:val="24"/>
        </w:rPr>
        <w:tab/>
        <w:t>The Insurers acknowledge that (i) they have received adequate information in order to evaluate the risk of insuring the Issuer and the Finance Parties in respect of the risks hereby insured on the assumption that such information is not materially misleading, and (ii) there is no information which has been relied on or is required by Insurers in respect of their decision to co-insure the Finance Parties or their directors, officers, employees or agents.</w:t>
      </w:r>
    </w:p>
    <w:p w:rsidR="003C4870" w:rsidRPr="008D0898" w:rsidRDefault="003C4870" w:rsidP="003C4870">
      <w:pPr>
        <w:spacing w:after="240"/>
        <w:ind w:left="720" w:hanging="720"/>
        <w:rPr>
          <w:szCs w:val="24"/>
        </w:rPr>
      </w:pPr>
      <w:r w:rsidRPr="008D0898">
        <w:rPr>
          <w:szCs w:val="24"/>
        </w:rPr>
        <w:t>8.</w:t>
      </w:r>
      <w:r w:rsidRPr="008D0898">
        <w:rPr>
          <w:szCs w:val="24"/>
        </w:rPr>
        <w:tab/>
        <w:t xml:space="preserve">Notwithstanding any other provisions of this Policy, the Insurers agree not to avoid this insurance, or any valid claim under it, nor to claim damages or any other remedy against any Insured, on the grounds that the risk or claim was not adequately disclosed, or that it was in any way misrepresented, unless the Insurers establish deliberate or fraudulent non-disclosure or misrepresentation in relation thereto.  Non-disclosure or misrepresentation by one Insured shall not be attributable to any other Insured who did not actively participate in that non-disclosure or misrepresentation knowing it to be such. </w:t>
      </w:r>
    </w:p>
    <w:p w:rsidR="00834107" w:rsidRPr="008D0898" w:rsidRDefault="003C4870" w:rsidP="003C4870">
      <w:pPr>
        <w:spacing w:after="240"/>
        <w:ind w:left="720" w:hanging="720"/>
        <w:rPr>
          <w:szCs w:val="24"/>
        </w:rPr>
      </w:pPr>
      <w:r w:rsidRPr="008D0898">
        <w:rPr>
          <w:szCs w:val="24"/>
        </w:rPr>
        <w:t>9.</w:t>
      </w:r>
      <w:r w:rsidRPr="008D0898">
        <w:rPr>
          <w:szCs w:val="24"/>
        </w:rPr>
        <w:tab/>
        <w:t>The Insured, irrevocably authorise and instruct the Insurer to pay, and the Insurer agrees to pay, all insured claims (other than claims payments to settle third party claims and any other monies payable to any of them, other than to the Finance Parties, under or in relation to this contract to the account of the Issuer</w:t>
      </w:r>
      <w:r w:rsidRPr="008D0898">
        <w:rPr>
          <w:b/>
          <w:szCs w:val="24"/>
        </w:rPr>
        <w:t xml:space="preserve"> </w:t>
      </w:r>
      <w:r w:rsidRPr="008D0898">
        <w:rPr>
          <w:szCs w:val="24"/>
        </w:rPr>
        <w:t>as loss payee to the following bank account</w:t>
      </w:r>
      <w:r w:rsidR="00834107">
        <w:rPr>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32"/>
        <w:gridCol w:w="2353"/>
        <w:gridCol w:w="1322"/>
        <w:gridCol w:w="1325"/>
        <w:gridCol w:w="1200"/>
        <w:gridCol w:w="1524"/>
      </w:tblGrid>
      <w:tr w:rsidR="00FF62DA" w:rsidRPr="00834107" w:rsidTr="00834107">
        <w:tc>
          <w:tcPr>
            <w:tcW w:w="828" w:type="pct"/>
            <w:tcBorders>
              <w:top w:val="nil"/>
              <w:left w:val="nil"/>
              <w:bottom w:val="nil"/>
              <w:right w:val="nil"/>
            </w:tcBorders>
          </w:tcPr>
          <w:p w:rsidR="00FF62DA" w:rsidRPr="00801F3B" w:rsidRDefault="00FF62DA" w:rsidP="00CE1E6E">
            <w:pPr>
              <w:pStyle w:val="AODocTxt"/>
              <w:spacing w:before="120" w:after="240"/>
              <w:rPr>
                <w:b/>
              </w:rPr>
            </w:pPr>
            <w:r w:rsidRPr="003377C7">
              <w:rPr>
                <w:b/>
              </w:rPr>
              <w:lastRenderedPageBreak/>
              <w:t>Offshore</w:t>
            </w:r>
            <w:r w:rsidRPr="003377C7">
              <w:t xml:space="preserve"> </w:t>
            </w:r>
            <w:r w:rsidRPr="003377C7">
              <w:rPr>
                <w:b/>
              </w:rPr>
              <w:t>Account</w:t>
            </w:r>
          </w:p>
        </w:tc>
        <w:tc>
          <w:tcPr>
            <w:tcW w:w="1271" w:type="pct"/>
            <w:tcBorders>
              <w:top w:val="nil"/>
              <w:left w:val="nil"/>
              <w:bottom w:val="nil"/>
              <w:right w:val="nil"/>
            </w:tcBorders>
          </w:tcPr>
          <w:p w:rsidR="00FF62DA" w:rsidRPr="00801F3B" w:rsidRDefault="00FF62DA" w:rsidP="00CE1E6E">
            <w:pPr>
              <w:pStyle w:val="AODocTxt"/>
              <w:spacing w:before="120" w:after="240"/>
              <w:rPr>
                <w:b/>
              </w:rPr>
            </w:pPr>
            <w:r w:rsidRPr="003377C7">
              <w:rPr>
                <w:b/>
              </w:rPr>
              <w:t>Account</w:t>
            </w:r>
            <w:r w:rsidRPr="003377C7">
              <w:rPr>
                <w:b/>
              </w:rPr>
              <w:br/>
              <w:t>Number</w:t>
            </w:r>
          </w:p>
        </w:tc>
        <w:tc>
          <w:tcPr>
            <w:tcW w:w="714" w:type="pct"/>
            <w:tcBorders>
              <w:top w:val="nil"/>
              <w:left w:val="nil"/>
              <w:bottom w:val="nil"/>
              <w:right w:val="nil"/>
            </w:tcBorders>
          </w:tcPr>
          <w:p w:rsidR="00FF62DA" w:rsidRPr="00801F3B" w:rsidRDefault="00FF62DA" w:rsidP="00CE1E6E">
            <w:pPr>
              <w:pStyle w:val="AODocTxt"/>
              <w:spacing w:before="120" w:after="240"/>
              <w:rPr>
                <w:b/>
              </w:rPr>
            </w:pPr>
            <w:r w:rsidRPr="003377C7">
              <w:rPr>
                <w:b/>
              </w:rPr>
              <w:t>Swift Code</w:t>
            </w:r>
          </w:p>
        </w:tc>
        <w:tc>
          <w:tcPr>
            <w:tcW w:w="716" w:type="pct"/>
            <w:tcBorders>
              <w:top w:val="nil"/>
              <w:left w:val="nil"/>
              <w:bottom w:val="nil"/>
              <w:right w:val="nil"/>
            </w:tcBorders>
          </w:tcPr>
          <w:p w:rsidR="00FF62DA" w:rsidRPr="00801F3B" w:rsidRDefault="00FF62DA" w:rsidP="00CE1E6E">
            <w:pPr>
              <w:pStyle w:val="AODocTxt"/>
              <w:spacing w:before="120" w:after="240"/>
            </w:pPr>
            <w:r w:rsidRPr="003377C7">
              <w:rPr>
                <w:b/>
              </w:rPr>
              <w:t>Permitted</w:t>
            </w:r>
            <w:r w:rsidRPr="003377C7">
              <w:rPr>
                <w:b/>
              </w:rPr>
              <w:br/>
              <w:t>Currency</w:t>
            </w:r>
          </w:p>
        </w:tc>
        <w:tc>
          <w:tcPr>
            <w:tcW w:w="648" w:type="pct"/>
            <w:tcBorders>
              <w:top w:val="nil"/>
              <w:left w:val="nil"/>
              <w:bottom w:val="nil"/>
              <w:right w:val="nil"/>
            </w:tcBorders>
          </w:tcPr>
          <w:p w:rsidR="00FF62DA" w:rsidRPr="00801F3B" w:rsidRDefault="00FF62DA" w:rsidP="00CE1E6E">
            <w:pPr>
              <w:pStyle w:val="AODocTxt"/>
              <w:spacing w:before="120" w:after="240"/>
              <w:rPr>
                <w:b/>
              </w:rPr>
            </w:pPr>
            <w:r w:rsidRPr="003377C7">
              <w:rPr>
                <w:b/>
              </w:rPr>
              <w:t>Branch</w:t>
            </w:r>
          </w:p>
        </w:tc>
        <w:tc>
          <w:tcPr>
            <w:tcW w:w="823" w:type="pct"/>
            <w:tcBorders>
              <w:top w:val="nil"/>
              <w:left w:val="nil"/>
              <w:bottom w:val="nil"/>
              <w:right w:val="nil"/>
            </w:tcBorders>
          </w:tcPr>
          <w:p w:rsidR="00FF62DA" w:rsidRPr="00801F3B" w:rsidRDefault="00FF62DA" w:rsidP="00CE1E6E">
            <w:pPr>
              <w:pStyle w:val="AODocTxt"/>
              <w:spacing w:before="120" w:after="240"/>
              <w:rPr>
                <w:b/>
              </w:rPr>
            </w:pPr>
            <w:r w:rsidRPr="003377C7">
              <w:rPr>
                <w:b/>
              </w:rPr>
              <w:t>Name of Bank</w:t>
            </w:r>
          </w:p>
        </w:tc>
      </w:tr>
      <w:tr w:rsidR="00834107" w:rsidRPr="00834107" w:rsidTr="00834107">
        <w:tc>
          <w:tcPr>
            <w:tcW w:w="828" w:type="pct"/>
            <w:tcBorders>
              <w:top w:val="nil"/>
              <w:left w:val="nil"/>
              <w:bottom w:val="nil"/>
              <w:right w:val="nil"/>
            </w:tcBorders>
          </w:tcPr>
          <w:p w:rsidR="00834107" w:rsidRPr="00834107" w:rsidRDefault="00834107" w:rsidP="00834107">
            <w:pPr>
              <w:spacing w:after="240"/>
              <w:rPr>
                <w:b/>
                <w:szCs w:val="24"/>
              </w:rPr>
            </w:pPr>
            <w:r w:rsidRPr="00834107">
              <w:rPr>
                <w:b/>
                <w:szCs w:val="24"/>
              </w:rPr>
              <w:t>Insurance Proceeds Account</w:t>
            </w:r>
          </w:p>
        </w:tc>
        <w:tc>
          <w:tcPr>
            <w:tcW w:w="1271" w:type="pct"/>
            <w:tcBorders>
              <w:top w:val="nil"/>
              <w:left w:val="nil"/>
              <w:bottom w:val="nil"/>
              <w:right w:val="nil"/>
            </w:tcBorders>
          </w:tcPr>
          <w:p w:rsidR="00834107" w:rsidRPr="00834107" w:rsidRDefault="00834107" w:rsidP="002D5C20">
            <w:pPr>
              <w:spacing w:after="240"/>
              <w:rPr>
                <w:b/>
                <w:szCs w:val="24"/>
              </w:rPr>
            </w:pPr>
            <w:r w:rsidRPr="00834107">
              <w:rPr>
                <w:b/>
                <w:szCs w:val="24"/>
              </w:rPr>
              <w:t>GB07 ALBL 4063 9549 2730 87</w:t>
            </w:r>
          </w:p>
        </w:tc>
        <w:tc>
          <w:tcPr>
            <w:tcW w:w="714" w:type="pct"/>
            <w:tcBorders>
              <w:top w:val="nil"/>
              <w:left w:val="nil"/>
              <w:bottom w:val="nil"/>
              <w:right w:val="nil"/>
            </w:tcBorders>
          </w:tcPr>
          <w:p w:rsidR="00834107" w:rsidRPr="00834107" w:rsidRDefault="00834107" w:rsidP="002D5C20">
            <w:pPr>
              <w:spacing w:after="240"/>
              <w:rPr>
                <w:b/>
                <w:szCs w:val="24"/>
              </w:rPr>
            </w:pPr>
            <w:r w:rsidRPr="00834107">
              <w:rPr>
                <w:b/>
                <w:szCs w:val="24"/>
              </w:rPr>
              <w:t>ALBLGB2L</w:t>
            </w:r>
          </w:p>
        </w:tc>
        <w:tc>
          <w:tcPr>
            <w:tcW w:w="716" w:type="pct"/>
            <w:tcBorders>
              <w:top w:val="nil"/>
              <w:left w:val="nil"/>
              <w:bottom w:val="nil"/>
              <w:right w:val="nil"/>
            </w:tcBorders>
          </w:tcPr>
          <w:p w:rsidR="00834107" w:rsidRPr="00834107" w:rsidRDefault="00834107" w:rsidP="00834107">
            <w:pPr>
              <w:spacing w:after="240"/>
              <w:ind w:left="720" w:hanging="720"/>
              <w:rPr>
                <w:b/>
                <w:szCs w:val="24"/>
              </w:rPr>
            </w:pPr>
            <w:r w:rsidRPr="00834107">
              <w:rPr>
                <w:b/>
                <w:szCs w:val="24"/>
              </w:rPr>
              <w:t>EUR</w:t>
            </w:r>
          </w:p>
        </w:tc>
        <w:tc>
          <w:tcPr>
            <w:tcW w:w="648" w:type="pct"/>
            <w:tcBorders>
              <w:top w:val="nil"/>
              <w:left w:val="nil"/>
              <w:bottom w:val="nil"/>
              <w:right w:val="nil"/>
            </w:tcBorders>
          </w:tcPr>
          <w:p w:rsidR="00834107" w:rsidRPr="00834107" w:rsidRDefault="00834107" w:rsidP="00834107">
            <w:pPr>
              <w:spacing w:after="240"/>
              <w:ind w:left="720" w:hanging="720"/>
              <w:rPr>
                <w:b/>
                <w:szCs w:val="24"/>
              </w:rPr>
            </w:pPr>
            <w:r w:rsidRPr="00834107">
              <w:rPr>
                <w:b/>
                <w:szCs w:val="24"/>
              </w:rPr>
              <w:t>London</w:t>
            </w:r>
          </w:p>
        </w:tc>
        <w:tc>
          <w:tcPr>
            <w:tcW w:w="823" w:type="pct"/>
            <w:tcBorders>
              <w:top w:val="nil"/>
              <w:left w:val="nil"/>
              <w:bottom w:val="nil"/>
              <w:right w:val="nil"/>
            </w:tcBorders>
          </w:tcPr>
          <w:p w:rsidR="00834107" w:rsidRPr="00834107" w:rsidRDefault="00834107" w:rsidP="002D5C20">
            <w:pPr>
              <w:spacing w:after="240"/>
              <w:rPr>
                <w:b/>
                <w:szCs w:val="24"/>
              </w:rPr>
            </w:pPr>
            <w:r w:rsidRPr="00834107">
              <w:rPr>
                <w:b/>
                <w:szCs w:val="24"/>
              </w:rPr>
              <w:t>Alpha Bank London Ltd.</w:t>
            </w:r>
          </w:p>
        </w:tc>
      </w:tr>
    </w:tbl>
    <w:p w:rsidR="00834107" w:rsidRDefault="00834107" w:rsidP="003C4870">
      <w:pPr>
        <w:spacing w:after="240"/>
        <w:ind w:left="720" w:hanging="720"/>
        <w:rPr>
          <w:szCs w:val="24"/>
        </w:rPr>
      </w:pPr>
    </w:p>
    <w:p w:rsidR="003C4870" w:rsidRPr="008D0898" w:rsidRDefault="003C4870" w:rsidP="00834107">
      <w:pPr>
        <w:spacing w:after="240"/>
        <w:ind w:left="720"/>
        <w:rPr>
          <w:szCs w:val="24"/>
        </w:rPr>
      </w:pPr>
      <w:r w:rsidRPr="008D0898">
        <w:rPr>
          <w:szCs w:val="24"/>
        </w:rPr>
        <w:t xml:space="preserve">or to such other account as the Facility Agent may specify in writing.  Any instruction by the Facility Agent to the Insurer under this paragraph 9 to make a payment to any account other than as stated in this paragraph 9 shall be accompanied by a certificate from the Facility Agent certifying that the Facility Agent is entitled under its contractual arrangements with the Issuer so to instruct the Insurer.  No instruction, whether by the Issuer or by any person other than the Facility Agent, to make any payment to any other person or account shall be honoured by the Insurer unless given or countersigned by the Facility Agent, or such other person as the Facility Agent may notify to the Insurer in writing.  All such payments shall be made by the Insurer without any deduction or set-off on any account or of any kind.  A payment to the loss payee in accordance with this provision shall, to the extent of that payment, discharge the liability of the Insurer to pay to the Issuer or other claimant Insured.  The arrangements in this clause shall continue to apply notwithstanding the liquidation or insolvency of the Issuer or the Insurers.  </w:t>
      </w:r>
    </w:p>
    <w:p w:rsidR="003C4870" w:rsidRPr="008D0898" w:rsidRDefault="003C4870" w:rsidP="003C4870">
      <w:pPr>
        <w:spacing w:after="240"/>
        <w:ind w:left="720" w:hanging="720"/>
        <w:rPr>
          <w:szCs w:val="24"/>
        </w:rPr>
      </w:pPr>
      <w:r w:rsidRPr="008D0898">
        <w:rPr>
          <w:szCs w:val="24"/>
        </w:rPr>
        <w:t>10.</w:t>
      </w:r>
      <w:r w:rsidRPr="008D0898">
        <w:rPr>
          <w:szCs w:val="24"/>
        </w:rPr>
        <w:tab/>
        <w:t xml:space="preserve">The Insurers shall give to the Facility Agent at least thirty (30) days’ notice in writing: </w:t>
      </w:r>
    </w:p>
    <w:p w:rsidR="003C4870" w:rsidRPr="008D0898" w:rsidRDefault="003C4870" w:rsidP="003C4870">
      <w:pPr>
        <w:spacing w:after="240"/>
        <w:ind w:left="1440" w:hanging="720"/>
        <w:rPr>
          <w:szCs w:val="24"/>
        </w:rPr>
      </w:pPr>
      <w:r w:rsidRPr="008D0898">
        <w:rPr>
          <w:szCs w:val="24"/>
        </w:rPr>
        <w:t>(a)</w:t>
      </w:r>
      <w:r w:rsidRPr="008D0898">
        <w:rPr>
          <w:szCs w:val="24"/>
        </w:rPr>
        <w:tab/>
        <w:t>if any Insurer intends to cancel or suspend this insurance or any cover under this insurance for any reason;</w:t>
      </w:r>
    </w:p>
    <w:p w:rsidR="003C4870" w:rsidRPr="008D0898" w:rsidRDefault="003C4870" w:rsidP="003C4870">
      <w:pPr>
        <w:spacing w:after="240"/>
        <w:ind w:left="1440" w:hanging="720"/>
        <w:rPr>
          <w:szCs w:val="24"/>
        </w:rPr>
      </w:pPr>
      <w:r w:rsidRPr="008D0898">
        <w:rPr>
          <w:szCs w:val="24"/>
        </w:rPr>
        <w:t>(b)</w:t>
      </w:r>
      <w:r w:rsidRPr="008D0898">
        <w:rPr>
          <w:szCs w:val="24"/>
        </w:rPr>
        <w:tab/>
        <w:t>before avoiding this insurance or any cover under this insurance for non-payment of any outstanding premium in order to give an opportunity for that premium to be paid within the notice period; [* Note: para (b) will not apply in respect of terrorism insurance]</w:t>
      </w:r>
    </w:p>
    <w:p w:rsidR="003C4870" w:rsidRPr="008D0898" w:rsidRDefault="003C4870" w:rsidP="003C4870">
      <w:pPr>
        <w:spacing w:after="240"/>
        <w:ind w:left="1440" w:hanging="720"/>
        <w:rPr>
          <w:szCs w:val="24"/>
        </w:rPr>
      </w:pPr>
      <w:r w:rsidRPr="008D0898">
        <w:rPr>
          <w:szCs w:val="24"/>
        </w:rPr>
        <w:t>(c)</w:t>
      </w:r>
      <w:r w:rsidRPr="008D0898">
        <w:rPr>
          <w:szCs w:val="24"/>
        </w:rPr>
        <w:tab/>
        <w:t>before any reduction in limits or coverage, any increase in deductibles or any termination before the original expiry date is to take effect in relation to this insurance in whole or in part;</w:t>
      </w:r>
    </w:p>
    <w:p w:rsidR="003C4870" w:rsidRPr="008D0898" w:rsidRDefault="003C4870" w:rsidP="003C4870">
      <w:pPr>
        <w:spacing w:after="240"/>
        <w:ind w:left="1440" w:hanging="720"/>
        <w:rPr>
          <w:szCs w:val="24"/>
        </w:rPr>
      </w:pPr>
      <w:r w:rsidRPr="008D0898">
        <w:rPr>
          <w:szCs w:val="24"/>
        </w:rPr>
        <w:t>(d)</w:t>
      </w:r>
      <w:r w:rsidRPr="008D0898">
        <w:rPr>
          <w:szCs w:val="24"/>
        </w:rPr>
        <w:tab/>
        <w:t>of any act or omission or of any event of which the Insurer has knowledge and which the Insurer considers may invalidate or render unenforceable in whole or in part this insurance.</w:t>
      </w:r>
    </w:p>
    <w:p w:rsidR="003C4870" w:rsidRPr="008D0898" w:rsidRDefault="003C4870" w:rsidP="003C4870">
      <w:pPr>
        <w:spacing w:after="240"/>
        <w:ind w:left="709"/>
        <w:rPr>
          <w:szCs w:val="24"/>
        </w:rPr>
      </w:pPr>
      <w:r w:rsidRPr="008D0898">
        <w:rPr>
          <w:szCs w:val="24"/>
        </w:rPr>
        <w:t>Any such cancellation, reduction, increase or other change shall not be effective until thirty (30) days after the issue of a notice to such effect to the Facility Agent but seven (7) days or such lesser period as may customarily be available in respect of War and Allied Risks coverage.</w:t>
      </w:r>
    </w:p>
    <w:p w:rsidR="003C4870" w:rsidRPr="008D0898" w:rsidRDefault="003C4870" w:rsidP="003C4870">
      <w:pPr>
        <w:spacing w:after="240"/>
        <w:ind w:left="720" w:hanging="720"/>
        <w:rPr>
          <w:szCs w:val="24"/>
        </w:rPr>
      </w:pPr>
      <w:r w:rsidRPr="008D0898">
        <w:rPr>
          <w:szCs w:val="24"/>
        </w:rPr>
        <w:t>11.</w:t>
      </w:r>
      <w:r w:rsidRPr="008D0898">
        <w:rPr>
          <w:szCs w:val="24"/>
        </w:rPr>
        <w:tab/>
        <w:t>All notices or other communications under or in connection with this Policy will be given in writing or by fax.  Any such notice will be deemed to be given as follows:</w:t>
      </w:r>
    </w:p>
    <w:p w:rsidR="003C4870" w:rsidRPr="008D0898" w:rsidRDefault="003C4870" w:rsidP="003C4870">
      <w:pPr>
        <w:spacing w:after="240"/>
        <w:ind w:left="1440" w:hanging="720"/>
        <w:rPr>
          <w:szCs w:val="24"/>
        </w:rPr>
      </w:pPr>
      <w:r w:rsidRPr="008D0898">
        <w:rPr>
          <w:szCs w:val="24"/>
        </w:rPr>
        <w:t>(a)</w:t>
      </w:r>
      <w:r w:rsidRPr="008D0898">
        <w:rPr>
          <w:szCs w:val="24"/>
        </w:rPr>
        <w:tab/>
        <w:t>if in writing, when delivered;</w:t>
      </w:r>
    </w:p>
    <w:p w:rsidR="003C4870" w:rsidRDefault="003C4870" w:rsidP="003C4870">
      <w:pPr>
        <w:spacing w:after="240"/>
        <w:ind w:left="1440" w:hanging="720"/>
        <w:rPr>
          <w:szCs w:val="24"/>
        </w:rPr>
      </w:pPr>
      <w:r w:rsidRPr="008D0898">
        <w:rPr>
          <w:szCs w:val="24"/>
        </w:rPr>
        <w:lastRenderedPageBreak/>
        <w:t>(b)</w:t>
      </w:r>
      <w:r w:rsidRPr="008D0898">
        <w:rPr>
          <w:szCs w:val="24"/>
        </w:rPr>
        <w:tab/>
        <w:t>if by fax, on the date on which it is transmitted but only if (i) immediately after the transmission, the sender’s fax machine records the correct answerback (ii) the transmission date is a normal business day in the country of the recipient at the time of transmission and (iii) is recorded as received before 5pm on that date in the recipient’s time zone, failing which it shall be deemed to be given on the next normal business</w:t>
      </w:r>
      <w:r w:rsidR="00FF62DA">
        <w:rPr>
          <w:szCs w:val="24"/>
        </w:rPr>
        <w:t xml:space="preserve"> day in the recipient’s country,</w:t>
      </w:r>
    </w:p>
    <w:p w:rsidR="00FF62DA" w:rsidRPr="008D0898" w:rsidRDefault="00FF62DA" w:rsidP="003C4870">
      <w:pPr>
        <w:spacing w:after="240"/>
        <w:ind w:left="1440" w:hanging="720"/>
        <w:rPr>
          <w:szCs w:val="24"/>
        </w:rPr>
      </w:pPr>
      <w:r>
        <w:rPr>
          <w:szCs w:val="24"/>
        </w:rPr>
        <w:t>in each case with a copy delivered by email.</w:t>
      </w:r>
    </w:p>
    <w:p w:rsidR="003C4870" w:rsidRDefault="003C4870" w:rsidP="003C4870">
      <w:pPr>
        <w:spacing w:after="240"/>
        <w:ind w:left="720"/>
        <w:rPr>
          <w:szCs w:val="24"/>
        </w:rPr>
      </w:pPr>
      <w:r w:rsidRPr="008D0898">
        <w:rPr>
          <w:szCs w:val="24"/>
        </w:rPr>
        <w:t>The address</w:t>
      </w:r>
      <w:r w:rsidR="00FF62DA">
        <w:rPr>
          <w:szCs w:val="24"/>
        </w:rPr>
        <w:t>,</w:t>
      </w:r>
      <w:r w:rsidRPr="008D0898">
        <w:rPr>
          <w:szCs w:val="24"/>
        </w:rPr>
        <w:t xml:space="preserve"> </w:t>
      </w:r>
      <w:r w:rsidR="00FF62DA">
        <w:rPr>
          <w:szCs w:val="24"/>
        </w:rPr>
        <w:t>fax number</w:t>
      </w:r>
      <w:r w:rsidRPr="008D0898">
        <w:rPr>
          <w:szCs w:val="24"/>
        </w:rPr>
        <w:t xml:space="preserve"> </w:t>
      </w:r>
      <w:r w:rsidR="00FF62DA">
        <w:rPr>
          <w:szCs w:val="24"/>
        </w:rPr>
        <w:t xml:space="preserve">and email addresses </w:t>
      </w:r>
      <w:r w:rsidRPr="008D0898">
        <w:rPr>
          <w:szCs w:val="24"/>
        </w:rPr>
        <w:t>of the Facility Agent for all notices under or in connection with this Policy are those notified from time to time by the Facility Agent for this purpose to the</w:t>
      </w:r>
      <w:r w:rsidR="00FF62DA">
        <w:rPr>
          <w:szCs w:val="24"/>
        </w:rPr>
        <w:t xml:space="preserve"> Insurers.  The initial address, </w:t>
      </w:r>
      <w:r w:rsidRPr="008D0898">
        <w:rPr>
          <w:szCs w:val="24"/>
        </w:rPr>
        <w:t xml:space="preserve">fax number </w:t>
      </w:r>
      <w:r w:rsidR="00FF62DA">
        <w:rPr>
          <w:szCs w:val="24"/>
        </w:rPr>
        <w:t xml:space="preserve">and email addresses </w:t>
      </w:r>
      <w:r w:rsidRPr="008D0898">
        <w:rPr>
          <w:szCs w:val="24"/>
        </w:rPr>
        <w:t>of the Facility Agent are as follows:</w:t>
      </w:r>
    </w:p>
    <w:p w:rsidR="00FF62DA" w:rsidRPr="00C526AE" w:rsidRDefault="00FF62DA" w:rsidP="00FF62DA">
      <w:pPr>
        <w:ind w:left="1440"/>
        <w:jc w:val="left"/>
        <w:rPr>
          <w:szCs w:val="24"/>
        </w:rPr>
      </w:pPr>
      <w:r w:rsidRPr="00C526AE">
        <w:rPr>
          <w:szCs w:val="24"/>
        </w:rPr>
        <w:t>Alpha Bank A.E.</w:t>
      </w:r>
    </w:p>
    <w:p w:rsidR="00FF62DA" w:rsidRPr="00C526AE" w:rsidRDefault="00FF62DA" w:rsidP="00FF62DA">
      <w:pPr>
        <w:ind w:left="1440"/>
        <w:jc w:val="left"/>
        <w:rPr>
          <w:szCs w:val="24"/>
        </w:rPr>
      </w:pPr>
      <w:r w:rsidRPr="00C526AE">
        <w:rPr>
          <w:szCs w:val="24"/>
        </w:rPr>
        <w:t>Wholesale Banking Lending Division</w:t>
      </w:r>
    </w:p>
    <w:p w:rsidR="00FF62DA" w:rsidRPr="00C526AE" w:rsidRDefault="00FF62DA" w:rsidP="00FF62DA">
      <w:pPr>
        <w:ind w:left="1440"/>
        <w:jc w:val="left"/>
        <w:rPr>
          <w:szCs w:val="24"/>
        </w:rPr>
      </w:pPr>
      <w:r w:rsidRPr="00C526AE">
        <w:rPr>
          <w:szCs w:val="24"/>
        </w:rPr>
        <w:t>1st Korai Str (4th Floor), 102 52, Athens, Greece</w:t>
      </w:r>
    </w:p>
    <w:p w:rsidR="00FF62DA" w:rsidRPr="00C526AE" w:rsidRDefault="00FF62DA" w:rsidP="00FF62DA">
      <w:pPr>
        <w:ind w:left="1440"/>
        <w:jc w:val="left"/>
        <w:rPr>
          <w:szCs w:val="24"/>
        </w:rPr>
      </w:pPr>
      <w:r>
        <w:rPr>
          <w:szCs w:val="24"/>
        </w:rPr>
        <w:t>Facsimile:</w:t>
      </w:r>
      <w:r w:rsidRPr="00C526AE">
        <w:rPr>
          <w:szCs w:val="24"/>
        </w:rPr>
        <w:t xml:space="preserve"> (+30) 210 3852218</w:t>
      </w:r>
    </w:p>
    <w:p w:rsidR="00FF62DA" w:rsidRPr="00C526AE" w:rsidRDefault="00FF62DA" w:rsidP="00FF62DA">
      <w:pPr>
        <w:ind w:left="1440"/>
        <w:jc w:val="left"/>
        <w:rPr>
          <w:szCs w:val="24"/>
        </w:rPr>
      </w:pPr>
    </w:p>
    <w:p w:rsidR="00FF62DA" w:rsidRDefault="00FF62DA" w:rsidP="00FF62DA">
      <w:pPr>
        <w:ind w:left="1440"/>
        <w:jc w:val="left"/>
        <w:rPr>
          <w:szCs w:val="24"/>
        </w:rPr>
      </w:pPr>
      <w:r>
        <w:rPr>
          <w:szCs w:val="24"/>
        </w:rPr>
        <w:t>Attn: George V. Stathopoulos</w:t>
      </w:r>
      <w:r w:rsidRPr="00C526AE">
        <w:rPr>
          <w:szCs w:val="24"/>
        </w:rPr>
        <w:t xml:space="preserve"> </w:t>
      </w:r>
    </w:p>
    <w:p w:rsidR="00FF62DA" w:rsidRDefault="00FF62DA" w:rsidP="00FF62DA">
      <w:pPr>
        <w:ind w:left="1440"/>
        <w:jc w:val="left"/>
        <w:rPr>
          <w:szCs w:val="24"/>
        </w:rPr>
      </w:pPr>
      <w:r>
        <w:rPr>
          <w:szCs w:val="24"/>
        </w:rPr>
        <w:t>Telephone: (+30) 210 385 2598</w:t>
      </w:r>
      <w:r w:rsidRPr="00C526AE">
        <w:rPr>
          <w:szCs w:val="24"/>
        </w:rPr>
        <w:t xml:space="preserve"> </w:t>
      </w:r>
    </w:p>
    <w:p w:rsidR="00FF62DA" w:rsidRPr="0013316F" w:rsidRDefault="00FF62DA" w:rsidP="00FF62DA">
      <w:pPr>
        <w:ind w:left="1440"/>
        <w:jc w:val="left"/>
        <w:rPr>
          <w:szCs w:val="24"/>
          <w:lang w:val="fr-FR"/>
        </w:rPr>
      </w:pPr>
      <w:r w:rsidRPr="0013316F">
        <w:rPr>
          <w:szCs w:val="24"/>
          <w:lang w:val="fr-FR"/>
        </w:rPr>
        <w:t xml:space="preserve">Email: </w:t>
      </w:r>
      <w:hyperlink r:id="rId59" w:tooltip="mailto:george.stathopoulos@alpha.gr" w:history="1">
        <w:r w:rsidRPr="0013316F">
          <w:rPr>
            <w:rStyle w:val="Hyperlink"/>
            <w:szCs w:val="24"/>
            <w:lang w:val="fr-FR"/>
          </w:rPr>
          <w:t>george.stathopoulos@alpha.gr</w:t>
        </w:r>
      </w:hyperlink>
      <w:r w:rsidRPr="00C526AE">
        <w:rPr>
          <w:szCs w:val="24"/>
          <w:lang w:val="el-GR"/>
        </w:rPr>
        <w:t xml:space="preserve"> </w:t>
      </w:r>
    </w:p>
    <w:p w:rsidR="00FF62DA" w:rsidRPr="0013316F" w:rsidRDefault="00FF62DA" w:rsidP="00FF62DA">
      <w:pPr>
        <w:ind w:left="1440"/>
        <w:jc w:val="left"/>
        <w:rPr>
          <w:szCs w:val="24"/>
          <w:lang w:val="fr-FR"/>
        </w:rPr>
      </w:pPr>
    </w:p>
    <w:p w:rsidR="00FF62DA" w:rsidRPr="0013316F" w:rsidRDefault="00FF62DA" w:rsidP="00FF62DA">
      <w:pPr>
        <w:ind w:left="1440"/>
        <w:jc w:val="left"/>
        <w:rPr>
          <w:szCs w:val="24"/>
          <w:lang w:val="fr-FR"/>
        </w:rPr>
      </w:pPr>
      <w:r w:rsidRPr="0013316F">
        <w:rPr>
          <w:szCs w:val="24"/>
          <w:lang w:val="fr-FR"/>
        </w:rPr>
        <w:t>Attn: Ioanna G. Gagara</w:t>
      </w:r>
    </w:p>
    <w:p w:rsidR="00FF62DA" w:rsidRDefault="00FF62DA" w:rsidP="00FF62DA">
      <w:pPr>
        <w:ind w:left="1440"/>
        <w:jc w:val="left"/>
        <w:rPr>
          <w:szCs w:val="24"/>
        </w:rPr>
      </w:pPr>
      <w:r w:rsidRPr="00C526AE">
        <w:rPr>
          <w:szCs w:val="24"/>
        </w:rPr>
        <w:t>Tel</w:t>
      </w:r>
      <w:r>
        <w:rPr>
          <w:szCs w:val="24"/>
        </w:rPr>
        <w:t>ephone: (+30) 210 385 2528</w:t>
      </w:r>
      <w:r w:rsidRPr="00C526AE">
        <w:rPr>
          <w:szCs w:val="24"/>
        </w:rPr>
        <w:t xml:space="preserve"> </w:t>
      </w:r>
    </w:p>
    <w:p w:rsidR="00FF62DA" w:rsidRPr="00C526AE" w:rsidRDefault="00FF62DA" w:rsidP="00FF62DA">
      <w:pPr>
        <w:ind w:left="1440"/>
        <w:jc w:val="left"/>
        <w:rPr>
          <w:szCs w:val="24"/>
          <w:u w:val="single"/>
        </w:rPr>
      </w:pPr>
      <w:r>
        <w:rPr>
          <w:szCs w:val="24"/>
        </w:rPr>
        <w:t>E</w:t>
      </w:r>
      <w:r w:rsidRPr="00C526AE">
        <w:rPr>
          <w:szCs w:val="24"/>
        </w:rPr>
        <w:t xml:space="preserve">mail: </w:t>
      </w:r>
      <w:hyperlink r:id="rId60" w:history="1">
        <w:r w:rsidRPr="00C526AE">
          <w:rPr>
            <w:rStyle w:val="Hyperlink"/>
            <w:szCs w:val="24"/>
          </w:rPr>
          <w:t>ioanna.gagara@alpha.gr</w:t>
        </w:r>
      </w:hyperlink>
    </w:p>
    <w:p w:rsidR="00FF62DA" w:rsidRPr="00C526AE" w:rsidRDefault="00FF62DA" w:rsidP="00FF62DA">
      <w:pPr>
        <w:ind w:left="1440"/>
        <w:jc w:val="left"/>
        <w:rPr>
          <w:szCs w:val="24"/>
        </w:rPr>
      </w:pPr>
    </w:p>
    <w:p w:rsidR="00FF62DA" w:rsidRPr="0013316F" w:rsidRDefault="00FF62DA" w:rsidP="00FF62DA">
      <w:pPr>
        <w:ind w:left="1440"/>
        <w:jc w:val="left"/>
        <w:rPr>
          <w:szCs w:val="24"/>
          <w:lang w:val="fr-FR"/>
        </w:rPr>
      </w:pPr>
      <w:r w:rsidRPr="0013316F">
        <w:rPr>
          <w:szCs w:val="24"/>
          <w:lang w:val="fr-FR"/>
        </w:rPr>
        <w:t>Attn: Angeliki P. Psychrami</w:t>
      </w:r>
    </w:p>
    <w:p w:rsidR="00FF62DA" w:rsidRPr="0013316F" w:rsidRDefault="00FF62DA" w:rsidP="00FF62DA">
      <w:pPr>
        <w:ind w:left="1440"/>
        <w:jc w:val="left"/>
        <w:rPr>
          <w:szCs w:val="24"/>
          <w:lang w:val="fr-FR"/>
        </w:rPr>
      </w:pPr>
      <w:r w:rsidRPr="00C526AE">
        <w:rPr>
          <w:szCs w:val="24"/>
          <w:lang w:val="el-GR"/>
        </w:rPr>
        <w:t>Τ</w:t>
      </w:r>
      <w:r w:rsidRPr="0013316F">
        <w:rPr>
          <w:szCs w:val="24"/>
          <w:lang w:val="fr-FR"/>
        </w:rPr>
        <w:t xml:space="preserve">elephone: (+30) 210 328 2587 </w:t>
      </w:r>
    </w:p>
    <w:p w:rsidR="00FF62DA" w:rsidRPr="0013316F" w:rsidRDefault="00FF62DA" w:rsidP="00FF62DA">
      <w:pPr>
        <w:ind w:left="1440"/>
        <w:jc w:val="left"/>
        <w:rPr>
          <w:szCs w:val="24"/>
          <w:lang w:val="fr-FR"/>
        </w:rPr>
      </w:pPr>
      <w:r w:rsidRPr="0013316F">
        <w:rPr>
          <w:szCs w:val="24"/>
          <w:lang w:val="fr-FR"/>
        </w:rPr>
        <w:t xml:space="preserve">Email: </w:t>
      </w:r>
      <w:hyperlink r:id="rId61" w:history="1">
        <w:r w:rsidRPr="0013316F">
          <w:rPr>
            <w:rStyle w:val="Hyperlink"/>
            <w:szCs w:val="24"/>
            <w:lang w:val="fr-FR"/>
          </w:rPr>
          <w:t>angeliki.psychrami@alpha.gr</w:t>
        </w:r>
      </w:hyperlink>
    </w:p>
    <w:p w:rsidR="00FF62DA" w:rsidRPr="0013316F" w:rsidRDefault="00FF62DA" w:rsidP="00FF62DA">
      <w:pPr>
        <w:ind w:left="1440"/>
        <w:jc w:val="left"/>
        <w:rPr>
          <w:szCs w:val="24"/>
          <w:lang w:val="fr-FR"/>
        </w:rPr>
      </w:pPr>
    </w:p>
    <w:p w:rsidR="00FF62DA" w:rsidRPr="0013316F" w:rsidRDefault="00FF62DA" w:rsidP="00FF62DA">
      <w:pPr>
        <w:ind w:left="1440"/>
        <w:jc w:val="left"/>
        <w:rPr>
          <w:szCs w:val="24"/>
          <w:lang w:val="fr-FR"/>
        </w:rPr>
      </w:pPr>
      <w:r w:rsidRPr="0013316F">
        <w:rPr>
          <w:szCs w:val="24"/>
          <w:lang w:val="fr-FR"/>
        </w:rPr>
        <w:t xml:space="preserve">Attn: Anatoli P. Faka </w:t>
      </w:r>
    </w:p>
    <w:p w:rsidR="00FF62DA" w:rsidRDefault="00FF62DA" w:rsidP="00FF62DA">
      <w:pPr>
        <w:ind w:left="1440"/>
        <w:jc w:val="left"/>
        <w:rPr>
          <w:szCs w:val="24"/>
        </w:rPr>
      </w:pPr>
      <w:r w:rsidRPr="00C526AE">
        <w:rPr>
          <w:szCs w:val="24"/>
          <w:lang w:val="el-GR"/>
        </w:rPr>
        <w:t>Τ</w:t>
      </w:r>
      <w:r>
        <w:rPr>
          <w:szCs w:val="24"/>
        </w:rPr>
        <w:t>elephone: (+30) 210 328 2588</w:t>
      </w:r>
      <w:r w:rsidRPr="00C526AE">
        <w:rPr>
          <w:szCs w:val="24"/>
        </w:rPr>
        <w:t xml:space="preserve"> </w:t>
      </w:r>
    </w:p>
    <w:p w:rsidR="00FF62DA" w:rsidRDefault="00FF62DA" w:rsidP="00FF62DA">
      <w:pPr>
        <w:ind w:left="1440"/>
        <w:jc w:val="left"/>
      </w:pPr>
      <w:r>
        <w:rPr>
          <w:szCs w:val="24"/>
        </w:rPr>
        <w:t>E</w:t>
      </w:r>
      <w:r w:rsidRPr="00C526AE">
        <w:rPr>
          <w:szCs w:val="24"/>
        </w:rPr>
        <w:t xml:space="preserve">mail: </w:t>
      </w:r>
      <w:hyperlink r:id="rId62" w:history="1">
        <w:r w:rsidRPr="00C526AE">
          <w:rPr>
            <w:rStyle w:val="Hyperlink"/>
            <w:szCs w:val="24"/>
          </w:rPr>
          <w:t>anatoli.faka@alpha.gr</w:t>
        </w:r>
      </w:hyperlink>
      <w:r w:rsidRPr="00090516">
        <w:t xml:space="preserve">, </w:t>
      </w:r>
    </w:p>
    <w:p w:rsidR="00FF62DA" w:rsidRDefault="00FF62DA" w:rsidP="00FF62DA">
      <w:pPr>
        <w:ind w:left="1440"/>
        <w:jc w:val="left"/>
      </w:pPr>
      <w:r w:rsidRPr="00090516">
        <w:t>with a copy to the Bondholder Agent;</w:t>
      </w:r>
    </w:p>
    <w:p w:rsidR="00FF62DA" w:rsidRPr="008D0898" w:rsidRDefault="00FF62DA" w:rsidP="003C4870">
      <w:pPr>
        <w:spacing w:after="240"/>
        <w:ind w:left="720"/>
        <w:rPr>
          <w:szCs w:val="24"/>
        </w:rPr>
      </w:pPr>
    </w:p>
    <w:p w:rsidR="00D60473" w:rsidRDefault="003C4870" w:rsidP="003C4870">
      <w:pPr>
        <w:spacing w:after="240"/>
        <w:ind w:left="720" w:hanging="720"/>
        <w:rPr>
          <w:szCs w:val="24"/>
        </w:rPr>
      </w:pPr>
      <w:r w:rsidRPr="008D0898">
        <w:rPr>
          <w:szCs w:val="24"/>
        </w:rPr>
        <w:t>12.</w:t>
      </w:r>
      <w:r w:rsidRPr="008D0898">
        <w:rPr>
          <w:szCs w:val="24"/>
        </w:rPr>
        <w:tab/>
      </w:r>
      <w:r w:rsidR="00B7246A">
        <w:rPr>
          <w:szCs w:val="24"/>
        </w:rPr>
        <w:t>[</w:t>
      </w:r>
      <w:r w:rsidR="00D60473">
        <w:rPr>
          <w:szCs w:val="24"/>
        </w:rPr>
        <w:t>To the extent that the Insurer procures any reinsurance policy</w:t>
      </w:r>
      <w:r w:rsidR="00F448B4">
        <w:rPr>
          <w:szCs w:val="24"/>
        </w:rPr>
        <w:t>/contract</w:t>
      </w:r>
      <w:r w:rsidR="00D60473">
        <w:rPr>
          <w:szCs w:val="24"/>
        </w:rPr>
        <w:t xml:space="preserve"> directly without using the services of a broker, the Insurer shall:</w:t>
      </w:r>
    </w:p>
    <w:p w:rsidR="00D60473" w:rsidRDefault="00D60473" w:rsidP="00D60473">
      <w:pPr>
        <w:spacing w:after="240"/>
        <w:ind w:left="1440" w:hanging="720"/>
        <w:rPr>
          <w:szCs w:val="24"/>
        </w:rPr>
      </w:pPr>
      <w:r>
        <w:rPr>
          <w:szCs w:val="24"/>
        </w:rPr>
        <w:t>(a)</w:t>
      </w:r>
      <w:r>
        <w:rPr>
          <w:szCs w:val="24"/>
        </w:rPr>
        <w:tab/>
        <w:t>provide evidence and true copy of any such reinsurance policy</w:t>
      </w:r>
      <w:r w:rsidR="00F448B4">
        <w:rPr>
          <w:szCs w:val="24"/>
        </w:rPr>
        <w:t>/contract</w:t>
      </w:r>
      <w:r>
        <w:rPr>
          <w:szCs w:val="24"/>
        </w:rPr>
        <w:t xml:space="preserve"> to the Facility Agent promptly after such reinsurance has been issued;</w:t>
      </w:r>
    </w:p>
    <w:p w:rsidR="00D60473" w:rsidRDefault="00D60473" w:rsidP="00D60473">
      <w:pPr>
        <w:spacing w:after="240"/>
        <w:ind w:left="1440" w:hanging="720"/>
        <w:rPr>
          <w:szCs w:val="24"/>
        </w:rPr>
      </w:pPr>
      <w:r>
        <w:rPr>
          <w:szCs w:val="24"/>
        </w:rPr>
        <w:t>(b)</w:t>
      </w:r>
      <w:r>
        <w:rPr>
          <w:szCs w:val="24"/>
        </w:rPr>
        <w:tab/>
        <w:t>upon request from the Facility Agent, confirm that such reinsurance policy</w:t>
      </w:r>
      <w:r w:rsidR="00F448B4">
        <w:rPr>
          <w:szCs w:val="24"/>
        </w:rPr>
        <w:t>/contract</w:t>
      </w:r>
      <w:r>
        <w:rPr>
          <w:szCs w:val="24"/>
        </w:rPr>
        <w:t xml:space="preserve"> is in full force and effect;</w:t>
      </w:r>
    </w:p>
    <w:p w:rsidR="00D60473" w:rsidRDefault="00D60473" w:rsidP="00D60473">
      <w:pPr>
        <w:spacing w:after="240"/>
        <w:ind w:left="1440" w:hanging="720"/>
        <w:rPr>
          <w:szCs w:val="24"/>
        </w:rPr>
      </w:pPr>
      <w:r>
        <w:rPr>
          <w:szCs w:val="24"/>
        </w:rPr>
        <w:t>(c)</w:t>
      </w:r>
      <w:r>
        <w:rPr>
          <w:szCs w:val="24"/>
        </w:rPr>
        <w:tab/>
        <w:t>pay any premiums when due under such reinsurance policy</w:t>
      </w:r>
      <w:r w:rsidR="00F448B4">
        <w:rPr>
          <w:szCs w:val="24"/>
        </w:rPr>
        <w:t>/contract</w:t>
      </w:r>
      <w:r>
        <w:rPr>
          <w:szCs w:val="24"/>
        </w:rPr>
        <w:t xml:space="preserve"> and promptly provide evidence of the same</w:t>
      </w:r>
      <w:r w:rsidR="00A551CF">
        <w:rPr>
          <w:szCs w:val="24"/>
        </w:rPr>
        <w:t xml:space="preserve"> to the Facility Agent; </w:t>
      </w:r>
    </w:p>
    <w:p w:rsidR="00A551CF" w:rsidRDefault="00D60473" w:rsidP="00D60473">
      <w:pPr>
        <w:spacing w:after="240"/>
        <w:ind w:left="1440" w:hanging="720"/>
        <w:rPr>
          <w:szCs w:val="24"/>
        </w:rPr>
      </w:pPr>
      <w:r>
        <w:rPr>
          <w:szCs w:val="24"/>
        </w:rPr>
        <w:t>(d)</w:t>
      </w:r>
      <w:r>
        <w:rPr>
          <w:szCs w:val="24"/>
        </w:rPr>
        <w:tab/>
        <w:t>comply with all terms and conditions of such reinsurance policy</w:t>
      </w:r>
      <w:r w:rsidR="00F448B4">
        <w:rPr>
          <w:szCs w:val="24"/>
        </w:rPr>
        <w:t>/contract</w:t>
      </w:r>
      <w:r w:rsidR="00A551CF">
        <w:rPr>
          <w:szCs w:val="24"/>
        </w:rPr>
        <w:t>; and</w:t>
      </w:r>
    </w:p>
    <w:p w:rsidR="00D60473" w:rsidRDefault="00A551CF" w:rsidP="00D60473">
      <w:pPr>
        <w:spacing w:after="240"/>
        <w:ind w:left="1440" w:hanging="720"/>
        <w:rPr>
          <w:szCs w:val="24"/>
        </w:rPr>
      </w:pPr>
      <w:r>
        <w:rPr>
          <w:szCs w:val="24"/>
        </w:rPr>
        <w:lastRenderedPageBreak/>
        <w:t>(e)</w:t>
      </w:r>
      <w:r>
        <w:rPr>
          <w:szCs w:val="24"/>
        </w:rPr>
        <w:tab/>
        <w:t xml:space="preserve">notify the Facility Agent </w:t>
      </w:r>
      <w:r w:rsidR="00730EDC">
        <w:rPr>
          <w:szCs w:val="24"/>
        </w:rPr>
        <w:t xml:space="preserve">promptly, and in any event </w:t>
      </w:r>
      <w:r>
        <w:rPr>
          <w:szCs w:val="24"/>
        </w:rPr>
        <w:t>within 10 days</w:t>
      </w:r>
      <w:r w:rsidR="00730EDC">
        <w:rPr>
          <w:szCs w:val="24"/>
        </w:rPr>
        <w:t>,</w:t>
      </w:r>
      <w:r>
        <w:rPr>
          <w:szCs w:val="24"/>
        </w:rPr>
        <w:t xml:space="preserve"> of making any claim under such </w:t>
      </w:r>
      <w:r w:rsidR="00CE1E6E">
        <w:rPr>
          <w:szCs w:val="24"/>
        </w:rPr>
        <w:t>re</w:t>
      </w:r>
      <w:r>
        <w:rPr>
          <w:szCs w:val="24"/>
        </w:rPr>
        <w:t>insurance policy</w:t>
      </w:r>
      <w:r w:rsidR="00F448B4">
        <w:rPr>
          <w:szCs w:val="24"/>
        </w:rPr>
        <w:t>/contract</w:t>
      </w:r>
      <w:r w:rsidR="00D60473">
        <w:rPr>
          <w:szCs w:val="24"/>
        </w:rPr>
        <w:t xml:space="preserve">. </w:t>
      </w:r>
      <w:r w:rsidR="00B7246A">
        <w:rPr>
          <w:szCs w:val="24"/>
        </w:rPr>
        <w:t>]</w:t>
      </w:r>
      <w:r w:rsidR="00B7246A">
        <w:rPr>
          <w:rStyle w:val="FootnoteReference"/>
          <w:szCs w:val="24"/>
        </w:rPr>
        <w:footnoteReference w:id="2"/>
      </w:r>
    </w:p>
    <w:p w:rsidR="003C4870" w:rsidRPr="008D0898" w:rsidRDefault="00D60473" w:rsidP="003C4870">
      <w:pPr>
        <w:spacing w:after="240"/>
        <w:ind w:left="720" w:hanging="720"/>
        <w:rPr>
          <w:szCs w:val="24"/>
        </w:rPr>
      </w:pPr>
      <w:r>
        <w:rPr>
          <w:szCs w:val="24"/>
        </w:rPr>
        <w:t>13.</w:t>
      </w:r>
      <w:r>
        <w:rPr>
          <w:szCs w:val="24"/>
        </w:rPr>
        <w:tab/>
      </w:r>
      <w:r w:rsidR="003C4870" w:rsidRPr="008D0898">
        <w:rPr>
          <w:szCs w:val="24"/>
        </w:rPr>
        <w:t>This endorsement overrides any conflicting provision in any Policy to which it applies.</w:t>
      </w:r>
    </w:p>
    <w:p w:rsidR="003C4870" w:rsidRPr="008D0898" w:rsidRDefault="003C4870" w:rsidP="003C4870">
      <w:pPr>
        <w:spacing w:after="240"/>
        <w:jc w:val="center"/>
        <w:rPr>
          <w:szCs w:val="24"/>
        </w:rPr>
      </w:pPr>
      <w:r w:rsidRPr="008D0898">
        <w:rPr>
          <w:b/>
          <w:szCs w:val="24"/>
        </w:rPr>
        <w:br w:type="page"/>
      </w:r>
      <w:r w:rsidRPr="008D0898">
        <w:rPr>
          <w:b/>
          <w:szCs w:val="24"/>
        </w:rPr>
        <w:lastRenderedPageBreak/>
        <w:t>Part B</w:t>
      </w:r>
      <w:bookmarkStart w:id="1193" w:name="_Toc471842028"/>
      <w:r w:rsidRPr="008D0898">
        <w:rPr>
          <w:b/>
          <w:szCs w:val="24"/>
        </w:rPr>
        <w:br/>
      </w:r>
      <w:bookmarkEnd w:id="1193"/>
      <w:r w:rsidRPr="008D0898">
        <w:rPr>
          <w:b/>
          <w:szCs w:val="24"/>
        </w:rPr>
        <w:br/>
        <w:t>Insurance Broker’s Certificate of Insurance</w:t>
      </w:r>
    </w:p>
    <w:tbl>
      <w:tblPr>
        <w:tblW w:w="0" w:type="auto"/>
        <w:tblLook w:val="04A0" w:firstRow="1" w:lastRow="0" w:firstColumn="1" w:lastColumn="0" w:noHBand="0" w:noVBand="1"/>
      </w:tblPr>
      <w:tblGrid>
        <w:gridCol w:w="594"/>
        <w:gridCol w:w="8648"/>
      </w:tblGrid>
      <w:tr w:rsidR="003C4870" w:rsidRPr="008D0898" w:rsidTr="00EA1885">
        <w:tc>
          <w:tcPr>
            <w:tcW w:w="594" w:type="dxa"/>
            <w:shd w:val="clear" w:color="auto" w:fill="auto"/>
          </w:tcPr>
          <w:p w:rsidR="003C4870" w:rsidRPr="008D0898" w:rsidRDefault="003C4870" w:rsidP="00EA1885">
            <w:pPr>
              <w:spacing w:after="240"/>
              <w:rPr>
                <w:szCs w:val="24"/>
              </w:rPr>
            </w:pPr>
            <w:r w:rsidRPr="008D0898">
              <w:rPr>
                <w:szCs w:val="24"/>
              </w:rPr>
              <w:t>To:</w:t>
            </w:r>
          </w:p>
        </w:tc>
        <w:tc>
          <w:tcPr>
            <w:tcW w:w="8648" w:type="dxa"/>
            <w:shd w:val="clear" w:color="auto" w:fill="auto"/>
          </w:tcPr>
          <w:p w:rsidR="003C4870" w:rsidRPr="008D0898" w:rsidRDefault="003C4870" w:rsidP="00EA1885">
            <w:pPr>
              <w:spacing w:after="240"/>
              <w:rPr>
                <w:szCs w:val="24"/>
              </w:rPr>
            </w:pPr>
            <w:r w:rsidRPr="008D0898">
              <w:rPr>
                <w:szCs w:val="24"/>
              </w:rPr>
              <w:t>[</w:t>
            </w:r>
            <w:r w:rsidRPr="008D0898">
              <w:rPr>
                <w:szCs w:val="24"/>
              </w:rPr>
              <w:sym w:font="Symbol" w:char="F0B7"/>
            </w:r>
            <w:r w:rsidRPr="008D0898">
              <w:rPr>
                <w:szCs w:val="24"/>
              </w:rPr>
              <w:t>] for itself and as Facility Agent for the Finance Parties and as Security Trustee for the Finance Parties (as each such term is defined in the Intercreditor Deed).</w:t>
            </w:r>
          </w:p>
        </w:tc>
      </w:tr>
    </w:tbl>
    <w:p w:rsidR="003C4870" w:rsidRPr="008D0898" w:rsidRDefault="003C4870" w:rsidP="003C4870">
      <w:pPr>
        <w:spacing w:after="240"/>
        <w:jc w:val="right"/>
        <w:rPr>
          <w:i/>
        </w:rPr>
      </w:pPr>
      <w:r w:rsidRPr="008D0898">
        <w:rPr>
          <w:i/>
        </w:rPr>
        <w:t xml:space="preserve"> [Date]</w:t>
      </w:r>
    </w:p>
    <w:p w:rsidR="003C4870" w:rsidRPr="008D0898" w:rsidRDefault="003C4870" w:rsidP="003C4870">
      <w:pPr>
        <w:spacing w:after="240"/>
        <w:jc w:val="center"/>
        <w:rPr>
          <w:b/>
          <w:szCs w:val="24"/>
        </w:rPr>
      </w:pPr>
      <w:r w:rsidRPr="008D0898">
        <w:rPr>
          <w:b/>
          <w:szCs w:val="24"/>
        </w:rPr>
        <w:t>Regional Airports Project</w:t>
      </w:r>
    </w:p>
    <w:p w:rsidR="003C4870" w:rsidRPr="008D0898" w:rsidRDefault="003C4870" w:rsidP="003C4870">
      <w:pPr>
        <w:spacing w:after="240"/>
        <w:jc w:val="center"/>
        <w:rPr>
          <w:szCs w:val="24"/>
        </w:rPr>
      </w:pPr>
      <w:r w:rsidRPr="008D0898">
        <w:rPr>
          <w:b/>
          <w:szCs w:val="24"/>
        </w:rPr>
        <w:t xml:space="preserve">Certificate No.  [       </w:t>
      </w:r>
      <w:r w:rsidRPr="008D0898">
        <w:sym w:font="Symbol" w:char="F0B7"/>
      </w:r>
      <w:r w:rsidRPr="008D0898">
        <w:rPr>
          <w:szCs w:val="24"/>
        </w:rPr>
        <w:t xml:space="preserve">        </w:t>
      </w:r>
      <w:r w:rsidRPr="008D0898">
        <w:rPr>
          <w:b/>
          <w:szCs w:val="24"/>
        </w:rPr>
        <w:t>]</w:t>
      </w:r>
    </w:p>
    <w:p w:rsidR="003C4870" w:rsidRPr="008D0898" w:rsidRDefault="003C4870" w:rsidP="003C4870">
      <w:pPr>
        <w:spacing w:after="240"/>
        <w:rPr>
          <w:szCs w:val="24"/>
        </w:rPr>
      </w:pPr>
      <w:r w:rsidRPr="008D0898">
        <w:rPr>
          <w:szCs w:val="24"/>
        </w:rPr>
        <w:t>Save as otherwise defined, terms used in this Certificate shall have the meanings given to them in the Bond Programme dated [        </w:t>
      </w:r>
      <w:r w:rsidRPr="008D0898">
        <w:sym w:font="Symbol" w:char="F0B7"/>
      </w:r>
      <w:r w:rsidRPr="008D0898">
        <w:rPr>
          <w:szCs w:val="24"/>
        </w:rPr>
        <w:t>       ] between, amongst others, [</w:t>
      </w:r>
      <w:r w:rsidRPr="008D0898">
        <w:rPr>
          <w:szCs w:val="24"/>
        </w:rPr>
        <w:sym w:font="Symbol" w:char="F0B7"/>
      </w:r>
      <w:r w:rsidRPr="008D0898">
        <w:rPr>
          <w:szCs w:val="24"/>
        </w:rPr>
        <w:t>] as Issuer and [</w:t>
      </w:r>
      <w:r w:rsidRPr="008D0898">
        <w:rPr>
          <w:szCs w:val="24"/>
        </w:rPr>
        <w:sym w:font="Symbol" w:char="F0B7"/>
      </w:r>
      <w:r w:rsidRPr="008D0898">
        <w:rPr>
          <w:szCs w:val="24"/>
        </w:rPr>
        <w:t xml:space="preserve">] as Bondholder Agent (the </w:t>
      </w:r>
      <w:r w:rsidRPr="008D0898">
        <w:rPr>
          <w:b/>
          <w:szCs w:val="24"/>
        </w:rPr>
        <w:t>Bond Programme</w:t>
      </w:r>
      <w:r w:rsidRPr="008D0898">
        <w:rPr>
          <w:szCs w:val="24"/>
        </w:rPr>
        <w:t>).</w:t>
      </w:r>
    </w:p>
    <w:p w:rsidR="003C4870" w:rsidRPr="008D0898" w:rsidRDefault="003C4870" w:rsidP="003C4870">
      <w:pPr>
        <w:spacing w:after="240"/>
        <w:rPr>
          <w:szCs w:val="24"/>
        </w:rPr>
      </w:pPr>
      <w:r w:rsidRPr="008D0898">
        <w:rPr>
          <w:szCs w:val="24"/>
        </w:rPr>
        <w:t>This is to certify that we in our capacity as insurance brokers have placed, in respect of the Project insurance as follows in the name of, among others</w:t>
      </w:r>
      <w:r w:rsidRPr="008D0898">
        <w:rPr>
          <w:i/>
          <w:szCs w:val="24"/>
        </w:rPr>
        <w:t>, [Insert]</w:t>
      </w:r>
      <w:r w:rsidRPr="008D0898">
        <w:rPr>
          <w:szCs w:val="24"/>
        </w:rPr>
        <w:t xml:space="preserve"> in accordance with Schedule 5 (</w:t>
      </w:r>
      <w:r w:rsidRPr="008D0898">
        <w:rPr>
          <w:i/>
          <w:szCs w:val="24"/>
        </w:rPr>
        <w:t>Insurances</w:t>
      </w:r>
      <w:r w:rsidRPr="008D0898">
        <w:rPr>
          <w:szCs w:val="24"/>
        </w:rPr>
        <w:t>) of the Bond Programme.</w:t>
      </w:r>
    </w:p>
    <w:p w:rsidR="003C4870" w:rsidRPr="008D0898" w:rsidRDefault="003C4870" w:rsidP="003C4870">
      <w:pPr>
        <w:spacing w:after="240"/>
        <w:rPr>
          <w:szCs w:val="24"/>
        </w:rPr>
      </w:pPr>
      <w:r w:rsidRPr="008D0898">
        <w:rPr>
          <w:szCs w:val="24"/>
        </w:rPr>
        <w:t>The insurances referred to above are to the best of our knowledge and belief placed with reputable and as at [        </w:t>
      </w:r>
      <w:r w:rsidRPr="008D0898">
        <w:sym w:font="Symbol" w:char="F0B7"/>
      </w:r>
      <w:r w:rsidRPr="008D0898">
        <w:rPr>
          <w:szCs w:val="24"/>
        </w:rPr>
        <w:t xml:space="preserve">        ] financially sound insurers, are in accordance with the requirements of the Bond Programme and are at the date hereof in full force and effect.  </w:t>
      </w:r>
    </w:p>
    <w:p w:rsidR="003C4870" w:rsidRPr="008D0898" w:rsidRDefault="003C4870" w:rsidP="003C4870">
      <w:pPr>
        <w:spacing w:after="240"/>
        <w:jc w:val="center"/>
        <w:rPr>
          <w:szCs w:val="24"/>
        </w:rPr>
      </w:pPr>
      <w:r w:rsidRPr="008D0898">
        <w:rPr>
          <w:szCs w:val="24"/>
        </w:rPr>
        <w:t>For and on behalf of</w:t>
      </w:r>
      <w:r w:rsidRPr="008D0898">
        <w:rPr>
          <w:szCs w:val="24"/>
        </w:rPr>
        <w:br/>
        <w:t>[</w:t>
      </w:r>
      <w:r w:rsidRPr="008D0898">
        <w:rPr>
          <w:szCs w:val="24"/>
        </w:rPr>
        <w:sym w:font="Symbol" w:char="F0B7"/>
      </w:r>
      <w:r w:rsidRPr="008D0898">
        <w:rPr>
          <w:szCs w:val="24"/>
        </w:rPr>
        <w:t>]</w:t>
      </w:r>
    </w:p>
    <w:p w:rsidR="003C4870" w:rsidRPr="008D0898" w:rsidRDefault="003C4870" w:rsidP="003C4870">
      <w:pPr>
        <w:spacing w:after="240"/>
        <w:rPr>
          <w:szCs w:val="24"/>
        </w:rPr>
        <w:sectPr w:rsidR="003C4870" w:rsidRPr="008D0898" w:rsidSect="000C2ABE">
          <w:footerReference w:type="first" r:id="rId63"/>
          <w:pgSz w:w="11906" w:h="16838" w:code="9"/>
          <w:pgMar w:top="1440" w:right="1440" w:bottom="1440" w:left="1440" w:header="720" w:footer="360" w:gutter="0"/>
          <w:paperSrc w:first="1263" w:other="1263"/>
          <w:cols w:space="720"/>
          <w:titlePg/>
        </w:sectPr>
      </w:pPr>
    </w:p>
    <w:p w:rsidR="003C4870" w:rsidRPr="008D0898" w:rsidRDefault="005B6A69" w:rsidP="003C4870">
      <w:pPr>
        <w:spacing w:after="240"/>
        <w:jc w:val="center"/>
        <w:rPr>
          <w:szCs w:val="24"/>
          <w:u w:val="single"/>
        </w:rPr>
      </w:pPr>
      <w:r>
        <w:rPr>
          <w:b/>
          <w:szCs w:val="24"/>
        </w:rPr>
        <w:lastRenderedPageBreak/>
        <w:t>Part C</w:t>
      </w:r>
      <w:r w:rsidR="003C4870" w:rsidRPr="008D0898">
        <w:rPr>
          <w:b/>
          <w:szCs w:val="24"/>
        </w:rPr>
        <w:br/>
      </w:r>
      <w:r w:rsidR="003C4870" w:rsidRPr="008D0898">
        <w:rPr>
          <w:b/>
          <w:szCs w:val="24"/>
        </w:rPr>
        <w:br/>
        <w:t>Insurance Broker’s Letters of Undertaking</w:t>
      </w:r>
    </w:p>
    <w:tbl>
      <w:tblPr>
        <w:tblW w:w="0" w:type="auto"/>
        <w:tblLook w:val="04A0" w:firstRow="1" w:lastRow="0" w:firstColumn="1" w:lastColumn="0" w:noHBand="0" w:noVBand="1"/>
      </w:tblPr>
      <w:tblGrid>
        <w:gridCol w:w="648"/>
        <w:gridCol w:w="8424"/>
      </w:tblGrid>
      <w:tr w:rsidR="003C4870" w:rsidRPr="008D0898" w:rsidTr="00EA1885">
        <w:tc>
          <w:tcPr>
            <w:tcW w:w="648" w:type="dxa"/>
            <w:shd w:val="clear" w:color="auto" w:fill="auto"/>
          </w:tcPr>
          <w:p w:rsidR="003C4870" w:rsidRPr="008D0898" w:rsidRDefault="003C4870" w:rsidP="00EA1885">
            <w:r w:rsidRPr="008D0898">
              <w:t>To:</w:t>
            </w:r>
          </w:p>
        </w:tc>
        <w:tc>
          <w:tcPr>
            <w:tcW w:w="8424" w:type="dxa"/>
            <w:shd w:val="clear" w:color="auto" w:fill="auto"/>
          </w:tcPr>
          <w:p w:rsidR="003C4870" w:rsidRPr="008D0898" w:rsidRDefault="003C4870" w:rsidP="00EA1885">
            <w:r w:rsidRPr="008D0898">
              <w:t xml:space="preserve">[     ] </w:t>
            </w:r>
            <w:r w:rsidRPr="008D0898">
              <w:rPr>
                <w:b/>
              </w:rPr>
              <w:t>as Facility Agent and Security Trustee</w:t>
            </w:r>
          </w:p>
        </w:tc>
      </w:tr>
      <w:tr w:rsidR="003C4870" w:rsidRPr="008D0898" w:rsidTr="00EA1885">
        <w:tc>
          <w:tcPr>
            <w:tcW w:w="648" w:type="dxa"/>
            <w:shd w:val="clear" w:color="auto" w:fill="auto"/>
          </w:tcPr>
          <w:p w:rsidR="003C4870" w:rsidRPr="008D0898" w:rsidRDefault="003C4870" w:rsidP="00EA1885"/>
        </w:tc>
        <w:tc>
          <w:tcPr>
            <w:tcW w:w="8424" w:type="dxa"/>
            <w:shd w:val="clear" w:color="auto" w:fill="auto"/>
          </w:tcPr>
          <w:p w:rsidR="003C4870" w:rsidRPr="008D0898" w:rsidRDefault="003C4870" w:rsidP="00EA1885">
            <w:pPr>
              <w:spacing w:after="240"/>
            </w:pPr>
            <w:r w:rsidRPr="008D0898">
              <w:t>[          ]</w:t>
            </w:r>
          </w:p>
        </w:tc>
      </w:tr>
      <w:tr w:rsidR="003C4870" w:rsidRPr="008D0898" w:rsidTr="00EA1885">
        <w:tc>
          <w:tcPr>
            <w:tcW w:w="648" w:type="dxa"/>
            <w:shd w:val="clear" w:color="auto" w:fill="auto"/>
          </w:tcPr>
          <w:p w:rsidR="003C4870" w:rsidRPr="008D0898" w:rsidRDefault="003C4870" w:rsidP="00EA1885">
            <w:pPr>
              <w:spacing w:after="240"/>
            </w:pPr>
          </w:p>
        </w:tc>
        <w:tc>
          <w:tcPr>
            <w:tcW w:w="8424" w:type="dxa"/>
            <w:shd w:val="clear" w:color="auto" w:fill="auto"/>
          </w:tcPr>
          <w:p w:rsidR="003C4870" w:rsidRPr="008D0898" w:rsidRDefault="003C4870" w:rsidP="00EA1885">
            <w:pPr>
              <w:spacing w:after="240"/>
            </w:pPr>
            <w:r w:rsidRPr="008D0898">
              <w:t>Attention: [         ]</w:t>
            </w:r>
          </w:p>
        </w:tc>
      </w:tr>
    </w:tbl>
    <w:p w:rsidR="003C4870" w:rsidRPr="008D0898" w:rsidRDefault="003C4870" w:rsidP="003C4870">
      <w:pPr>
        <w:spacing w:after="240"/>
        <w:jc w:val="right"/>
      </w:pPr>
      <w:r w:rsidRPr="008D0898">
        <w:rPr>
          <w:b/>
        </w:rPr>
        <w:t>Date</w:t>
      </w:r>
      <w:r w:rsidRPr="008D0898">
        <w:t>:</w:t>
      </w:r>
    </w:p>
    <w:p w:rsidR="003C4870" w:rsidRPr="008D0898" w:rsidRDefault="003C4870" w:rsidP="003C4870">
      <w:pPr>
        <w:spacing w:after="240"/>
      </w:pPr>
      <w:r w:rsidRPr="008D0898">
        <w:t xml:space="preserve">Dear Sirs, </w:t>
      </w:r>
    </w:p>
    <w:p w:rsidR="003C4870" w:rsidRPr="008D0898" w:rsidRDefault="003C4870" w:rsidP="003C4870">
      <w:pPr>
        <w:spacing w:after="240"/>
        <w:jc w:val="center"/>
        <w:rPr>
          <w:b/>
          <w:color w:val="000000"/>
          <w:szCs w:val="24"/>
        </w:rPr>
      </w:pPr>
      <w:r w:rsidRPr="008D0898">
        <w:rPr>
          <w:b/>
          <w:color w:val="000000"/>
          <w:szCs w:val="24"/>
        </w:rPr>
        <w:t>Regional Airports Project</w:t>
      </w:r>
    </w:p>
    <w:p w:rsidR="003C4870" w:rsidRPr="008D0898" w:rsidRDefault="003C4870" w:rsidP="003C4870">
      <w:pPr>
        <w:spacing w:after="240"/>
        <w:rPr>
          <w:color w:val="000000"/>
          <w:szCs w:val="24"/>
        </w:rPr>
      </w:pPr>
      <w:r w:rsidRPr="008D0898">
        <w:rPr>
          <w:color w:val="000000"/>
          <w:szCs w:val="24"/>
        </w:rPr>
        <w:t xml:space="preserve">In this letter: </w:t>
      </w:r>
    </w:p>
    <w:p w:rsidR="003C4870" w:rsidRPr="008D0898" w:rsidRDefault="003C4870" w:rsidP="003C4870">
      <w:pPr>
        <w:spacing w:after="240"/>
        <w:ind w:left="720"/>
        <w:rPr>
          <w:szCs w:val="24"/>
        </w:rPr>
      </w:pPr>
      <w:r w:rsidRPr="008D0898">
        <w:rPr>
          <w:b/>
          <w:szCs w:val="24"/>
        </w:rPr>
        <w:t>Bond Programme</w:t>
      </w:r>
      <w:r w:rsidRPr="008D0898">
        <w:rPr>
          <w:szCs w:val="24"/>
        </w:rPr>
        <w:t xml:space="preserve"> means the bond programme dated [</w:t>
      </w:r>
      <w:r w:rsidRPr="008D0898">
        <w:rPr>
          <w:szCs w:val="24"/>
        </w:rPr>
        <w:sym w:font="Symbol" w:char="F0B7"/>
      </w:r>
      <w:r w:rsidRPr="008D0898">
        <w:rPr>
          <w:szCs w:val="24"/>
        </w:rPr>
        <w:t>] between, amongst others, the Issuer and the Facility Agent;</w:t>
      </w:r>
    </w:p>
    <w:p w:rsidR="003C4870" w:rsidRPr="008D0898" w:rsidRDefault="003C4870" w:rsidP="003C4870">
      <w:pPr>
        <w:spacing w:after="240"/>
        <w:ind w:left="720"/>
        <w:rPr>
          <w:b/>
          <w:szCs w:val="24"/>
        </w:rPr>
      </w:pPr>
      <w:r w:rsidRPr="008D0898">
        <w:rPr>
          <w:b/>
          <w:szCs w:val="24"/>
        </w:rPr>
        <w:t xml:space="preserve">Cluster A Regional Airports </w:t>
      </w:r>
      <w:r w:rsidRPr="008D0898">
        <w:rPr>
          <w:szCs w:val="24"/>
        </w:rPr>
        <w:t>means Thessaloniki, Kerkira, Aktion, Kavala, Kefallinia, Zakinthos and Chania airports;</w:t>
      </w:r>
    </w:p>
    <w:p w:rsidR="003C4870" w:rsidRPr="008D0898" w:rsidRDefault="003C4870" w:rsidP="003C4870">
      <w:pPr>
        <w:spacing w:after="240"/>
        <w:ind w:left="720"/>
        <w:rPr>
          <w:szCs w:val="24"/>
        </w:rPr>
      </w:pPr>
      <w:r w:rsidRPr="008D0898">
        <w:rPr>
          <w:b/>
          <w:szCs w:val="24"/>
        </w:rPr>
        <w:t>Finance Document</w:t>
      </w:r>
      <w:r w:rsidRPr="008D0898">
        <w:rPr>
          <w:szCs w:val="24"/>
        </w:rPr>
        <w:t xml:space="preserve"> means a document defined as such in the Bond Programme;</w:t>
      </w:r>
    </w:p>
    <w:p w:rsidR="003C4870" w:rsidRPr="008D0898" w:rsidRDefault="003C4870" w:rsidP="003C4870">
      <w:pPr>
        <w:spacing w:after="240"/>
        <w:ind w:left="720"/>
        <w:rPr>
          <w:szCs w:val="24"/>
        </w:rPr>
      </w:pPr>
      <w:r w:rsidRPr="008D0898">
        <w:rPr>
          <w:b/>
          <w:szCs w:val="24"/>
        </w:rPr>
        <w:t>Finance Parties</w:t>
      </w:r>
      <w:r w:rsidRPr="008D0898">
        <w:rPr>
          <w:szCs w:val="24"/>
        </w:rPr>
        <w:t xml:space="preserve"> are the banks and other institutions who are co-insureds under the Insurances and are involved in providing funding, financing, financial accommodation and hedging facilities to the Issuer in relation to the Project.  The phrase includes any agent and/or trustee, assignee, transferee, successor or novated, replacement or additional creditor of and in relation to any of the foregoing;</w:t>
      </w:r>
    </w:p>
    <w:p w:rsidR="003C4870" w:rsidRPr="008D0898" w:rsidRDefault="003C4870" w:rsidP="003C4870">
      <w:pPr>
        <w:spacing w:after="240"/>
        <w:ind w:left="720"/>
        <w:rPr>
          <w:szCs w:val="24"/>
        </w:rPr>
      </w:pPr>
      <w:r w:rsidRPr="008D0898">
        <w:rPr>
          <w:b/>
          <w:szCs w:val="24"/>
        </w:rPr>
        <w:t xml:space="preserve">Issuer </w:t>
      </w:r>
      <w:r w:rsidRPr="008D0898">
        <w:rPr>
          <w:szCs w:val="24"/>
        </w:rPr>
        <w:t>means</w:t>
      </w:r>
      <w:r w:rsidRPr="008D0898">
        <w:rPr>
          <w:b/>
          <w:szCs w:val="24"/>
        </w:rPr>
        <w:t xml:space="preserve"> </w:t>
      </w:r>
      <w:r w:rsidRPr="008D0898">
        <w:rPr>
          <w:szCs w:val="24"/>
        </w:rPr>
        <w:t>Fraport</w:t>
      </w:r>
      <w:r w:rsidR="00A9435E">
        <w:rPr>
          <w:szCs w:val="24"/>
        </w:rPr>
        <w:t xml:space="preserve"> Regional Airports of Greece A</w:t>
      </w:r>
      <w:r w:rsidRPr="008D0898">
        <w:rPr>
          <w:szCs w:val="24"/>
        </w:rPr>
        <w:t xml:space="preserve"> S.A.</w:t>
      </w:r>
    </w:p>
    <w:p w:rsidR="003C4870" w:rsidRPr="008D0898" w:rsidRDefault="00CF43C6" w:rsidP="003C4870">
      <w:pPr>
        <w:spacing w:after="240"/>
        <w:ind w:left="720"/>
        <w:rPr>
          <w:szCs w:val="24"/>
        </w:rPr>
      </w:pPr>
      <w:r w:rsidRPr="008D0898">
        <w:rPr>
          <w:b/>
          <w:szCs w:val="24"/>
        </w:rPr>
        <w:t>Insurances</w:t>
      </w:r>
      <w:r w:rsidRPr="008D0898">
        <w:rPr>
          <w:szCs w:val="24"/>
        </w:rPr>
        <w:t xml:space="preserve"> means each of those insurances which the Issuer has agreed with the Finance Parties to procure and maintain in relation to the Project which are from time to time </w:t>
      </w:r>
      <w:r>
        <w:rPr>
          <w:szCs w:val="24"/>
        </w:rPr>
        <w:t>being: [</w:t>
      </w:r>
      <w:r w:rsidRPr="002F5F69">
        <w:rPr>
          <w:i/>
          <w:szCs w:val="24"/>
        </w:rPr>
        <w:t>to be listed</w:t>
      </w:r>
      <w:r>
        <w:rPr>
          <w:szCs w:val="24"/>
        </w:rPr>
        <w:t>]</w:t>
      </w:r>
      <w:r w:rsidR="003C4870" w:rsidRPr="008D0898">
        <w:rPr>
          <w:szCs w:val="24"/>
        </w:rPr>
        <w:t>;</w:t>
      </w:r>
    </w:p>
    <w:p w:rsidR="003C4870" w:rsidRPr="008D0898" w:rsidRDefault="003C4870" w:rsidP="003C4870">
      <w:pPr>
        <w:spacing w:after="240"/>
        <w:ind w:left="720"/>
        <w:rPr>
          <w:szCs w:val="24"/>
        </w:rPr>
      </w:pPr>
      <w:r w:rsidRPr="008D0898">
        <w:rPr>
          <w:b/>
          <w:szCs w:val="24"/>
        </w:rPr>
        <w:t>Insurance Proceeds</w:t>
      </w:r>
      <w:r w:rsidRPr="008D0898">
        <w:rPr>
          <w:szCs w:val="24"/>
        </w:rPr>
        <w:t xml:space="preserve"> means all monies payable by insurers in respect of the Insurances whether by way of claims, returned premiums, ex gratia payments or otherwise;</w:t>
      </w:r>
    </w:p>
    <w:p w:rsidR="003C4870" w:rsidRPr="008D0898" w:rsidRDefault="003C4870" w:rsidP="003C4870">
      <w:pPr>
        <w:spacing w:after="240"/>
        <w:ind w:left="720"/>
        <w:rPr>
          <w:szCs w:val="24"/>
        </w:rPr>
      </w:pPr>
      <w:r w:rsidRPr="008D0898">
        <w:rPr>
          <w:b/>
          <w:szCs w:val="24"/>
        </w:rPr>
        <w:t>Insurer</w:t>
      </w:r>
      <w:r w:rsidRPr="008D0898">
        <w:rPr>
          <w:szCs w:val="24"/>
        </w:rPr>
        <w:t xml:space="preserve"> means the insurers of the Project;</w:t>
      </w:r>
    </w:p>
    <w:p w:rsidR="003C4870" w:rsidRPr="008D0898" w:rsidRDefault="003C4870" w:rsidP="003C4870">
      <w:pPr>
        <w:spacing w:after="240"/>
        <w:ind w:left="720"/>
        <w:rPr>
          <w:szCs w:val="24"/>
        </w:rPr>
      </w:pPr>
      <w:r w:rsidRPr="008D0898">
        <w:rPr>
          <w:b/>
          <w:szCs w:val="24"/>
        </w:rPr>
        <w:t>Public Liability Insurance</w:t>
      </w:r>
      <w:r w:rsidRPr="008D0898">
        <w:rPr>
          <w:szCs w:val="24"/>
        </w:rPr>
        <w:t xml:space="preserve"> means the insurance described in Appendix 1 of Schedule 5 (</w:t>
      </w:r>
      <w:r w:rsidRPr="008D0898">
        <w:rPr>
          <w:i/>
          <w:szCs w:val="24"/>
        </w:rPr>
        <w:t>Insurances</w:t>
      </w:r>
      <w:r w:rsidRPr="008D0898">
        <w:rPr>
          <w:szCs w:val="24"/>
        </w:rPr>
        <w:t>) to the Bond Programme; and</w:t>
      </w:r>
    </w:p>
    <w:p w:rsidR="003C4870" w:rsidRPr="008D0898" w:rsidRDefault="003C4870" w:rsidP="003C4870">
      <w:pPr>
        <w:spacing w:after="240"/>
        <w:ind w:left="720"/>
        <w:rPr>
          <w:szCs w:val="24"/>
        </w:rPr>
      </w:pPr>
      <w:r w:rsidRPr="008D0898">
        <w:rPr>
          <w:b/>
          <w:szCs w:val="24"/>
        </w:rPr>
        <w:t>Project</w:t>
      </w:r>
      <w:r w:rsidRPr="008D0898">
        <w:rPr>
          <w:szCs w:val="24"/>
        </w:rPr>
        <w:t xml:space="preserve"> means the financing, acquisition, upgrade (including through the Imminent Works), maintenance, management and operation of the Cluster A Regional Airports pursuant to the Concession Agreement.</w:t>
      </w:r>
    </w:p>
    <w:p w:rsidR="003C4870" w:rsidRPr="008D0898" w:rsidRDefault="003C4870" w:rsidP="003C4870">
      <w:pPr>
        <w:spacing w:after="240"/>
        <w:rPr>
          <w:color w:val="000000"/>
          <w:szCs w:val="24"/>
        </w:rPr>
      </w:pPr>
      <w:r w:rsidRPr="008D0898">
        <w:rPr>
          <w:color w:val="000000"/>
          <w:szCs w:val="24"/>
        </w:rPr>
        <w:lastRenderedPageBreak/>
        <w:t xml:space="preserve">Pursuant to instructions received from the </w:t>
      </w:r>
      <w:r w:rsidRPr="008D0898">
        <w:rPr>
          <w:szCs w:val="24"/>
        </w:rPr>
        <w:t>Issuer</w:t>
      </w:r>
      <w:r w:rsidRPr="008D0898">
        <w:rPr>
          <w:color w:val="000000"/>
          <w:szCs w:val="24"/>
        </w:rPr>
        <w:t>, and in consideration of your approving our appointment or continuing appointment as brokers in connection with the insurances to arrange, maintain and monitor the Insurances covered by this letter, we confirm that:</w:t>
      </w:r>
    </w:p>
    <w:p w:rsidR="003C4870" w:rsidRPr="008D0898" w:rsidRDefault="003C4870" w:rsidP="00730EDC">
      <w:pPr>
        <w:pStyle w:val="List"/>
        <w:numPr>
          <w:ilvl w:val="0"/>
          <w:numId w:val="222"/>
        </w:numPr>
      </w:pPr>
      <w:r w:rsidRPr="008D0898">
        <w:t>to the best of our knowledge and belief, the Insurances are</w:t>
      </w:r>
      <w:r w:rsidR="00A40BDD">
        <w:t xml:space="preserve">, </w:t>
      </w:r>
      <w:r w:rsidR="00A40BDD" w:rsidRPr="00A40BDD">
        <w:t>or will be no later than CCD</w:t>
      </w:r>
      <w:r w:rsidR="00A40BDD">
        <w:t>,</w:t>
      </w:r>
      <w:r w:rsidRPr="008D0898">
        <w:t xml:space="preserve"> in full force and effect as evidenced by the attached policies or, failing those, cover notes, and comply with the Issuer ‘s obligations with respect to Insurances under the Finance Documents;</w:t>
      </w:r>
      <w:r w:rsidR="00A40BDD" w:rsidRPr="00A40BDD">
        <w:t xml:space="preserve"> </w:t>
      </w:r>
    </w:p>
    <w:p w:rsidR="003C4870" w:rsidRPr="008D0898" w:rsidRDefault="003C4870" w:rsidP="003C4870">
      <w:pPr>
        <w:numPr>
          <w:ilvl w:val="0"/>
          <w:numId w:val="26"/>
        </w:numPr>
        <w:spacing w:after="240"/>
      </w:pPr>
      <w:r w:rsidRPr="008D0898">
        <w:t>to the extent that the same has been disclosed by us we have disclosed to each Insurer every material circumstance of which we have actual knowledge in relation to the Insurances or which we, as agents of the Issuer, are required by law or the Insurances to disclose to each such Insurer and no such information disclosed by us was known by us to be potentially or actually inaccurate, incomplete or misleading; and</w:t>
      </w:r>
    </w:p>
    <w:p w:rsidR="003C4870" w:rsidRPr="008D0898" w:rsidRDefault="003C4870" w:rsidP="003C4870">
      <w:pPr>
        <w:numPr>
          <w:ilvl w:val="0"/>
          <w:numId w:val="26"/>
        </w:numPr>
        <w:spacing w:after="240"/>
      </w:pPr>
      <w:r w:rsidRPr="008D0898">
        <w:t>we are not aware (after making reasonable enquiry) of any reason why the Issuer or any Insurer may be unwilling or unable to honour its obligations in relation to the Insurances, or to avoid the Insurances or any claim, in whole or in part.</w:t>
      </w:r>
    </w:p>
    <w:p w:rsidR="003C4870" w:rsidRPr="008D0898" w:rsidRDefault="003C4870" w:rsidP="003C4870">
      <w:pPr>
        <w:spacing w:after="240"/>
        <w:rPr>
          <w:color w:val="000000"/>
          <w:szCs w:val="24"/>
        </w:rPr>
      </w:pPr>
      <w:r w:rsidRPr="008D0898">
        <w:rPr>
          <w:color w:val="000000"/>
          <w:szCs w:val="24"/>
        </w:rPr>
        <w:t xml:space="preserve">We hereby undertake in respect of the interests of the </w:t>
      </w:r>
      <w:r w:rsidRPr="008D0898">
        <w:rPr>
          <w:szCs w:val="24"/>
        </w:rPr>
        <w:t xml:space="preserve">Issuer </w:t>
      </w:r>
      <w:r w:rsidRPr="008D0898">
        <w:rPr>
          <w:color w:val="000000"/>
          <w:szCs w:val="24"/>
        </w:rPr>
        <w:t xml:space="preserve">and the </w:t>
      </w:r>
      <w:r w:rsidRPr="008D0898">
        <w:rPr>
          <w:szCs w:val="24"/>
        </w:rPr>
        <w:t>Finance Parties</w:t>
      </w:r>
      <w:r w:rsidRPr="008D0898">
        <w:rPr>
          <w:color w:val="000000"/>
          <w:szCs w:val="24"/>
        </w:rPr>
        <w:t xml:space="preserve"> in the 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w:t>
      </w:r>
      <w:r w:rsidRPr="008D0898">
        <w:rPr>
          <w:color w:val="000000"/>
          <w:szCs w:val="24"/>
          <w:lang w:eastAsia="en-US"/>
        </w:rPr>
        <w:tab/>
        <w:t>To notify promptly to all Insurers from time to time of the Insurances of the assignment to the Finance Parties of the Issuer’s rights in relation to the Insurance Proceeds and to use our reasonable endeavours to procure their acknowledgement of receipt of such notices of assignment and to use reasonable endeavours to have the notices endorsed on the policies of Insurance, and to provide you with true copies of such notices and endorsements.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2.</w:t>
      </w:r>
      <w:r w:rsidRPr="008D0898">
        <w:rPr>
          <w:color w:val="000000"/>
          <w:szCs w:val="24"/>
          <w:lang w:eastAsia="en-US"/>
        </w:rPr>
        <w:tab/>
        <w:t>To have the Bondholders endorsements endorsed on the policies of Insurances and to provide you with true copies of such endorsements.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3.</w:t>
      </w:r>
      <w:r w:rsidRPr="008D0898">
        <w:rPr>
          <w:color w:val="000000"/>
          <w:szCs w:val="24"/>
          <w:lang w:eastAsia="en-US"/>
        </w:rPr>
        <w:tab/>
        <w:t>Before any contract of Insurance is entered into, renewed or renegotiated, to advise you promptly in writing if, in our professional opinion, that contract would not, if so entered into, renewed or renegotiated, comply in any material respect with the provisions of the Bond Programme or any other relevant Finance Document.</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4.</w:t>
      </w:r>
      <w:r w:rsidRPr="008D0898">
        <w:rPr>
          <w:color w:val="000000"/>
          <w:szCs w:val="24"/>
          <w:lang w:eastAsia="en-US"/>
        </w:rPr>
        <w:tab/>
        <w:t xml:space="preserve">To notify you: </w:t>
      </w:r>
    </w:p>
    <w:p w:rsidR="003C4870" w:rsidRPr="00730EDC" w:rsidRDefault="003C4870" w:rsidP="00730EDC">
      <w:pPr>
        <w:pStyle w:val="ScheduleList"/>
        <w:numPr>
          <w:ilvl w:val="0"/>
          <w:numId w:val="223"/>
        </w:numPr>
      </w:pPr>
      <w:r w:rsidRPr="00730EDC">
        <w:t>promptly when we are informed of any proposed changes in the terms of the Insurances which we reasonably believe would, if effected, result in any material reduction in limits or alteration in coverage (including those resulting from extensions) or increase in deductibles, exclusions or exceptions;</w:t>
      </w:r>
    </w:p>
    <w:p w:rsidR="003C4870" w:rsidRPr="008D0898" w:rsidRDefault="003C4870" w:rsidP="00F17BB1">
      <w:pPr>
        <w:numPr>
          <w:ilvl w:val="0"/>
          <w:numId w:val="86"/>
        </w:numPr>
        <w:spacing w:after="240"/>
        <w:rPr>
          <w:szCs w:val="24"/>
          <w:lang w:eastAsia="en-US"/>
        </w:rPr>
      </w:pPr>
      <w:r w:rsidRPr="008D0898">
        <w:rPr>
          <w:szCs w:val="24"/>
          <w:lang w:eastAsia="en-US"/>
        </w:rPr>
        <w:t>promptly if any premium due has not been paid when due, or if any Insurer gives notice of cancellation, non-renewal or avoidance of any Insurance or threatens to us to do so;</w:t>
      </w:r>
    </w:p>
    <w:p w:rsidR="003C4870" w:rsidRPr="008D0898" w:rsidRDefault="003C4870" w:rsidP="00F17BB1">
      <w:pPr>
        <w:numPr>
          <w:ilvl w:val="0"/>
          <w:numId w:val="86"/>
        </w:numPr>
        <w:spacing w:after="240"/>
        <w:rPr>
          <w:szCs w:val="24"/>
          <w:lang w:eastAsia="en-US"/>
        </w:rPr>
      </w:pPr>
      <w:r w:rsidRPr="008D0898">
        <w:rPr>
          <w:szCs w:val="24"/>
          <w:lang w:eastAsia="en-US"/>
        </w:rPr>
        <w:t xml:space="preserve">promptly of any act or omission or of any event of which we have actual knowledge and which might reasonably be foreseen as invalidating any </w:t>
      </w:r>
      <w:r w:rsidRPr="008D0898">
        <w:rPr>
          <w:szCs w:val="24"/>
          <w:lang w:eastAsia="en-US"/>
        </w:rPr>
        <w:lastRenderedPageBreak/>
        <w:t>Insurance or claim, or rendering the Insurance or claim thereunder void, avoidable or unenforceable in whole or in part; and</w:t>
      </w:r>
    </w:p>
    <w:p w:rsidR="003C4870" w:rsidRPr="008D0898" w:rsidRDefault="003C4870" w:rsidP="00F17BB1">
      <w:pPr>
        <w:numPr>
          <w:ilvl w:val="0"/>
          <w:numId w:val="86"/>
        </w:numPr>
        <w:spacing w:after="240"/>
        <w:rPr>
          <w:szCs w:val="24"/>
          <w:lang w:eastAsia="en-US"/>
        </w:rPr>
      </w:pPr>
      <w:r w:rsidRPr="008D0898">
        <w:rPr>
          <w:szCs w:val="24"/>
          <w:lang w:eastAsia="en-US"/>
        </w:rPr>
        <w:t>immediately in the event of our becoming actually aware of any purported assignment of, or the creation of any security interest (other than as permitted under the Bond Programme for the benefit of the Finance Parties) over, the Issuer’s interest or rights in any of the 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5.</w:t>
      </w:r>
      <w:r w:rsidRPr="008D0898">
        <w:rPr>
          <w:color w:val="000000"/>
          <w:szCs w:val="24"/>
          <w:lang w:eastAsia="en-US"/>
        </w:rPr>
        <w:tab/>
        <w:t>To provide to you, at least thirty (30) days prior to the expiry of the Insurances, all reasonable information regarding their renewal arrangements, including premiums and Insurers and terms and conditions of renewal cover.</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6.</w:t>
      </w:r>
      <w:r w:rsidRPr="008D0898">
        <w:rPr>
          <w:color w:val="000000"/>
          <w:szCs w:val="24"/>
          <w:lang w:eastAsia="en-US"/>
        </w:rPr>
        <w:tab/>
        <w:t>To disclose to you, promptly when we become aware of the same, any fact, change of circumstance or occurrence which we know to be material to the risks insured against under the Insurance arranged by us, and, if so requested by you to disclose the same to affected Insurers.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7.</w:t>
      </w:r>
      <w:r w:rsidRPr="008D0898">
        <w:rPr>
          <w:color w:val="000000"/>
          <w:szCs w:val="24"/>
          <w:lang w:eastAsia="en-US"/>
        </w:rPr>
        <w:tab/>
        <w:t>To hold all Insurance policies received by us to your order, free from any lien, if any, in respect of monies owing to us in respect of any Insurance save for liens that secures any premium that we have paid on behalf of the Issuer or any claim that we have paid on behalf of the Insurers.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8.</w:t>
      </w:r>
      <w:r w:rsidRPr="008D0898">
        <w:rPr>
          <w:color w:val="000000"/>
          <w:szCs w:val="24"/>
          <w:lang w:eastAsia="en-US"/>
        </w:rPr>
        <w:tab/>
        <w:t>To procure payment of any claim collected by us on behalf of the Issuer or the Finance Parties in accordance with the loss payment clause (if any) within any Insurance.</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9.</w:t>
      </w:r>
      <w:r w:rsidRPr="008D0898">
        <w:rPr>
          <w:color w:val="000000"/>
          <w:szCs w:val="24"/>
          <w:lang w:eastAsia="en-US"/>
        </w:rPr>
        <w:tab/>
        <w:t>To pay promptly to Insurers all premium received from the Issuer in order to ensure that each Insurance is valid and enforceable in accordance with its terms.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10.</w:t>
      </w:r>
      <w:r w:rsidRPr="008D0898">
        <w:rPr>
          <w:color w:val="000000"/>
          <w:szCs w:val="24"/>
          <w:lang w:eastAsia="en-US"/>
        </w:rPr>
        <w:tab/>
        <w:t>To make available to you on reasonable request copies of any documents from our placing and claims files in relation to the Project and Insureds but excluding any information that is commercially sensitive and does not relate to any claims that can be made under the 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11.</w:t>
      </w:r>
      <w:r w:rsidRPr="008D0898">
        <w:rPr>
          <w:color w:val="000000"/>
          <w:szCs w:val="24"/>
          <w:lang w:eastAsia="en-US"/>
        </w:rPr>
        <w:tab/>
        <w:t>To inform you in writing immediately if we receive or give notice that we are to cease to act as insurance brokers to the Issuer or insurers for the purpose of arranging, maintaining and/or monitoring any Insurances previously arranged by us.  Paragraphs 1 through 10 above are subject to our continuing appointment as insurance brokers in relation to the Insurances concerned and the handling of claims in relation to them and shall automatically cease upon termination of our appointment for any reason (but without prejudice to matters arising prior to such termination).</w:t>
      </w:r>
    </w:p>
    <w:p w:rsidR="003C4870" w:rsidRPr="008D0898" w:rsidRDefault="003C4870" w:rsidP="003C4870">
      <w:pPr>
        <w:spacing w:after="240"/>
        <w:rPr>
          <w:color w:val="000000"/>
          <w:szCs w:val="24"/>
        </w:rPr>
      </w:pPr>
      <w:r w:rsidRPr="008D0898">
        <w:rPr>
          <w:color w:val="000000"/>
          <w:szCs w:val="24"/>
        </w:rPr>
        <w:t xml:space="preserve">We acknowledge that the </w:t>
      </w:r>
      <w:r w:rsidRPr="008D0898">
        <w:rPr>
          <w:szCs w:val="24"/>
        </w:rPr>
        <w:t>Finance Parties</w:t>
      </w:r>
      <w:r w:rsidRPr="008D0898">
        <w:rPr>
          <w:color w:val="000000"/>
          <w:szCs w:val="24"/>
        </w:rPr>
        <w:t xml:space="preserve"> have a direct interest in the Insurances as co-insureds and an indirect interest in them arising from their security interest in them and in the claims proceeds deriving from them.  </w:t>
      </w:r>
      <w:r w:rsidRPr="008D0898">
        <w:rPr>
          <w:szCs w:val="24"/>
        </w:rPr>
        <w:t>In respect of our services during the term of our appointment, we accept responsibility for acting as insurance broker on behalf of the Finance Parties in respect of the co-insurance of the Finance Parties (or the Security Trustee and the Bondholder Agent on behalf of the respective Finance Parties) under the Insurances on policy terms (including lender endorsements) agreed from time to time by you.</w:t>
      </w:r>
    </w:p>
    <w:p w:rsidR="003C4870" w:rsidRPr="008D0898" w:rsidRDefault="003C4870" w:rsidP="003C4870">
      <w:pPr>
        <w:spacing w:after="240"/>
        <w:rPr>
          <w:color w:val="000000"/>
          <w:szCs w:val="24"/>
        </w:rPr>
      </w:pPr>
      <w:r w:rsidRPr="008D0898">
        <w:rPr>
          <w:color w:val="000000"/>
          <w:szCs w:val="24"/>
        </w:rPr>
        <w:lastRenderedPageBreak/>
        <w:t xml:space="preserve">Save as provided in the preceding paragraph of this letter, and save insofar as we have given undertakings or assurances in this letter, it is to be understood by the </w:t>
      </w:r>
      <w:r w:rsidRPr="008D0898">
        <w:rPr>
          <w:szCs w:val="24"/>
        </w:rPr>
        <w:t>Finance Parties</w:t>
      </w:r>
      <w:r w:rsidRPr="008D0898">
        <w:rPr>
          <w:color w:val="000000"/>
          <w:szCs w:val="24"/>
        </w:rPr>
        <w:t xml:space="preserve"> that we have not acted as their agent and that accordingly they may not rely on any advice which we have given to the </w:t>
      </w:r>
      <w:r w:rsidRPr="008D0898">
        <w:rPr>
          <w:szCs w:val="24"/>
        </w:rPr>
        <w:t>Issuer</w:t>
      </w:r>
      <w:r w:rsidRPr="008D0898">
        <w:rPr>
          <w:color w:val="000000"/>
          <w:szCs w:val="24"/>
        </w:rPr>
        <w:t xml:space="preserve">, and we do not represent that the Insurances are suitable or sufficient to meet the needs of the </w:t>
      </w:r>
      <w:r w:rsidRPr="008D0898">
        <w:rPr>
          <w:szCs w:val="24"/>
        </w:rPr>
        <w:t>Finance Parties</w:t>
      </w:r>
      <w:r w:rsidRPr="008D0898">
        <w:rPr>
          <w:color w:val="000000"/>
          <w:szCs w:val="24"/>
        </w:rPr>
        <w:t>, who must take such steps and advice of their own as they consider necessary in order to protect their own position.</w:t>
      </w:r>
    </w:p>
    <w:p w:rsidR="003C4870" w:rsidRPr="008D0898" w:rsidRDefault="003C4870" w:rsidP="003C4870">
      <w:pPr>
        <w:spacing w:after="240"/>
        <w:rPr>
          <w:color w:val="000000"/>
          <w:szCs w:val="24"/>
        </w:rPr>
      </w:pPr>
      <w:r w:rsidRPr="008D0898">
        <w:rPr>
          <w:color w:val="000000"/>
          <w:szCs w:val="24"/>
        </w:rPr>
        <w:t>This letter shall be governed by and construed in a</w:t>
      </w:r>
      <w:r w:rsidR="00261734">
        <w:rPr>
          <w:color w:val="000000"/>
          <w:szCs w:val="24"/>
        </w:rPr>
        <w:t>ll respects in accordance with English</w:t>
      </w:r>
      <w:r w:rsidRPr="008D0898">
        <w:rPr>
          <w:color w:val="000000"/>
          <w:szCs w:val="24"/>
        </w:rPr>
        <w:t xml:space="preserve"> law.</w:t>
      </w:r>
    </w:p>
    <w:p w:rsidR="003C4870" w:rsidRPr="008D0898" w:rsidRDefault="003C4870" w:rsidP="003C4870">
      <w:pPr>
        <w:spacing w:after="240"/>
        <w:rPr>
          <w:color w:val="000000"/>
          <w:szCs w:val="24"/>
        </w:rPr>
      </w:pPr>
      <w:r w:rsidRPr="008D0898">
        <w:rPr>
          <w:color w:val="000000"/>
          <w:szCs w:val="24"/>
        </w:rPr>
        <w:t>Yours faithfully,</w:t>
      </w:r>
    </w:p>
    <w:p w:rsidR="003C4870" w:rsidRPr="008D0898" w:rsidRDefault="003C4870" w:rsidP="003C4870">
      <w:pPr>
        <w:spacing w:after="240"/>
        <w:rPr>
          <w:color w:val="000000"/>
          <w:szCs w:val="24"/>
        </w:rPr>
      </w:pPr>
      <w:r w:rsidRPr="008D0898">
        <w:rPr>
          <w:color w:val="000000"/>
          <w:szCs w:val="24"/>
        </w:rPr>
        <w:t>[</w:t>
      </w:r>
      <w:r w:rsidRPr="008D0898">
        <w:rPr>
          <w:color w:val="000000"/>
          <w:szCs w:val="24"/>
        </w:rPr>
        <w:sym w:font="Symbol" w:char="F0B7"/>
      </w:r>
      <w:r w:rsidRPr="008D0898">
        <w:rPr>
          <w:color w:val="000000"/>
          <w:szCs w:val="24"/>
        </w:rPr>
        <w:t>]</w:t>
      </w:r>
    </w:p>
    <w:p w:rsidR="003C4870" w:rsidRPr="008D0898" w:rsidRDefault="003C4870" w:rsidP="003C4870">
      <w:pPr>
        <w:spacing w:after="240"/>
        <w:rPr>
          <w:color w:val="000000"/>
          <w:szCs w:val="24"/>
        </w:rPr>
      </w:pPr>
      <w:r w:rsidRPr="008D0898">
        <w:rPr>
          <w:color w:val="000000"/>
          <w:szCs w:val="24"/>
        </w:rPr>
        <w:t>Attachments: [policies of insurance]</w:t>
      </w:r>
    </w:p>
    <w:p w:rsidR="003C4870" w:rsidRPr="008D0898" w:rsidRDefault="003C4870" w:rsidP="003C4870">
      <w:pPr>
        <w:spacing w:after="240"/>
        <w:rPr>
          <w:color w:val="000000"/>
          <w:szCs w:val="24"/>
        </w:rPr>
      </w:pPr>
    </w:p>
    <w:p w:rsidR="003C4870" w:rsidRPr="008D0898" w:rsidRDefault="003C4870" w:rsidP="003C4870">
      <w:pPr>
        <w:jc w:val="left"/>
        <w:rPr>
          <w:color w:val="000000"/>
          <w:szCs w:val="24"/>
        </w:rPr>
      </w:pPr>
      <w:r w:rsidRPr="008D0898">
        <w:rPr>
          <w:color w:val="000000"/>
          <w:szCs w:val="24"/>
        </w:rPr>
        <w:br w:type="page"/>
      </w:r>
    </w:p>
    <w:p w:rsidR="003C4870" w:rsidRPr="008D0898" w:rsidRDefault="003C4870" w:rsidP="003C4870">
      <w:pPr>
        <w:spacing w:after="240"/>
        <w:jc w:val="center"/>
        <w:rPr>
          <w:b/>
          <w:snapToGrid w:val="0"/>
          <w:szCs w:val="24"/>
        </w:rPr>
      </w:pPr>
      <w:r w:rsidRPr="008D0898">
        <w:rPr>
          <w:b/>
          <w:snapToGrid w:val="0"/>
          <w:szCs w:val="24"/>
        </w:rPr>
        <w:lastRenderedPageBreak/>
        <w:t>APPENDIX 3</w:t>
      </w:r>
      <w:r w:rsidRPr="008D0898">
        <w:rPr>
          <w:b/>
          <w:snapToGrid w:val="0"/>
          <w:szCs w:val="24"/>
        </w:rPr>
        <w:br/>
      </w:r>
      <w:r w:rsidRPr="008D0898">
        <w:rPr>
          <w:b/>
          <w:snapToGrid w:val="0"/>
          <w:szCs w:val="24"/>
        </w:rPr>
        <w:br/>
        <w:t>Part A</w:t>
      </w:r>
    </w:p>
    <w:p w:rsidR="003C4870" w:rsidRPr="008D0898" w:rsidRDefault="003C4870" w:rsidP="003C4870">
      <w:pPr>
        <w:spacing w:after="240"/>
        <w:jc w:val="center"/>
        <w:rPr>
          <w:snapToGrid w:val="0"/>
          <w:szCs w:val="24"/>
        </w:rPr>
      </w:pPr>
      <w:r w:rsidRPr="008D0898">
        <w:rPr>
          <w:b/>
          <w:snapToGrid w:val="0"/>
          <w:szCs w:val="24"/>
        </w:rPr>
        <w:t>Endorsements and Loss Payee Clause</w:t>
      </w:r>
    </w:p>
    <w:p w:rsidR="003C4870" w:rsidRPr="008D0898" w:rsidRDefault="003C4870" w:rsidP="003C4870">
      <w:pPr>
        <w:spacing w:after="240"/>
        <w:rPr>
          <w:szCs w:val="24"/>
        </w:rPr>
      </w:pPr>
      <w:r w:rsidRPr="008D0898">
        <w:rPr>
          <w:szCs w:val="24"/>
        </w:rPr>
        <w:t>All Reinsurances shall contain the following provisions or endorsements:</w:t>
      </w:r>
    </w:p>
    <w:p w:rsidR="003C4870" w:rsidRPr="008D0898" w:rsidRDefault="003C4870" w:rsidP="003C4870">
      <w:pPr>
        <w:spacing w:after="240"/>
        <w:ind w:left="720" w:hanging="720"/>
        <w:rPr>
          <w:szCs w:val="24"/>
        </w:rPr>
      </w:pPr>
      <w:r w:rsidRPr="008D0898">
        <w:rPr>
          <w:szCs w:val="24"/>
        </w:rPr>
        <w:t>1.</w:t>
      </w:r>
      <w:r w:rsidRPr="008D0898">
        <w:rPr>
          <w:szCs w:val="24"/>
        </w:rPr>
        <w:tab/>
        <w:t>In this endorsement:</w:t>
      </w:r>
    </w:p>
    <w:p w:rsidR="003C4870" w:rsidRPr="008D0898" w:rsidRDefault="003C4870" w:rsidP="003C4870">
      <w:pPr>
        <w:spacing w:after="240"/>
        <w:ind w:left="720"/>
        <w:rPr>
          <w:szCs w:val="24"/>
        </w:rPr>
      </w:pPr>
      <w:r w:rsidRPr="008D0898">
        <w:rPr>
          <w:b/>
          <w:szCs w:val="24"/>
        </w:rPr>
        <w:t xml:space="preserve">Cluster A Regional Airports </w:t>
      </w:r>
      <w:r w:rsidRPr="008D0898">
        <w:rPr>
          <w:szCs w:val="24"/>
        </w:rPr>
        <w:t>means Thessaloniki, Kerkira, Aktion, Kavala, Kefallinia, Zakinthos and Chania airports.</w:t>
      </w:r>
    </w:p>
    <w:p w:rsidR="003C4870" w:rsidRPr="008D0898" w:rsidRDefault="003C4870" w:rsidP="003C4870">
      <w:pPr>
        <w:spacing w:after="240"/>
        <w:ind w:left="720"/>
        <w:rPr>
          <w:szCs w:val="24"/>
        </w:rPr>
      </w:pPr>
      <w:r w:rsidRPr="008D0898">
        <w:rPr>
          <w:b/>
          <w:szCs w:val="24"/>
        </w:rPr>
        <w:t>Facility Agent</w:t>
      </w:r>
      <w:r w:rsidR="00CF43C6">
        <w:rPr>
          <w:szCs w:val="24"/>
        </w:rPr>
        <w:t xml:space="preserve"> means Alpha Bank</w:t>
      </w:r>
      <w:r w:rsidRPr="008D0898">
        <w:rPr>
          <w:szCs w:val="24"/>
        </w:rPr>
        <w:t xml:space="preserve"> </w:t>
      </w:r>
      <w:r w:rsidR="00CF43C6">
        <w:rPr>
          <w:szCs w:val="24"/>
        </w:rPr>
        <w:t xml:space="preserve">A.E. </w:t>
      </w:r>
      <w:r w:rsidRPr="008D0898">
        <w:rPr>
          <w:szCs w:val="24"/>
        </w:rPr>
        <w:t>acting in its capacities as facility agent and security trustee under the documentation relating to the financing provided by the Finance Parties to the Issuer and includes its successors from time to time in that capacity.</w:t>
      </w:r>
    </w:p>
    <w:p w:rsidR="003C4870" w:rsidRPr="008D0898" w:rsidRDefault="003C4870" w:rsidP="003C4870">
      <w:pPr>
        <w:spacing w:after="240"/>
        <w:ind w:left="720"/>
        <w:rPr>
          <w:szCs w:val="24"/>
        </w:rPr>
      </w:pPr>
      <w:r w:rsidRPr="008D0898">
        <w:rPr>
          <w:b/>
          <w:szCs w:val="24"/>
        </w:rPr>
        <w:t>Finance Documents</w:t>
      </w:r>
      <w:r w:rsidRPr="008D0898">
        <w:rPr>
          <w:szCs w:val="24"/>
        </w:rPr>
        <w:t xml:space="preserve"> means the documentation relating to the provision of financing to the Issuer in connection with the Project.</w:t>
      </w:r>
    </w:p>
    <w:p w:rsidR="003C4870" w:rsidRPr="008D0898" w:rsidRDefault="003C4870" w:rsidP="003C4870">
      <w:pPr>
        <w:spacing w:after="240"/>
        <w:ind w:left="720"/>
        <w:rPr>
          <w:szCs w:val="24"/>
        </w:rPr>
      </w:pPr>
      <w:r w:rsidRPr="008D0898">
        <w:rPr>
          <w:b/>
          <w:szCs w:val="24"/>
        </w:rPr>
        <w:t>Finance Parties</w:t>
      </w:r>
      <w:r w:rsidRPr="008D0898">
        <w:rPr>
          <w:szCs w:val="24"/>
        </w:rPr>
        <w:t xml:space="preserve"> means the subscribers, bondholders, hedging counterparties, bondholder agent, security trustee, account bank and/or any other entity or person at any time providing finance, funds or other financial accommodation directly or indirectly in connection with the Project and/or any trustee or agent acting on behalf of any of them.  The phrase includes any assignee, transferee, successor or novated, replacement or additional creditor of or in relation to any of the foregoing.</w:t>
      </w:r>
    </w:p>
    <w:p w:rsidR="003C4870" w:rsidRPr="008D0898" w:rsidRDefault="003C4870" w:rsidP="003C4870">
      <w:pPr>
        <w:spacing w:after="240"/>
        <w:ind w:left="720"/>
        <w:rPr>
          <w:szCs w:val="24"/>
        </w:rPr>
      </w:pPr>
      <w:r w:rsidRPr="008D0898">
        <w:rPr>
          <w:b/>
          <w:szCs w:val="24"/>
        </w:rPr>
        <w:t>Issuer</w:t>
      </w:r>
      <w:r w:rsidRPr="008D0898">
        <w:rPr>
          <w:szCs w:val="24"/>
        </w:rPr>
        <w:t xml:space="preserve"> means Fraport Regional Airports of Greece A Société Anonyme.</w:t>
      </w:r>
    </w:p>
    <w:p w:rsidR="003C4870" w:rsidRPr="008D0898" w:rsidRDefault="003C4870" w:rsidP="003C4870">
      <w:pPr>
        <w:spacing w:after="240"/>
        <w:ind w:left="720"/>
        <w:rPr>
          <w:szCs w:val="24"/>
        </w:rPr>
      </w:pPr>
      <w:r w:rsidRPr="008D0898">
        <w:rPr>
          <w:b/>
          <w:szCs w:val="24"/>
        </w:rPr>
        <w:t xml:space="preserve">Insureds </w:t>
      </w:r>
      <w:r w:rsidRPr="008D0898">
        <w:rPr>
          <w:szCs w:val="24"/>
        </w:rPr>
        <w:t>means the insured parties named in the Underlying Policy.</w:t>
      </w:r>
    </w:p>
    <w:p w:rsidR="003C4870" w:rsidRPr="008D0898" w:rsidRDefault="003C4870" w:rsidP="003C4870">
      <w:pPr>
        <w:spacing w:after="240"/>
        <w:ind w:left="720"/>
        <w:rPr>
          <w:szCs w:val="24"/>
        </w:rPr>
      </w:pPr>
      <w:r w:rsidRPr="008D0898">
        <w:rPr>
          <w:b/>
          <w:szCs w:val="24"/>
        </w:rPr>
        <w:t>Insurers</w:t>
      </w:r>
      <w:r w:rsidRPr="008D0898">
        <w:rPr>
          <w:szCs w:val="24"/>
        </w:rPr>
        <w:t xml:space="preserve"> means the insurers from time to time reinsured under this Reinsurance Policy.</w:t>
      </w:r>
    </w:p>
    <w:p w:rsidR="003C4870" w:rsidRPr="008D0898" w:rsidRDefault="003C4870" w:rsidP="003C4870">
      <w:pPr>
        <w:spacing w:after="240"/>
        <w:ind w:left="720"/>
        <w:rPr>
          <w:szCs w:val="24"/>
        </w:rPr>
      </w:pPr>
      <w:r w:rsidRPr="008D0898">
        <w:rPr>
          <w:b/>
          <w:szCs w:val="24"/>
        </w:rPr>
        <w:t>Project</w:t>
      </w:r>
      <w:r w:rsidRPr="008D0898">
        <w:rPr>
          <w:szCs w:val="24"/>
        </w:rPr>
        <w:t xml:space="preserve"> means the financing, acquisition, upgrade (including through the Imminent Works), maintenance, management and operation of the Cluster A Regional Airports pursuant to the Concession Agreement.</w:t>
      </w:r>
    </w:p>
    <w:p w:rsidR="003C4870" w:rsidRPr="008D0898" w:rsidRDefault="003C4870" w:rsidP="003C4870">
      <w:pPr>
        <w:spacing w:after="240"/>
        <w:ind w:left="720"/>
        <w:rPr>
          <w:szCs w:val="24"/>
        </w:rPr>
      </w:pPr>
      <w:r w:rsidRPr="008D0898">
        <w:rPr>
          <w:b/>
          <w:szCs w:val="24"/>
        </w:rPr>
        <w:t>Reinsurance Policy</w:t>
      </w:r>
      <w:r w:rsidRPr="008D0898">
        <w:rPr>
          <w:szCs w:val="24"/>
        </w:rPr>
        <w:t xml:space="preserve"> mean the reinsurance agreement to which this endorsement is attached and into which this endorsement is incorporated in its entirety. </w:t>
      </w:r>
    </w:p>
    <w:p w:rsidR="003C4870" w:rsidRPr="008D0898" w:rsidRDefault="003C4870" w:rsidP="003C4870">
      <w:pPr>
        <w:spacing w:after="240"/>
        <w:ind w:left="720"/>
        <w:rPr>
          <w:szCs w:val="24"/>
        </w:rPr>
      </w:pPr>
      <w:r w:rsidRPr="008D0898">
        <w:rPr>
          <w:b/>
          <w:szCs w:val="24"/>
        </w:rPr>
        <w:t>Reinsurer</w:t>
      </w:r>
      <w:r w:rsidRPr="008D0898">
        <w:rPr>
          <w:szCs w:val="24"/>
        </w:rPr>
        <w:t xml:space="preserve"> means each reinsurer providing reinsurance under this Reinsurance Policy.</w:t>
      </w:r>
    </w:p>
    <w:p w:rsidR="003C4870" w:rsidRPr="008D0898" w:rsidRDefault="003C4870" w:rsidP="003C4870">
      <w:pPr>
        <w:spacing w:after="240"/>
        <w:ind w:left="720"/>
        <w:rPr>
          <w:szCs w:val="24"/>
        </w:rPr>
      </w:pPr>
      <w:r w:rsidRPr="008D0898">
        <w:rPr>
          <w:b/>
          <w:szCs w:val="24"/>
        </w:rPr>
        <w:t>Underlying Insurance</w:t>
      </w:r>
      <w:r w:rsidRPr="008D0898">
        <w:rPr>
          <w:szCs w:val="24"/>
        </w:rPr>
        <w:t xml:space="preserve"> means the insurance policy referred to in this Reinsurance Policy, issued by the Insurer and for which this Reinsurance Policy provides reinsurance. </w:t>
      </w:r>
    </w:p>
    <w:p w:rsidR="003C4870" w:rsidRPr="008D0898" w:rsidRDefault="003C4870" w:rsidP="003C4870">
      <w:pPr>
        <w:spacing w:after="240"/>
        <w:ind w:left="720" w:hanging="720"/>
        <w:rPr>
          <w:szCs w:val="24"/>
        </w:rPr>
      </w:pPr>
      <w:r w:rsidRPr="008D0898">
        <w:rPr>
          <w:szCs w:val="24"/>
        </w:rPr>
        <w:t>2.</w:t>
      </w:r>
      <w:r w:rsidRPr="008D0898">
        <w:rPr>
          <w:szCs w:val="24"/>
        </w:rPr>
        <w:tab/>
        <w:t xml:space="preserve">The Reinsurers acknowledge that they have been notified that the </w:t>
      </w:r>
      <w:r>
        <w:rPr>
          <w:szCs w:val="24"/>
        </w:rPr>
        <w:t>Insurer</w:t>
      </w:r>
      <w:r w:rsidRPr="008D0898">
        <w:rPr>
          <w:szCs w:val="24"/>
        </w:rPr>
        <w:t xml:space="preserve"> has pledged by way of first ranking security to the Security Trustee all its rights title and interest in the proceeds arising from this Reinsurance (including all return premiums and the </w:t>
      </w:r>
      <w:r w:rsidRPr="008D0898">
        <w:rPr>
          <w:szCs w:val="24"/>
        </w:rPr>
        <w:lastRenderedPageBreak/>
        <w:t>right to make and continue all claims), and confirm that they have not been notified of any other assignment of or security interest in the Issuer’s interest in this Reinsurance.</w:t>
      </w:r>
    </w:p>
    <w:p w:rsidR="003C4870" w:rsidRPr="008D0898" w:rsidRDefault="003C4870" w:rsidP="003C4870">
      <w:pPr>
        <w:spacing w:after="240"/>
        <w:ind w:left="720" w:hanging="720"/>
        <w:rPr>
          <w:szCs w:val="24"/>
        </w:rPr>
      </w:pPr>
      <w:r w:rsidRPr="008D0898">
        <w:rPr>
          <w:szCs w:val="24"/>
        </w:rPr>
        <w:t>3.</w:t>
      </w:r>
      <w:r w:rsidRPr="008D0898">
        <w:rPr>
          <w:szCs w:val="24"/>
        </w:rPr>
        <w:tab/>
        <w:t xml:space="preserve">The Reinsurers acknowledge that the Finance Parties and (in respect of third party liabilities) their respective officers, directors, employees and assigns are each additional co-insureds under </w:t>
      </w:r>
      <w:r w:rsidR="0013316F">
        <w:rPr>
          <w:szCs w:val="24"/>
        </w:rPr>
        <w:t>the Underlying Insurance</w:t>
      </w:r>
      <w:r w:rsidRPr="008D0898">
        <w:rPr>
          <w:szCs w:val="24"/>
        </w:rPr>
        <w:t>.  The Reinsurers waive all rights of contribution against any other insurance affected by the Issuer or the Finance Parties or their directors, officers or employees.</w:t>
      </w:r>
    </w:p>
    <w:p w:rsidR="003C4870" w:rsidRPr="008D0898" w:rsidRDefault="003C4870" w:rsidP="003C4870">
      <w:pPr>
        <w:spacing w:after="240"/>
        <w:ind w:left="720" w:hanging="720"/>
        <w:rPr>
          <w:szCs w:val="24"/>
        </w:rPr>
      </w:pPr>
      <w:r w:rsidRPr="008D0898">
        <w:rPr>
          <w:szCs w:val="24"/>
        </w:rPr>
        <w:t>4.</w:t>
      </w:r>
      <w:r w:rsidRPr="008D0898">
        <w:rPr>
          <w:szCs w:val="24"/>
        </w:rPr>
        <w:tab/>
        <w:t xml:space="preserve">The Reinsurers hereby waive all rights of subrogation or action howsoever arising (except in cases of fraud) which they may have or acquire arising out of any occurrence in respect of which any claim is admitted hereunder: </w:t>
      </w:r>
    </w:p>
    <w:p w:rsidR="003C4870" w:rsidRPr="008D0898" w:rsidRDefault="003C4870" w:rsidP="003C4870">
      <w:pPr>
        <w:spacing w:after="240"/>
        <w:ind w:left="1440" w:hanging="720"/>
        <w:rPr>
          <w:szCs w:val="24"/>
        </w:rPr>
      </w:pPr>
      <w:r w:rsidRPr="008D0898">
        <w:rPr>
          <w:szCs w:val="24"/>
        </w:rPr>
        <w:t>(a)</w:t>
      </w:r>
      <w:r w:rsidRPr="008D0898">
        <w:rPr>
          <w:szCs w:val="24"/>
        </w:rPr>
        <w:tab/>
        <w:t xml:space="preserve">against any of the Finance Parties or their officers, directors, employees and agents; and </w:t>
      </w:r>
    </w:p>
    <w:p w:rsidR="003C4870" w:rsidRPr="008D0898" w:rsidRDefault="003C4870" w:rsidP="003C4870">
      <w:pPr>
        <w:spacing w:after="240"/>
        <w:ind w:left="1440" w:hanging="720"/>
        <w:rPr>
          <w:szCs w:val="24"/>
        </w:rPr>
      </w:pPr>
      <w:r w:rsidRPr="008D0898">
        <w:rPr>
          <w:szCs w:val="24"/>
        </w:rPr>
        <w:t>(b)</w:t>
      </w:r>
      <w:r w:rsidRPr="008D0898">
        <w:rPr>
          <w:szCs w:val="24"/>
        </w:rPr>
        <w:tab/>
        <w:t>against the Issuer until all of the Issuer’s financial indebtedness to the Finance Parties has been discharged; and</w:t>
      </w:r>
    </w:p>
    <w:p w:rsidR="003C4870" w:rsidRPr="008D0898" w:rsidRDefault="003C4870" w:rsidP="003C4870">
      <w:pPr>
        <w:spacing w:after="240"/>
        <w:ind w:left="1440" w:hanging="720"/>
        <w:rPr>
          <w:szCs w:val="24"/>
        </w:rPr>
      </w:pPr>
      <w:r w:rsidRPr="008D0898">
        <w:rPr>
          <w:szCs w:val="24"/>
        </w:rPr>
        <w:t>(c)</w:t>
      </w:r>
      <w:r w:rsidRPr="008D0898">
        <w:rPr>
          <w:szCs w:val="24"/>
        </w:rPr>
        <w:tab/>
        <w:t>involving the exercise of rights or powers vested in any Insured (acting in any capacity) under or by virtue of any agreement relating to the Project.</w:t>
      </w:r>
    </w:p>
    <w:p w:rsidR="003C4870" w:rsidRPr="008D0898" w:rsidRDefault="003C4870" w:rsidP="003C4870">
      <w:pPr>
        <w:spacing w:after="240"/>
        <w:ind w:left="720" w:hanging="720"/>
        <w:rPr>
          <w:szCs w:val="24"/>
        </w:rPr>
      </w:pPr>
      <w:r w:rsidRPr="008D0898">
        <w:rPr>
          <w:szCs w:val="24"/>
        </w:rPr>
        <w:t>5.</w:t>
      </w:r>
      <w:r w:rsidRPr="008D0898">
        <w:rPr>
          <w:szCs w:val="24"/>
        </w:rPr>
        <w:tab/>
        <w:t xml:space="preserve">The Reinsurers acknowledge receipt of consideration for the insurance of the Finance Parties hereunder and acknowledge that the Finance Parties are not liable for payment of any premium payable by any other Insured under this insurance.  </w:t>
      </w:r>
      <w:r w:rsidR="0090289B" w:rsidRPr="0090289B">
        <w:rPr>
          <w:iCs/>
          <w:szCs w:val="22"/>
        </w:rPr>
        <w:t>No Reinsurer shall be entitled to offset any sums payable to it by the Insurer against any amount payable by the Reinsurers under the Reinsurance Policy, other than any portion of the Premium outstanding from the Insurer under the Reinsurance Policy.</w:t>
      </w:r>
    </w:p>
    <w:p w:rsidR="003C4870" w:rsidRPr="008D0898" w:rsidRDefault="003C4870" w:rsidP="003C4870">
      <w:pPr>
        <w:spacing w:after="240"/>
        <w:ind w:left="720" w:hanging="720"/>
        <w:rPr>
          <w:szCs w:val="24"/>
        </w:rPr>
      </w:pPr>
      <w:r w:rsidRPr="008D0898">
        <w:rPr>
          <w:szCs w:val="24"/>
        </w:rPr>
        <w:t>6.</w:t>
      </w:r>
      <w:r w:rsidRPr="008D0898">
        <w:rPr>
          <w:szCs w:val="24"/>
        </w:rPr>
        <w:tab/>
        <w:t xml:space="preserve">The Reinsurers agree that the Insureds </w:t>
      </w:r>
      <w:r w:rsidR="0013316F">
        <w:rPr>
          <w:szCs w:val="24"/>
        </w:rPr>
        <w:t>comprise more than one insured party each operating as a separate and distinct entity</w:t>
      </w:r>
      <w:r w:rsidRPr="008D0898">
        <w:rPr>
          <w:szCs w:val="24"/>
        </w:rPr>
        <w:t xml:space="preserve">, </w:t>
      </w:r>
      <w:r w:rsidR="0013316F">
        <w:rPr>
          <w:szCs w:val="24"/>
        </w:rPr>
        <w:t>and cover hereunder shall apply in the same manner and in the same extent as if individual policies had been issued to each such insured party</w:t>
      </w:r>
      <w:r w:rsidRPr="008D0898">
        <w:rPr>
          <w:szCs w:val="24"/>
        </w:rPr>
        <w:t>, provided that the total liability of the Reinsurers under each Part of this Policy to the Insured collectively shall not (unless the Reinsurance Policy specifically permits otherwise) exceed the “Limit of Indemnity” / “Sum Insured” stated to be insured thereby.  Accordingly the liability of the Reinsurers under this Reinsurance Policy to any one Insured shall not be conditional upon the due observance and fulfilment by any other Insured of the terms and conditions of this Reinsurance Policy or of any duties imposed upon that Insured party relating thereto, and shall not be affected by any failure in such observance or fulfilment by any such other Insured.</w:t>
      </w:r>
    </w:p>
    <w:p w:rsidR="003C4870" w:rsidRPr="008D0898" w:rsidRDefault="003C4870" w:rsidP="003C4870">
      <w:pPr>
        <w:spacing w:after="240"/>
        <w:ind w:left="720" w:hanging="720"/>
        <w:rPr>
          <w:szCs w:val="24"/>
        </w:rPr>
      </w:pPr>
      <w:r w:rsidRPr="008D0898">
        <w:rPr>
          <w:szCs w:val="24"/>
        </w:rPr>
        <w:t>7.</w:t>
      </w:r>
      <w:r w:rsidRPr="008D0898">
        <w:rPr>
          <w:szCs w:val="24"/>
        </w:rPr>
        <w:tab/>
        <w:t>The Reinsurers acknowledge that (i) they have received adequate information in order to evaluate the risk of insuring the Issuer and the Finance Parties in respect of the risks hereby insured on the assumption that such information is not materially misleading, and (ii) there is no information which has been relied on or is required by Insurers in respect of their decision to co-insure the Finance Parties or their directors, officers, employees or agents.</w:t>
      </w:r>
    </w:p>
    <w:p w:rsidR="003C4870" w:rsidRPr="008D0898" w:rsidRDefault="003C4870" w:rsidP="003C4870">
      <w:pPr>
        <w:spacing w:after="240"/>
        <w:ind w:left="720" w:hanging="720"/>
        <w:rPr>
          <w:szCs w:val="24"/>
        </w:rPr>
      </w:pPr>
      <w:r w:rsidRPr="008D0898">
        <w:rPr>
          <w:szCs w:val="24"/>
        </w:rPr>
        <w:t>8.</w:t>
      </w:r>
      <w:r w:rsidRPr="008D0898">
        <w:rPr>
          <w:szCs w:val="24"/>
        </w:rPr>
        <w:tab/>
        <w:t xml:space="preserve">Notwithstanding any other provisions of this Reinsurance Policy, the Reinsurers agree not to avoid this insurance, or any valid claim under it, nor to claim damages or any other remedy against any Insured, on the grounds that the risk or claim was not </w:t>
      </w:r>
      <w:r w:rsidRPr="008D0898">
        <w:rPr>
          <w:szCs w:val="24"/>
        </w:rPr>
        <w:lastRenderedPageBreak/>
        <w:t xml:space="preserve">adequately disclosed, or that it was in any way misrepresented, unless the Reinsurers establish deliberate or fraudulent non-disclosure or misrepresentation in relation thereto.  Non-disclosure or misrepresentation by one Insured shall not be attributable to any other Insured who did not actively participate in that non-disclosure or misrepresentation knowing it to be such. </w:t>
      </w:r>
    </w:p>
    <w:p w:rsidR="00FF62DA" w:rsidRDefault="003C4870" w:rsidP="003C4870">
      <w:pPr>
        <w:spacing w:after="240"/>
        <w:ind w:left="720" w:hanging="720"/>
        <w:rPr>
          <w:szCs w:val="24"/>
        </w:rPr>
      </w:pPr>
      <w:r w:rsidRPr="008D0898">
        <w:rPr>
          <w:szCs w:val="24"/>
        </w:rPr>
        <w:t>9.</w:t>
      </w:r>
      <w:r w:rsidRPr="008D0898">
        <w:rPr>
          <w:szCs w:val="24"/>
        </w:rPr>
        <w:tab/>
        <w:t>The Insured, irrevocably authorise and instruct the Reinsurer to pay, and the Reinsurer agrees to pay, all claims, under or in relation to this contract to the account of the Issuer</w:t>
      </w:r>
      <w:r w:rsidRPr="008D0898">
        <w:rPr>
          <w:b/>
          <w:szCs w:val="24"/>
        </w:rPr>
        <w:t xml:space="preserve"> </w:t>
      </w:r>
      <w:r w:rsidRPr="008D0898">
        <w:rPr>
          <w:szCs w:val="24"/>
        </w:rPr>
        <w:t>as loss payee to the following bank account</w:t>
      </w:r>
      <w:r w:rsidR="00FF62DA">
        <w:rPr>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32"/>
        <w:gridCol w:w="2353"/>
        <w:gridCol w:w="1322"/>
        <w:gridCol w:w="1325"/>
        <w:gridCol w:w="1200"/>
        <w:gridCol w:w="1524"/>
      </w:tblGrid>
      <w:tr w:rsidR="00FF62DA" w:rsidRPr="00FF62DA" w:rsidTr="00CE1E6E">
        <w:tc>
          <w:tcPr>
            <w:tcW w:w="828" w:type="pct"/>
            <w:tcBorders>
              <w:top w:val="nil"/>
              <w:left w:val="nil"/>
              <w:bottom w:val="nil"/>
              <w:right w:val="nil"/>
            </w:tcBorders>
          </w:tcPr>
          <w:p w:rsidR="00FF62DA" w:rsidRPr="00FF62DA" w:rsidRDefault="00FF62DA" w:rsidP="00FF62DA">
            <w:pPr>
              <w:spacing w:after="240"/>
              <w:rPr>
                <w:b/>
                <w:szCs w:val="24"/>
              </w:rPr>
            </w:pPr>
            <w:r w:rsidRPr="00FF62DA">
              <w:rPr>
                <w:b/>
                <w:szCs w:val="24"/>
              </w:rPr>
              <w:t>Offshore</w:t>
            </w:r>
            <w:r w:rsidRPr="00FF62DA">
              <w:rPr>
                <w:szCs w:val="24"/>
              </w:rPr>
              <w:t xml:space="preserve"> </w:t>
            </w:r>
            <w:r w:rsidRPr="00FF62DA">
              <w:rPr>
                <w:b/>
                <w:szCs w:val="24"/>
              </w:rPr>
              <w:t>Account</w:t>
            </w:r>
          </w:p>
        </w:tc>
        <w:tc>
          <w:tcPr>
            <w:tcW w:w="1271" w:type="pct"/>
            <w:tcBorders>
              <w:top w:val="nil"/>
              <w:left w:val="nil"/>
              <w:bottom w:val="nil"/>
              <w:right w:val="nil"/>
            </w:tcBorders>
          </w:tcPr>
          <w:p w:rsidR="00FF62DA" w:rsidRPr="00FF62DA" w:rsidRDefault="00FF62DA" w:rsidP="00FF62DA">
            <w:pPr>
              <w:spacing w:after="240"/>
              <w:rPr>
                <w:b/>
                <w:szCs w:val="24"/>
              </w:rPr>
            </w:pPr>
            <w:r w:rsidRPr="00FF62DA">
              <w:rPr>
                <w:b/>
                <w:szCs w:val="24"/>
              </w:rPr>
              <w:t>Account</w:t>
            </w:r>
            <w:r w:rsidRPr="00FF62DA">
              <w:rPr>
                <w:b/>
                <w:szCs w:val="24"/>
              </w:rPr>
              <w:br/>
              <w:t>Number</w:t>
            </w:r>
          </w:p>
        </w:tc>
        <w:tc>
          <w:tcPr>
            <w:tcW w:w="714" w:type="pct"/>
            <w:tcBorders>
              <w:top w:val="nil"/>
              <w:left w:val="nil"/>
              <w:bottom w:val="nil"/>
              <w:right w:val="nil"/>
            </w:tcBorders>
          </w:tcPr>
          <w:p w:rsidR="00FF62DA" w:rsidRPr="00FF62DA" w:rsidRDefault="00FF62DA" w:rsidP="00FF62DA">
            <w:pPr>
              <w:spacing w:after="240"/>
              <w:rPr>
                <w:b/>
                <w:szCs w:val="24"/>
              </w:rPr>
            </w:pPr>
            <w:r w:rsidRPr="00FF62DA">
              <w:rPr>
                <w:b/>
                <w:szCs w:val="24"/>
              </w:rPr>
              <w:t>Swift Code</w:t>
            </w:r>
          </w:p>
        </w:tc>
        <w:tc>
          <w:tcPr>
            <w:tcW w:w="716" w:type="pct"/>
            <w:tcBorders>
              <w:top w:val="nil"/>
              <w:left w:val="nil"/>
              <w:bottom w:val="nil"/>
              <w:right w:val="nil"/>
            </w:tcBorders>
          </w:tcPr>
          <w:p w:rsidR="00FF62DA" w:rsidRPr="00FF62DA" w:rsidRDefault="00FF62DA" w:rsidP="00FF62DA">
            <w:pPr>
              <w:spacing w:after="240"/>
              <w:rPr>
                <w:szCs w:val="24"/>
              </w:rPr>
            </w:pPr>
            <w:r w:rsidRPr="00FF62DA">
              <w:rPr>
                <w:b/>
                <w:szCs w:val="24"/>
              </w:rPr>
              <w:t>Permitted</w:t>
            </w:r>
            <w:r w:rsidRPr="00FF62DA">
              <w:rPr>
                <w:b/>
                <w:szCs w:val="24"/>
              </w:rPr>
              <w:br/>
              <w:t>Currency</w:t>
            </w:r>
          </w:p>
        </w:tc>
        <w:tc>
          <w:tcPr>
            <w:tcW w:w="648" w:type="pct"/>
            <w:tcBorders>
              <w:top w:val="nil"/>
              <w:left w:val="nil"/>
              <w:bottom w:val="nil"/>
              <w:right w:val="nil"/>
            </w:tcBorders>
          </w:tcPr>
          <w:p w:rsidR="00FF62DA" w:rsidRPr="00FF62DA" w:rsidRDefault="00FF62DA" w:rsidP="00FF62DA">
            <w:pPr>
              <w:spacing w:after="240"/>
              <w:rPr>
                <w:b/>
                <w:szCs w:val="24"/>
              </w:rPr>
            </w:pPr>
            <w:r w:rsidRPr="00FF62DA">
              <w:rPr>
                <w:b/>
                <w:szCs w:val="24"/>
              </w:rPr>
              <w:t>Branch</w:t>
            </w:r>
          </w:p>
        </w:tc>
        <w:tc>
          <w:tcPr>
            <w:tcW w:w="823" w:type="pct"/>
            <w:tcBorders>
              <w:top w:val="nil"/>
              <w:left w:val="nil"/>
              <w:bottom w:val="nil"/>
              <w:right w:val="nil"/>
            </w:tcBorders>
          </w:tcPr>
          <w:p w:rsidR="00FF62DA" w:rsidRPr="00FF62DA" w:rsidRDefault="00FF62DA" w:rsidP="00FF62DA">
            <w:pPr>
              <w:spacing w:after="240"/>
              <w:rPr>
                <w:b/>
                <w:szCs w:val="24"/>
              </w:rPr>
            </w:pPr>
            <w:r w:rsidRPr="00FF62DA">
              <w:rPr>
                <w:b/>
                <w:szCs w:val="24"/>
              </w:rPr>
              <w:t>Name of Bank</w:t>
            </w:r>
          </w:p>
        </w:tc>
      </w:tr>
      <w:tr w:rsidR="00FF62DA" w:rsidRPr="00FF62DA" w:rsidTr="00CE1E6E">
        <w:tc>
          <w:tcPr>
            <w:tcW w:w="828" w:type="pct"/>
            <w:tcBorders>
              <w:top w:val="nil"/>
              <w:left w:val="nil"/>
              <w:bottom w:val="nil"/>
              <w:right w:val="nil"/>
            </w:tcBorders>
          </w:tcPr>
          <w:p w:rsidR="00FF62DA" w:rsidRPr="00FF62DA" w:rsidRDefault="00FF62DA" w:rsidP="00FF62DA">
            <w:pPr>
              <w:spacing w:after="240"/>
              <w:rPr>
                <w:b/>
                <w:szCs w:val="24"/>
              </w:rPr>
            </w:pPr>
            <w:r w:rsidRPr="00FF62DA">
              <w:rPr>
                <w:b/>
                <w:szCs w:val="24"/>
              </w:rPr>
              <w:t>Insurance Proceeds Account</w:t>
            </w:r>
          </w:p>
        </w:tc>
        <w:tc>
          <w:tcPr>
            <w:tcW w:w="1271" w:type="pct"/>
            <w:tcBorders>
              <w:top w:val="nil"/>
              <w:left w:val="nil"/>
              <w:bottom w:val="nil"/>
              <w:right w:val="nil"/>
            </w:tcBorders>
          </w:tcPr>
          <w:p w:rsidR="00FF62DA" w:rsidRPr="00FF62DA" w:rsidRDefault="00FF62DA" w:rsidP="00FF62DA">
            <w:pPr>
              <w:spacing w:after="240"/>
              <w:rPr>
                <w:b/>
                <w:szCs w:val="24"/>
              </w:rPr>
            </w:pPr>
            <w:r w:rsidRPr="00FF62DA">
              <w:rPr>
                <w:b/>
                <w:szCs w:val="24"/>
              </w:rPr>
              <w:t>GB07 ALBL 4063 9549 2730 87</w:t>
            </w:r>
          </w:p>
        </w:tc>
        <w:tc>
          <w:tcPr>
            <w:tcW w:w="714" w:type="pct"/>
            <w:tcBorders>
              <w:top w:val="nil"/>
              <w:left w:val="nil"/>
              <w:bottom w:val="nil"/>
              <w:right w:val="nil"/>
            </w:tcBorders>
          </w:tcPr>
          <w:p w:rsidR="00FF62DA" w:rsidRPr="00FF62DA" w:rsidRDefault="00FF62DA" w:rsidP="00FF62DA">
            <w:pPr>
              <w:spacing w:after="240"/>
              <w:rPr>
                <w:b/>
                <w:szCs w:val="24"/>
              </w:rPr>
            </w:pPr>
            <w:r w:rsidRPr="00FF62DA">
              <w:rPr>
                <w:b/>
                <w:szCs w:val="24"/>
              </w:rPr>
              <w:t>ALBLGB2L</w:t>
            </w:r>
          </w:p>
        </w:tc>
        <w:tc>
          <w:tcPr>
            <w:tcW w:w="716" w:type="pct"/>
            <w:tcBorders>
              <w:top w:val="nil"/>
              <w:left w:val="nil"/>
              <w:bottom w:val="nil"/>
              <w:right w:val="nil"/>
            </w:tcBorders>
          </w:tcPr>
          <w:p w:rsidR="00FF62DA" w:rsidRPr="00FF62DA" w:rsidRDefault="00FF62DA" w:rsidP="00FF62DA">
            <w:pPr>
              <w:spacing w:after="240"/>
              <w:rPr>
                <w:b/>
                <w:szCs w:val="24"/>
              </w:rPr>
            </w:pPr>
            <w:r w:rsidRPr="00FF62DA">
              <w:rPr>
                <w:b/>
                <w:szCs w:val="24"/>
              </w:rPr>
              <w:t>EUR</w:t>
            </w:r>
          </w:p>
        </w:tc>
        <w:tc>
          <w:tcPr>
            <w:tcW w:w="648" w:type="pct"/>
            <w:tcBorders>
              <w:top w:val="nil"/>
              <w:left w:val="nil"/>
              <w:bottom w:val="nil"/>
              <w:right w:val="nil"/>
            </w:tcBorders>
          </w:tcPr>
          <w:p w:rsidR="00FF62DA" w:rsidRPr="00FF62DA" w:rsidRDefault="00FF62DA" w:rsidP="00FF62DA">
            <w:pPr>
              <w:spacing w:after="240"/>
              <w:rPr>
                <w:b/>
                <w:szCs w:val="24"/>
              </w:rPr>
            </w:pPr>
            <w:r w:rsidRPr="00FF62DA">
              <w:rPr>
                <w:b/>
                <w:szCs w:val="24"/>
              </w:rPr>
              <w:t>London</w:t>
            </w:r>
          </w:p>
        </w:tc>
        <w:tc>
          <w:tcPr>
            <w:tcW w:w="823" w:type="pct"/>
            <w:tcBorders>
              <w:top w:val="nil"/>
              <w:left w:val="nil"/>
              <w:bottom w:val="nil"/>
              <w:right w:val="nil"/>
            </w:tcBorders>
          </w:tcPr>
          <w:p w:rsidR="00FF62DA" w:rsidRPr="00FF62DA" w:rsidRDefault="00FF62DA" w:rsidP="00FF62DA">
            <w:pPr>
              <w:spacing w:after="240"/>
              <w:rPr>
                <w:b/>
                <w:szCs w:val="24"/>
              </w:rPr>
            </w:pPr>
            <w:r w:rsidRPr="00FF62DA">
              <w:rPr>
                <w:b/>
                <w:szCs w:val="24"/>
              </w:rPr>
              <w:t>Alpha Bank London Ltd.</w:t>
            </w:r>
          </w:p>
        </w:tc>
      </w:tr>
    </w:tbl>
    <w:p w:rsidR="00FF62DA" w:rsidRDefault="00FF62DA" w:rsidP="003C4870">
      <w:pPr>
        <w:spacing w:after="240"/>
        <w:ind w:left="720" w:hanging="720"/>
        <w:rPr>
          <w:szCs w:val="24"/>
        </w:rPr>
      </w:pPr>
    </w:p>
    <w:p w:rsidR="003C4870" w:rsidRPr="008D0898" w:rsidRDefault="003C4870" w:rsidP="00FF62DA">
      <w:pPr>
        <w:spacing w:after="240"/>
        <w:ind w:left="720"/>
        <w:rPr>
          <w:szCs w:val="24"/>
        </w:rPr>
      </w:pPr>
      <w:r w:rsidRPr="008D0898">
        <w:rPr>
          <w:szCs w:val="24"/>
        </w:rPr>
        <w:t xml:space="preserve">or to such other account as the Facility Agent may specify in writing.  Any instruction by the Facility Agent to the Reinsurer under this paragraph 9 to make a payment to any account other than as stated in this paragraph 9 shall be accompanied by a certificate from the Facility Agent certifying that the Facility Agent is entitled under its contractual arrangements with the Issuer so to instruct the Reinsurer.  No instruction, whether by the Issuer or by any person other than the Facility Agent, to make any payment to any other person or account shall be honoured by the Reinsurer unless given or countersigned by the Facility Agent, or such other person as the Facility Agent may notify to the Reinsurer in writing.  A payment to the loss payee in accordance with this provision shall, to the extent of that payment, discharge (i) the liability of each Reinsurer to pay the Insurer and (ii) the liability of the Insurer to pay to the Issuer or other claimant Insured under the Underlying Policy.  The arrangements in this clause shall continue to apply notwithstanding the liquidation or insolvency of the Issuer or the Reinsurers.  </w:t>
      </w:r>
    </w:p>
    <w:p w:rsidR="003C4870" w:rsidRPr="008D0898" w:rsidRDefault="003C4870" w:rsidP="003C4870">
      <w:pPr>
        <w:spacing w:after="240"/>
        <w:ind w:left="720" w:hanging="720"/>
        <w:rPr>
          <w:szCs w:val="24"/>
        </w:rPr>
      </w:pPr>
      <w:r w:rsidRPr="008D0898">
        <w:rPr>
          <w:szCs w:val="24"/>
        </w:rPr>
        <w:t>10.</w:t>
      </w:r>
      <w:r w:rsidRPr="008D0898">
        <w:rPr>
          <w:szCs w:val="24"/>
        </w:rPr>
        <w:tab/>
        <w:t xml:space="preserve">The Reinsurers shall give to the Facility Agent at least thirty (30) days’ notice in writing: </w:t>
      </w:r>
    </w:p>
    <w:p w:rsidR="003C4870" w:rsidRPr="008D0898" w:rsidRDefault="003C4870" w:rsidP="003C4870">
      <w:pPr>
        <w:spacing w:after="240"/>
        <w:ind w:left="1440" w:hanging="720"/>
        <w:rPr>
          <w:szCs w:val="24"/>
        </w:rPr>
      </w:pPr>
      <w:r w:rsidRPr="008D0898">
        <w:rPr>
          <w:szCs w:val="24"/>
        </w:rPr>
        <w:t>(a)</w:t>
      </w:r>
      <w:r w:rsidRPr="008D0898">
        <w:rPr>
          <w:szCs w:val="24"/>
        </w:rPr>
        <w:tab/>
        <w:t>if any Reinsurer intends to cancel or suspend this insurance or any cover under this insurance for any reason;</w:t>
      </w:r>
    </w:p>
    <w:p w:rsidR="003C4870" w:rsidRPr="008D0898" w:rsidRDefault="003C4870" w:rsidP="003C4870">
      <w:pPr>
        <w:spacing w:after="240"/>
        <w:ind w:left="1440" w:hanging="720"/>
        <w:rPr>
          <w:szCs w:val="24"/>
        </w:rPr>
      </w:pPr>
      <w:r w:rsidRPr="008D0898">
        <w:rPr>
          <w:szCs w:val="24"/>
        </w:rPr>
        <w:t>(b)</w:t>
      </w:r>
      <w:r w:rsidRPr="008D0898">
        <w:rPr>
          <w:szCs w:val="24"/>
        </w:rPr>
        <w:tab/>
        <w:t>before avoiding this insurance or any cover under this insurance for non-payment of any outstanding premium in order to give an opportunity for that premium to be paid within the notice period; [* Note: para (b) will not apply in respect of terrorism insurance];</w:t>
      </w:r>
    </w:p>
    <w:p w:rsidR="003C4870" w:rsidRPr="008D0898" w:rsidRDefault="003C4870" w:rsidP="003C4870">
      <w:pPr>
        <w:spacing w:after="240"/>
        <w:ind w:left="1440" w:hanging="720"/>
        <w:rPr>
          <w:szCs w:val="24"/>
        </w:rPr>
      </w:pPr>
      <w:r w:rsidRPr="008D0898">
        <w:rPr>
          <w:szCs w:val="24"/>
        </w:rPr>
        <w:t>(c)</w:t>
      </w:r>
      <w:r w:rsidRPr="008D0898">
        <w:rPr>
          <w:szCs w:val="24"/>
        </w:rPr>
        <w:tab/>
        <w:t>before any reduction in limits or coverage, any increase in deductibles or any termination before the original expiry date is to take effect in relation to this insurance in whole or in part;</w:t>
      </w:r>
    </w:p>
    <w:p w:rsidR="003C4870" w:rsidRDefault="003C4870" w:rsidP="003C4870">
      <w:pPr>
        <w:spacing w:after="240"/>
        <w:ind w:left="1440" w:hanging="720"/>
        <w:rPr>
          <w:szCs w:val="24"/>
        </w:rPr>
      </w:pPr>
      <w:r w:rsidRPr="008D0898">
        <w:rPr>
          <w:szCs w:val="24"/>
        </w:rPr>
        <w:lastRenderedPageBreak/>
        <w:t>(d)</w:t>
      </w:r>
      <w:r w:rsidRPr="008D0898">
        <w:rPr>
          <w:szCs w:val="24"/>
        </w:rPr>
        <w:tab/>
        <w:t xml:space="preserve">of any act or omission or of any event of which the Reinsurer has knowledge and which the Reinsurer considers may invalidate or render unenforceable in </w:t>
      </w:r>
      <w:r w:rsidR="00886CAB">
        <w:rPr>
          <w:szCs w:val="24"/>
        </w:rPr>
        <w:t xml:space="preserve">whole or in part this insurance; </w:t>
      </w:r>
    </w:p>
    <w:p w:rsidR="00886CAB" w:rsidRDefault="00886CAB" w:rsidP="003C4870">
      <w:pPr>
        <w:spacing w:after="240"/>
        <w:ind w:left="1440" w:hanging="720"/>
        <w:rPr>
          <w:szCs w:val="24"/>
        </w:rPr>
      </w:pPr>
      <w:r>
        <w:rPr>
          <w:szCs w:val="24"/>
        </w:rPr>
        <w:t>(e)</w:t>
      </w:r>
      <w:r>
        <w:rPr>
          <w:szCs w:val="24"/>
        </w:rPr>
        <w:tab/>
        <w:t xml:space="preserve">if any premium due has not been </w:t>
      </w:r>
      <w:r w:rsidR="00730EDC">
        <w:rPr>
          <w:szCs w:val="24"/>
        </w:rPr>
        <w:t xml:space="preserve">paid when due; </w:t>
      </w:r>
    </w:p>
    <w:p w:rsidR="00886CAB" w:rsidRDefault="00886CAB" w:rsidP="003C4870">
      <w:pPr>
        <w:spacing w:after="240"/>
        <w:ind w:left="1440" w:hanging="720"/>
        <w:rPr>
          <w:szCs w:val="24"/>
        </w:rPr>
      </w:pPr>
      <w:r>
        <w:rPr>
          <w:szCs w:val="24"/>
        </w:rPr>
        <w:t>(f)</w:t>
      </w:r>
      <w:r>
        <w:rPr>
          <w:szCs w:val="24"/>
        </w:rPr>
        <w:tab/>
        <w:t>in case any changes to the terms of the Reins</w:t>
      </w:r>
      <w:r w:rsidR="00730EDC">
        <w:rPr>
          <w:szCs w:val="24"/>
        </w:rPr>
        <w:t>urance are proposed to be made;</w:t>
      </w:r>
    </w:p>
    <w:p w:rsidR="00730EDC" w:rsidRDefault="00730EDC" w:rsidP="003C4870">
      <w:pPr>
        <w:spacing w:after="240"/>
        <w:ind w:left="1440" w:hanging="720"/>
        <w:rPr>
          <w:szCs w:val="24"/>
        </w:rPr>
      </w:pPr>
      <w:r>
        <w:rPr>
          <w:szCs w:val="24"/>
        </w:rPr>
        <w:t>(g)</w:t>
      </w:r>
      <w:r>
        <w:rPr>
          <w:szCs w:val="24"/>
        </w:rPr>
        <w:tab/>
        <w:t>if any claim has been made under this insurance or any cover under this insurance; and</w:t>
      </w:r>
    </w:p>
    <w:p w:rsidR="00730EDC" w:rsidRPr="008D0898" w:rsidRDefault="00730EDC" w:rsidP="003C4870">
      <w:pPr>
        <w:spacing w:after="240"/>
        <w:ind w:left="1440" w:hanging="720"/>
        <w:rPr>
          <w:szCs w:val="24"/>
        </w:rPr>
      </w:pPr>
      <w:r>
        <w:rPr>
          <w:szCs w:val="24"/>
        </w:rPr>
        <w:t>(h)</w:t>
      </w:r>
      <w:r>
        <w:rPr>
          <w:szCs w:val="24"/>
        </w:rPr>
        <w:tab/>
        <w:t xml:space="preserve">if any payment has been made under paragraph 9 above. </w:t>
      </w:r>
    </w:p>
    <w:p w:rsidR="003C4870" w:rsidRPr="008D0898" w:rsidRDefault="003C4870" w:rsidP="003C4870">
      <w:pPr>
        <w:spacing w:after="240"/>
        <w:ind w:left="709"/>
        <w:rPr>
          <w:szCs w:val="24"/>
        </w:rPr>
      </w:pPr>
      <w:r w:rsidRPr="008D0898">
        <w:rPr>
          <w:szCs w:val="24"/>
        </w:rPr>
        <w:t>Any such cancellation, reduction, increase or other change shall not be effective until thirty (30) days after the issue of a notice to such effect to the Facility Agent.</w:t>
      </w:r>
    </w:p>
    <w:p w:rsidR="003C4870" w:rsidRPr="008D0898" w:rsidRDefault="003C4870" w:rsidP="003C4870">
      <w:pPr>
        <w:spacing w:after="240"/>
        <w:ind w:left="720" w:hanging="720"/>
        <w:rPr>
          <w:szCs w:val="24"/>
        </w:rPr>
      </w:pPr>
      <w:r w:rsidRPr="008D0898">
        <w:rPr>
          <w:szCs w:val="24"/>
        </w:rPr>
        <w:t>11.</w:t>
      </w:r>
      <w:r w:rsidRPr="008D0898">
        <w:rPr>
          <w:szCs w:val="24"/>
        </w:rPr>
        <w:tab/>
        <w:t>The Insurer confirms that it has given irrevocable authority to the Issuer and/or the Facility Agent to pay reinsurance premiums due under this Reinsurance Policy directly to each Reinsurer via the reinsurance broker. The Insurer acknowledges that this arrangement does not relieve it of liability for any unpaid reinsurance premium. A payment by the Issuer of a reinsurance premium in accordance with this arrangement shall, to the extent of its payment to any Reinsurer, discharge the liability of the Insurer to pay premiums to such Reinsurer.</w:t>
      </w:r>
    </w:p>
    <w:p w:rsidR="003C4870" w:rsidRPr="008D0898" w:rsidRDefault="003C4870" w:rsidP="003C4870">
      <w:pPr>
        <w:spacing w:after="240"/>
        <w:ind w:left="720" w:hanging="720"/>
        <w:rPr>
          <w:szCs w:val="24"/>
        </w:rPr>
      </w:pPr>
      <w:r w:rsidRPr="008D0898">
        <w:rPr>
          <w:szCs w:val="24"/>
        </w:rPr>
        <w:t>12.</w:t>
      </w:r>
      <w:r w:rsidRPr="008D0898">
        <w:rPr>
          <w:szCs w:val="24"/>
        </w:rPr>
        <w:tab/>
        <w:t xml:space="preserve">The Insurer shall promptly provide to each Reinsurer all information of an event or circumstances which may give rise to a claim under this Reinsurance Policy (though </w:t>
      </w:r>
      <w:r w:rsidRPr="008D0898">
        <w:rPr>
          <w:i/>
          <w:szCs w:val="24"/>
        </w:rPr>
        <w:t>bona fide</w:t>
      </w:r>
      <w:r w:rsidRPr="008D0898">
        <w:rPr>
          <w:szCs w:val="24"/>
        </w:rPr>
        <w:t xml:space="preserve"> late notification shall not prejudice the Insurer's rights hereunder).</w:t>
      </w:r>
    </w:p>
    <w:p w:rsidR="003C4870" w:rsidRPr="008D0898" w:rsidRDefault="003C4870" w:rsidP="003C4870">
      <w:pPr>
        <w:spacing w:after="240"/>
        <w:ind w:left="720" w:hanging="720"/>
        <w:rPr>
          <w:szCs w:val="24"/>
        </w:rPr>
      </w:pPr>
      <w:r w:rsidRPr="008D0898">
        <w:rPr>
          <w:szCs w:val="24"/>
        </w:rPr>
        <w:t xml:space="preserve">13. </w:t>
      </w:r>
      <w:r w:rsidRPr="008D0898">
        <w:rPr>
          <w:szCs w:val="24"/>
        </w:rPr>
        <w:tab/>
      </w:r>
      <w:r w:rsidR="0090289B" w:rsidRPr="0090289B">
        <w:rPr>
          <w:iCs/>
          <w:szCs w:val="22"/>
        </w:rPr>
        <w:t>The Reinsurer shall, subject to the terms and conditions of the Reinsurance Policy, follow the underwriting fortunes of the Insurer in respect of the original risks which the Insurer has accepted under insurance contracts and cover notes</w:t>
      </w:r>
      <w:r w:rsidRPr="008D0898">
        <w:rPr>
          <w:szCs w:val="24"/>
        </w:rPr>
        <w:t>.</w:t>
      </w:r>
    </w:p>
    <w:p w:rsidR="003C4870" w:rsidRPr="008D0898" w:rsidRDefault="003C4870" w:rsidP="003C4870">
      <w:pPr>
        <w:spacing w:after="240"/>
        <w:ind w:left="720" w:hanging="720"/>
        <w:rPr>
          <w:szCs w:val="24"/>
        </w:rPr>
      </w:pPr>
      <w:r w:rsidRPr="008D0898">
        <w:rPr>
          <w:szCs w:val="24"/>
        </w:rPr>
        <w:t>14.</w:t>
      </w:r>
      <w:r w:rsidRPr="008D0898">
        <w:rPr>
          <w:szCs w:val="24"/>
        </w:rPr>
        <w:tab/>
        <w:t>Each Reinsurer's obligation to pay under this Reinsurance Policy and in accordance with the claims [co–operation / control] and loss payment provisions of this Reinsurance Policy arises when the Reinsurers agree that the Insurer's reinsured liability becomes payable in accordance with the terms of the Underlying Insurance and is not dependent on the Insurer having actually paid a claim or settled a liability to the Issuer, the Facility Agent or the Finance Parties or any other person.</w:t>
      </w:r>
    </w:p>
    <w:p w:rsidR="003C4870" w:rsidRPr="008D0898" w:rsidRDefault="003C4870" w:rsidP="003C4870">
      <w:pPr>
        <w:spacing w:after="240"/>
        <w:ind w:left="720" w:hanging="720"/>
        <w:rPr>
          <w:szCs w:val="24"/>
        </w:rPr>
      </w:pPr>
      <w:r w:rsidRPr="008D0898">
        <w:rPr>
          <w:szCs w:val="24"/>
        </w:rPr>
        <w:t>15.</w:t>
      </w:r>
      <w:r w:rsidRPr="008D0898">
        <w:rPr>
          <w:szCs w:val="24"/>
        </w:rPr>
        <w:tab/>
        <w:t>All notices or other communications under or in connection with this Reinsurance Policy will be given in writing or by fax.  Any such notice will be deemed to be given as follows:</w:t>
      </w:r>
    </w:p>
    <w:p w:rsidR="003C4870" w:rsidRPr="008D0898" w:rsidRDefault="003C4870" w:rsidP="003C4870">
      <w:pPr>
        <w:spacing w:after="240"/>
        <w:ind w:left="1440" w:hanging="720"/>
        <w:rPr>
          <w:szCs w:val="24"/>
        </w:rPr>
      </w:pPr>
      <w:r w:rsidRPr="008D0898">
        <w:rPr>
          <w:szCs w:val="24"/>
        </w:rPr>
        <w:t>(a)</w:t>
      </w:r>
      <w:r w:rsidRPr="008D0898">
        <w:rPr>
          <w:szCs w:val="24"/>
        </w:rPr>
        <w:tab/>
        <w:t>if in writing, when delivered;</w:t>
      </w:r>
    </w:p>
    <w:p w:rsidR="003C4870" w:rsidRDefault="003C4870" w:rsidP="003C4870">
      <w:pPr>
        <w:spacing w:after="240"/>
        <w:ind w:left="1440" w:hanging="720"/>
        <w:rPr>
          <w:szCs w:val="24"/>
        </w:rPr>
      </w:pPr>
      <w:r w:rsidRPr="008D0898">
        <w:rPr>
          <w:szCs w:val="24"/>
        </w:rPr>
        <w:t>(b)</w:t>
      </w:r>
      <w:r w:rsidRPr="008D0898">
        <w:rPr>
          <w:szCs w:val="24"/>
        </w:rPr>
        <w:tab/>
        <w:t>if by fax, on the date on which it is transmitted but only if (i) immediately after the transmission, the sender’s fax machine records the correct answerback (ii) the transmission date is a normal business day in the country of the recipient at the time of transmission and (iii) is recorded as received before 5pm on that date in the recipient’s time zone, failing which it shall be deemed to be given on the next normal business day in the recipient’s country</w:t>
      </w:r>
      <w:r w:rsidR="00FF62DA">
        <w:rPr>
          <w:szCs w:val="24"/>
        </w:rPr>
        <w:t xml:space="preserve">, </w:t>
      </w:r>
    </w:p>
    <w:p w:rsidR="00FF62DA" w:rsidRPr="008D0898" w:rsidRDefault="00FF62DA" w:rsidP="003C4870">
      <w:pPr>
        <w:spacing w:after="240"/>
        <w:ind w:left="1440" w:hanging="720"/>
        <w:rPr>
          <w:szCs w:val="24"/>
        </w:rPr>
      </w:pPr>
      <w:r>
        <w:rPr>
          <w:szCs w:val="24"/>
        </w:rPr>
        <w:lastRenderedPageBreak/>
        <w:t>in each case with a copy delivered by email.</w:t>
      </w:r>
    </w:p>
    <w:p w:rsidR="003C4870" w:rsidRDefault="00FF62DA" w:rsidP="003C4870">
      <w:pPr>
        <w:spacing w:after="240"/>
        <w:ind w:left="720"/>
        <w:rPr>
          <w:szCs w:val="24"/>
        </w:rPr>
      </w:pPr>
      <w:r>
        <w:rPr>
          <w:szCs w:val="24"/>
        </w:rPr>
        <w:t xml:space="preserve">The address, </w:t>
      </w:r>
      <w:r w:rsidR="003C4870" w:rsidRPr="008D0898">
        <w:rPr>
          <w:szCs w:val="24"/>
        </w:rPr>
        <w:t>fax number</w:t>
      </w:r>
      <w:r>
        <w:rPr>
          <w:szCs w:val="24"/>
        </w:rPr>
        <w:t xml:space="preserve"> and email</w:t>
      </w:r>
      <w:r w:rsidR="003C4870" w:rsidRPr="008D0898">
        <w:rPr>
          <w:szCs w:val="24"/>
        </w:rPr>
        <w:t xml:space="preserve"> of the Facility Agent for all notices under or in connection with this Policy are those notified from time to time by the Facility Agent for this purpose to the Insurers.  The initial address and fax number of the Facility Agent are as follows:</w:t>
      </w:r>
    </w:p>
    <w:p w:rsidR="00FF62DA" w:rsidRPr="00C526AE" w:rsidRDefault="00FF62DA" w:rsidP="00FF62DA">
      <w:pPr>
        <w:ind w:left="1440"/>
        <w:jc w:val="left"/>
        <w:rPr>
          <w:szCs w:val="24"/>
        </w:rPr>
      </w:pPr>
      <w:r w:rsidRPr="00C526AE">
        <w:rPr>
          <w:szCs w:val="24"/>
        </w:rPr>
        <w:t>Alpha Bank A.E.</w:t>
      </w:r>
    </w:p>
    <w:p w:rsidR="00FF62DA" w:rsidRPr="00C526AE" w:rsidRDefault="00FF62DA" w:rsidP="00FF62DA">
      <w:pPr>
        <w:ind w:left="1440"/>
        <w:jc w:val="left"/>
        <w:rPr>
          <w:szCs w:val="24"/>
        </w:rPr>
      </w:pPr>
      <w:r w:rsidRPr="00C526AE">
        <w:rPr>
          <w:szCs w:val="24"/>
        </w:rPr>
        <w:t>Wholesale Banking Lending Division</w:t>
      </w:r>
    </w:p>
    <w:p w:rsidR="00FF62DA" w:rsidRPr="00C526AE" w:rsidRDefault="00FF62DA" w:rsidP="00FF62DA">
      <w:pPr>
        <w:ind w:left="1440"/>
        <w:jc w:val="left"/>
        <w:rPr>
          <w:szCs w:val="24"/>
        </w:rPr>
      </w:pPr>
      <w:r w:rsidRPr="00C526AE">
        <w:rPr>
          <w:szCs w:val="24"/>
        </w:rPr>
        <w:t>1st Korai Str (4th Floor), 102 52, Athens, Greece</w:t>
      </w:r>
    </w:p>
    <w:p w:rsidR="00FF62DA" w:rsidRPr="00C526AE" w:rsidRDefault="00FF62DA" w:rsidP="00FF62DA">
      <w:pPr>
        <w:ind w:left="1440"/>
        <w:jc w:val="left"/>
        <w:rPr>
          <w:szCs w:val="24"/>
        </w:rPr>
      </w:pPr>
      <w:r>
        <w:rPr>
          <w:szCs w:val="24"/>
        </w:rPr>
        <w:t>Facsimile:</w:t>
      </w:r>
      <w:r w:rsidRPr="00C526AE">
        <w:rPr>
          <w:szCs w:val="24"/>
        </w:rPr>
        <w:t xml:space="preserve"> (+30) 210 3852218</w:t>
      </w:r>
    </w:p>
    <w:p w:rsidR="00FF62DA" w:rsidRPr="00C526AE" w:rsidRDefault="00FF62DA" w:rsidP="00FF62DA">
      <w:pPr>
        <w:ind w:left="1440"/>
        <w:jc w:val="left"/>
        <w:rPr>
          <w:szCs w:val="24"/>
        </w:rPr>
      </w:pPr>
    </w:p>
    <w:p w:rsidR="00FF62DA" w:rsidRDefault="00FF62DA" w:rsidP="00FF62DA">
      <w:pPr>
        <w:ind w:left="1440"/>
        <w:jc w:val="left"/>
        <w:rPr>
          <w:szCs w:val="24"/>
        </w:rPr>
      </w:pPr>
      <w:r>
        <w:rPr>
          <w:szCs w:val="24"/>
        </w:rPr>
        <w:t>Attn: George V. Stathopoulos</w:t>
      </w:r>
      <w:r w:rsidRPr="00C526AE">
        <w:rPr>
          <w:szCs w:val="24"/>
        </w:rPr>
        <w:t xml:space="preserve"> </w:t>
      </w:r>
    </w:p>
    <w:p w:rsidR="00FF62DA" w:rsidRDefault="00FF62DA" w:rsidP="00FF62DA">
      <w:pPr>
        <w:ind w:left="1440"/>
        <w:jc w:val="left"/>
        <w:rPr>
          <w:szCs w:val="24"/>
        </w:rPr>
      </w:pPr>
      <w:r>
        <w:rPr>
          <w:szCs w:val="24"/>
        </w:rPr>
        <w:t>Telephone: (+30) 210 385 2598</w:t>
      </w:r>
      <w:r w:rsidRPr="00C526AE">
        <w:rPr>
          <w:szCs w:val="24"/>
        </w:rPr>
        <w:t xml:space="preserve"> </w:t>
      </w:r>
    </w:p>
    <w:p w:rsidR="00FF62DA" w:rsidRPr="0013316F" w:rsidRDefault="00FF62DA" w:rsidP="00FF62DA">
      <w:pPr>
        <w:ind w:left="1440"/>
        <w:jc w:val="left"/>
        <w:rPr>
          <w:szCs w:val="24"/>
          <w:lang w:val="fr-FR"/>
        </w:rPr>
      </w:pPr>
      <w:r w:rsidRPr="0013316F">
        <w:rPr>
          <w:szCs w:val="24"/>
          <w:lang w:val="fr-FR"/>
        </w:rPr>
        <w:t xml:space="preserve">Email: </w:t>
      </w:r>
      <w:hyperlink r:id="rId64" w:tooltip="mailto:george.stathopoulos@alpha.gr" w:history="1">
        <w:r w:rsidRPr="0013316F">
          <w:rPr>
            <w:rStyle w:val="Hyperlink"/>
            <w:szCs w:val="24"/>
            <w:lang w:val="fr-FR"/>
          </w:rPr>
          <w:t>george.stathopoulos@alpha.gr</w:t>
        </w:r>
      </w:hyperlink>
      <w:r w:rsidRPr="00C526AE">
        <w:rPr>
          <w:szCs w:val="24"/>
          <w:lang w:val="el-GR"/>
        </w:rPr>
        <w:t xml:space="preserve"> </w:t>
      </w:r>
    </w:p>
    <w:p w:rsidR="00FF62DA" w:rsidRPr="0013316F" w:rsidRDefault="00FF62DA" w:rsidP="00FF62DA">
      <w:pPr>
        <w:ind w:left="1440"/>
        <w:jc w:val="left"/>
        <w:rPr>
          <w:szCs w:val="24"/>
          <w:lang w:val="fr-FR"/>
        </w:rPr>
      </w:pPr>
    </w:p>
    <w:p w:rsidR="00FF62DA" w:rsidRPr="0013316F" w:rsidRDefault="00FF62DA" w:rsidP="00FF62DA">
      <w:pPr>
        <w:ind w:left="1440"/>
        <w:jc w:val="left"/>
        <w:rPr>
          <w:szCs w:val="24"/>
          <w:lang w:val="fr-FR"/>
        </w:rPr>
      </w:pPr>
      <w:r w:rsidRPr="0013316F">
        <w:rPr>
          <w:szCs w:val="24"/>
          <w:lang w:val="fr-FR"/>
        </w:rPr>
        <w:t>Attn: Ioanna G. Gagara</w:t>
      </w:r>
    </w:p>
    <w:p w:rsidR="00FF62DA" w:rsidRDefault="00FF62DA" w:rsidP="00FF62DA">
      <w:pPr>
        <w:ind w:left="1440"/>
        <w:jc w:val="left"/>
        <w:rPr>
          <w:szCs w:val="24"/>
        </w:rPr>
      </w:pPr>
      <w:r w:rsidRPr="00C526AE">
        <w:rPr>
          <w:szCs w:val="24"/>
        </w:rPr>
        <w:t>Tel</w:t>
      </w:r>
      <w:r>
        <w:rPr>
          <w:szCs w:val="24"/>
        </w:rPr>
        <w:t>ephone: (+30) 210 385 2528</w:t>
      </w:r>
      <w:r w:rsidRPr="00C526AE">
        <w:rPr>
          <w:szCs w:val="24"/>
        </w:rPr>
        <w:t xml:space="preserve"> </w:t>
      </w:r>
    </w:p>
    <w:p w:rsidR="00FF62DA" w:rsidRPr="00C526AE" w:rsidRDefault="00FF62DA" w:rsidP="00FF62DA">
      <w:pPr>
        <w:ind w:left="1440"/>
        <w:jc w:val="left"/>
        <w:rPr>
          <w:szCs w:val="24"/>
          <w:u w:val="single"/>
        </w:rPr>
      </w:pPr>
      <w:r>
        <w:rPr>
          <w:szCs w:val="24"/>
        </w:rPr>
        <w:t>E</w:t>
      </w:r>
      <w:r w:rsidRPr="00C526AE">
        <w:rPr>
          <w:szCs w:val="24"/>
        </w:rPr>
        <w:t xml:space="preserve">mail: </w:t>
      </w:r>
      <w:hyperlink r:id="rId65" w:history="1">
        <w:r w:rsidRPr="00C526AE">
          <w:rPr>
            <w:rStyle w:val="Hyperlink"/>
            <w:szCs w:val="24"/>
          </w:rPr>
          <w:t>ioanna.gagara@alpha.gr</w:t>
        </w:r>
      </w:hyperlink>
    </w:p>
    <w:p w:rsidR="00FF62DA" w:rsidRPr="00C526AE" w:rsidRDefault="00FF62DA" w:rsidP="00FF62DA">
      <w:pPr>
        <w:ind w:left="1440"/>
        <w:jc w:val="left"/>
        <w:rPr>
          <w:szCs w:val="24"/>
        </w:rPr>
      </w:pPr>
    </w:p>
    <w:p w:rsidR="00FF62DA" w:rsidRPr="0013316F" w:rsidRDefault="00FF62DA" w:rsidP="00FF62DA">
      <w:pPr>
        <w:ind w:left="1440"/>
        <w:jc w:val="left"/>
        <w:rPr>
          <w:szCs w:val="24"/>
          <w:lang w:val="fr-FR"/>
        </w:rPr>
      </w:pPr>
      <w:r w:rsidRPr="0013316F">
        <w:rPr>
          <w:szCs w:val="24"/>
          <w:lang w:val="fr-FR"/>
        </w:rPr>
        <w:t>Attn: Angeliki P. Psychrami</w:t>
      </w:r>
    </w:p>
    <w:p w:rsidR="00FF62DA" w:rsidRPr="0013316F" w:rsidRDefault="00FF62DA" w:rsidP="00FF62DA">
      <w:pPr>
        <w:ind w:left="1440"/>
        <w:jc w:val="left"/>
        <w:rPr>
          <w:szCs w:val="24"/>
          <w:lang w:val="fr-FR"/>
        </w:rPr>
      </w:pPr>
      <w:r w:rsidRPr="00C526AE">
        <w:rPr>
          <w:szCs w:val="24"/>
          <w:lang w:val="el-GR"/>
        </w:rPr>
        <w:t>Τ</w:t>
      </w:r>
      <w:r w:rsidRPr="0013316F">
        <w:rPr>
          <w:szCs w:val="24"/>
          <w:lang w:val="fr-FR"/>
        </w:rPr>
        <w:t xml:space="preserve">elephone: (+30) 210 328 2587 </w:t>
      </w:r>
    </w:p>
    <w:p w:rsidR="00FF62DA" w:rsidRPr="0013316F" w:rsidRDefault="00FF62DA" w:rsidP="00FF62DA">
      <w:pPr>
        <w:ind w:left="1440"/>
        <w:jc w:val="left"/>
        <w:rPr>
          <w:szCs w:val="24"/>
          <w:lang w:val="fr-FR"/>
        </w:rPr>
      </w:pPr>
      <w:r w:rsidRPr="0013316F">
        <w:rPr>
          <w:szCs w:val="24"/>
          <w:lang w:val="fr-FR"/>
        </w:rPr>
        <w:t xml:space="preserve">Email: </w:t>
      </w:r>
      <w:hyperlink r:id="rId66" w:history="1">
        <w:r w:rsidRPr="0013316F">
          <w:rPr>
            <w:rStyle w:val="Hyperlink"/>
            <w:szCs w:val="24"/>
            <w:lang w:val="fr-FR"/>
          </w:rPr>
          <w:t>angeliki.psychrami@alpha.gr</w:t>
        </w:r>
      </w:hyperlink>
    </w:p>
    <w:p w:rsidR="00FF62DA" w:rsidRPr="0013316F" w:rsidRDefault="00FF62DA" w:rsidP="00FF62DA">
      <w:pPr>
        <w:ind w:left="1440"/>
        <w:jc w:val="left"/>
        <w:rPr>
          <w:szCs w:val="24"/>
          <w:lang w:val="fr-FR"/>
        </w:rPr>
      </w:pPr>
    </w:p>
    <w:p w:rsidR="00FF62DA" w:rsidRPr="0013316F" w:rsidRDefault="00FF62DA" w:rsidP="00FF62DA">
      <w:pPr>
        <w:ind w:left="1440"/>
        <w:jc w:val="left"/>
        <w:rPr>
          <w:szCs w:val="24"/>
          <w:lang w:val="fr-FR"/>
        </w:rPr>
      </w:pPr>
      <w:r w:rsidRPr="0013316F">
        <w:rPr>
          <w:szCs w:val="24"/>
          <w:lang w:val="fr-FR"/>
        </w:rPr>
        <w:t xml:space="preserve">Attn: Anatoli P. Faka </w:t>
      </w:r>
    </w:p>
    <w:p w:rsidR="00FF62DA" w:rsidRDefault="00FF62DA" w:rsidP="00FF62DA">
      <w:pPr>
        <w:ind w:left="1440"/>
        <w:jc w:val="left"/>
        <w:rPr>
          <w:szCs w:val="24"/>
        </w:rPr>
      </w:pPr>
      <w:r w:rsidRPr="00C526AE">
        <w:rPr>
          <w:szCs w:val="24"/>
          <w:lang w:val="el-GR"/>
        </w:rPr>
        <w:t>Τ</w:t>
      </w:r>
      <w:r>
        <w:rPr>
          <w:szCs w:val="24"/>
        </w:rPr>
        <w:t>elephone: (+30) 210 328 2588</w:t>
      </w:r>
      <w:r w:rsidRPr="00C526AE">
        <w:rPr>
          <w:szCs w:val="24"/>
        </w:rPr>
        <w:t xml:space="preserve"> </w:t>
      </w:r>
    </w:p>
    <w:p w:rsidR="00FF62DA" w:rsidRDefault="00FF62DA" w:rsidP="00FF62DA">
      <w:pPr>
        <w:ind w:left="1440"/>
        <w:jc w:val="left"/>
      </w:pPr>
      <w:r>
        <w:rPr>
          <w:szCs w:val="24"/>
        </w:rPr>
        <w:t>E</w:t>
      </w:r>
      <w:r w:rsidRPr="00C526AE">
        <w:rPr>
          <w:szCs w:val="24"/>
        </w:rPr>
        <w:t xml:space="preserve">mail: </w:t>
      </w:r>
      <w:hyperlink r:id="rId67" w:history="1">
        <w:r w:rsidRPr="00C526AE">
          <w:rPr>
            <w:rStyle w:val="Hyperlink"/>
            <w:szCs w:val="24"/>
          </w:rPr>
          <w:t>anatoli.faka@alpha.gr</w:t>
        </w:r>
      </w:hyperlink>
      <w:r w:rsidRPr="00090516">
        <w:t xml:space="preserve">, </w:t>
      </w:r>
    </w:p>
    <w:p w:rsidR="00FF62DA" w:rsidRDefault="00FF62DA" w:rsidP="00FF62DA">
      <w:pPr>
        <w:ind w:left="1440"/>
        <w:jc w:val="left"/>
      </w:pPr>
      <w:r w:rsidRPr="00090516">
        <w:t>with a copy to the Bondholder Agent;</w:t>
      </w:r>
    </w:p>
    <w:p w:rsidR="00FF62DA" w:rsidRPr="008D0898" w:rsidRDefault="00FF62DA" w:rsidP="003C4870">
      <w:pPr>
        <w:spacing w:after="240"/>
        <w:ind w:left="720"/>
        <w:rPr>
          <w:szCs w:val="24"/>
        </w:rPr>
      </w:pPr>
    </w:p>
    <w:p w:rsidR="003C4870" w:rsidRPr="008D0898" w:rsidRDefault="003C4870" w:rsidP="003C4870">
      <w:pPr>
        <w:spacing w:after="240"/>
        <w:ind w:left="720" w:hanging="720"/>
        <w:rPr>
          <w:szCs w:val="24"/>
        </w:rPr>
      </w:pPr>
      <w:r w:rsidRPr="008D0898">
        <w:rPr>
          <w:szCs w:val="24"/>
        </w:rPr>
        <w:t>16.</w:t>
      </w:r>
      <w:r w:rsidRPr="008D0898">
        <w:rPr>
          <w:szCs w:val="24"/>
        </w:rPr>
        <w:tab/>
        <w:t>This endorsement overrides any conflicting provision in any Reinsurance Policy or Underlying Insurance to which it applies.</w:t>
      </w:r>
    </w:p>
    <w:p w:rsidR="003C4870" w:rsidRPr="008D0898" w:rsidRDefault="003C4870" w:rsidP="003C4870">
      <w:pPr>
        <w:spacing w:after="240"/>
        <w:jc w:val="center"/>
        <w:rPr>
          <w:szCs w:val="24"/>
        </w:rPr>
      </w:pPr>
      <w:r w:rsidRPr="008D0898">
        <w:rPr>
          <w:b/>
          <w:szCs w:val="24"/>
        </w:rPr>
        <w:br w:type="page"/>
      </w:r>
      <w:r w:rsidRPr="008D0898">
        <w:rPr>
          <w:b/>
          <w:szCs w:val="24"/>
        </w:rPr>
        <w:lastRenderedPageBreak/>
        <w:t>Part B</w:t>
      </w:r>
      <w:r w:rsidRPr="008D0898">
        <w:rPr>
          <w:b/>
          <w:szCs w:val="24"/>
        </w:rPr>
        <w:br/>
      </w:r>
      <w:r w:rsidRPr="008D0898">
        <w:rPr>
          <w:b/>
          <w:szCs w:val="24"/>
        </w:rPr>
        <w:br/>
        <w:t>Reinsurance Broker’s Certificate of Insurance</w:t>
      </w:r>
    </w:p>
    <w:tbl>
      <w:tblPr>
        <w:tblW w:w="0" w:type="auto"/>
        <w:tblLook w:val="04A0" w:firstRow="1" w:lastRow="0" w:firstColumn="1" w:lastColumn="0" w:noHBand="0" w:noVBand="1"/>
      </w:tblPr>
      <w:tblGrid>
        <w:gridCol w:w="594"/>
        <w:gridCol w:w="8648"/>
      </w:tblGrid>
      <w:tr w:rsidR="003C4870" w:rsidRPr="008D0898" w:rsidTr="00EA1885">
        <w:tc>
          <w:tcPr>
            <w:tcW w:w="594" w:type="dxa"/>
            <w:shd w:val="clear" w:color="auto" w:fill="auto"/>
          </w:tcPr>
          <w:p w:rsidR="003C4870" w:rsidRPr="008D0898" w:rsidRDefault="003C4870" w:rsidP="00EA1885">
            <w:pPr>
              <w:spacing w:after="240"/>
              <w:rPr>
                <w:szCs w:val="24"/>
              </w:rPr>
            </w:pPr>
            <w:r w:rsidRPr="008D0898">
              <w:rPr>
                <w:szCs w:val="24"/>
              </w:rPr>
              <w:t>To:</w:t>
            </w:r>
          </w:p>
        </w:tc>
        <w:tc>
          <w:tcPr>
            <w:tcW w:w="8648" w:type="dxa"/>
            <w:shd w:val="clear" w:color="auto" w:fill="auto"/>
          </w:tcPr>
          <w:p w:rsidR="003C4870" w:rsidRPr="008D0898" w:rsidRDefault="003C4870" w:rsidP="00EA1885">
            <w:pPr>
              <w:spacing w:after="240"/>
              <w:rPr>
                <w:szCs w:val="24"/>
              </w:rPr>
            </w:pPr>
            <w:r w:rsidRPr="008D0898">
              <w:rPr>
                <w:szCs w:val="24"/>
              </w:rPr>
              <w:t>[</w:t>
            </w:r>
            <w:r w:rsidRPr="008D0898">
              <w:rPr>
                <w:szCs w:val="24"/>
              </w:rPr>
              <w:sym w:font="Symbol" w:char="F0B7"/>
            </w:r>
            <w:r w:rsidRPr="008D0898">
              <w:rPr>
                <w:szCs w:val="24"/>
              </w:rPr>
              <w:t>] for itself and as Facility Agent for the Finance Parties and as Security Trustee for the Finance Parties (as each such term is defined in the Intercreditor Deed).</w:t>
            </w:r>
          </w:p>
        </w:tc>
      </w:tr>
    </w:tbl>
    <w:p w:rsidR="003C4870" w:rsidRPr="008D0898" w:rsidRDefault="003C4870" w:rsidP="003C4870">
      <w:pPr>
        <w:spacing w:after="240"/>
        <w:jc w:val="right"/>
        <w:rPr>
          <w:i/>
        </w:rPr>
      </w:pPr>
      <w:r w:rsidRPr="008D0898">
        <w:rPr>
          <w:i/>
        </w:rPr>
        <w:t xml:space="preserve"> [Date]</w:t>
      </w:r>
    </w:p>
    <w:p w:rsidR="003C4870" w:rsidRPr="008D0898" w:rsidRDefault="003C4870" w:rsidP="003C4870">
      <w:pPr>
        <w:spacing w:after="240"/>
        <w:jc w:val="center"/>
        <w:rPr>
          <w:b/>
          <w:szCs w:val="24"/>
        </w:rPr>
      </w:pPr>
      <w:r w:rsidRPr="008D0898">
        <w:rPr>
          <w:b/>
          <w:szCs w:val="24"/>
        </w:rPr>
        <w:t>Regional Airports Project</w:t>
      </w:r>
    </w:p>
    <w:p w:rsidR="003C4870" w:rsidRPr="008D0898" w:rsidRDefault="003C4870" w:rsidP="003C4870">
      <w:pPr>
        <w:spacing w:after="240"/>
        <w:jc w:val="center"/>
        <w:rPr>
          <w:szCs w:val="24"/>
        </w:rPr>
      </w:pPr>
      <w:r w:rsidRPr="008D0898">
        <w:rPr>
          <w:b/>
          <w:szCs w:val="24"/>
        </w:rPr>
        <w:t xml:space="preserve">Certificate No.  [       </w:t>
      </w:r>
      <w:r w:rsidRPr="008D0898">
        <w:sym w:font="Symbol" w:char="F0B7"/>
      </w:r>
      <w:r w:rsidRPr="008D0898">
        <w:rPr>
          <w:szCs w:val="24"/>
        </w:rPr>
        <w:t xml:space="preserve">        </w:t>
      </w:r>
      <w:r w:rsidRPr="008D0898">
        <w:rPr>
          <w:b/>
          <w:szCs w:val="24"/>
        </w:rPr>
        <w:t>]</w:t>
      </w:r>
    </w:p>
    <w:p w:rsidR="003C4870" w:rsidRPr="008D0898" w:rsidRDefault="003C4870" w:rsidP="003C4870">
      <w:pPr>
        <w:spacing w:after="240"/>
        <w:rPr>
          <w:szCs w:val="24"/>
        </w:rPr>
      </w:pPr>
      <w:r w:rsidRPr="008D0898">
        <w:rPr>
          <w:szCs w:val="24"/>
        </w:rPr>
        <w:t>Save as otherwise defined, terms used in this Certificate shall have the meanings given to them in the Bond Programme dated [        </w:t>
      </w:r>
      <w:r w:rsidRPr="008D0898">
        <w:sym w:font="Symbol" w:char="F0B7"/>
      </w:r>
      <w:r w:rsidRPr="008D0898">
        <w:rPr>
          <w:szCs w:val="24"/>
        </w:rPr>
        <w:t>       ] between, amongst others, [</w:t>
      </w:r>
      <w:r w:rsidRPr="008D0898">
        <w:rPr>
          <w:szCs w:val="24"/>
        </w:rPr>
        <w:sym w:font="Symbol" w:char="F0B7"/>
      </w:r>
      <w:r w:rsidRPr="008D0898">
        <w:rPr>
          <w:szCs w:val="24"/>
        </w:rPr>
        <w:t>] as Issuer and [</w:t>
      </w:r>
      <w:r w:rsidRPr="008D0898">
        <w:rPr>
          <w:szCs w:val="24"/>
        </w:rPr>
        <w:sym w:font="Symbol" w:char="F0B7"/>
      </w:r>
      <w:r w:rsidRPr="008D0898">
        <w:rPr>
          <w:szCs w:val="24"/>
        </w:rPr>
        <w:t xml:space="preserve">] as Bondholder Agent (the </w:t>
      </w:r>
      <w:r w:rsidRPr="008D0898">
        <w:rPr>
          <w:b/>
          <w:szCs w:val="24"/>
        </w:rPr>
        <w:t>Bond Programme</w:t>
      </w:r>
      <w:r w:rsidRPr="008D0898">
        <w:rPr>
          <w:szCs w:val="24"/>
        </w:rPr>
        <w:t>).</w:t>
      </w:r>
    </w:p>
    <w:p w:rsidR="003C4870" w:rsidRPr="008D0898" w:rsidRDefault="003C4870" w:rsidP="003C4870">
      <w:pPr>
        <w:spacing w:after="240"/>
        <w:rPr>
          <w:szCs w:val="24"/>
        </w:rPr>
      </w:pPr>
      <w:r w:rsidRPr="008D0898">
        <w:rPr>
          <w:szCs w:val="24"/>
        </w:rPr>
        <w:t xml:space="preserve">This is to certify that we in our capacity as </w:t>
      </w:r>
      <w:r w:rsidR="00E10112">
        <w:rPr>
          <w:szCs w:val="24"/>
        </w:rPr>
        <w:t>re</w:t>
      </w:r>
      <w:r w:rsidRPr="008D0898">
        <w:rPr>
          <w:szCs w:val="24"/>
        </w:rPr>
        <w:t xml:space="preserve">insurance brokers have placed, in respect of the Project </w:t>
      </w:r>
      <w:r w:rsidR="00E10112">
        <w:rPr>
          <w:szCs w:val="24"/>
        </w:rPr>
        <w:t>re</w:t>
      </w:r>
      <w:r w:rsidRPr="008D0898">
        <w:rPr>
          <w:szCs w:val="24"/>
        </w:rPr>
        <w:t>insurance as follows in the name of, among others</w:t>
      </w:r>
      <w:r w:rsidRPr="008D0898">
        <w:rPr>
          <w:i/>
          <w:szCs w:val="24"/>
        </w:rPr>
        <w:t>, [Insert]</w:t>
      </w:r>
      <w:r w:rsidRPr="008D0898">
        <w:rPr>
          <w:szCs w:val="24"/>
        </w:rPr>
        <w:t xml:space="preserve"> in accordance with Schedule 5 (</w:t>
      </w:r>
      <w:r w:rsidRPr="008D0898">
        <w:rPr>
          <w:i/>
          <w:szCs w:val="24"/>
        </w:rPr>
        <w:t>Insurances</w:t>
      </w:r>
      <w:r w:rsidRPr="008D0898">
        <w:rPr>
          <w:szCs w:val="24"/>
        </w:rPr>
        <w:t>) of the Bond Programme.</w:t>
      </w:r>
    </w:p>
    <w:p w:rsidR="003C4870" w:rsidRPr="008D0898" w:rsidRDefault="003C4870" w:rsidP="003C4870">
      <w:pPr>
        <w:spacing w:after="240"/>
        <w:rPr>
          <w:szCs w:val="24"/>
        </w:rPr>
      </w:pPr>
      <w:r w:rsidRPr="008D0898">
        <w:rPr>
          <w:szCs w:val="24"/>
        </w:rPr>
        <w:t xml:space="preserve">The </w:t>
      </w:r>
      <w:r w:rsidR="00E10112">
        <w:rPr>
          <w:szCs w:val="24"/>
        </w:rPr>
        <w:t>re</w:t>
      </w:r>
      <w:r w:rsidRPr="008D0898">
        <w:rPr>
          <w:szCs w:val="24"/>
        </w:rPr>
        <w:t>insurances referred to above are to the best of our knowledge and belief placed with reputable and as at [        </w:t>
      </w:r>
      <w:r w:rsidRPr="008D0898">
        <w:sym w:font="Symbol" w:char="F0B7"/>
      </w:r>
      <w:r w:rsidRPr="008D0898">
        <w:rPr>
          <w:szCs w:val="24"/>
        </w:rPr>
        <w:t xml:space="preserve">        ] financially sound </w:t>
      </w:r>
      <w:r w:rsidR="00E10112">
        <w:rPr>
          <w:szCs w:val="24"/>
        </w:rPr>
        <w:t>re</w:t>
      </w:r>
      <w:r w:rsidRPr="008D0898">
        <w:rPr>
          <w:szCs w:val="24"/>
        </w:rPr>
        <w:t xml:space="preserve">insurers, are in accordance with the requirements of the Bond Programme and are at the date hereof in full force and effect.  </w:t>
      </w:r>
    </w:p>
    <w:p w:rsidR="003C4870" w:rsidRPr="008D0898" w:rsidRDefault="003C4870" w:rsidP="003C4870">
      <w:pPr>
        <w:spacing w:after="240"/>
        <w:jc w:val="center"/>
        <w:rPr>
          <w:szCs w:val="24"/>
        </w:rPr>
      </w:pPr>
      <w:r w:rsidRPr="008D0898">
        <w:rPr>
          <w:szCs w:val="24"/>
        </w:rPr>
        <w:t>For and on behalf of</w:t>
      </w:r>
      <w:r w:rsidRPr="008D0898">
        <w:rPr>
          <w:szCs w:val="24"/>
        </w:rPr>
        <w:br/>
        <w:t>[</w:t>
      </w:r>
      <w:r w:rsidRPr="008D0898">
        <w:rPr>
          <w:szCs w:val="24"/>
        </w:rPr>
        <w:sym w:font="Symbol" w:char="F0B7"/>
      </w:r>
      <w:r w:rsidRPr="008D0898">
        <w:rPr>
          <w:szCs w:val="24"/>
        </w:rPr>
        <w:t>]</w:t>
      </w:r>
    </w:p>
    <w:p w:rsidR="003C4870" w:rsidRPr="008D0898" w:rsidRDefault="003C4870" w:rsidP="003C4870">
      <w:pPr>
        <w:spacing w:after="240"/>
        <w:rPr>
          <w:szCs w:val="24"/>
        </w:rPr>
        <w:sectPr w:rsidR="003C4870" w:rsidRPr="008D0898" w:rsidSect="000C2ABE">
          <w:footerReference w:type="first" r:id="rId68"/>
          <w:pgSz w:w="11906" w:h="16838" w:code="9"/>
          <w:pgMar w:top="1440" w:right="1440" w:bottom="1440" w:left="1440" w:header="720" w:footer="360" w:gutter="0"/>
          <w:paperSrc w:first="1263" w:other="1263"/>
          <w:cols w:space="720"/>
          <w:titlePg/>
        </w:sectPr>
      </w:pPr>
    </w:p>
    <w:p w:rsidR="003C4870" w:rsidRPr="008D0898" w:rsidRDefault="005B6A69" w:rsidP="003C4870">
      <w:pPr>
        <w:spacing w:after="240"/>
        <w:jc w:val="center"/>
        <w:rPr>
          <w:szCs w:val="24"/>
          <w:u w:val="single"/>
        </w:rPr>
      </w:pPr>
      <w:r>
        <w:rPr>
          <w:b/>
          <w:szCs w:val="24"/>
        </w:rPr>
        <w:lastRenderedPageBreak/>
        <w:t>Part C</w:t>
      </w:r>
      <w:r w:rsidR="003C4870" w:rsidRPr="008D0898">
        <w:rPr>
          <w:b/>
          <w:szCs w:val="24"/>
        </w:rPr>
        <w:br/>
      </w:r>
      <w:r w:rsidR="003C4870" w:rsidRPr="008D0898">
        <w:rPr>
          <w:b/>
          <w:szCs w:val="24"/>
        </w:rPr>
        <w:br/>
        <w:t>Reinsurance Broker’s Letters of Undertaking</w:t>
      </w:r>
    </w:p>
    <w:tbl>
      <w:tblPr>
        <w:tblW w:w="0" w:type="auto"/>
        <w:tblLook w:val="04A0" w:firstRow="1" w:lastRow="0" w:firstColumn="1" w:lastColumn="0" w:noHBand="0" w:noVBand="1"/>
      </w:tblPr>
      <w:tblGrid>
        <w:gridCol w:w="648"/>
        <w:gridCol w:w="8424"/>
      </w:tblGrid>
      <w:tr w:rsidR="003C4870" w:rsidRPr="008D0898" w:rsidTr="00EA1885">
        <w:tc>
          <w:tcPr>
            <w:tcW w:w="648" w:type="dxa"/>
            <w:shd w:val="clear" w:color="auto" w:fill="auto"/>
          </w:tcPr>
          <w:p w:rsidR="003C4870" w:rsidRPr="008D0898" w:rsidRDefault="003C4870" w:rsidP="00EA1885">
            <w:r w:rsidRPr="008D0898">
              <w:t>To:</w:t>
            </w:r>
          </w:p>
        </w:tc>
        <w:tc>
          <w:tcPr>
            <w:tcW w:w="8424" w:type="dxa"/>
            <w:shd w:val="clear" w:color="auto" w:fill="auto"/>
          </w:tcPr>
          <w:p w:rsidR="003C4870" w:rsidRPr="008D0898" w:rsidRDefault="003C4870" w:rsidP="00EA1885">
            <w:r w:rsidRPr="008D0898">
              <w:t xml:space="preserve">[     ] </w:t>
            </w:r>
            <w:r w:rsidRPr="008D0898">
              <w:rPr>
                <w:b/>
              </w:rPr>
              <w:t>as Facility Agent and Security Trustee</w:t>
            </w:r>
          </w:p>
        </w:tc>
      </w:tr>
      <w:tr w:rsidR="003C4870" w:rsidRPr="008D0898" w:rsidTr="00EA1885">
        <w:tc>
          <w:tcPr>
            <w:tcW w:w="648" w:type="dxa"/>
            <w:shd w:val="clear" w:color="auto" w:fill="auto"/>
          </w:tcPr>
          <w:p w:rsidR="003C4870" w:rsidRPr="008D0898" w:rsidRDefault="003C4870" w:rsidP="00EA1885"/>
        </w:tc>
        <w:tc>
          <w:tcPr>
            <w:tcW w:w="8424" w:type="dxa"/>
            <w:shd w:val="clear" w:color="auto" w:fill="auto"/>
          </w:tcPr>
          <w:p w:rsidR="003C4870" w:rsidRPr="008D0898" w:rsidRDefault="003C4870" w:rsidP="00EA1885">
            <w:pPr>
              <w:spacing w:after="240"/>
            </w:pPr>
            <w:r w:rsidRPr="008D0898">
              <w:t>[          ]</w:t>
            </w:r>
          </w:p>
        </w:tc>
      </w:tr>
      <w:tr w:rsidR="003C4870" w:rsidRPr="008D0898" w:rsidTr="00EA1885">
        <w:tc>
          <w:tcPr>
            <w:tcW w:w="648" w:type="dxa"/>
            <w:shd w:val="clear" w:color="auto" w:fill="auto"/>
          </w:tcPr>
          <w:p w:rsidR="003C4870" w:rsidRPr="008D0898" w:rsidRDefault="003C4870" w:rsidP="00EA1885">
            <w:pPr>
              <w:spacing w:after="240"/>
            </w:pPr>
          </w:p>
        </w:tc>
        <w:tc>
          <w:tcPr>
            <w:tcW w:w="8424" w:type="dxa"/>
            <w:shd w:val="clear" w:color="auto" w:fill="auto"/>
          </w:tcPr>
          <w:p w:rsidR="003C4870" w:rsidRPr="008D0898" w:rsidRDefault="003C4870" w:rsidP="00EA1885">
            <w:pPr>
              <w:spacing w:after="240"/>
            </w:pPr>
            <w:r w:rsidRPr="008D0898">
              <w:t>Attention: [         ]</w:t>
            </w:r>
          </w:p>
        </w:tc>
      </w:tr>
    </w:tbl>
    <w:p w:rsidR="003C4870" w:rsidRPr="008D0898" w:rsidRDefault="003C4870" w:rsidP="003C4870">
      <w:pPr>
        <w:spacing w:after="240"/>
        <w:jc w:val="right"/>
      </w:pPr>
      <w:r w:rsidRPr="008D0898">
        <w:rPr>
          <w:b/>
        </w:rPr>
        <w:t>Date</w:t>
      </w:r>
      <w:r w:rsidRPr="008D0898">
        <w:t>:</w:t>
      </w:r>
    </w:p>
    <w:p w:rsidR="003C4870" w:rsidRPr="008D0898" w:rsidRDefault="003C4870" w:rsidP="003C4870">
      <w:pPr>
        <w:spacing w:after="240"/>
      </w:pPr>
      <w:r w:rsidRPr="008D0898">
        <w:t xml:space="preserve">Dear Sirs, </w:t>
      </w:r>
    </w:p>
    <w:p w:rsidR="003C4870" w:rsidRPr="008D0898" w:rsidRDefault="003C4870" w:rsidP="003C4870">
      <w:pPr>
        <w:spacing w:after="240"/>
        <w:jc w:val="center"/>
        <w:rPr>
          <w:b/>
          <w:color w:val="000000"/>
          <w:szCs w:val="24"/>
        </w:rPr>
      </w:pPr>
      <w:r w:rsidRPr="008D0898">
        <w:rPr>
          <w:b/>
          <w:color w:val="000000"/>
          <w:szCs w:val="24"/>
        </w:rPr>
        <w:t>Regional Airports Project</w:t>
      </w:r>
    </w:p>
    <w:p w:rsidR="003C4870" w:rsidRPr="008D0898" w:rsidRDefault="003C4870" w:rsidP="003C4870">
      <w:pPr>
        <w:spacing w:after="240"/>
        <w:rPr>
          <w:color w:val="000000"/>
          <w:szCs w:val="24"/>
        </w:rPr>
      </w:pPr>
      <w:r w:rsidRPr="008D0898">
        <w:rPr>
          <w:color w:val="000000"/>
          <w:szCs w:val="24"/>
        </w:rPr>
        <w:t xml:space="preserve">In this letter: </w:t>
      </w:r>
    </w:p>
    <w:p w:rsidR="003C4870" w:rsidRPr="008D0898" w:rsidRDefault="003C4870" w:rsidP="003C4870">
      <w:pPr>
        <w:spacing w:after="240"/>
        <w:ind w:left="720"/>
        <w:rPr>
          <w:szCs w:val="24"/>
        </w:rPr>
      </w:pPr>
      <w:r w:rsidRPr="008D0898">
        <w:rPr>
          <w:b/>
          <w:szCs w:val="24"/>
        </w:rPr>
        <w:t>Bond Programme</w:t>
      </w:r>
      <w:r w:rsidRPr="008D0898">
        <w:rPr>
          <w:szCs w:val="24"/>
        </w:rPr>
        <w:t xml:space="preserve"> means the bond programme dated [</w:t>
      </w:r>
      <w:r w:rsidRPr="008D0898">
        <w:rPr>
          <w:szCs w:val="24"/>
        </w:rPr>
        <w:sym w:font="Symbol" w:char="F0B7"/>
      </w:r>
      <w:r w:rsidRPr="008D0898">
        <w:rPr>
          <w:szCs w:val="24"/>
        </w:rPr>
        <w:t>] between, amongst others, the Issuer and the Facility Agent;</w:t>
      </w:r>
    </w:p>
    <w:p w:rsidR="003C4870" w:rsidRPr="008D0898" w:rsidRDefault="003C4870" w:rsidP="003C4870">
      <w:pPr>
        <w:spacing w:after="240"/>
        <w:ind w:left="720"/>
        <w:rPr>
          <w:b/>
          <w:szCs w:val="24"/>
        </w:rPr>
      </w:pPr>
      <w:r w:rsidRPr="008D0898">
        <w:rPr>
          <w:b/>
          <w:szCs w:val="24"/>
        </w:rPr>
        <w:t xml:space="preserve">Cluster A Regional Airports </w:t>
      </w:r>
      <w:r w:rsidRPr="008D0898">
        <w:rPr>
          <w:szCs w:val="24"/>
        </w:rPr>
        <w:t>means Thessaloniki, Kerkira, Aktion, Kavala, Kefallinia, Zakinthos and Chania airports;</w:t>
      </w:r>
    </w:p>
    <w:p w:rsidR="003C4870" w:rsidRPr="008D0898" w:rsidRDefault="003C4870" w:rsidP="003C4870">
      <w:pPr>
        <w:spacing w:after="240"/>
        <w:ind w:left="720"/>
        <w:rPr>
          <w:szCs w:val="24"/>
        </w:rPr>
      </w:pPr>
      <w:r w:rsidRPr="008D0898">
        <w:rPr>
          <w:b/>
          <w:szCs w:val="24"/>
        </w:rPr>
        <w:t>Finance Document</w:t>
      </w:r>
      <w:r w:rsidRPr="008D0898">
        <w:rPr>
          <w:szCs w:val="24"/>
        </w:rPr>
        <w:t xml:space="preserve"> means a document defined as such in the Bond Programme;</w:t>
      </w:r>
    </w:p>
    <w:p w:rsidR="003C4870" w:rsidRPr="008D0898" w:rsidRDefault="003C4870" w:rsidP="003C4870">
      <w:pPr>
        <w:spacing w:after="240"/>
        <w:ind w:left="720"/>
        <w:rPr>
          <w:szCs w:val="24"/>
        </w:rPr>
      </w:pPr>
      <w:r w:rsidRPr="008D0898">
        <w:rPr>
          <w:b/>
          <w:szCs w:val="24"/>
        </w:rPr>
        <w:t>Finance Parties</w:t>
      </w:r>
      <w:r w:rsidRPr="008D0898">
        <w:rPr>
          <w:szCs w:val="24"/>
        </w:rPr>
        <w:t xml:space="preserve"> are the banks and other institutions who are co-insureds under the Insurances and are involved in providing funding, financing, financial accommodation and hedging facilities to the Issuer in relation to the Project.  The phrase includes any agent and/or trustee, assignee, transferee, successor or novated, replacement or additional creditor of and in relation to any of the foregoing;</w:t>
      </w:r>
    </w:p>
    <w:p w:rsidR="003C4870" w:rsidRPr="008D0898" w:rsidRDefault="003C4870" w:rsidP="003C4870">
      <w:pPr>
        <w:spacing w:after="240"/>
        <w:ind w:left="720"/>
        <w:rPr>
          <w:b/>
          <w:szCs w:val="24"/>
        </w:rPr>
      </w:pPr>
      <w:r w:rsidRPr="008D0898">
        <w:rPr>
          <w:b/>
          <w:szCs w:val="24"/>
        </w:rPr>
        <w:t xml:space="preserve">Issuer </w:t>
      </w:r>
      <w:r w:rsidRPr="008D0898">
        <w:rPr>
          <w:szCs w:val="24"/>
        </w:rPr>
        <w:t>means Fraport Regional Airports of Greece A Société  Anonyme</w:t>
      </w:r>
      <w:r w:rsidRPr="008D0898">
        <w:rPr>
          <w:b/>
          <w:szCs w:val="24"/>
        </w:rPr>
        <w:t>;</w:t>
      </w:r>
    </w:p>
    <w:p w:rsidR="003C4870" w:rsidRPr="008D0898" w:rsidRDefault="003C4870" w:rsidP="003C4870">
      <w:pPr>
        <w:spacing w:after="240"/>
        <w:ind w:left="720"/>
        <w:rPr>
          <w:szCs w:val="24"/>
        </w:rPr>
      </w:pPr>
      <w:r w:rsidRPr="008D0898">
        <w:rPr>
          <w:b/>
          <w:szCs w:val="24"/>
        </w:rPr>
        <w:t>Insurance Proceeds</w:t>
      </w:r>
      <w:r w:rsidRPr="008D0898">
        <w:rPr>
          <w:szCs w:val="24"/>
        </w:rPr>
        <w:t xml:space="preserve"> means all monies payable by insurers in respect of the Insurances whether by way of claims, returned premiums, ex gratia payments or otherwise;</w:t>
      </w:r>
    </w:p>
    <w:p w:rsidR="003C4870" w:rsidRPr="008D0898" w:rsidRDefault="003C4870" w:rsidP="003C4870">
      <w:pPr>
        <w:spacing w:after="240"/>
        <w:ind w:left="720"/>
        <w:rPr>
          <w:szCs w:val="24"/>
        </w:rPr>
      </w:pPr>
      <w:r w:rsidRPr="008D0898">
        <w:rPr>
          <w:b/>
          <w:szCs w:val="24"/>
        </w:rPr>
        <w:t xml:space="preserve">Insureds </w:t>
      </w:r>
      <w:r w:rsidRPr="008D0898">
        <w:rPr>
          <w:szCs w:val="24"/>
        </w:rPr>
        <w:t>means the insured parties named in the Underlying Policy;</w:t>
      </w:r>
    </w:p>
    <w:p w:rsidR="003C4870" w:rsidRPr="008D0898" w:rsidRDefault="003C4870" w:rsidP="003C4870">
      <w:pPr>
        <w:spacing w:after="240"/>
        <w:ind w:left="720"/>
        <w:rPr>
          <w:szCs w:val="24"/>
        </w:rPr>
      </w:pPr>
      <w:r w:rsidRPr="008D0898">
        <w:rPr>
          <w:b/>
          <w:szCs w:val="24"/>
        </w:rPr>
        <w:t>Insurer</w:t>
      </w:r>
      <w:r w:rsidRPr="008D0898">
        <w:rPr>
          <w:szCs w:val="24"/>
        </w:rPr>
        <w:t xml:space="preserve"> means the insurers from time to time reinsured under the Reinsurance Policy;</w:t>
      </w:r>
    </w:p>
    <w:p w:rsidR="003C4870" w:rsidRPr="008D0898" w:rsidRDefault="003C4870" w:rsidP="003C4870">
      <w:pPr>
        <w:spacing w:after="240"/>
        <w:ind w:left="720"/>
        <w:rPr>
          <w:szCs w:val="24"/>
        </w:rPr>
      </w:pPr>
      <w:r w:rsidRPr="008D0898">
        <w:rPr>
          <w:b/>
          <w:szCs w:val="24"/>
        </w:rPr>
        <w:t>Public Liability Insurance</w:t>
      </w:r>
      <w:r w:rsidRPr="008D0898">
        <w:rPr>
          <w:szCs w:val="24"/>
        </w:rPr>
        <w:t xml:space="preserve"> means the insurance described in Appendix 1 of Schedule 5 (</w:t>
      </w:r>
      <w:r w:rsidRPr="008D0898">
        <w:rPr>
          <w:i/>
          <w:szCs w:val="24"/>
        </w:rPr>
        <w:t>Insurances</w:t>
      </w:r>
      <w:r w:rsidRPr="008D0898">
        <w:rPr>
          <w:szCs w:val="24"/>
        </w:rPr>
        <w:t>) to the Bond Programme;</w:t>
      </w:r>
    </w:p>
    <w:p w:rsidR="003C4870" w:rsidRPr="008D0898" w:rsidRDefault="003C4870" w:rsidP="003C4870">
      <w:pPr>
        <w:spacing w:after="240"/>
        <w:ind w:left="720"/>
        <w:rPr>
          <w:szCs w:val="24"/>
        </w:rPr>
      </w:pPr>
      <w:r w:rsidRPr="008D0898">
        <w:rPr>
          <w:b/>
          <w:szCs w:val="24"/>
        </w:rPr>
        <w:t>Project</w:t>
      </w:r>
      <w:r w:rsidRPr="008D0898">
        <w:rPr>
          <w:szCs w:val="24"/>
        </w:rPr>
        <w:t xml:space="preserve"> means the financing, acquisition, upgrade (including through the Imminent Works), maintenance, management and operation of the Cluster A Regional Airports pursuant to the Concession Agreement; </w:t>
      </w:r>
    </w:p>
    <w:p w:rsidR="003C4870" w:rsidRPr="008D0898" w:rsidRDefault="003C4870" w:rsidP="003C4870">
      <w:pPr>
        <w:spacing w:after="240"/>
        <w:ind w:left="720"/>
        <w:rPr>
          <w:szCs w:val="24"/>
        </w:rPr>
      </w:pPr>
      <w:r w:rsidRPr="008D0898">
        <w:rPr>
          <w:b/>
          <w:szCs w:val="24"/>
        </w:rPr>
        <w:t xml:space="preserve">Reinsurances </w:t>
      </w:r>
      <w:r w:rsidRPr="008D0898">
        <w:rPr>
          <w:szCs w:val="24"/>
        </w:rPr>
        <w:t>means the Reinsurance Policies and any other reinsurance policies in relation to the Project which are from time to time arranged by us;</w:t>
      </w:r>
    </w:p>
    <w:p w:rsidR="003C4870" w:rsidRPr="008D0898" w:rsidRDefault="003C4870" w:rsidP="003C4870">
      <w:pPr>
        <w:spacing w:after="240"/>
        <w:ind w:left="720"/>
        <w:rPr>
          <w:szCs w:val="24"/>
        </w:rPr>
      </w:pPr>
      <w:r w:rsidRPr="008D0898">
        <w:rPr>
          <w:b/>
          <w:szCs w:val="24"/>
        </w:rPr>
        <w:t>Reinsurance Policies</w:t>
      </w:r>
      <w:r w:rsidRPr="008D0898">
        <w:rPr>
          <w:szCs w:val="24"/>
        </w:rPr>
        <w:t xml:space="preserve"> means the reinsurance policies attached to this letter; and</w:t>
      </w:r>
    </w:p>
    <w:p w:rsidR="003C4870" w:rsidRPr="008D0898" w:rsidRDefault="003C4870" w:rsidP="003C4870">
      <w:pPr>
        <w:spacing w:after="240"/>
        <w:ind w:left="720"/>
        <w:rPr>
          <w:szCs w:val="24"/>
        </w:rPr>
      </w:pPr>
      <w:r w:rsidRPr="008D0898">
        <w:rPr>
          <w:b/>
          <w:szCs w:val="24"/>
        </w:rPr>
        <w:lastRenderedPageBreak/>
        <w:t>Reinsurer</w:t>
      </w:r>
      <w:r w:rsidRPr="008D0898">
        <w:rPr>
          <w:szCs w:val="24"/>
        </w:rPr>
        <w:t xml:space="preserve"> means each reinsurer providing reinsurance under this Reinsurance Policy.</w:t>
      </w:r>
    </w:p>
    <w:p w:rsidR="003C4870" w:rsidRPr="008D0898" w:rsidRDefault="003C4870" w:rsidP="003C4870">
      <w:pPr>
        <w:spacing w:after="240"/>
        <w:rPr>
          <w:color w:val="000000"/>
          <w:szCs w:val="24"/>
        </w:rPr>
      </w:pPr>
      <w:r w:rsidRPr="008D0898">
        <w:rPr>
          <w:color w:val="000000"/>
          <w:szCs w:val="24"/>
        </w:rPr>
        <w:t xml:space="preserve">Pursuant to instructions received from the </w:t>
      </w:r>
      <w:r w:rsidR="00E10112">
        <w:rPr>
          <w:szCs w:val="24"/>
        </w:rPr>
        <w:t>Insurer</w:t>
      </w:r>
      <w:r w:rsidRPr="008D0898">
        <w:rPr>
          <w:color w:val="000000"/>
          <w:szCs w:val="24"/>
        </w:rPr>
        <w:t>, and in consideration of your approving our appointment or continuing appointment as brokers in connection with the reinsurances to arrange, maintain and monitor the Reinsurances covered by this letter, we confirm that:</w:t>
      </w:r>
    </w:p>
    <w:p w:rsidR="003C4870" w:rsidRPr="008D0898" w:rsidRDefault="003C4870" w:rsidP="00886CAB">
      <w:pPr>
        <w:pStyle w:val="List"/>
        <w:numPr>
          <w:ilvl w:val="0"/>
          <w:numId w:val="220"/>
        </w:numPr>
      </w:pPr>
      <w:r w:rsidRPr="008D0898">
        <w:t>to the best of our knowledge and belief, the Reinsurances are</w:t>
      </w:r>
      <w:r w:rsidR="00A40BDD">
        <w:t>, or will be no later than CCD,</w:t>
      </w:r>
      <w:r w:rsidRPr="008D0898">
        <w:t xml:space="preserve"> in full force and effect as evidenced by the attached policies or, failing those, cover not</w:t>
      </w:r>
      <w:r w:rsidR="00E10112">
        <w:t>es, and comply with the Issuer’</w:t>
      </w:r>
      <w:r w:rsidRPr="008D0898">
        <w:t>s obligations with respect to Reinsurances under the Finance Documents;</w:t>
      </w:r>
      <w:r w:rsidR="00A40BDD" w:rsidRPr="00A40BDD">
        <w:t xml:space="preserve"> </w:t>
      </w:r>
    </w:p>
    <w:p w:rsidR="003C4870" w:rsidRPr="008D0898" w:rsidRDefault="003C4870" w:rsidP="003C4870">
      <w:pPr>
        <w:numPr>
          <w:ilvl w:val="0"/>
          <w:numId w:val="26"/>
        </w:numPr>
        <w:spacing w:after="240"/>
      </w:pPr>
      <w:r w:rsidRPr="008D0898">
        <w:t xml:space="preserve">to the extent that the same has been disclosed by us we have disclosed to each Reinsurer every material circumstance of which we have actual knowledge in relation to the Reinsurances or which we, as agents of the </w:t>
      </w:r>
      <w:r w:rsidR="00E10112">
        <w:t>Insurer</w:t>
      </w:r>
      <w:r w:rsidRPr="008D0898">
        <w:t>, are required by law or the Reinsurances to disclose to each such Reinsurer and no such information disclosed by us was known by us to be potentially or actually inaccurate, incomplete or misleading; and</w:t>
      </w:r>
    </w:p>
    <w:p w:rsidR="003C4870" w:rsidRPr="008D0898" w:rsidRDefault="003C4870" w:rsidP="003C4870">
      <w:pPr>
        <w:numPr>
          <w:ilvl w:val="0"/>
          <w:numId w:val="26"/>
        </w:numPr>
        <w:spacing w:after="240"/>
      </w:pPr>
      <w:r w:rsidRPr="008D0898">
        <w:t xml:space="preserve">we are not aware (after making reasonable enquiry) of any reason why the </w:t>
      </w:r>
      <w:r w:rsidR="00E10112">
        <w:t>Insurer</w:t>
      </w:r>
      <w:r w:rsidRPr="008D0898">
        <w:t xml:space="preserve"> or any Reinsurer may be unwilling or unable to honour its obligations in relation to the </w:t>
      </w:r>
      <w:r w:rsidR="00E10112">
        <w:t>Rei</w:t>
      </w:r>
      <w:r w:rsidRPr="008D0898">
        <w:t>nsurances, or to avoid the Reinsurances or any claim, in whole or in part.</w:t>
      </w:r>
    </w:p>
    <w:p w:rsidR="003C4870" w:rsidRPr="008D0898" w:rsidRDefault="003C4870" w:rsidP="003C4870">
      <w:pPr>
        <w:spacing w:after="240"/>
        <w:rPr>
          <w:color w:val="000000"/>
          <w:szCs w:val="24"/>
        </w:rPr>
      </w:pPr>
      <w:r w:rsidRPr="008D0898">
        <w:rPr>
          <w:color w:val="000000"/>
          <w:szCs w:val="24"/>
        </w:rPr>
        <w:t xml:space="preserve">We hereby undertake in respect of the interests of the </w:t>
      </w:r>
      <w:r w:rsidRPr="008D0898">
        <w:rPr>
          <w:szCs w:val="24"/>
        </w:rPr>
        <w:t xml:space="preserve">Issuer </w:t>
      </w:r>
      <w:r w:rsidRPr="008D0898">
        <w:rPr>
          <w:color w:val="000000"/>
          <w:szCs w:val="24"/>
        </w:rPr>
        <w:t xml:space="preserve">and the </w:t>
      </w:r>
      <w:r w:rsidRPr="008D0898">
        <w:rPr>
          <w:szCs w:val="24"/>
        </w:rPr>
        <w:t>Finance Parties</w:t>
      </w:r>
      <w:r w:rsidRPr="008D0898">
        <w:rPr>
          <w:color w:val="000000"/>
          <w:szCs w:val="24"/>
        </w:rPr>
        <w:t xml:space="preserve"> in the Reinsurances: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w:t>
      </w:r>
      <w:r w:rsidRPr="008D0898">
        <w:rPr>
          <w:color w:val="000000"/>
          <w:szCs w:val="24"/>
          <w:lang w:eastAsia="en-US"/>
        </w:rPr>
        <w:tab/>
        <w:t xml:space="preserve">To notify promptly to all Reinsurers from time to time of the Reinsurances of the pledge to the Finance Parties of the </w:t>
      </w:r>
      <w:r w:rsidR="00E10112">
        <w:rPr>
          <w:color w:val="000000"/>
          <w:szCs w:val="24"/>
          <w:lang w:eastAsia="en-US"/>
        </w:rPr>
        <w:t>Insurer’</w:t>
      </w:r>
      <w:r w:rsidRPr="008D0898">
        <w:rPr>
          <w:color w:val="000000"/>
          <w:szCs w:val="24"/>
          <w:lang w:eastAsia="en-US"/>
        </w:rPr>
        <w:t xml:space="preserve">s rights in relation to the </w:t>
      </w:r>
      <w:r w:rsidR="00E10112">
        <w:rPr>
          <w:color w:val="000000"/>
          <w:szCs w:val="24"/>
          <w:lang w:eastAsia="en-US"/>
        </w:rPr>
        <w:t>rei</w:t>
      </w:r>
      <w:r w:rsidRPr="008D0898">
        <w:rPr>
          <w:color w:val="000000"/>
          <w:szCs w:val="24"/>
          <w:lang w:eastAsia="en-US"/>
        </w:rPr>
        <w:t>nsurance Proceeds and to use our reason</w:t>
      </w:r>
      <w:r w:rsidR="00E10112">
        <w:rPr>
          <w:color w:val="000000"/>
          <w:szCs w:val="24"/>
          <w:lang w:eastAsia="en-US"/>
        </w:rPr>
        <w:t>able endeavours to procure the Insurer’s</w:t>
      </w:r>
      <w:r w:rsidRPr="008D0898">
        <w:rPr>
          <w:color w:val="000000"/>
          <w:szCs w:val="24"/>
          <w:lang w:eastAsia="en-US"/>
        </w:rPr>
        <w:t xml:space="preserve"> entry into a reinsurance pledge agreement as provided for under the Bond Programme and to use reasonable endeavours to have the notices endorsed on the policies of Reinsurance, and to provide you with true copies of such notices and endorsements.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2.</w:t>
      </w:r>
      <w:r w:rsidRPr="008D0898">
        <w:rPr>
          <w:color w:val="000000"/>
          <w:szCs w:val="24"/>
          <w:lang w:eastAsia="en-US"/>
        </w:rPr>
        <w:tab/>
        <w:t>To have the Bondholders endorsements endorsed on the policies of Reinsurances and to provide you with true copies of such endorsements.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3.</w:t>
      </w:r>
      <w:r w:rsidRPr="008D0898">
        <w:rPr>
          <w:color w:val="000000"/>
          <w:szCs w:val="24"/>
          <w:lang w:eastAsia="en-US"/>
        </w:rPr>
        <w:tab/>
        <w:t>Before any contract of Reinsurance is entered into, renewed or renegotiated, to advise you promptly in writing if, in our professional opinion, that contract would not, if so entered into, renewed or renegotiated, comply in any material respect with the provisions of the Bond Programme or any other relevant Finance Document.</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4.</w:t>
      </w:r>
      <w:r w:rsidRPr="008D0898">
        <w:rPr>
          <w:color w:val="000000"/>
          <w:szCs w:val="24"/>
          <w:lang w:eastAsia="en-US"/>
        </w:rPr>
        <w:tab/>
        <w:t xml:space="preserve">To notify you: </w:t>
      </w:r>
    </w:p>
    <w:p w:rsidR="003C4870" w:rsidRPr="00886CAB" w:rsidRDefault="003C4870" w:rsidP="00886CAB">
      <w:pPr>
        <w:pStyle w:val="ScheduleList"/>
        <w:numPr>
          <w:ilvl w:val="0"/>
          <w:numId w:val="221"/>
        </w:numPr>
      </w:pPr>
      <w:r w:rsidRPr="00886CAB">
        <w:t>promptly when we are informed of any proposed changes in the terms of the Reinsurances which we reasonably believe would, if effected, result in any material reduction in limits or alteration in coverage (including those resulting from extensions) or increase in deductibles, exclusions or exceptions;</w:t>
      </w:r>
    </w:p>
    <w:p w:rsidR="003C4870" w:rsidRPr="008D0898" w:rsidRDefault="003C4870" w:rsidP="00F17BB1">
      <w:pPr>
        <w:numPr>
          <w:ilvl w:val="0"/>
          <w:numId w:val="86"/>
        </w:numPr>
        <w:spacing w:after="240"/>
        <w:rPr>
          <w:szCs w:val="24"/>
          <w:lang w:eastAsia="en-US"/>
        </w:rPr>
      </w:pPr>
      <w:r w:rsidRPr="008D0898">
        <w:rPr>
          <w:szCs w:val="24"/>
          <w:lang w:eastAsia="en-US"/>
        </w:rPr>
        <w:t xml:space="preserve">promptly if any premium due has not been paid when due, or if any Reinsurer gives notice of cancellation, non-renewal or avoidance of any </w:t>
      </w:r>
      <w:r w:rsidR="00E10112">
        <w:rPr>
          <w:szCs w:val="24"/>
          <w:lang w:eastAsia="en-US"/>
        </w:rPr>
        <w:t>Rei</w:t>
      </w:r>
      <w:r w:rsidRPr="008D0898">
        <w:rPr>
          <w:szCs w:val="24"/>
          <w:lang w:eastAsia="en-US"/>
        </w:rPr>
        <w:t>nsurance or threatens to us to do so;</w:t>
      </w:r>
    </w:p>
    <w:p w:rsidR="003C4870" w:rsidRPr="008D0898" w:rsidRDefault="003C4870" w:rsidP="00F17BB1">
      <w:pPr>
        <w:numPr>
          <w:ilvl w:val="0"/>
          <w:numId w:val="86"/>
        </w:numPr>
        <w:spacing w:after="240"/>
        <w:rPr>
          <w:szCs w:val="24"/>
          <w:lang w:eastAsia="en-US"/>
        </w:rPr>
      </w:pPr>
      <w:r w:rsidRPr="008D0898">
        <w:rPr>
          <w:szCs w:val="24"/>
          <w:lang w:eastAsia="en-US"/>
        </w:rPr>
        <w:lastRenderedPageBreak/>
        <w:t>promptly of any act or omission or of any event of which we have actual knowledge and which might reasonably b</w:t>
      </w:r>
      <w:r w:rsidR="00E10112">
        <w:rPr>
          <w:szCs w:val="24"/>
          <w:lang w:eastAsia="en-US"/>
        </w:rPr>
        <w:t>e foreseen as invalidating any Rei</w:t>
      </w:r>
      <w:r w:rsidRPr="008D0898">
        <w:rPr>
          <w:szCs w:val="24"/>
          <w:lang w:eastAsia="en-US"/>
        </w:rPr>
        <w:t>nsurance or claim, or rendering the Reinsurance or claim thereunder void, avoidable or unenforceable in whole or in part; and</w:t>
      </w:r>
    </w:p>
    <w:p w:rsidR="003C4870" w:rsidRPr="008D0898" w:rsidRDefault="003C4870" w:rsidP="00F17BB1">
      <w:pPr>
        <w:numPr>
          <w:ilvl w:val="0"/>
          <w:numId w:val="86"/>
        </w:numPr>
        <w:spacing w:after="240"/>
        <w:rPr>
          <w:szCs w:val="24"/>
          <w:lang w:eastAsia="en-US"/>
        </w:rPr>
      </w:pPr>
      <w:r w:rsidRPr="008D0898">
        <w:rPr>
          <w:szCs w:val="24"/>
          <w:lang w:eastAsia="en-US"/>
        </w:rPr>
        <w:t xml:space="preserve">immediately in the event of our becoming actually aware of any purported assignment of, or the creation of any security interest (other than as permitted under the Bond Programme for the benefit of the Finance Parties) over, the </w:t>
      </w:r>
      <w:r w:rsidR="00E10112">
        <w:rPr>
          <w:szCs w:val="24"/>
          <w:lang w:eastAsia="en-US"/>
        </w:rPr>
        <w:t>Insurer</w:t>
      </w:r>
      <w:r w:rsidRPr="008D0898">
        <w:rPr>
          <w:szCs w:val="24"/>
          <w:lang w:eastAsia="en-US"/>
        </w:rPr>
        <w:t>’s interest or rights in any of the Reinsurances.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5.</w:t>
      </w:r>
      <w:r w:rsidRPr="008D0898">
        <w:rPr>
          <w:color w:val="000000"/>
          <w:szCs w:val="24"/>
          <w:lang w:eastAsia="en-US"/>
        </w:rPr>
        <w:tab/>
        <w:t>To provide to you, at least thirty (30) days prior to the expiry of the Reinsurances, all reasonable information regarding their renewal arrangements, including premiums and Reinsurers and terms and conditions of renewal cover.</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6.</w:t>
      </w:r>
      <w:r w:rsidRPr="008D0898">
        <w:rPr>
          <w:color w:val="000000"/>
          <w:szCs w:val="24"/>
          <w:lang w:eastAsia="en-US"/>
        </w:rPr>
        <w:tab/>
        <w:t>To disclose to you, promptly when we become aware of the same, any fact, change of circumstance or occurrence which we know to be material to the risks insured against under the Reinsurance arranged by us, and, if so requested by you to disclose the same to affected Reinsurers.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7.</w:t>
      </w:r>
      <w:r w:rsidRPr="008D0898">
        <w:rPr>
          <w:color w:val="000000"/>
          <w:szCs w:val="24"/>
          <w:lang w:eastAsia="en-US"/>
        </w:rPr>
        <w:tab/>
        <w:t xml:space="preserve">To hold all Reinsurance policies, free from any lien, if any, in respect of monies owing to us in respect of any Reinsurance save for liens that secures any premium that we have paid on behalf of the </w:t>
      </w:r>
      <w:r w:rsidR="00E10112">
        <w:rPr>
          <w:color w:val="000000"/>
          <w:szCs w:val="24"/>
          <w:lang w:eastAsia="en-US"/>
        </w:rPr>
        <w:t>Insurer</w:t>
      </w:r>
      <w:r w:rsidRPr="008D0898">
        <w:rPr>
          <w:color w:val="000000"/>
          <w:szCs w:val="24"/>
          <w:lang w:eastAsia="en-US"/>
        </w:rPr>
        <w:t xml:space="preserve"> or any claim that we have paid on behalf of the Reinsurers.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8.</w:t>
      </w:r>
      <w:r w:rsidRPr="008D0898">
        <w:rPr>
          <w:color w:val="000000"/>
          <w:szCs w:val="24"/>
          <w:lang w:eastAsia="en-US"/>
        </w:rPr>
        <w:tab/>
        <w:t xml:space="preserve">To procure payment of any claim collected by us on behalf of the </w:t>
      </w:r>
      <w:r w:rsidR="00E10112">
        <w:rPr>
          <w:color w:val="000000"/>
          <w:szCs w:val="24"/>
          <w:lang w:eastAsia="en-US"/>
        </w:rPr>
        <w:t>Insurer</w:t>
      </w:r>
      <w:r w:rsidRPr="008D0898">
        <w:rPr>
          <w:color w:val="000000"/>
          <w:szCs w:val="24"/>
          <w:lang w:eastAsia="en-US"/>
        </w:rPr>
        <w:t xml:space="preserve"> in accordance with the loss payment clause (if any) within any Reinsurance.</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9.</w:t>
      </w:r>
      <w:r w:rsidRPr="008D0898">
        <w:rPr>
          <w:color w:val="000000"/>
          <w:szCs w:val="24"/>
          <w:lang w:eastAsia="en-US"/>
        </w:rPr>
        <w:tab/>
        <w:t xml:space="preserve">To pay promptly to Reinsurers all premium received from the </w:t>
      </w:r>
      <w:r w:rsidR="00E10112">
        <w:rPr>
          <w:color w:val="000000"/>
          <w:szCs w:val="24"/>
          <w:lang w:eastAsia="en-US"/>
        </w:rPr>
        <w:t>Insurer</w:t>
      </w:r>
      <w:r w:rsidRPr="008D0898">
        <w:rPr>
          <w:color w:val="000000"/>
          <w:szCs w:val="24"/>
          <w:lang w:eastAsia="en-US"/>
        </w:rPr>
        <w:t xml:space="preserve"> in order to ensure that each Reinsurance is valid and enforceable in accordance with its terms.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10.</w:t>
      </w:r>
      <w:r w:rsidRPr="008D0898">
        <w:rPr>
          <w:color w:val="000000"/>
          <w:szCs w:val="24"/>
          <w:lang w:eastAsia="en-US"/>
        </w:rPr>
        <w:tab/>
        <w:t>To make available to you on reasonable request copies of any documents from our placing and claims files in relation to the Project but excluding any information that is commercially sensitive and does not relate to any claims that can be made under the Reinsurances.</w:t>
      </w:r>
    </w:p>
    <w:p w:rsidR="003C4870" w:rsidRPr="008D0898" w:rsidRDefault="003C4870" w:rsidP="003C4870">
      <w:pPr>
        <w:tabs>
          <w:tab w:val="left" w:pos="720"/>
        </w:tabs>
        <w:spacing w:after="240"/>
        <w:ind w:left="720" w:hanging="720"/>
        <w:rPr>
          <w:color w:val="000000"/>
          <w:szCs w:val="24"/>
          <w:lang w:eastAsia="en-US"/>
        </w:rPr>
      </w:pPr>
      <w:r w:rsidRPr="008D0898">
        <w:rPr>
          <w:color w:val="000000"/>
          <w:szCs w:val="24"/>
          <w:lang w:eastAsia="en-US"/>
        </w:rPr>
        <w:t>11.</w:t>
      </w:r>
      <w:r w:rsidRPr="008D0898">
        <w:rPr>
          <w:color w:val="000000"/>
          <w:szCs w:val="24"/>
          <w:lang w:eastAsia="en-US"/>
        </w:rPr>
        <w:tab/>
        <w:t xml:space="preserve">To inform you in writing immediately if we receive or give notice that we are to cease to act as </w:t>
      </w:r>
      <w:r w:rsidR="00E10112">
        <w:rPr>
          <w:color w:val="000000"/>
          <w:szCs w:val="24"/>
          <w:lang w:eastAsia="en-US"/>
        </w:rPr>
        <w:t>re</w:t>
      </w:r>
      <w:r w:rsidRPr="008D0898">
        <w:rPr>
          <w:color w:val="000000"/>
          <w:szCs w:val="24"/>
          <w:lang w:eastAsia="en-US"/>
        </w:rPr>
        <w:t xml:space="preserve">insurance brokers to the </w:t>
      </w:r>
      <w:r w:rsidR="00E10112">
        <w:rPr>
          <w:color w:val="000000"/>
          <w:szCs w:val="24"/>
          <w:lang w:eastAsia="en-US"/>
        </w:rPr>
        <w:t>Insurer</w:t>
      </w:r>
      <w:r w:rsidRPr="008D0898">
        <w:rPr>
          <w:color w:val="000000"/>
          <w:szCs w:val="24"/>
          <w:lang w:eastAsia="en-US"/>
        </w:rPr>
        <w:t xml:space="preserve"> for the purpose of arranging, maintaining and/or monitoring any Reinsurances previously arranged by us.  Paragraphs 1 through 10 above are subject to our continuing appointment as reinsurance brokers in relation to the Reinsurances concerned and the handling of claims in relation to them and shall automatically cease upon termination of our appointment for any reason (but without prejudice to matters arising prior to such termination).</w:t>
      </w:r>
    </w:p>
    <w:p w:rsidR="003C4870" w:rsidRPr="008D0898" w:rsidRDefault="003C4870" w:rsidP="003C4870">
      <w:pPr>
        <w:spacing w:after="240"/>
        <w:rPr>
          <w:color w:val="000000"/>
          <w:szCs w:val="24"/>
        </w:rPr>
      </w:pPr>
      <w:r w:rsidRPr="008D0898">
        <w:rPr>
          <w:color w:val="000000"/>
          <w:szCs w:val="24"/>
        </w:rPr>
        <w:t xml:space="preserve">We acknowledge that the </w:t>
      </w:r>
      <w:r w:rsidRPr="008D0898">
        <w:rPr>
          <w:szCs w:val="24"/>
        </w:rPr>
        <w:t>Finance Parties</w:t>
      </w:r>
      <w:r w:rsidRPr="008D0898">
        <w:rPr>
          <w:color w:val="000000"/>
          <w:szCs w:val="24"/>
        </w:rPr>
        <w:t xml:space="preserve"> have a direct interest in the Reinsurances as co-insureds </w:t>
      </w:r>
      <w:r w:rsidR="00CE1E6E">
        <w:rPr>
          <w:color w:val="000000"/>
          <w:szCs w:val="24"/>
        </w:rPr>
        <w:t xml:space="preserve">under the </w:t>
      </w:r>
      <w:r w:rsidR="00165C71">
        <w:rPr>
          <w:color w:val="000000"/>
          <w:szCs w:val="24"/>
        </w:rPr>
        <w:t>U</w:t>
      </w:r>
      <w:r w:rsidR="00CE1E6E">
        <w:rPr>
          <w:color w:val="000000"/>
          <w:szCs w:val="24"/>
        </w:rPr>
        <w:t xml:space="preserve">nderlying insurance </w:t>
      </w:r>
      <w:r w:rsidRPr="008D0898">
        <w:rPr>
          <w:color w:val="000000"/>
          <w:szCs w:val="24"/>
        </w:rPr>
        <w:t xml:space="preserve">and an indirect interest in them arising from their security interest in them and in the claims proceeds deriving from them.  </w:t>
      </w:r>
      <w:r w:rsidR="00A807B2">
        <w:rPr>
          <w:color w:val="000000"/>
          <w:szCs w:val="24"/>
        </w:rPr>
        <w:t>[</w:t>
      </w:r>
      <w:r w:rsidRPr="008D0898">
        <w:rPr>
          <w:szCs w:val="24"/>
        </w:rPr>
        <w:t xml:space="preserve">In respect of our services during the term of our appointment, we accept responsibility for acting as reinsurance broker on behalf of the Finance Parties in respect of the co-insurance of the Finance Parties (or the Security Trustee and the Bondholder Agent on behalf of the respective </w:t>
      </w:r>
      <w:r w:rsidRPr="008D0898">
        <w:rPr>
          <w:szCs w:val="24"/>
        </w:rPr>
        <w:lastRenderedPageBreak/>
        <w:t>Finance Parties) under the Reinsurances on policy terms (including lender endorsements) agreed from time to time by you</w:t>
      </w:r>
      <w:r w:rsidR="00A807B2">
        <w:rPr>
          <w:szCs w:val="24"/>
        </w:rPr>
        <w:t>]</w:t>
      </w:r>
      <w:r w:rsidR="00A807B2">
        <w:rPr>
          <w:rStyle w:val="FootnoteReference"/>
          <w:szCs w:val="24"/>
        </w:rPr>
        <w:footnoteReference w:id="3"/>
      </w:r>
      <w:r w:rsidRPr="008D0898">
        <w:rPr>
          <w:szCs w:val="24"/>
        </w:rPr>
        <w:t>.</w:t>
      </w:r>
    </w:p>
    <w:p w:rsidR="003C4870" w:rsidRPr="008D0898" w:rsidRDefault="003C4870" w:rsidP="003C4870">
      <w:pPr>
        <w:spacing w:after="240"/>
        <w:rPr>
          <w:color w:val="000000"/>
          <w:szCs w:val="24"/>
        </w:rPr>
      </w:pPr>
      <w:r w:rsidRPr="008D0898">
        <w:rPr>
          <w:color w:val="000000"/>
          <w:szCs w:val="24"/>
        </w:rPr>
        <w:t xml:space="preserve">Save as provided in the preceding paragraph of this letter, and save insofar as we have given undertakings or assurances in this letter, it is to be understood by the </w:t>
      </w:r>
      <w:r w:rsidRPr="008D0898">
        <w:rPr>
          <w:szCs w:val="24"/>
        </w:rPr>
        <w:t>Finance Parties</w:t>
      </w:r>
      <w:r w:rsidRPr="008D0898">
        <w:rPr>
          <w:color w:val="000000"/>
          <w:szCs w:val="24"/>
        </w:rPr>
        <w:t xml:space="preserve"> that we have not acted as their agent and that accordingly they may not rely on any advice which we have given to the </w:t>
      </w:r>
      <w:r w:rsidR="00E10112">
        <w:rPr>
          <w:szCs w:val="24"/>
        </w:rPr>
        <w:t>Insurer</w:t>
      </w:r>
      <w:r w:rsidRPr="008D0898">
        <w:rPr>
          <w:color w:val="000000"/>
          <w:szCs w:val="24"/>
        </w:rPr>
        <w:t xml:space="preserve">, and we do not represent that the Reinsurances are suitable or sufficient to meet the needs of the </w:t>
      </w:r>
      <w:r w:rsidRPr="008D0898">
        <w:rPr>
          <w:szCs w:val="24"/>
        </w:rPr>
        <w:t>Finance Parties</w:t>
      </w:r>
      <w:r w:rsidRPr="008D0898">
        <w:rPr>
          <w:color w:val="000000"/>
          <w:szCs w:val="24"/>
        </w:rPr>
        <w:t>, who must take such steps and advice of their own as they consider necessary in order to protect their own position.</w:t>
      </w:r>
    </w:p>
    <w:p w:rsidR="003C4870" w:rsidRPr="008D0898" w:rsidRDefault="003C4870" w:rsidP="003C4870">
      <w:pPr>
        <w:spacing w:after="240"/>
        <w:rPr>
          <w:color w:val="000000"/>
          <w:szCs w:val="24"/>
        </w:rPr>
      </w:pPr>
      <w:r w:rsidRPr="008D0898">
        <w:rPr>
          <w:color w:val="000000"/>
          <w:szCs w:val="24"/>
        </w:rPr>
        <w:t>This letter shall be governed by and construed in all respects in accordance with English law.</w:t>
      </w:r>
    </w:p>
    <w:p w:rsidR="003C4870" w:rsidRPr="008D0898" w:rsidRDefault="003C4870" w:rsidP="003C4870">
      <w:pPr>
        <w:spacing w:after="240"/>
        <w:rPr>
          <w:color w:val="000000"/>
          <w:szCs w:val="24"/>
        </w:rPr>
      </w:pPr>
      <w:r w:rsidRPr="008D0898">
        <w:rPr>
          <w:color w:val="000000"/>
          <w:szCs w:val="24"/>
        </w:rPr>
        <w:t>Yours faithfully,</w:t>
      </w:r>
    </w:p>
    <w:p w:rsidR="003C4870" w:rsidRPr="008D0898" w:rsidRDefault="003C4870" w:rsidP="003C4870">
      <w:pPr>
        <w:spacing w:after="240"/>
        <w:rPr>
          <w:color w:val="000000"/>
          <w:szCs w:val="24"/>
        </w:rPr>
      </w:pPr>
      <w:r w:rsidRPr="008D0898">
        <w:rPr>
          <w:color w:val="000000"/>
          <w:szCs w:val="24"/>
        </w:rPr>
        <w:t>[</w:t>
      </w:r>
      <w:r w:rsidRPr="008D0898">
        <w:rPr>
          <w:color w:val="000000"/>
          <w:szCs w:val="24"/>
        </w:rPr>
        <w:sym w:font="Symbol" w:char="F0B7"/>
      </w:r>
      <w:r w:rsidRPr="008D0898">
        <w:rPr>
          <w:color w:val="000000"/>
          <w:szCs w:val="24"/>
        </w:rPr>
        <w:t>]</w:t>
      </w:r>
    </w:p>
    <w:p w:rsidR="003C4870" w:rsidRPr="008D0898" w:rsidRDefault="003C4870" w:rsidP="003C4870">
      <w:pPr>
        <w:spacing w:after="240"/>
        <w:rPr>
          <w:szCs w:val="24"/>
        </w:rPr>
      </w:pPr>
      <w:r w:rsidRPr="008D0898">
        <w:rPr>
          <w:color w:val="000000"/>
          <w:szCs w:val="24"/>
        </w:rPr>
        <w:t>Attachments: [policies of reinsurance]</w:t>
      </w:r>
    </w:p>
    <w:p w:rsidR="00472233" w:rsidRPr="00090516" w:rsidRDefault="00472233" w:rsidP="00472233">
      <w:pPr>
        <w:pStyle w:val="BodyText"/>
        <w:rPr>
          <w:szCs w:val="24"/>
        </w:rPr>
      </w:pPr>
    </w:p>
    <w:p w:rsidR="00472233" w:rsidRPr="00090516" w:rsidRDefault="00472233" w:rsidP="00472233">
      <w:pPr>
        <w:pStyle w:val="BodyText"/>
        <w:rPr>
          <w:szCs w:val="24"/>
        </w:rPr>
      </w:pPr>
    </w:p>
    <w:p w:rsidR="00472233" w:rsidRPr="00090516" w:rsidRDefault="00472233" w:rsidP="00910D4C">
      <w:pPr>
        <w:pStyle w:val="BodyText"/>
        <w:rPr>
          <w:szCs w:val="24"/>
        </w:rPr>
        <w:sectPr w:rsidR="00472233" w:rsidRPr="00090516" w:rsidSect="000C2ABE">
          <w:headerReference w:type="even" r:id="rId69"/>
          <w:headerReference w:type="default" r:id="rId70"/>
          <w:footerReference w:type="even" r:id="rId71"/>
          <w:footerReference w:type="default" r:id="rId72"/>
          <w:headerReference w:type="first" r:id="rId73"/>
          <w:footerReference w:type="first" r:id="rId74"/>
          <w:pgSz w:w="11906" w:h="16838" w:code="9"/>
          <w:pgMar w:top="1440" w:right="1440" w:bottom="1440" w:left="1440" w:header="720" w:footer="360" w:gutter="0"/>
          <w:paperSrc w:first="1263" w:other="1263"/>
          <w:cols w:space="708"/>
          <w:noEndnote/>
          <w:titlePg/>
          <w:docGrid w:linePitch="360"/>
        </w:sectPr>
      </w:pPr>
    </w:p>
    <w:p w:rsidR="00C57079" w:rsidRPr="00090516" w:rsidRDefault="00815813" w:rsidP="00815813">
      <w:pPr>
        <w:pStyle w:val="Schedule1"/>
      </w:pPr>
      <w:bookmarkStart w:id="1194" w:name="_Toc475985411"/>
      <w:bookmarkEnd w:id="926"/>
      <w:bookmarkEnd w:id="927"/>
      <w:r w:rsidRPr="00090516">
        <w:lastRenderedPageBreak/>
        <w:br/>
      </w:r>
      <w:r w:rsidRPr="00090516">
        <w:br/>
      </w:r>
      <w:r w:rsidR="00C57079" w:rsidRPr="00090516">
        <w:t>Reserved Discretions</w:t>
      </w:r>
      <w:bookmarkEnd w:id="1194"/>
    </w:p>
    <w:p w:rsidR="00C57079" w:rsidRPr="00090516" w:rsidRDefault="00C57079" w:rsidP="00C57079">
      <w:pPr>
        <w:pStyle w:val="BodyText"/>
        <w:rPr>
          <w:b/>
          <w:i/>
          <w:szCs w:val="24"/>
        </w:rPr>
      </w:pPr>
      <w:r w:rsidRPr="00090516">
        <w:rPr>
          <w:b/>
          <w:i/>
          <w:szCs w:val="24"/>
        </w:rPr>
        <w:t>Key</w:t>
      </w:r>
    </w:p>
    <w:tbl>
      <w:tblPr>
        <w:tblW w:w="5000" w:type="pct"/>
        <w:tblCellMar>
          <w:left w:w="115" w:type="dxa"/>
          <w:right w:w="115" w:type="dxa"/>
        </w:tblCellMar>
        <w:tblLook w:val="04A0" w:firstRow="1" w:lastRow="0" w:firstColumn="1" w:lastColumn="0" w:noHBand="0" w:noVBand="1"/>
      </w:tblPr>
      <w:tblGrid>
        <w:gridCol w:w="760"/>
        <w:gridCol w:w="795"/>
        <w:gridCol w:w="12633"/>
      </w:tblGrid>
      <w:tr w:rsidR="00C57079" w:rsidRPr="00090516" w:rsidTr="002152A2">
        <w:tc>
          <w:tcPr>
            <w:tcW w:w="268" w:type="pct"/>
            <w:shd w:val="clear" w:color="auto" w:fill="auto"/>
          </w:tcPr>
          <w:p w:rsidR="00C57079" w:rsidRPr="00090516" w:rsidRDefault="00C57079" w:rsidP="002152A2">
            <w:pPr>
              <w:pStyle w:val="TableText1"/>
              <w:rPr>
                <w:b/>
                <w:szCs w:val="24"/>
              </w:rPr>
            </w:pPr>
            <w:r w:rsidRPr="00090516">
              <w:rPr>
                <w:b/>
                <w:szCs w:val="24"/>
              </w:rPr>
              <w:t>A</w:t>
            </w:r>
          </w:p>
        </w:tc>
        <w:tc>
          <w:tcPr>
            <w:tcW w:w="280" w:type="pct"/>
            <w:shd w:val="clear" w:color="auto" w:fill="auto"/>
          </w:tcPr>
          <w:p w:rsidR="00C57079" w:rsidRPr="00090516" w:rsidRDefault="00C57079" w:rsidP="002152A2">
            <w:pPr>
              <w:pStyle w:val="TableText1"/>
              <w:rPr>
                <w:szCs w:val="24"/>
              </w:rPr>
            </w:pPr>
            <w:r w:rsidRPr="00090516">
              <w:rPr>
                <w:szCs w:val="24"/>
              </w:rPr>
              <w:t>=</w:t>
            </w:r>
          </w:p>
        </w:tc>
        <w:tc>
          <w:tcPr>
            <w:tcW w:w="4452" w:type="pct"/>
            <w:shd w:val="clear" w:color="auto" w:fill="auto"/>
          </w:tcPr>
          <w:p w:rsidR="00C57079" w:rsidRPr="00090516" w:rsidRDefault="00C57079" w:rsidP="002152A2">
            <w:pPr>
              <w:pStyle w:val="TableText1"/>
              <w:rPr>
                <w:szCs w:val="24"/>
              </w:rPr>
            </w:pPr>
            <w:r w:rsidRPr="00090516">
              <w:rPr>
                <w:szCs w:val="24"/>
              </w:rPr>
              <w:t>The Issuer must exercise the Reserved Discretion if instructed to do so by (and in the manner instructed by) the Facility Agent.</w:t>
            </w:r>
          </w:p>
          <w:p w:rsidR="00C57079" w:rsidRPr="00090516" w:rsidRDefault="00C57079" w:rsidP="002152A2">
            <w:pPr>
              <w:pStyle w:val="TableText1"/>
              <w:rPr>
                <w:szCs w:val="24"/>
              </w:rPr>
            </w:pPr>
          </w:p>
        </w:tc>
      </w:tr>
      <w:tr w:rsidR="00C57079" w:rsidRPr="00090516" w:rsidTr="002152A2">
        <w:tc>
          <w:tcPr>
            <w:tcW w:w="268" w:type="pct"/>
            <w:shd w:val="clear" w:color="auto" w:fill="auto"/>
          </w:tcPr>
          <w:p w:rsidR="00C57079" w:rsidRPr="00090516" w:rsidRDefault="00C57079" w:rsidP="002152A2">
            <w:pPr>
              <w:pStyle w:val="TableText1"/>
              <w:rPr>
                <w:b/>
                <w:szCs w:val="24"/>
              </w:rPr>
            </w:pPr>
            <w:r w:rsidRPr="00090516">
              <w:rPr>
                <w:b/>
                <w:szCs w:val="24"/>
              </w:rPr>
              <w:t>B</w:t>
            </w:r>
          </w:p>
        </w:tc>
        <w:tc>
          <w:tcPr>
            <w:tcW w:w="280" w:type="pct"/>
            <w:shd w:val="clear" w:color="auto" w:fill="auto"/>
          </w:tcPr>
          <w:p w:rsidR="00C57079" w:rsidRPr="00090516" w:rsidRDefault="00C57079" w:rsidP="002152A2">
            <w:pPr>
              <w:pStyle w:val="TableText1"/>
              <w:rPr>
                <w:szCs w:val="24"/>
              </w:rPr>
            </w:pPr>
            <w:r w:rsidRPr="00090516">
              <w:rPr>
                <w:szCs w:val="24"/>
              </w:rPr>
              <w:t>=</w:t>
            </w:r>
          </w:p>
        </w:tc>
        <w:tc>
          <w:tcPr>
            <w:tcW w:w="4452" w:type="pct"/>
            <w:shd w:val="clear" w:color="auto" w:fill="auto"/>
          </w:tcPr>
          <w:p w:rsidR="00C57079" w:rsidRPr="00090516" w:rsidRDefault="00C57079" w:rsidP="002152A2">
            <w:pPr>
              <w:pStyle w:val="TableText1"/>
              <w:rPr>
                <w:szCs w:val="24"/>
              </w:rPr>
            </w:pPr>
            <w:r w:rsidRPr="00090516">
              <w:rPr>
                <w:szCs w:val="24"/>
              </w:rPr>
              <w:t xml:space="preserve">The Issuer must not exercise the Reserved Discretion without the prior written consent of the Facility Agent and must provide a copy of all Transaction Documentation and/or information to the Facility Agent and the Lenders’ Technical Adviser.  </w:t>
            </w:r>
          </w:p>
          <w:p w:rsidR="00C57079" w:rsidRPr="00090516" w:rsidRDefault="00C57079" w:rsidP="002152A2">
            <w:pPr>
              <w:pStyle w:val="TableText1"/>
              <w:rPr>
                <w:szCs w:val="24"/>
              </w:rPr>
            </w:pPr>
          </w:p>
        </w:tc>
      </w:tr>
      <w:tr w:rsidR="00C57079" w:rsidRPr="00090516" w:rsidTr="002152A2">
        <w:tc>
          <w:tcPr>
            <w:tcW w:w="268" w:type="pct"/>
            <w:shd w:val="clear" w:color="auto" w:fill="auto"/>
          </w:tcPr>
          <w:p w:rsidR="00C57079" w:rsidRPr="00090516" w:rsidRDefault="00C57079" w:rsidP="002152A2">
            <w:pPr>
              <w:pStyle w:val="TableText1"/>
              <w:rPr>
                <w:b/>
                <w:szCs w:val="24"/>
              </w:rPr>
            </w:pPr>
            <w:r w:rsidRPr="00090516">
              <w:rPr>
                <w:b/>
                <w:szCs w:val="24"/>
              </w:rPr>
              <w:t>C</w:t>
            </w:r>
          </w:p>
        </w:tc>
        <w:tc>
          <w:tcPr>
            <w:tcW w:w="280" w:type="pct"/>
            <w:shd w:val="clear" w:color="auto" w:fill="auto"/>
          </w:tcPr>
          <w:p w:rsidR="00C57079" w:rsidRPr="00090516" w:rsidRDefault="00C57079" w:rsidP="002152A2">
            <w:pPr>
              <w:pStyle w:val="TableText1"/>
              <w:rPr>
                <w:szCs w:val="24"/>
              </w:rPr>
            </w:pPr>
            <w:r w:rsidRPr="00090516">
              <w:rPr>
                <w:szCs w:val="24"/>
              </w:rPr>
              <w:t>=</w:t>
            </w:r>
          </w:p>
        </w:tc>
        <w:tc>
          <w:tcPr>
            <w:tcW w:w="4452" w:type="pct"/>
            <w:shd w:val="clear" w:color="auto" w:fill="auto"/>
          </w:tcPr>
          <w:p w:rsidR="00C57079" w:rsidRPr="00090516" w:rsidRDefault="00C57079" w:rsidP="002152A2">
            <w:pPr>
              <w:pStyle w:val="TableText1"/>
              <w:rPr>
                <w:szCs w:val="24"/>
              </w:rPr>
            </w:pPr>
            <w:r w:rsidRPr="00090516">
              <w:rPr>
                <w:szCs w:val="24"/>
              </w:rPr>
              <w:t>The Issuer shall promptly deliver to the Facility Agent (with a copy to the Lenders’ Technical Adviser) copies of all notices, requests, report and/or information given or received by it under this clause of the contract or agreement or, where no clause is referred to, as described in the table.</w:t>
            </w:r>
          </w:p>
        </w:tc>
      </w:tr>
    </w:tbl>
    <w:p w:rsidR="00C57079" w:rsidRPr="00090516" w:rsidRDefault="00C57079" w:rsidP="00C57079">
      <w:pPr>
        <w:pStyle w:val="BodyText"/>
        <w:spacing w:after="0"/>
        <w:rPr>
          <w:b/>
          <w:bCs/>
          <w:szCs w:val="24"/>
          <w:u w:val="single"/>
        </w:rPr>
      </w:pPr>
    </w:p>
    <w:p w:rsidR="00C57079" w:rsidRPr="00090516" w:rsidRDefault="00C57079" w:rsidP="00C57079">
      <w:pPr>
        <w:pStyle w:val="BodyText"/>
        <w:spacing w:after="0"/>
        <w:rPr>
          <w:bCs/>
          <w:szCs w:val="24"/>
        </w:rPr>
      </w:pPr>
      <w:r w:rsidRPr="00090516">
        <w:rPr>
          <w:bCs/>
          <w:szCs w:val="24"/>
        </w:rPr>
        <w:t>The Reserved Discretions are in addition to, and without prejudice to, the obligations of the Issuer under the covenants contained in the Programme including, but no</w:t>
      </w:r>
      <w:r w:rsidR="000859B1" w:rsidRPr="00090516">
        <w:rPr>
          <w:bCs/>
          <w:szCs w:val="24"/>
        </w:rPr>
        <w:t xml:space="preserve">t limited to, the covenants in Clause </w:t>
      </w:r>
      <w:r w:rsidRPr="00090516">
        <w:rPr>
          <w:bCs/>
          <w:szCs w:val="24"/>
        </w:rPr>
        <w:t>18 (</w:t>
      </w:r>
      <w:r w:rsidRPr="00090516">
        <w:rPr>
          <w:bCs/>
          <w:i/>
          <w:szCs w:val="24"/>
        </w:rPr>
        <w:t>Information Undertakings</w:t>
      </w:r>
      <w:r w:rsidR="000859B1" w:rsidRPr="00090516">
        <w:rPr>
          <w:bCs/>
          <w:szCs w:val="24"/>
        </w:rPr>
        <w:t xml:space="preserve">), Clause </w:t>
      </w:r>
      <w:r w:rsidRPr="00090516">
        <w:rPr>
          <w:bCs/>
          <w:szCs w:val="24"/>
        </w:rPr>
        <w:t>19 (</w:t>
      </w:r>
      <w:r w:rsidRPr="00090516">
        <w:rPr>
          <w:bCs/>
          <w:i/>
          <w:szCs w:val="24"/>
        </w:rPr>
        <w:t>Positive Undertakings</w:t>
      </w:r>
      <w:r w:rsidR="000859B1" w:rsidRPr="00090516">
        <w:rPr>
          <w:bCs/>
          <w:szCs w:val="24"/>
        </w:rPr>
        <w:t>)</w:t>
      </w:r>
      <w:r w:rsidRPr="00090516">
        <w:rPr>
          <w:bCs/>
          <w:szCs w:val="24"/>
        </w:rPr>
        <w:t>, Clause</w:t>
      </w:r>
      <w:r w:rsidR="000859B1" w:rsidRPr="00090516">
        <w:rPr>
          <w:bCs/>
          <w:szCs w:val="24"/>
        </w:rPr>
        <w:t xml:space="preserve"> </w:t>
      </w:r>
      <w:r w:rsidRPr="00090516">
        <w:rPr>
          <w:bCs/>
          <w:szCs w:val="24"/>
        </w:rPr>
        <w:t>20 (</w:t>
      </w:r>
      <w:r w:rsidRPr="00090516">
        <w:rPr>
          <w:bCs/>
          <w:i/>
          <w:szCs w:val="24"/>
        </w:rPr>
        <w:t>Negative Undertakings</w:t>
      </w:r>
      <w:r w:rsidR="000859B1" w:rsidRPr="00090516">
        <w:rPr>
          <w:bCs/>
          <w:szCs w:val="24"/>
        </w:rPr>
        <w:t xml:space="preserve">) and Clause </w:t>
      </w:r>
      <w:r w:rsidRPr="00090516">
        <w:rPr>
          <w:bCs/>
          <w:szCs w:val="24"/>
        </w:rPr>
        <w:t>21 (</w:t>
      </w:r>
      <w:r w:rsidRPr="00090516">
        <w:rPr>
          <w:bCs/>
          <w:i/>
          <w:szCs w:val="24"/>
        </w:rPr>
        <w:t>Project Undertakings</w:t>
      </w:r>
      <w:r w:rsidR="000859B1" w:rsidRPr="00090516">
        <w:rPr>
          <w:bCs/>
          <w:szCs w:val="24"/>
        </w:rPr>
        <w:t>)</w:t>
      </w:r>
      <w:r w:rsidRPr="00090516">
        <w:rPr>
          <w:bCs/>
          <w:szCs w:val="24"/>
        </w:rPr>
        <w:t>, and must be read together with these covenants.</w:t>
      </w:r>
    </w:p>
    <w:p w:rsidR="00C57079" w:rsidRPr="00090516" w:rsidRDefault="00C57079" w:rsidP="00C57079">
      <w:pPr>
        <w:pStyle w:val="BodyText"/>
        <w:spacing w:after="0"/>
        <w:rPr>
          <w:bCs/>
          <w:szCs w:val="24"/>
        </w:rPr>
      </w:pPr>
    </w:p>
    <w:p w:rsidR="00C57079" w:rsidRPr="00090516" w:rsidRDefault="00C57079" w:rsidP="00F17BB1">
      <w:pPr>
        <w:pStyle w:val="Schedule2"/>
        <w:numPr>
          <w:ilvl w:val="1"/>
          <w:numId w:val="175"/>
        </w:numPr>
      </w:pPr>
      <w:bookmarkStart w:id="1195" w:name="_Toc475007278"/>
      <w:r w:rsidRPr="00090516">
        <w:t>General</w:t>
      </w:r>
      <w:bookmarkEnd w:id="1195"/>
    </w:p>
    <w:p w:rsidR="00C57079" w:rsidRPr="00090516" w:rsidRDefault="00C57079" w:rsidP="00C57079">
      <w:pPr>
        <w:pStyle w:val="Heading3"/>
        <w:numPr>
          <w:ilvl w:val="0"/>
          <w:numId w:val="0"/>
        </w:numPr>
        <w:ind w:left="720"/>
        <w:rPr>
          <w:szCs w:val="24"/>
        </w:rPr>
      </w:pPr>
    </w:p>
    <w:p w:rsidR="00C57079" w:rsidRPr="00090516" w:rsidRDefault="00C57079" w:rsidP="004E5FD2">
      <w:pPr>
        <w:pStyle w:val="Schedule3"/>
      </w:pPr>
      <w:bookmarkStart w:id="1196" w:name="_Ref474346844"/>
      <w:bookmarkStart w:id="1197" w:name="_Ref474247514"/>
      <w:r w:rsidRPr="00090516">
        <w:t>Upon any Reserved Discretion becoming exercisable the Issuer shall promptly notify the Facility Agent stating:</w:t>
      </w:r>
      <w:bookmarkEnd w:id="1196"/>
    </w:p>
    <w:p w:rsidR="00C57079" w:rsidRPr="00090516" w:rsidRDefault="00C57079" w:rsidP="00C57079">
      <w:pPr>
        <w:pStyle w:val="Heading2"/>
        <w:numPr>
          <w:ilvl w:val="0"/>
          <w:numId w:val="0"/>
        </w:numPr>
        <w:spacing w:after="0"/>
      </w:pPr>
    </w:p>
    <w:p w:rsidR="00C57079" w:rsidRPr="00090516" w:rsidRDefault="00C57079" w:rsidP="004E5FD2">
      <w:pPr>
        <w:pStyle w:val="Schedule4"/>
      </w:pPr>
      <w:bookmarkStart w:id="1198" w:name="_Ref474346978"/>
      <w:r w:rsidRPr="00090516">
        <w:t>the relevant Reserved Discretion; and</w:t>
      </w:r>
      <w:bookmarkEnd w:id="1198"/>
    </w:p>
    <w:p w:rsidR="00C57079" w:rsidRPr="00090516" w:rsidRDefault="00C57079" w:rsidP="004E5FD2">
      <w:pPr>
        <w:pStyle w:val="Schedule4"/>
      </w:pPr>
      <w:bookmarkStart w:id="1199" w:name="_Ref474346987"/>
      <w:r w:rsidRPr="00090516">
        <w:t xml:space="preserve">where the relevant Reserved Discretion is one that the relevant Project Document states is exercisable only within a specified time period, the Issuer shall inform the Facility Agent of the date that is </w:t>
      </w:r>
      <w:r w:rsidR="00CE7B44">
        <w:t>three</w:t>
      </w:r>
      <w:r w:rsidRPr="00090516">
        <w:t xml:space="preserve"> (</w:t>
      </w:r>
      <w:r w:rsidR="00CE7B44">
        <w:t>3</w:t>
      </w:r>
      <w:r w:rsidRPr="00090516">
        <w:t>) Business Day</w:t>
      </w:r>
      <w:r w:rsidR="00CE7B44">
        <w:t>s</w:t>
      </w:r>
      <w:r w:rsidRPr="00090516">
        <w:t xml:space="preserve"> prior to the date upon which that Reserved Discretion ceases to be exercisable under the terms of the relevant Project Document (the “</w:t>
      </w:r>
      <w:r w:rsidRPr="00090516">
        <w:rPr>
          <w:b/>
        </w:rPr>
        <w:t>Relevant Date</w:t>
      </w:r>
      <w:r w:rsidRPr="00090516">
        <w:t>”).</w:t>
      </w:r>
      <w:bookmarkEnd w:id="1197"/>
      <w:bookmarkEnd w:id="1199"/>
    </w:p>
    <w:p w:rsidR="00C57079" w:rsidRPr="00090516" w:rsidRDefault="00C57079" w:rsidP="00C57079">
      <w:pPr>
        <w:pStyle w:val="Heading3"/>
        <w:numPr>
          <w:ilvl w:val="0"/>
          <w:numId w:val="0"/>
        </w:numPr>
        <w:ind w:left="720"/>
        <w:rPr>
          <w:szCs w:val="24"/>
        </w:rPr>
      </w:pPr>
    </w:p>
    <w:p w:rsidR="00C57079" w:rsidRPr="00090516" w:rsidRDefault="00C57079" w:rsidP="004E5FD2">
      <w:pPr>
        <w:pStyle w:val="Schedule3"/>
      </w:pPr>
      <w:bookmarkStart w:id="1200" w:name="_Ref474247516"/>
      <w:r w:rsidRPr="00090516">
        <w:t>After any Reserved Discretion becomes exercisable, the Issuer may give notice to the Facility Agent setting out the factors which, in the opinion of the Issuer, the Facility Agent should take into account in considering if and how it wishes to control the exercise of the Issuer of the relevant Reserved Discretion.</w:t>
      </w:r>
      <w:bookmarkEnd w:id="1200"/>
    </w:p>
    <w:p w:rsidR="00C57079" w:rsidRPr="00090516" w:rsidRDefault="00C57079" w:rsidP="00C57079">
      <w:pPr>
        <w:pStyle w:val="ListParagraph"/>
        <w:rPr>
          <w:szCs w:val="24"/>
        </w:rPr>
      </w:pPr>
    </w:p>
    <w:p w:rsidR="00C57079" w:rsidRPr="00090516" w:rsidRDefault="00C57079" w:rsidP="004E5FD2">
      <w:pPr>
        <w:pStyle w:val="Schedule3"/>
      </w:pPr>
      <w:bookmarkStart w:id="1201" w:name="_Ref473881817"/>
      <w:r w:rsidRPr="00090516">
        <w:t xml:space="preserve">Following its notification pursuant to paragraph </w:t>
      </w:r>
      <w:r w:rsidRPr="00090516">
        <w:fldChar w:fldCharType="begin"/>
      </w:r>
      <w:r w:rsidRPr="00090516">
        <w:instrText xml:space="preserve"> REF _Ref474346844 \r \h </w:instrText>
      </w:r>
      <w:r w:rsidRPr="00090516">
        <w:fldChar w:fldCharType="separate"/>
      </w:r>
      <w:r w:rsidR="008F59E9">
        <w:t>1.1</w:t>
      </w:r>
      <w:r w:rsidRPr="00090516">
        <w:fldChar w:fldCharType="end"/>
      </w:r>
      <w:r w:rsidRPr="00090516">
        <w:t>, the Facility Agent shall:</w:t>
      </w:r>
      <w:bookmarkEnd w:id="1201"/>
    </w:p>
    <w:p w:rsidR="00C57079" w:rsidRPr="00090516" w:rsidRDefault="00C57079" w:rsidP="00C57079">
      <w:pPr>
        <w:pStyle w:val="Heading2"/>
        <w:numPr>
          <w:ilvl w:val="0"/>
          <w:numId w:val="0"/>
        </w:numPr>
        <w:rPr>
          <w:szCs w:val="24"/>
        </w:rPr>
      </w:pPr>
    </w:p>
    <w:p w:rsidR="00C57079" w:rsidRPr="00090516" w:rsidRDefault="00C57079" w:rsidP="004E5FD2">
      <w:pPr>
        <w:pStyle w:val="Schedule4"/>
      </w:pPr>
      <w:bookmarkStart w:id="1202" w:name="_Ref474247622"/>
      <w:r w:rsidRPr="00090516">
        <w:t>where applicable, on or before the Relevant Date; or</w:t>
      </w:r>
      <w:bookmarkEnd w:id="1202"/>
    </w:p>
    <w:p w:rsidR="00C57079" w:rsidRPr="00090516" w:rsidRDefault="00C57079" w:rsidP="00C57079">
      <w:pPr>
        <w:pStyle w:val="Heading3"/>
        <w:numPr>
          <w:ilvl w:val="0"/>
          <w:numId w:val="0"/>
        </w:numPr>
        <w:ind w:left="720"/>
        <w:rPr>
          <w:szCs w:val="24"/>
        </w:rPr>
      </w:pPr>
    </w:p>
    <w:p w:rsidR="00C57079" w:rsidRPr="00090516" w:rsidRDefault="00C57079" w:rsidP="004E5FD2">
      <w:pPr>
        <w:pStyle w:val="Schedule4"/>
      </w:pPr>
      <w:r w:rsidRPr="00090516">
        <w:t xml:space="preserve">otherwise, within </w:t>
      </w:r>
      <w:r w:rsidR="00CE7B44">
        <w:t>fifteen</w:t>
      </w:r>
      <w:r w:rsidRPr="00090516">
        <w:t xml:space="preserve"> (</w:t>
      </w:r>
      <w:r w:rsidR="00CE7B44">
        <w:t>15</w:t>
      </w:r>
      <w:r w:rsidRPr="00090516">
        <w:t>) Business Days of such notification or, if the Facility Agent considers that this time period is not reasonable, such other time period as the Facility Agent and the Issuer agree;</w:t>
      </w:r>
    </w:p>
    <w:p w:rsidR="00C57079" w:rsidRPr="00090516" w:rsidRDefault="00C57079" w:rsidP="00C57079">
      <w:pPr>
        <w:pStyle w:val="Heading3"/>
        <w:numPr>
          <w:ilvl w:val="0"/>
          <w:numId w:val="0"/>
        </w:numPr>
        <w:ind w:left="720"/>
        <w:rPr>
          <w:szCs w:val="24"/>
        </w:rPr>
      </w:pPr>
    </w:p>
    <w:p w:rsidR="00C57079" w:rsidRPr="00090516" w:rsidRDefault="00C57079" w:rsidP="00C57079">
      <w:pPr>
        <w:pStyle w:val="BodyText"/>
        <w:ind w:left="720"/>
        <w:rPr>
          <w:bCs/>
          <w:szCs w:val="24"/>
        </w:rPr>
      </w:pPr>
      <w:r w:rsidRPr="00090516">
        <w:rPr>
          <w:bCs/>
          <w:szCs w:val="24"/>
        </w:rPr>
        <w:t>inform the Issuer of:</w:t>
      </w:r>
    </w:p>
    <w:p w:rsidR="00C57079" w:rsidRPr="00090516" w:rsidRDefault="00C57079" w:rsidP="00C57079">
      <w:pPr>
        <w:pStyle w:val="Heading4"/>
        <w:tabs>
          <w:tab w:val="clear" w:pos="0"/>
        </w:tabs>
        <w:spacing w:after="0"/>
        <w:ind w:left="2160"/>
        <w:rPr>
          <w:szCs w:val="24"/>
        </w:rPr>
      </w:pPr>
      <w:r w:rsidRPr="00090516">
        <w:rPr>
          <w:szCs w:val="24"/>
        </w:rPr>
        <w:t>in the case of a Reserved Discretion which falls with category A, if and (if applicable) how the Issuer must exercise the relevant Reserved Discretion; and/or</w:t>
      </w:r>
    </w:p>
    <w:p w:rsidR="00C57079" w:rsidRPr="00090516" w:rsidRDefault="00C57079" w:rsidP="00C57079">
      <w:pPr>
        <w:pStyle w:val="Heading4"/>
        <w:numPr>
          <w:ilvl w:val="0"/>
          <w:numId w:val="0"/>
        </w:numPr>
        <w:ind w:left="1440"/>
        <w:rPr>
          <w:szCs w:val="24"/>
        </w:rPr>
      </w:pPr>
    </w:p>
    <w:p w:rsidR="00C57079" w:rsidRPr="00090516" w:rsidRDefault="00C57079" w:rsidP="00C57079">
      <w:pPr>
        <w:pStyle w:val="Heading4"/>
        <w:tabs>
          <w:tab w:val="clear" w:pos="0"/>
        </w:tabs>
        <w:spacing w:after="0"/>
        <w:ind w:left="2160"/>
        <w:rPr>
          <w:szCs w:val="24"/>
        </w:rPr>
      </w:pPr>
      <w:r w:rsidRPr="00090516">
        <w:rPr>
          <w:szCs w:val="24"/>
        </w:rPr>
        <w:t>in the case of a Reserved Discretion which falls with category B, whether the Issuer must refrain from exercising the relevant Reserved Discretion.</w:t>
      </w:r>
    </w:p>
    <w:p w:rsidR="00C57079" w:rsidRPr="00090516" w:rsidRDefault="00C57079" w:rsidP="00C57079">
      <w:pPr>
        <w:pStyle w:val="Heading4"/>
        <w:numPr>
          <w:ilvl w:val="0"/>
          <w:numId w:val="0"/>
        </w:numPr>
        <w:ind w:left="1440"/>
        <w:rPr>
          <w:szCs w:val="24"/>
        </w:rPr>
      </w:pPr>
    </w:p>
    <w:p w:rsidR="00C57079" w:rsidRPr="00090516" w:rsidRDefault="00C57079" w:rsidP="004E5FD2">
      <w:pPr>
        <w:pStyle w:val="Schedule3"/>
      </w:pPr>
      <w:r w:rsidRPr="00090516">
        <w:t xml:space="preserve">Provided that the Issuer has complied with its notification obligations under paragraphs </w:t>
      </w:r>
      <w:r w:rsidRPr="00090516">
        <w:fldChar w:fldCharType="begin"/>
      </w:r>
      <w:r w:rsidRPr="00090516">
        <w:instrText xml:space="preserve"> REF _Ref474346978 \w \h </w:instrText>
      </w:r>
      <w:r w:rsidRPr="00090516">
        <w:fldChar w:fldCharType="separate"/>
      </w:r>
      <w:r w:rsidR="008F59E9">
        <w:t>Schedule 61.1.1</w:t>
      </w:r>
      <w:r w:rsidRPr="00090516">
        <w:fldChar w:fldCharType="end"/>
      </w:r>
      <w:r w:rsidRPr="00090516">
        <w:t xml:space="preserve"> and </w:t>
      </w:r>
      <w:r w:rsidRPr="00090516">
        <w:fldChar w:fldCharType="begin"/>
      </w:r>
      <w:r w:rsidRPr="00090516">
        <w:instrText xml:space="preserve"> REF _Ref474346987 \w \h </w:instrText>
      </w:r>
      <w:r w:rsidRPr="00090516">
        <w:fldChar w:fldCharType="separate"/>
      </w:r>
      <w:r w:rsidR="008F59E9">
        <w:t>Schedule 61.1.2</w:t>
      </w:r>
      <w:r w:rsidRPr="00090516">
        <w:fldChar w:fldCharType="end"/>
      </w:r>
      <w:r w:rsidRPr="00090516">
        <w:t xml:space="preserve"> above, if the Facility Agent fails to inform the Issuer by the end of the Relevant Date in accordance with paragraph </w:t>
      </w:r>
      <w:r w:rsidRPr="00090516">
        <w:fldChar w:fldCharType="begin"/>
      </w:r>
      <w:r w:rsidRPr="00090516">
        <w:instrText xml:space="preserve"> REF _Ref474247622 \w \h </w:instrText>
      </w:r>
      <w:r w:rsidRPr="00090516">
        <w:fldChar w:fldCharType="separate"/>
      </w:r>
      <w:r w:rsidR="008F59E9">
        <w:t>Schedule 61.3.1</w:t>
      </w:r>
      <w:r w:rsidRPr="00090516">
        <w:fldChar w:fldCharType="end"/>
      </w:r>
      <w:r w:rsidRPr="00090516">
        <w:t xml:space="preserve"> above, the Issuer may (on that occasion only) exercise that Reserved Discretion, in the manner it determines acting in good faith, without the consent of the Facility Agent.  </w:t>
      </w:r>
    </w:p>
    <w:p w:rsidR="00C57079" w:rsidRPr="00090516" w:rsidRDefault="00C57079" w:rsidP="00C57079">
      <w:pPr>
        <w:pStyle w:val="Heading2"/>
        <w:numPr>
          <w:ilvl w:val="0"/>
          <w:numId w:val="0"/>
        </w:numPr>
        <w:rPr>
          <w:szCs w:val="24"/>
        </w:rPr>
      </w:pPr>
    </w:p>
    <w:p w:rsidR="00C57079" w:rsidRPr="00090516" w:rsidRDefault="00C57079" w:rsidP="004E5FD2">
      <w:pPr>
        <w:pStyle w:val="Schedule2"/>
      </w:pPr>
      <w:bookmarkStart w:id="1203" w:name="_Toc475007279"/>
      <w:r w:rsidRPr="00090516">
        <w:t>No Default or Breach</w:t>
      </w:r>
      <w:bookmarkEnd w:id="1203"/>
    </w:p>
    <w:p w:rsidR="00C57079" w:rsidRPr="00090516" w:rsidRDefault="00C57079" w:rsidP="00C57079">
      <w:pPr>
        <w:pStyle w:val="BodyText"/>
        <w:spacing w:after="0"/>
        <w:ind w:left="720"/>
        <w:rPr>
          <w:bCs/>
          <w:szCs w:val="24"/>
        </w:rPr>
      </w:pPr>
    </w:p>
    <w:p w:rsidR="00C57079" w:rsidRPr="00090516" w:rsidRDefault="00C57079" w:rsidP="00C57079">
      <w:pPr>
        <w:pStyle w:val="BodyText"/>
        <w:ind w:left="720"/>
        <w:rPr>
          <w:bCs/>
          <w:szCs w:val="24"/>
        </w:rPr>
      </w:pPr>
      <w:r w:rsidRPr="00090516">
        <w:rPr>
          <w:bCs/>
          <w:szCs w:val="24"/>
        </w:rPr>
        <w:t xml:space="preserve">Nothing in this Schedule </w:t>
      </w:r>
      <w:r w:rsidR="000859B1" w:rsidRPr="00090516">
        <w:rPr>
          <w:bCs/>
          <w:szCs w:val="24"/>
        </w:rPr>
        <w:t>6</w:t>
      </w:r>
      <w:r w:rsidRPr="00090516">
        <w:rPr>
          <w:bCs/>
          <w:szCs w:val="24"/>
        </w:rPr>
        <w:t xml:space="preserve"> (</w:t>
      </w:r>
      <w:r w:rsidRPr="00090516">
        <w:rPr>
          <w:bCs/>
          <w:i/>
          <w:szCs w:val="24"/>
        </w:rPr>
        <w:t>Reserved Discretions</w:t>
      </w:r>
      <w:r w:rsidRPr="00090516">
        <w:rPr>
          <w:bCs/>
          <w:szCs w:val="24"/>
        </w:rPr>
        <w:t>) shall require the Issuer to:</w:t>
      </w:r>
    </w:p>
    <w:p w:rsidR="00C57079" w:rsidRPr="00090516" w:rsidRDefault="00C57079" w:rsidP="004E5FD2">
      <w:pPr>
        <w:pStyle w:val="Schedule4"/>
      </w:pPr>
      <w:r w:rsidRPr="00090516">
        <w:t>exercise or refrain from exercising a Reserved Discretion or to exercise a Reserved Discretion in a particular way if to do so would cause or constitute a Default; or</w:t>
      </w:r>
    </w:p>
    <w:p w:rsidR="00C57079" w:rsidRPr="00090516" w:rsidRDefault="00C57079" w:rsidP="00C57079">
      <w:pPr>
        <w:pStyle w:val="Heading2"/>
        <w:numPr>
          <w:ilvl w:val="0"/>
          <w:numId w:val="0"/>
        </w:numPr>
        <w:spacing w:after="0"/>
      </w:pPr>
    </w:p>
    <w:p w:rsidR="00C57079" w:rsidRPr="00090516" w:rsidRDefault="00C57079" w:rsidP="004E5FD2">
      <w:pPr>
        <w:pStyle w:val="Schedule4"/>
      </w:pPr>
      <w:r w:rsidRPr="00090516">
        <w:t>breach the terms of a Project Document.</w:t>
      </w:r>
    </w:p>
    <w:p w:rsidR="00C57079" w:rsidRPr="00090516" w:rsidRDefault="00C57079" w:rsidP="00C57079">
      <w:pPr>
        <w:pStyle w:val="BodyText"/>
        <w:spacing w:after="0"/>
        <w:rPr>
          <w:b/>
          <w:bCs/>
          <w:szCs w:val="24"/>
          <w:u w:val="single"/>
        </w:rPr>
      </w:pPr>
    </w:p>
    <w:p w:rsidR="00C57079" w:rsidRPr="00090516" w:rsidRDefault="00C57079" w:rsidP="00C57079">
      <w:pPr>
        <w:pStyle w:val="BodyText"/>
        <w:rPr>
          <w:b/>
          <w:bCs/>
          <w:szCs w:val="24"/>
          <w:u w:val="single"/>
        </w:rPr>
      </w:pPr>
      <w:r w:rsidRPr="00090516">
        <w:rPr>
          <w:b/>
          <w:bCs/>
          <w:szCs w:val="24"/>
          <w:u w:val="single"/>
        </w:rPr>
        <w:t>Concession Agreement</w:t>
      </w:r>
    </w:p>
    <w:p w:rsidR="00C57079" w:rsidRPr="00090516" w:rsidRDefault="00C57079" w:rsidP="00C57079">
      <w:pPr>
        <w:pStyle w:val="BodyText"/>
        <w:rPr>
          <w:szCs w:val="24"/>
        </w:rPr>
      </w:pPr>
      <w:r w:rsidRPr="00090516">
        <w:rPr>
          <w:szCs w:val="24"/>
        </w:rPr>
        <w:t>Capitalised terms used in the following table have the meaning given to them in the Concession Agreement.</w:t>
      </w:r>
    </w:p>
    <w:tbl>
      <w:tblPr>
        <w:tblW w:w="5000" w:type="pct"/>
        <w:tblCellMar>
          <w:left w:w="115" w:type="dxa"/>
          <w:right w:w="115" w:type="dxa"/>
        </w:tblCellMar>
        <w:tblLook w:val="01E0" w:firstRow="1" w:lastRow="1" w:firstColumn="1" w:lastColumn="1" w:noHBand="0" w:noVBand="0"/>
      </w:tblPr>
      <w:tblGrid>
        <w:gridCol w:w="2152"/>
        <w:gridCol w:w="8640"/>
        <w:gridCol w:w="789"/>
        <w:gridCol w:w="763"/>
        <w:gridCol w:w="1844"/>
      </w:tblGrid>
      <w:tr w:rsidR="00C57079" w:rsidRPr="00090516" w:rsidTr="002152A2">
        <w:trPr>
          <w:tblHeader/>
        </w:trPr>
        <w:tc>
          <w:tcPr>
            <w:tcW w:w="758" w:type="pct"/>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Clause</w:t>
            </w:r>
          </w:p>
        </w:tc>
        <w:tc>
          <w:tcPr>
            <w:tcW w:w="3045" w:type="pct"/>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Right / Discretion</w:t>
            </w:r>
          </w:p>
        </w:tc>
        <w:tc>
          <w:tcPr>
            <w:tcW w:w="278" w:type="pct"/>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A</w:t>
            </w:r>
          </w:p>
        </w:tc>
        <w:tc>
          <w:tcPr>
            <w:tcW w:w="269" w:type="pct"/>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B</w:t>
            </w:r>
          </w:p>
        </w:tc>
        <w:tc>
          <w:tcPr>
            <w:tcW w:w="650" w:type="pct"/>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3.1 definition of “Index”</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an alternative index.</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4.1.2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Requesting the consent of the Grantor and/or the State to undertake additional activities.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4.3.2 (q)</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Submits views to committee on any matters which would have a Material Adverse Effect.</w:t>
            </w:r>
            <w:r w:rsidRPr="00090516">
              <w:rPr>
                <w:b/>
                <w:szCs w:val="24"/>
                <w:lang w:val="en-US"/>
              </w:rPr>
              <w:t xml:space="preserve"> </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b/>
                <w:szCs w:val="24"/>
              </w:rPr>
              <w:t>X</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4.3.2 (r)</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Participates and submits views to on regulated procedures or strategic plans where changes to such regulated procedures or strategic plans would have a Material Adverse Effect.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b/>
                <w:szCs w:val="24"/>
              </w:rPr>
              <w:t>X</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4.3.3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Election by Concessionaire to undertake State Works on behalf of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4.4.7(b)</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Consent to construction of further Government User Premises as a separately procured State construction project.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 xml:space="preserve">4.4.11 </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the State’s consent to temporary or permanent relocation of Government User Premises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lastRenderedPageBreak/>
              <w:t>4.6.2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Granting rights of use of any part of the Concession Sites to third parties.  </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X</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4.6.3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Requesting consent of the State to grant Airport Rights.</w:t>
            </w:r>
            <w:r w:rsidRPr="00090516">
              <w:rPr>
                <w:b/>
                <w:szCs w:val="24"/>
              </w:rPr>
              <w:t xml:space="preserve"> </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X</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4.7.4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indemnification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4.9.6(a) and (b)</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indemnification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4.9.7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amount of indemnity with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6.4.1 and 6.4.2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jc w:val="left"/>
              <w:rPr>
                <w:szCs w:val="24"/>
              </w:rPr>
            </w:pPr>
            <w:r w:rsidRPr="00090516">
              <w:rPr>
                <w:szCs w:val="24"/>
              </w:rPr>
              <w:t>Claim for compensation, costs, indemnity or reimbursement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6.4.1 and 6.4.2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Agreeing amount of compensation, costs, indemnity or reimbursement. </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6.4.1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Referring determination of the amount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9.2.3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consent of the State to amend a Designated Loan Agreement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13.2.4(a)</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Give notice of claims for compensation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13.2.4(b)</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Agreeing compliance requirements and costs or elect adjustment to Concession Fee.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13.4.1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indemnification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14.1.8(a)</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part of costs of expropriations to be paid by the Concessionaire.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16.2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consent of the State to replace a Contractor, or to amend, replace or waive any rights under a Design – Construction Contract.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17.3.3(c)</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indemnification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18.4.4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18.12.5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19.2.1(d)</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19.3.4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19.3.6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Election by Concessionaire to undertake rectification works on behalf of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19.3.10</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19.3.12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Election by Concessionaire to undertake rectification works on behalf of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20.2.7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Submit Rectification Plan to the </w:t>
            </w:r>
            <w:r w:rsidR="00EA1885">
              <w:rPr>
                <w:szCs w:val="24"/>
              </w:rPr>
              <w:t>CAA</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20.2.8 and 20.2.9</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Notify the Facility Agent that an Expansion Trigger has occurred.</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20.3.3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Referral of dispute to the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20.6.2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Submit updated Business Plans to </w:t>
            </w:r>
            <w:r w:rsidR="00EA1885">
              <w:rPr>
                <w:szCs w:val="24"/>
              </w:rPr>
              <w:t>CAA</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22.2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consent from the State to delegate to subcontractors.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24.19</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Indemnify the Grantor and the State, the Competent Authority, etc.</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24.20</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indemnification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lastRenderedPageBreak/>
              <w:t>25.1.2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Give notice of a Force Majeure Event dispute </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25.1.3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dispute resolution.</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25.1.4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effects of, and way forward in relation to, a Force Majeure Event.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25.4.2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additional measures for dealing with a Force Majeure Event or additional time for agreeing such measures.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28.3.2(h)</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28.4.4(b)(ii)</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Agree changes to calculations with </w:t>
            </w:r>
            <w:r w:rsidR="00EA1885">
              <w:rPr>
                <w:szCs w:val="24"/>
              </w:rPr>
              <w:t>CAA</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28.4.5(a)</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exemption from the applicability of the Tariff Cap.</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28.4.5(d)</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the Disputes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29.2.3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any dispute to the Arbitral Tribunal.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30.1.5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duration of delay and deadline extension.</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30.1.6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the Disputes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30.3.1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Propose Event of Delay Make-up measures.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30.3.3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amount of Acceleration Cost and payment schedule.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30.3.4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an extended term for an Event of Delay Make-up.</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30.4.1, 30.4.4 and 30.4.5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Claim compensation from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30.5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 for extension to Concession Period.</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31.7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any dispute to the Arbitral Tribunal.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33.3.4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amount with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33.3.4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34.2.4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amount with the State.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34.2.4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35.2.4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amount of compensation due with the State and Grantor.</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35.2.4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35.3.4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Issue of notice to State making sums immediately due and payable.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36.1.1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percentage uplift on costs of Additional Period Operations.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39.2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39.2.10</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the Findings to Arbitration.</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39.3.3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 dispute to Arbitration.</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lastRenderedPageBreak/>
              <w:t>41.5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Submit a Change in Law notice.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41.6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the issues referred to in a Change in Law notice.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41.6.3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any dispute to the Arbitral Tribunal.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41.7.2(a)</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Give notice of Capital Expenditure or Operational Expenditure.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45.2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Serve a Concessionaire Shock Event Notice.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45.5</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 to defer payment of Levy and/or Concession Fee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45.6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Elect to use part or all of Deferred Amount to make payments due under the Designated Loan Agreements.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45.7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dispute to Technical Disputes Resolution Panel.</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47.1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Submit request for consent to a Qualifying Refinancing.</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50.1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Amend or waive any provision of any major subcontract or State Level Service Agreement (other than in relation to amendments</w:t>
            </w:r>
            <w:r w:rsidR="000859B1" w:rsidRPr="00090516">
              <w:rPr>
                <w:szCs w:val="24"/>
              </w:rPr>
              <w:t xml:space="preserve"> permitted under Clause </w:t>
            </w:r>
            <w:r w:rsidRPr="00090516">
              <w:rPr>
                <w:szCs w:val="24"/>
              </w:rPr>
              <w:t>21.3 (b)(i) (</w:t>
            </w:r>
            <w:r w:rsidRPr="00090516">
              <w:rPr>
                <w:i/>
                <w:szCs w:val="24"/>
              </w:rPr>
              <w:t>Project Documents</w:t>
            </w:r>
            <w:r w:rsidRPr="00090516">
              <w:rPr>
                <w:szCs w:val="24"/>
              </w:rPr>
              <w:t>) or waivers permitted under Clause 21.3 (b)(iii) (</w:t>
            </w:r>
            <w:r w:rsidRPr="00090516">
              <w:rPr>
                <w:i/>
                <w:szCs w:val="24"/>
              </w:rPr>
              <w:t>Project Documents</w:t>
            </w:r>
            <w:r w:rsidRPr="00090516">
              <w:rPr>
                <w:szCs w:val="24"/>
              </w:rPr>
              <w:t>)</w:t>
            </w:r>
            <w:r w:rsidR="000859B1" w:rsidRPr="00090516">
              <w:rPr>
                <w:szCs w:val="24"/>
              </w:rPr>
              <w:t>)</w:t>
            </w:r>
            <w:r w:rsidRPr="00090516">
              <w:rPr>
                <w:szCs w:val="24"/>
              </w:rPr>
              <w: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50.2</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Amend or waive any provision of the Concession Agreement (other than in relation to ame</w:t>
            </w:r>
            <w:r w:rsidR="000859B1" w:rsidRPr="00090516">
              <w:rPr>
                <w:szCs w:val="24"/>
              </w:rPr>
              <w:t xml:space="preserve">ndments permitted under Clause </w:t>
            </w:r>
            <w:r w:rsidRPr="00090516">
              <w:rPr>
                <w:szCs w:val="24"/>
              </w:rPr>
              <w:t>21.3 (b)(i) (</w:t>
            </w:r>
            <w:r w:rsidRPr="00090516">
              <w:rPr>
                <w:i/>
                <w:szCs w:val="24"/>
              </w:rPr>
              <w:t>Project Documents</w:t>
            </w:r>
            <w:r w:rsidRPr="00090516">
              <w:rPr>
                <w:szCs w:val="24"/>
              </w:rPr>
              <w:t>) or waivers permitted under Clause 21.3 (b)(iii) (</w:t>
            </w:r>
            <w:r w:rsidRPr="00090516">
              <w:rPr>
                <w:i/>
                <w:szCs w:val="24"/>
              </w:rPr>
              <w:t>Project Documents</w:t>
            </w:r>
            <w:r w:rsidRPr="00090516">
              <w:rPr>
                <w:szCs w:val="24"/>
              </w:rPr>
              <w: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50.4</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Amend or waive any provision of the appendices to the Concession Agreement (other than in relation to ame</w:t>
            </w:r>
            <w:r w:rsidR="000859B1" w:rsidRPr="00090516">
              <w:rPr>
                <w:szCs w:val="24"/>
              </w:rPr>
              <w:t xml:space="preserve">ndments permitted under Clause </w:t>
            </w:r>
            <w:r w:rsidRPr="00090516">
              <w:rPr>
                <w:szCs w:val="24"/>
              </w:rPr>
              <w:t>21.3 (b)(i) (</w:t>
            </w:r>
            <w:r w:rsidRPr="00090516">
              <w:rPr>
                <w:i/>
                <w:szCs w:val="24"/>
              </w:rPr>
              <w:t>Project Documents</w:t>
            </w:r>
            <w:r w:rsidRPr="00090516">
              <w:rPr>
                <w:szCs w:val="24"/>
              </w:rPr>
              <w:t>) or waivers permitted under Clause 21.3 (b)(iii) (</w:t>
            </w:r>
            <w:r w:rsidRPr="00090516">
              <w:rPr>
                <w:i/>
                <w:szCs w:val="24"/>
              </w:rPr>
              <w:t>Project Documents</w:t>
            </w:r>
            <w:r w:rsidRPr="00090516">
              <w:rPr>
                <w:szCs w:val="24"/>
              </w:rPr>
              <w: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7 paragraph 1.6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Apply for adjustment of an applicable Tariff Cap and/or agree to such an adjustment.</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7 paragraph 1.6</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 dispute for negotiation and/or to the Dispute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7 paragraph 1.7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Submit or resubmit a budget for estimated costs of provision of security measures.</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7 paragraph 1.7</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 dispute to the Dispute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16 Part 4 Paragraph 3</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 dispute to an independent internationally recognised insurance broker and/or law firm, and/or refer a Dispute to the Dispute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lastRenderedPageBreak/>
              <w:t>Appendix 19 paragraph 6.1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 Dispute to the Dispute Resolution Procedure</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152A2">
        <w:tc>
          <w:tcPr>
            <w:tcW w:w="75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Appendix 19 paragraph 9.1</w:t>
            </w:r>
          </w:p>
        </w:tc>
        <w:tc>
          <w:tcPr>
            <w:tcW w:w="3045"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Agree the valuation of a Variation.</w:t>
            </w:r>
          </w:p>
        </w:tc>
        <w:tc>
          <w:tcPr>
            <w:tcW w:w="278"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269"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50" w:type="pct"/>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bl>
    <w:p w:rsidR="00C57079" w:rsidRPr="00090516" w:rsidRDefault="00C57079" w:rsidP="00C57079">
      <w:pPr>
        <w:pStyle w:val="BodyText"/>
        <w:spacing w:after="0"/>
        <w:rPr>
          <w:b/>
          <w:bCs/>
          <w:szCs w:val="24"/>
          <w:u w:val="single"/>
        </w:rPr>
      </w:pPr>
    </w:p>
    <w:p w:rsidR="00C57079" w:rsidRPr="00090516" w:rsidRDefault="00C57079" w:rsidP="00C57079">
      <w:pPr>
        <w:pStyle w:val="BodyText"/>
        <w:rPr>
          <w:b/>
          <w:bCs/>
          <w:szCs w:val="24"/>
          <w:u w:val="single"/>
        </w:rPr>
      </w:pPr>
      <w:r w:rsidRPr="00090516">
        <w:rPr>
          <w:b/>
          <w:bCs/>
          <w:szCs w:val="24"/>
          <w:u w:val="single"/>
        </w:rPr>
        <w:t>DCC Contract</w:t>
      </w:r>
    </w:p>
    <w:p w:rsidR="00C57079" w:rsidRPr="00090516" w:rsidRDefault="00C57079" w:rsidP="00C57079">
      <w:pPr>
        <w:pStyle w:val="BodyText"/>
        <w:rPr>
          <w:szCs w:val="24"/>
        </w:rPr>
      </w:pPr>
      <w:r w:rsidRPr="00090516">
        <w:rPr>
          <w:szCs w:val="24"/>
        </w:rPr>
        <w:t>Capitalised terms used in the following table have the meaning given to them in the DCC Contract.</w:t>
      </w:r>
    </w:p>
    <w:p w:rsidR="00C57079" w:rsidRPr="00090516" w:rsidRDefault="00C57079" w:rsidP="00C57079">
      <w:pPr>
        <w:pStyle w:val="BodyText"/>
        <w:rPr>
          <w:szCs w:val="24"/>
        </w:rPr>
      </w:pPr>
      <w:r w:rsidRPr="00090516">
        <w:rPr>
          <w:szCs w:val="24"/>
        </w:rPr>
        <w:t>Where the DCC Contract refers to rights or discretions granted to the Finance Parties and/or the Lenders’ Technical Adviser, the Issuer shall ensure that the Facility Agent and/or Lenders’ Technical Adviser (as applicable) are notified of the existence of the right and shall enforce the Finance Parties’ and/or Lenders’ Technical Adviser’s exercise of that right or discretion.</w:t>
      </w:r>
    </w:p>
    <w:p w:rsidR="00C57079" w:rsidRPr="00090516" w:rsidRDefault="00C57079" w:rsidP="00C57079">
      <w:pPr>
        <w:pStyle w:val="BodyText"/>
        <w:rPr>
          <w:szCs w:val="24"/>
        </w:rPr>
      </w:pPr>
      <w:r w:rsidRPr="00090516">
        <w:rPr>
          <w:szCs w:val="24"/>
        </w:rPr>
        <w:t>For the purposes of Clause 18.12(c)(i) (</w:t>
      </w:r>
      <w:r w:rsidRPr="00090516">
        <w:rPr>
          <w:i/>
          <w:szCs w:val="24"/>
        </w:rPr>
        <w:t>Project Documents</w:t>
      </w:r>
      <w:r w:rsidRPr="00090516">
        <w:rPr>
          <w:szCs w:val="24"/>
        </w:rPr>
        <w:t>) all notices served or received with respect to the Works (as defined in the DCC Contract) are material.</w:t>
      </w:r>
    </w:p>
    <w:tbl>
      <w:tblPr>
        <w:tblW w:w="5000" w:type="pct"/>
        <w:tblLayout w:type="fixed"/>
        <w:tblCellMar>
          <w:left w:w="115" w:type="dxa"/>
          <w:right w:w="115" w:type="dxa"/>
        </w:tblCellMar>
        <w:tblLook w:val="01E0" w:firstRow="1" w:lastRow="1" w:firstColumn="1" w:lastColumn="1" w:noHBand="0" w:noVBand="0"/>
      </w:tblPr>
      <w:tblGrid>
        <w:gridCol w:w="2133"/>
        <w:gridCol w:w="8902"/>
        <w:gridCol w:w="1051"/>
        <w:gridCol w:w="1051"/>
        <w:gridCol w:w="1051"/>
      </w:tblGrid>
      <w:tr w:rsidR="00C57079" w:rsidRPr="00090516" w:rsidTr="00541FE7">
        <w:trPr>
          <w:tblHeader/>
        </w:trPr>
        <w:tc>
          <w:tcPr>
            <w:tcW w:w="2133"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Clause</w:t>
            </w:r>
          </w:p>
        </w:tc>
        <w:tc>
          <w:tcPr>
            <w:tcW w:w="8902"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Right / Discretion</w:t>
            </w:r>
          </w:p>
        </w:tc>
        <w:tc>
          <w:tcPr>
            <w:tcW w:w="105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A</w:t>
            </w:r>
          </w:p>
        </w:tc>
        <w:tc>
          <w:tcPr>
            <w:tcW w:w="105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B</w:t>
            </w:r>
          </w:p>
        </w:tc>
        <w:tc>
          <w:tcPr>
            <w:tcW w:w="105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w:t>
            </w: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7.15</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Direct Contractor to comply with Quality Assurance Plan</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7.16</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Employ third parties to perform work.</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7.18(g)</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7.20</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Approve or reject a proposed Health, Safety and Environmental Plan. </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7.21</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Consent to amendment of a Health, Safety and Environmental Plan. </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7.22</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Issue directions with respect to occupational health, safety and environmental issues.</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10.8</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Set-off amounts due from the Contractor including by calling any relevant bond.</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11.7</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Make a demand under the Advance Payment Guarantee, the Works Performance Bond, the Additional Performance Bond, the Retention Money Guarantee, or any of the Defects Liability Bonds for Imminent Refurbishment Works or any of the Defects Liability Bonds for Imminent New or Expansion Works.</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11.10</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Make a demand under a guarantee or bond.</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12.1</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12.4(c)</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lastRenderedPageBreak/>
              <w:t>13.6</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13.7</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Direct the Contractor with respect to infringing IP.</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16.1</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Approval of organisational chart and any revision to such chart.</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16.2</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Approval for removal or replacement of Key Personnel.</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16.3</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Direct removal of personnel engaged in the performance of the Works.</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541FE7">
        <w:tc>
          <w:tcPr>
            <w:tcW w:w="2133"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17.1 and 17.4</w:t>
            </w:r>
          </w:p>
        </w:tc>
        <w:tc>
          <w:tcPr>
            <w:tcW w:w="890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b/>
                <w:szCs w:val="24"/>
              </w:rPr>
            </w:pPr>
            <w:r w:rsidRPr="00090516">
              <w:rPr>
                <w:szCs w:val="24"/>
              </w:rPr>
              <w:t xml:space="preserve">Approve a Program or revised Program.  </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6838BE">
            <w:pPr>
              <w:pStyle w:val="TableText1"/>
              <w:rPr>
                <w:szCs w:val="24"/>
              </w:rPr>
            </w:pPr>
            <w:r w:rsidRPr="00090516">
              <w:rPr>
                <w:szCs w:val="24"/>
              </w:rPr>
              <w:t>17.7(a)</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6838BE">
            <w:pPr>
              <w:pStyle w:val="TableList"/>
              <w:numPr>
                <w:ilvl w:val="0"/>
                <w:numId w:val="0"/>
              </w:numPr>
              <w:ind w:left="28"/>
              <w:rPr>
                <w:szCs w:val="24"/>
              </w:rPr>
            </w:pPr>
            <w:r w:rsidRPr="00090516">
              <w:rPr>
                <w:szCs w:val="24"/>
              </w:rPr>
              <w:t>Direct the Contractor to take any steps under this sub-clause.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6838BE">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6838BE">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6838BE">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17.7(b)</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Employ a third party to assist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17.7(c)</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Step-in by Employer or third party to carry out Works or any part of the Works.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17.8</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Step-in by Employer or third party to carry out Works or any part of the Works.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19.1(c) and (e)</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 xml:space="preserve">Approve any Major Subcontractor not listed in Appendix 8 of the Contract as an Approved Subcontractor.  </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19.1(f)</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Consent to the termination of any Major Subcontract.</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19.4</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Give approval for any subcontract which does not contai</w:t>
            </w:r>
            <w:r w:rsidR="000859B1" w:rsidRPr="00090516">
              <w:rPr>
                <w:szCs w:val="24"/>
              </w:rPr>
              <w:t>n the terms required by clause 19.3</w:t>
            </w:r>
            <w:r w:rsidRPr="00090516">
              <w:rPr>
                <w:szCs w:val="24"/>
              </w:rPr>
              <w:t xml:space="preserve"> of the Contract.</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21.1(d)</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22.1(c)(iii)</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22.2(c)</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Pay any rent, overdue installement or other sums payable by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22.8(b)</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Engage a third party to carry out emergency work.</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22.19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that the Contractor remediate defects in parts of Works or step-in to remedy defect Works or employ third party to do the same.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22.19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Make demand under relevant bond or set off costs against payments due to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27.6</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Refer matter to Technical Disputes Resolution Panel.</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27.13</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Step-in to rectify Snagging Matters or employ third party to do the same.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30.3</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Invoice Contractor for Delay Liquidated Damages.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30.7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Claim damages for delay.</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32.7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Do or cause to be done remedial work.</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32.7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Make demand under relevant bond.</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35.6</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lastRenderedPageBreak/>
              <w:t>37.1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38.1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38.2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Notify relevant insurer(s) of occurrence or incident likely to give rise to claim.</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40.4</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Refer dispute to dispute resolution.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40.7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Employer to initiate reasonable measures to remove or relieve Force Majeure occurrence.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41.4, 41.7 and 41.8</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Give the Contractor notice of a Variation.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 xml:space="preserve">41.5 </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or reject a Variation proposed by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41.7(b)</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Agree any Variation required to comply with a Change in Law.</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41.10</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Agree the valuation of a Variation.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41.14</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Revise the date for Provisional Acceptance.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41.19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Direct the Contractor to proceed with a Variation and issue final approval of Variation.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42.4</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 xml:space="preserve">Accept Event of Delay Make-up measures or propose such measures to the Contractor.  </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42.9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Direct the Contractor to accelerate the Works.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42.9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Agree Acceleration Costs.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44.1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Order suspension of the Works.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45.1, 45</w:t>
            </w:r>
            <w:r w:rsidR="00FF540B">
              <w:rPr>
                <w:szCs w:val="24"/>
              </w:rPr>
              <w:t>.2, 45.2A, 45.7 and 45.8</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Terminate the Contract.</w:t>
            </w:r>
            <w:r w:rsidRPr="00090516">
              <w:rPr>
                <w:b/>
                <w:szCs w:val="24"/>
                <w:lang w:val="en-US"/>
              </w:rPr>
              <w:t xml:space="preserve"> </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FF540B" w:rsidP="002152A2">
            <w:pPr>
              <w:pStyle w:val="TableText1"/>
              <w:rPr>
                <w:szCs w:val="24"/>
              </w:rPr>
            </w:pPr>
            <w:r>
              <w:rPr>
                <w:szCs w:val="24"/>
              </w:rPr>
              <w:t>45.6</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Terminate the Contract.</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FF540B" w:rsidP="002152A2">
            <w:pPr>
              <w:pStyle w:val="TableText1"/>
              <w:rPr>
                <w:szCs w:val="24"/>
              </w:rPr>
            </w:pPr>
            <w:r>
              <w:rPr>
                <w:szCs w:val="24"/>
              </w:rPr>
              <w:t>45.9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assignment or novation of rights, title and benefit of Equipment, Works and/or Subcontracts.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45.12(a)(iv)</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Make demand under relevant bond.</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45</w:t>
            </w:r>
            <w:r w:rsidR="00FF540B">
              <w:rPr>
                <w:szCs w:val="24"/>
              </w:rPr>
              <w:t>.12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Agree estimate of costs.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FF540B" w:rsidP="002152A2">
            <w:pPr>
              <w:pStyle w:val="TableText1"/>
              <w:rPr>
                <w:szCs w:val="24"/>
              </w:rPr>
            </w:pPr>
            <w:r>
              <w:rPr>
                <w:szCs w:val="24"/>
              </w:rPr>
              <w:t>45.12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Refer dispute as to costs to Independent Engineer.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46.1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Consent to assignment, transfer, pledge, charge or mortgage of Contract by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FF540B" w:rsidP="002152A2">
            <w:pPr>
              <w:pStyle w:val="TableList"/>
              <w:numPr>
                <w:ilvl w:val="0"/>
                <w:numId w:val="0"/>
              </w:numPr>
              <w:ind w:left="28"/>
              <w:rPr>
                <w:szCs w:val="24"/>
              </w:rPr>
            </w:pPr>
            <w:r>
              <w:rPr>
                <w:szCs w:val="24"/>
              </w:rPr>
              <w:t>Request</w:t>
            </w:r>
            <w:r w:rsidR="00541FE7" w:rsidRPr="00090516">
              <w:rPr>
                <w:szCs w:val="24"/>
              </w:rPr>
              <w:t xml:space="preserve"> information to </w:t>
            </w:r>
            <w:r>
              <w:rPr>
                <w:szCs w:val="24"/>
              </w:rPr>
              <w:t xml:space="preserve">be provided to the </w:t>
            </w:r>
            <w:r w:rsidR="00541FE7" w:rsidRPr="00090516">
              <w:rPr>
                <w:szCs w:val="24"/>
              </w:rPr>
              <w:t>Lenders’ representative.</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49.10</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a claim.</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49.12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Settle any claim by amicable resolution.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 xml:space="preserve">49.16 </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Refer a Dispute to arbitration.</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50.10</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FF540B" w:rsidP="002152A2">
            <w:pPr>
              <w:pStyle w:val="TableText1"/>
              <w:rPr>
                <w:szCs w:val="24"/>
              </w:rPr>
            </w:pPr>
            <w:r>
              <w:rPr>
                <w:szCs w:val="24"/>
              </w:rPr>
              <w:lastRenderedPageBreak/>
              <w:t>51.2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51.</w:t>
            </w:r>
            <w:r w:rsidR="00FF540B">
              <w:rPr>
                <w:szCs w:val="24"/>
              </w:rPr>
              <w:t>1</w:t>
            </w:r>
            <w:r w:rsidRPr="00090516">
              <w:rPr>
                <w:szCs w:val="24"/>
              </w:rPr>
              <w:t>8</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61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Agree any amendment or waiver with respect to the Contract.</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FF540B">
            <w:pPr>
              <w:pStyle w:val="TableText1"/>
              <w:jc w:val="left"/>
              <w:rPr>
                <w:szCs w:val="24"/>
              </w:rPr>
            </w:pPr>
            <w:r w:rsidRPr="00090516">
              <w:rPr>
                <w:szCs w:val="24"/>
              </w:rPr>
              <w:t>Appendix 1 paragraph 3</w:t>
            </w:r>
            <w:r w:rsidR="00FF540B">
              <w:rPr>
                <w:szCs w:val="24"/>
              </w:rPr>
              <w:t>2</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Approval alternative materials.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FF540B">
            <w:pPr>
              <w:pStyle w:val="TableText1"/>
              <w:jc w:val="left"/>
              <w:rPr>
                <w:szCs w:val="24"/>
              </w:rPr>
            </w:pPr>
            <w:r w:rsidRPr="00090516">
              <w:rPr>
                <w:szCs w:val="24"/>
              </w:rPr>
              <w:t>Appendix 2 paragraph 7</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any deviations from the Technical Requirements or design requirements.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FF540B">
            <w:pPr>
              <w:pStyle w:val="TableText1"/>
              <w:jc w:val="left"/>
              <w:rPr>
                <w:szCs w:val="24"/>
              </w:rPr>
            </w:pPr>
            <w:r w:rsidRPr="00090516">
              <w:rPr>
                <w:szCs w:val="24"/>
              </w:rPr>
              <w:t>Appendix 3 paragraph 3</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any Value Engineering initiatives.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4, Part 1, Paragraph 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any CEMP.</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7C19D8" w:rsidRPr="00090516" w:rsidTr="00541FE7">
        <w:tc>
          <w:tcPr>
            <w:tcW w:w="2133" w:type="dxa"/>
            <w:tcBorders>
              <w:top w:val="single" w:sz="4" w:space="0" w:color="auto"/>
              <w:left w:val="single" w:sz="4" w:space="0" w:color="auto"/>
              <w:bottom w:val="single" w:sz="4" w:space="0" w:color="auto"/>
              <w:right w:val="single" w:sz="4" w:space="0" w:color="auto"/>
            </w:tcBorders>
          </w:tcPr>
          <w:p w:rsidR="007C19D8" w:rsidRPr="00090516" w:rsidRDefault="007C19D8" w:rsidP="002152A2">
            <w:pPr>
              <w:pStyle w:val="TableText1"/>
              <w:rPr>
                <w:szCs w:val="24"/>
              </w:rPr>
            </w:pPr>
            <w:r w:rsidRPr="007C19D8">
              <w:rPr>
                <w:szCs w:val="24"/>
              </w:rPr>
              <w:t>Appendix 5</w:t>
            </w:r>
            <w:r>
              <w:rPr>
                <w:szCs w:val="24"/>
              </w:rPr>
              <w:t xml:space="preserve">, </w:t>
            </w:r>
            <w:r w:rsidRPr="007C19D8">
              <w:rPr>
                <w:szCs w:val="24"/>
              </w:rPr>
              <w:t xml:space="preserve"> paragraph 7</w:t>
            </w:r>
          </w:p>
        </w:tc>
        <w:tc>
          <w:tcPr>
            <w:tcW w:w="8902" w:type="dxa"/>
            <w:tcBorders>
              <w:top w:val="single" w:sz="4" w:space="0" w:color="auto"/>
              <w:left w:val="single" w:sz="4" w:space="0" w:color="auto"/>
              <w:bottom w:val="single" w:sz="4" w:space="0" w:color="auto"/>
              <w:right w:val="single" w:sz="4" w:space="0" w:color="auto"/>
            </w:tcBorders>
          </w:tcPr>
          <w:p w:rsidR="007C19D8" w:rsidRPr="007C19D8" w:rsidRDefault="007C19D8" w:rsidP="007C19D8">
            <w:pPr>
              <w:pStyle w:val="TableList"/>
              <w:numPr>
                <w:ilvl w:val="0"/>
                <w:numId w:val="0"/>
              </w:numPr>
              <w:ind w:left="28"/>
              <w:rPr>
                <w:szCs w:val="24"/>
              </w:rPr>
            </w:pPr>
            <w:r w:rsidRPr="007C19D8">
              <w:rPr>
                <w:iCs/>
                <w:szCs w:val="24"/>
              </w:rPr>
              <w:t>The Employer elects to carry out any Quick Wins Works</w:t>
            </w:r>
          </w:p>
        </w:tc>
        <w:tc>
          <w:tcPr>
            <w:tcW w:w="1051" w:type="dxa"/>
            <w:tcBorders>
              <w:top w:val="single" w:sz="4" w:space="0" w:color="auto"/>
              <w:left w:val="single" w:sz="4" w:space="0" w:color="auto"/>
              <w:bottom w:val="single" w:sz="4" w:space="0" w:color="auto"/>
              <w:right w:val="single" w:sz="4" w:space="0" w:color="auto"/>
            </w:tcBorders>
          </w:tcPr>
          <w:p w:rsidR="007C19D8" w:rsidRPr="00090516" w:rsidRDefault="007C19D8"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7C19D8" w:rsidRPr="00090516" w:rsidRDefault="007C19D8"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7C19D8" w:rsidRPr="00090516" w:rsidRDefault="005D57DA" w:rsidP="002152A2">
            <w:pPr>
              <w:pStyle w:val="TableText1"/>
              <w:rPr>
                <w:szCs w:val="24"/>
              </w:rPr>
            </w:pPr>
            <w:r>
              <w:rPr>
                <w:b/>
                <w:szCs w:val="24"/>
              </w:rPr>
              <w:t>X</w:t>
            </w: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8, Part IV, Paragraph 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Direct removal of any Subcontractor.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7471A0" w:rsidRPr="00090516" w:rsidTr="00541FE7">
        <w:tc>
          <w:tcPr>
            <w:tcW w:w="2133" w:type="dxa"/>
            <w:tcBorders>
              <w:top w:val="single" w:sz="4" w:space="0" w:color="auto"/>
              <w:left w:val="single" w:sz="4" w:space="0" w:color="auto"/>
              <w:bottom w:val="single" w:sz="4" w:space="0" w:color="auto"/>
              <w:right w:val="single" w:sz="4" w:space="0" w:color="auto"/>
            </w:tcBorders>
          </w:tcPr>
          <w:p w:rsidR="007471A0" w:rsidRPr="00927966" w:rsidRDefault="007471A0" w:rsidP="00F029DE">
            <w:r w:rsidRPr="00927966">
              <w:t xml:space="preserve">Appendix 8, paragraph 11 </w:t>
            </w:r>
          </w:p>
        </w:tc>
        <w:tc>
          <w:tcPr>
            <w:tcW w:w="8902" w:type="dxa"/>
            <w:tcBorders>
              <w:top w:val="single" w:sz="4" w:space="0" w:color="auto"/>
              <w:left w:val="single" w:sz="4" w:space="0" w:color="auto"/>
              <w:bottom w:val="single" w:sz="4" w:space="0" w:color="auto"/>
              <w:right w:val="single" w:sz="4" w:space="0" w:color="auto"/>
            </w:tcBorders>
          </w:tcPr>
          <w:p w:rsidR="007471A0" w:rsidRPr="00927966" w:rsidRDefault="00927966">
            <w:r w:rsidRPr="00927966">
              <w:t>Require the Contractor to obtain the Specific Procurement Item from another of the suppliers approached by the Contractor and/or incur any additional costs in respect thereof</w:t>
            </w:r>
          </w:p>
        </w:tc>
        <w:tc>
          <w:tcPr>
            <w:tcW w:w="1051" w:type="dxa"/>
            <w:tcBorders>
              <w:top w:val="single" w:sz="4" w:space="0" w:color="auto"/>
              <w:left w:val="single" w:sz="4" w:space="0" w:color="auto"/>
              <w:bottom w:val="single" w:sz="4" w:space="0" w:color="auto"/>
              <w:right w:val="single" w:sz="4" w:space="0" w:color="auto"/>
            </w:tcBorders>
          </w:tcPr>
          <w:p w:rsidR="007471A0" w:rsidRPr="00F029DE" w:rsidRDefault="007471A0">
            <w:pPr>
              <w:rPr>
                <w:highlight w:val="yellow"/>
              </w:rPr>
            </w:pPr>
          </w:p>
        </w:tc>
        <w:tc>
          <w:tcPr>
            <w:tcW w:w="1051" w:type="dxa"/>
            <w:tcBorders>
              <w:top w:val="single" w:sz="4" w:space="0" w:color="auto"/>
              <w:left w:val="single" w:sz="4" w:space="0" w:color="auto"/>
              <w:bottom w:val="single" w:sz="4" w:space="0" w:color="auto"/>
              <w:right w:val="single" w:sz="4" w:space="0" w:color="auto"/>
            </w:tcBorders>
          </w:tcPr>
          <w:p w:rsidR="007471A0" w:rsidRPr="00927966" w:rsidRDefault="00927966">
            <w:pPr>
              <w:rPr>
                <w:b/>
                <w:highlight w:val="yellow"/>
              </w:rPr>
            </w:pPr>
            <w:r w:rsidRPr="00927966">
              <w:rPr>
                <w:b/>
              </w:rPr>
              <w:t>X</w:t>
            </w:r>
          </w:p>
        </w:tc>
        <w:tc>
          <w:tcPr>
            <w:tcW w:w="1051" w:type="dxa"/>
            <w:tcBorders>
              <w:top w:val="single" w:sz="4" w:space="0" w:color="auto"/>
              <w:left w:val="single" w:sz="4" w:space="0" w:color="auto"/>
              <w:bottom w:val="single" w:sz="4" w:space="0" w:color="auto"/>
              <w:right w:val="single" w:sz="4" w:space="0" w:color="auto"/>
            </w:tcBorders>
          </w:tcPr>
          <w:p w:rsidR="007471A0" w:rsidRPr="00F029DE" w:rsidRDefault="007471A0">
            <w:pPr>
              <w:rPr>
                <w:highlight w:val="yellow"/>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11 paragraph 21</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11 paragraph 26(b)</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Employ third parties to complete the Works.</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11 paragraph 29</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Request indemnification from the Contractor.</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r w:rsidR="00541FE7" w:rsidRPr="00090516" w:rsidTr="00541FE7">
        <w:tc>
          <w:tcPr>
            <w:tcW w:w="2133"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r w:rsidRPr="00090516">
              <w:rPr>
                <w:szCs w:val="24"/>
              </w:rPr>
              <w:t>Appendix 12 paragraph 4</w:t>
            </w:r>
          </w:p>
        </w:tc>
        <w:tc>
          <w:tcPr>
            <w:tcW w:w="8902"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List"/>
              <w:numPr>
                <w:ilvl w:val="0"/>
                <w:numId w:val="0"/>
              </w:numPr>
              <w:ind w:left="28"/>
              <w:rPr>
                <w:szCs w:val="24"/>
              </w:rPr>
            </w:pPr>
            <w:r w:rsidRPr="00090516">
              <w:rPr>
                <w:szCs w:val="24"/>
              </w:rPr>
              <w:t>Approve or reject a VE Proposal.</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b/>
                <w:szCs w:val="24"/>
              </w:rPr>
            </w:pPr>
            <w:r w:rsidRPr="00090516">
              <w:rPr>
                <w:b/>
                <w:szCs w:val="24"/>
              </w:rPr>
              <w:t>X</w:t>
            </w:r>
          </w:p>
        </w:tc>
        <w:tc>
          <w:tcPr>
            <w:tcW w:w="1051" w:type="dxa"/>
            <w:tcBorders>
              <w:top w:val="single" w:sz="4" w:space="0" w:color="auto"/>
              <w:left w:val="single" w:sz="4" w:space="0" w:color="auto"/>
              <w:bottom w:val="single" w:sz="4" w:space="0" w:color="auto"/>
              <w:right w:val="single" w:sz="4" w:space="0" w:color="auto"/>
            </w:tcBorders>
          </w:tcPr>
          <w:p w:rsidR="00541FE7" w:rsidRPr="00090516" w:rsidRDefault="00541FE7" w:rsidP="002152A2">
            <w:pPr>
              <w:pStyle w:val="TableText1"/>
              <w:rPr>
                <w:szCs w:val="24"/>
              </w:rPr>
            </w:pPr>
          </w:p>
        </w:tc>
      </w:tr>
    </w:tbl>
    <w:p w:rsidR="00C57079" w:rsidRPr="00090516" w:rsidRDefault="00C57079" w:rsidP="00C57079">
      <w:pPr>
        <w:pStyle w:val="BodyText"/>
        <w:spacing w:after="0"/>
        <w:rPr>
          <w:b/>
          <w:bCs/>
          <w:szCs w:val="24"/>
          <w:u w:val="single"/>
        </w:rPr>
      </w:pPr>
    </w:p>
    <w:p w:rsidR="00C57079" w:rsidRPr="00090516" w:rsidRDefault="00C57079" w:rsidP="00C57079">
      <w:pPr>
        <w:pStyle w:val="BodyText"/>
        <w:keepNext/>
        <w:rPr>
          <w:b/>
          <w:bCs/>
          <w:szCs w:val="24"/>
          <w:u w:val="single"/>
        </w:rPr>
      </w:pPr>
      <w:r w:rsidRPr="00090516">
        <w:rPr>
          <w:b/>
          <w:bCs/>
          <w:szCs w:val="24"/>
          <w:u w:val="single"/>
        </w:rPr>
        <w:t>DCC Parent Company Guarantee</w:t>
      </w:r>
    </w:p>
    <w:p w:rsidR="00C57079" w:rsidRPr="00090516" w:rsidRDefault="00C57079" w:rsidP="00C57079">
      <w:pPr>
        <w:pStyle w:val="BodyText"/>
        <w:rPr>
          <w:szCs w:val="24"/>
        </w:rPr>
      </w:pPr>
      <w:r w:rsidRPr="00090516">
        <w:rPr>
          <w:szCs w:val="24"/>
        </w:rPr>
        <w:t>Capitalised terms used in the following table have the meaning given to them in the DCC Parent Company Guarantee.</w:t>
      </w:r>
    </w:p>
    <w:tbl>
      <w:tblPr>
        <w:tblW w:w="5000" w:type="pct"/>
        <w:tblLayout w:type="fixed"/>
        <w:tblCellMar>
          <w:left w:w="115" w:type="dxa"/>
          <w:right w:w="115" w:type="dxa"/>
        </w:tblCellMar>
        <w:tblLook w:val="01E0" w:firstRow="1" w:lastRow="1" w:firstColumn="1" w:lastColumn="1" w:noHBand="0" w:noVBand="0"/>
      </w:tblPr>
      <w:tblGrid>
        <w:gridCol w:w="2131"/>
        <w:gridCol w:w="8874"/>
        <w:gridCol w:w="1061"/>
        <w:gridCol w:w="1061"/>
        <w:gridCol w:w="1061"/>
      </w:tblGrid>
      <w:tr w:rsidR="00C57079" w:rsidRPr="00090516" w:rsidTr="002152A2">
        <w:trPr>
          <w:tblHeader/>
        </w:trPr>
        <w:tc>
          <w:tcPr>
            <w:tcW w:w="139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lastRenderedPageBreak/>
              <w:t>Clause</w:t>
            </w:r>
          </w:p>
        </w:tc>
        <w:tc>
          <w:tcPr>
            <w:tcW w:w="5790"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Right / Discretion</w:t>
            </w:r>
          </w:p>
        </w:tc>
        <w:tc>
          <w:tcPr>
            <w:tcW w:w="692"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A</w:t>
            </w:r>
          </w:p>
        </w:tc>
        <w:tc>
          <w:tcPr>
            <w:tcW w:w="692"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B</w:t>
            </w:r>
          </w:p>
        </w:tc>
        <w:tc>
          <w:tcPr>
            <w:tcW w:w="692"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w:t>
            </w:r>
          </w:p>
        </w:tc>
      </w:tr>
      <w:tr w:rsidR="00C57079" w:rsidRPr="00090516" w:rsidTr="002152A2">
        <w:tc>
          <w:tcPr>
            <w:tcW w:w="139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w:t>
            </w:r>
          </w:p>
        </w:tc>
        <w:tc>
          <w:tcPr>
            <w:tcW w:w="5790"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Make a demand against the Guarantor.</w:t>
            </w:r>
          </w:p>
        </w:tc>
        <w:tc>
          <w:tcPr>
            <w:tcW w:w="69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69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692"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bl>
    <w:p w:rsidR="00C57079" w:rsidRPr="00090516" w:rsidRDefault="00C57079" w:rsidP="00C57079">
      <w:pPr>
        <w:pStyle w:val="BodyText"/>
        <w:rPr>
          <w:b/>
          <w:bCs/>
          <w:szCs w:val="24"/>
          <w:u w:val="single"/>
        </w:rPr>
      </w:pPr>
    </w:p>
    <w:p w:rsidR="00C57079" w:rsidRPr="00090516" w:rsidRDefault="00C57079" w:rsidP="00C57079">
      <w:pPr>
        <w:pStyle w:val="BodyText"/>
        <w:keepNext/>
        <w:rPr>
          <w:b/>
          <w:bCs/>
          <w:szCs w:val="24"/>
          <w:u w:val="single"/>
        </w:rPr>
      </w:pPr>
      <w:r w:rsidRPr="00090516">
        <w:rPr>
          <w:b/>
          <w:bCs/>
          <w:szCs w:val="24"/>
          <w:u w:val="single"/>
        </w:rPr>
        <w:t>ManCo Agreement</w:t>
      </w:r>
    </w:p>
    <w:p w:rsidR="00C57079" w:rsidRPr="00090516" w:rsidRDefault="00C57079" w:rsidP="00C57079">
      <w:pPr>
        <w:pStyle w:val="BodyText"/>
        <w:rPr>
          <w:szCs w:val="24"/>
        </w:rPr>
      </w:pPr>
      <w:r w:rsidRPr="00090516">
        <w:rPr>
          <w:szCs w:val="24"/>
        </w:rPr>
        <w:t>Capitalised terms used in the following table have the meaning given to them in the ManCo Agreement.</w:t>
      </w:r>
    </w:p>
    <w:tbl>
      <w:tblPr>
        <w:tblW w:w="5000" w:type="pct"/>
        <w:tblLayout w:type="fixed"/>
        <w:tblCellMar>
          <w:left w:w="115" w:type="dxa"/>
          <w:right w:w="115" w:type="dxa"/>
        </w:tblCellMar>
        <w:tblLook w:val="01E0" w:firstRow="1" w:lastRow="1" w:firstColumn="1" w:lastColumn="1" w:noHBand="0" w:noVBand="0"/>
      </w:tblPr>
      <w:tblGrid>
        <w:gridCol w:w="2131"/>
        <w:gridCol w:w="8874"/>
        <w:gridCol w:w="1061"/>
        <w:gridCol w:w="1061"/>
        <w:gridCol w:w="1061"/>
      </w:tblGrid>
      <w:tr w:rsidR="00C57079" w:rsidRPr="00090516" w:rsidTr="002B4C35">
        <w:trPr>
          <w:tblHeader/>
        </w:trPr>
        <w:tc>
          <w:tcPr>
            <w:tcW w:w="213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Clause</w:t>
            </w:r>
          </w:p>
        </w:tc>
        <w:tc>
          <w:tcPr>
            <w:tcW w:w="8874"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Right / Discretion</w:t>
            </w:r>
          </w:p>
        </w:tc>
        <w:tc>
          <w:tcPr>
            <w:tcW w:w="106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A</w:t>
            </w:r>
          </w:p>
        </w:tc>
        <w:tc>
          <w:tcPr>
            <w:tcW w:w="106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B</w:t>
            </w:r>
          </w:p>
        </w:tc>
        <w:tc>
          <w:tcPr>
            <w:tcW w:w="1061" w:type="dxa"/>
            <w:tcBorders>
              <w:top w:val="single" w:sz="4" w:space="0" w:color="auto"/>
              <w:left w:val="single" w:sz="4" w:space="0" w:color="auto"/>
              <w:bottom w:val="single" w:sz="4" w:space="0" w:color="auto"/>
              <w:right w:val="single" w:sz="4" w:space="0" w:color="auto"/>
            </w:tcBorders>
            <w:shd w:val="clear" w:color="auto" w:fill="E6E6E6"/>
          </w:tcPr>
          <w:p w:rsidR="00C57079" w:rsidRPr="00090516" w:rsidRDefault="00C57079" w:rsidP="002152A2">
            <w:pPr>
              <w:pStyle w:val="TableText1"/>
              <w:rPr>
                <w:b/>
                <w:szCs w:val="24"/>
              </w:rPr>
            </w:pPr>
            <w:r w:rsidRPr="00090516">
              <w:rPr>
                <w:b/>
                <w:szCs w:val="24"/>
              </w:rPr>
              <w:t>C</w:t>
            </w: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2.6</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 xml:space="preserve">Approval of contracts to be entered into by the Service Provider with an annual value of </w:t>
            </w:r>
            <w:r w:rsidR="000859B1" w:rsidRPr="00090516">
              <w:rPr>
                <w:szCs w:val="24"/>
              </w:rPr>
              <w:t xml:space="preserve">more than one million Euros </w:t>
            </w:r>
            <w:r w:rsidRPr="00090516">
              <w:rPr>
                <w:szCs w:val="24"/>
              </w:rPr>
              <w:t>€1,000,000</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3.2 and Schedule 3 paragraph 3</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Approve a material change in the organisational structure of the Service Provider.</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3.6</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written reports on Service Provider’s activities.</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4.2 and Schedule 2 paragraph 4</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Request further information and/or clarification with regard to an invoice.</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4.4</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Require the Service Provider to pay default interest on overdue balances.</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4.6</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Approve any modifications to an Annual Budget to the extent that these are passed through to the Issuer.</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5.2</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Give notice to terminate.</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2B4C35" w:rsidP="002152A2">
            <w:pPr>
              <w:pStyle w:val="TableText1"/>
              <w:rPr>
                <w:szCs w:val="24"/>
              </w:rPr>
            </w:pPr>
            <w:r>
              <w:rPr>
                <w:szCs w:val="24"/>
              </w:rPr>
              <w:t>6.1</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Give notice requiring payment of Performance Deductions by the Service Provider.</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2B4C35" w:rsidP="002152A2">
            <w:pPr>
              <w:pStyle w:val="TableText1"/>
              <w:rPr>
                <w:szCs w:val="24"/>
              </w:rPr>
            </w:pPr>
            <w:r>
              <w:rPr>
                <w:szCs w:val="24"/>
              </w:rPr>
              <w:t>6.5</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Indemnify the Service Provider.</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7.1</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Consent to any assignment by the Service Provider.</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r w:rsidRPr="00090516">
              <w:rPr>
                <w:szCs w:val="24"/>
              </w:rPr>
              <w:t>14.2</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Consent to any amendment or waiver (other than in relation to ame</w:t>
            </w:r>
            <w:r w:rsidR="000859B1" w:rsidRPr="00090516">
              <w:rPr>
                <w:szCs w:val="24"/>
              </w:rPr>
              <w:t xml:space="preserve">ndments permitted under Clause </w:t>
            </w:r>
            <w:r w:rsidRPr="00090516">
              <w:rPr>
                <w:szCs w:val="24"/>
              </w:rPr>
              <w:t>21.3 (b)(i) (</w:t>
            </w:r>
            <w:r w:rsidRPr="00090516">
              <w:rPr>
                <w:i/>
                <w:szCs w:val="24"/>
              </w:rPr>
              <w:t>Project Documents</w:t>
            </w:r>
            <w:r w:rsidRPr="00090516">
              <w:rPr>
                <w:szCs w:val="24"/>
              </w:rPr>
              <w:t>) or waivers permitted under Clause 21.3 (b)(iii) (</w:t>
            </w:r>
            <w:r w:rsidRPr="00090516">
              <w:rPr>
                <w:i/>
                <w:szCs w:val="24"/>
              </w:rPr>
              <w:t>Project Documents</w:t>
            </w:r>
            <w:r w:rsidRPr="00090516">
              <w:rPr>
                <w:szCs w:val="24"/>
              </w:rPr>
              <w:t>)).</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r w:rsidR="00C57079" w:rsidRPr="00090516" w:rsidTr="002B4C35">
        <w:tc>
          <w:tcPr>
            <w:tcW w:w="2131" w:type="dxa"/>
            <w:tcBorders>
              <w:top w:val="single" w:sz="4" w:space="0" w:color="auto"/>
              <w:left w:val="single" w:sz="4" w:space="0" w:color="auto"/>
              <w:bottom w:val="single" w:sz="4" w:space="0" w:color="auto"/>
              <w:right w:val="single" w:sz="4" w:space="0" w:color="auto"/>
            </w:tcBorders>
          </w:tcPr>
          <w:p w:rsidR="00C57079" w:rsidRPr="00090516" w:rsidRDefault="002B4C35" w:rsidP="002152A2">
            <w:pPr>
              <w:pStyle w:val="TableText1"/>
              <w:rPr>
                <w:szCs w:val="24"/>
              </w:rPr>
            </w:pPr>
            <w:r>
              <w:rPr>
                <w:szCs w:val="24"/>
              </w:rPr>
              <w:t>16</w:t>
            </w:r>
            <w:r w:rsidR="00C57079" w:rsidRPr="00090516">
              <w:rPr>
                <w:szCs w:val="24"/>
              </w:rPr>
              <w:t>.1</w:t>
            </w:r>
          </w:p>
        </w:tc>
        <w:tc>
          <w:tcPr>
            <w:tcW w:w="8874"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List"/>
              <w:numPr>
                <w:ilvl w:val="0"/>
                <w:numId w:val="0"/>
              </w:numPr>
              <w:ind w:left="28"/>
              <w:rPr>
                <w:szCs w:val="24"/>
              </w:rPr>
            </w:pPr>
            <w:r w:rsidRPr="00090516">
              <w:rPr>
                <w:szCs w:val="24"/>
              </w:rPr>
              <w:t>Refer any dispute to arbitration.</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r w:rsidRPr="00090516">
              <w:rPr>
                <w:b/>
                <w:szCs w:val="24"/>
              </w:rPr>
              <w:t>X</w:t>
            </w: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b/>
                <w:szCs w:val="24"/>
              </w:rPr>
            </w:pPr>
          </w:p>
        </w:tc>
        <w:tc>
          <w:tcPr>
            <w:tcW w:w="1061" w:type="dxa"/>
            <w:tcBorders>
              <w:top w:val="single" w:sz="4" w:space="0" w:color="auto"/>
              <w:left w:val="single" w:sz="4" w:space="0" w:color="auto"/>
              <w:bottom w:val="single" w:sz="4" w:space="0" w:color="auto"/>
              <w:right w:val="single" w:sz="4" w:space="0" w:color="auto"/>
            </w:tcBorders>
          </w:tcPr>
          <w:p w:rsidR="00C57079" w:rsidRPr="00090516" w:rsidRDefault="00C57079" w:rsidP="002152A2">
            <w:pPr>
              <w:pStyle w:val="TableText1"/>
              <w:rPr>
                <w:szCs w:val="24"/>
              </w:rPr>
            </w:pPr>
          </w:p>
        </w:tc>
      </w:tr>
    </w:tbl>
    <w:p w:rsidR="00C57079" w:rsidRPr="00090516" w:rsidRDefault="00C57079" w:rsidP="00C57079">
      <w:pPr>
        <w:pStyle w:val="BodyText"/>
        <w:spacing w:before="240"/>
        <w:rPr>
          <w:b/>
          <w:bCs/>
          <w:iCs/>
          <w:color w:val="000000"/>
          <w:w w:val="0"/>
          <w:szCs w:val="24"/>
          <w:u w:val="single"/>
        </w:rPr>
      </w:pPr>
      <w:r w:rsidRPr="00090516">
        <w:rPr>
          <w:b/>
          <w:bCs/>
          <w:iCs/>
          <w:color w:val="000000"/>
          <w:w w:val="0"/>
          <w:szCs w:val="24"/>
          <w:u w:val="single"/>
        </w:rPr>
        <w:t>Duty Free Agreement</w:t>
      </w:r>
    </w:p>
    <w:p w:rsidR="00C57079" w:rsidRPr="00090516" w:rsidRDefault="00C57079" w:rsidP="00C57079">
      <w:pPr>
        <w:pStyle w:val="BodyText"/>
        <w:rPr>
          <w:b/>
          <w:bCs/>
          <w:iCs/>
          <w:color w:val="000000"/>
          <w:w w:val="0"/>
          <w:szCs w:val="24"/>
          <w:u w:val="single"/>
        </w:rPr>
      </w:pPr>
      <w:r w:rsidRPr="00090516">
        <w:rPr>
          <w:szCs w:val="24"/>
        </w:rPr>
        <w:t>Capitalised terms used in the following table have the meaning given to them in the Duty Free Agreement.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2132"/>
        <w:gridCol w:w="8773"/>
        <w:gridCol w:w="1099"/>
        <w:gridCol w:w="1123"/>
        <w:gridCol w:w="1061"/>
      </w:tblGrid>
      <w:tr w:rsidR="00C57079" w:rsidRPr="00090516" w:rsidTr="00A108F8">
        <w:trPr>
          <w:tblHeader/>
        </w:trPr>
        <w:tc>
          <w:tcPr>
            <w:tcW w:w="2132" w:type="dxa"/>
            <w:shd w:val="clear" w:color="auto" w:fill="E0E0E0"/>
          </w:tcPr>
          <w:p w:rsidR="00C57079" w:rsidRPr="00090516" w:rsidRDefault="00C57079" w:rsidP="002152A2">
            <w:pPr>
              <w:pStyle w:val="TableText1"/>
              <w:rPr>
                <w:b/>
                <w:szCs w:val="24"/>
              </w:rPr>
            </w:pPr>
            <w:r w:rsidRPr="00090516">
              <w:rPr>
                <w:b/>
                <w:szCs w:val="24"/>
              </w:rPr>
              <w:lastRenderedPageBreak/>
              <w:t>Clause</w:t>
            </w:r>
          </w:p>
        </w:tc>
        <w:tc>
          <w:tcPr>
            <w:tcW w:w="8773" w:type="dxa"/>
            <w:shd w:val="clear" w:color="auto" w:fill="E0E0E0"/>
          </w:tcPr>
          <w:p w:rsidR="00C57079" w:rsidRPr="00090516" w:rsidRDefault="00C57079" w:rsidP="002152A2">
            <w:pPr>
              <w:pStyle w:val="TableText1"/>
              <w:rPr>
                <w:b/>
                <w:szCs w:val="24"/>
              </w:rPr>
            </w:pPr>
            <w:r w:rsidRPr="00090516">
              <w:rPr>
                <w:b/>
                <w:szCs w:val="24"/>
              </w:rPr>
              <w:t>Right / Discretion</w:t>
            </w:r>
          </w:p>
        </w:tc>
        <w:tc>
          <w:tcPr>
            <w:tcW w:w="1099" w:type="dxa"/>
            <w:shd w:val="clear" w:color="auto" w:fill="E0E0E0"/>
          </w:tcPr>
          <w:p w:rsidR="00C57079" w:rsidRPr="00090516" w:rsidRDefault="00C57079" w:rsidP="002152A2">
            <w:pPr>
              <w:pStyle w:val="TableText1"/>
              <w:rPr>
                <w:b/>
                <w:szCs w:val="24"/>
              </w:rPr>
            </w:pPr>
            <w:r w:rsidRPr="00090516">
              <w:rPr>
                <w:b/>
                <w:szCs w:val="24"/>
              </w:rPr>
              <w:t>A</w:t>
            </w:r>
          </w:p>
        </w:tc>
        <w:tc>
          <w:tcPr>
            <w:tcW w:w="1123" w:type="dxa"/>
            <w:shd w:val="clear" w:color="auto" w:fill="E0E0E0"/>
          </w:tcPr>
          <w:p w:rsidR="00C57079" w:rsidRPr="00090516" w:rsidRDefault="00C57079" w:rsidP="002152A2">
            <w:pPr>
              <w:pStyle w:val="TableText1"/>
              <w:rPr>
                <w:b/>
                <w:szCs w:val="24"/>
              </w:rPr>
            </w:pPr>
            <w:r w:rsidRPr="00090516">
              <w:rPr>
                <w:b/>
                <w:szCs w:val="24"/>
              </w:rPr>
              <w:t>B</w:t>
            </w:r>
          </w:p>
        </w:tc>
        <w:tc>
          <w:tcPr>
            <w:tcW w:w="1061" w:type="dxa"/>
            <w:shd w:val="clear" w:color="auto" w:fill="E0E0E0"/>
          </w:tcPr>
          <w:p w:rsidR="00C57079" w:rsidRPr="00090516" w:rsidRDefault="00C57079" w:rsidP="002152A2">
            <w:pPr>
              <w:pStyle w:val="TableText1"/>
              <w:rPr>
                <w:b/>
                <w:szCs w:val="24"/>
              </w:rPr>
            </w:pPr>
            <w:r w:rsidRPr="00090516">
              <w:rPr>
                <w:b/>
                <w:szCs w:val="24"/>
              </w:rPr>
              <w:t>C</w:t>
            </w:r>
          </w:p>
        </w:tc>
      </w:tr>
      <w:tr w:rsidR="00C57079" w:rsidRPr="00090516" w:rsidTr="00A108F8">
        <w:tc>
          <w:tcPr>
            <w:tcW w:w="2132" w:type="dxa"/>
          </w:tcPr>
          <w:p w:rsidR="00C57079" w:rsidRPr="00090516" w:rsidRDefault="00C57079" w:rsidP="002152A2">
            <w:pPr>
              <w:pStyle w:val="TableText1"/>
              <w:rPr>
                <w:iCs/>
                <w:color w:val="000000"/>
                <w:w w:val="0"/>
                <w:szCs w:val="24"/>
              </w:rPr>
            </w:pPr>
            <w:r w:rsidRPr="00090516">
              <w:rPr>
                <w:iCs/>
                <w:color w:val="000000"/>
                <w:w w:val="0"/>
                <w:szCs w:val="24"/>
              </w:rPr>
              <w:t xml:space="preserve">17.1 </w:t>
            </w:r>
          </w:p>
        </w:tc>
        <w:tc>
          <w:tcPr>
            <w:tcW w:w="8773" w:type="dxa"/>
          </w:tcPr>
          <w:p w:rsidR="00C57079" w:rsidRPr="00090516" w:rsidRDefault="00C57079" w:rsidP="002152A2">
            <w:pPr>
              <w:pStyle w:val="TableText1"/>
              <w:rPr>
                <w:iCs/>
                <w:color w:val="000000"/>
                <w:w w:val="0"/>
                <w:szCs w:val="24"/>
              </w:rPr>
            </w:pPr>
            <w:r w:rsidRPr="00090516">
              <w:rPr>
                <w:iCs/>
                <w:color w:val="000000"/>
                <w:w w:val="0"/>
                <w:szCs w:val="24"/>
              </w:rPr>
              <w:t>Give notice of termination.</w:t>
            </w:r>
          </w:p>
        </w:tc>
        <w:tc>
          <w:tcPr>
            <w:tcW w:w="1099" w:type="dxa"/>
          </w:tcPr>
          <w:p w:rsidR="00C57079" w:rsidRPr="00090516" w:rsidRDefault="00C57079" w:rsidP="002152A2">
            <w:pPr>
              <w:pStyle w:val="TableText1"/>
              <w:rPr>
                <w:b/>
                <w:iCs/>
                <w:color w:val="000000"/>
                <w:w w:val="0"/>
                <w:szCs w:val="24"/>
              </w:rPr>
            </w:pPr>
          </w:p>
        </w:tc>
        <w:tc>
          <w:tcPr>
            <w:tcW w:w="1123" w:type="dxa"/>
          </w:tcPr>
          <w:p w:rsidR="00C57079" w:rsidRPr="00090516" w:rsidRDefault="00C57079" w:rsidP="002152A2">
            <w:pPr>
              <w:pStyle w:val="TableText1"/>
              <w:rPr>
                <w:b/>
                <w:iCs/>
                <w:color w:val="000000"/>
                <w:w w:val="0"/>
                <w:szCs w:val="24"/>
              </w:rPr>
            </w:pPr>
            <w:r w:rsidRPr="00090516">
              <w:rPr>
                <w:b/>
                <w:iCs/>
                <w:color w:val="000000"/>
                <w:w w:val="0"/>
                <w:szCs w:val="24"/>
              </w:rPr>
              <w:t>X</w:t>
            </w:r>
          </w:p>
        </w:tc>
        <w:tc>
          <w:tcPr>
            <w:tcW w:w="1061" w:type="dxa"/>
          </w:tcPr>
          <w:p w:rsidR="00C57079" w:rsidRPr="00090516" w:rsidRDefault="00C57079" w:rsidP="002152A2">
            <w:pPr>
              <w:pStyle w:val="TableText1"/>
              <w:rPr>
                <w:b/>
                <w:iCs/>
                <w:color w:val="000000"/>
                <w:w w:val="0"/>
                <w:szCs w:val="24"/>
              </w:rPr>
            </w:pPr>
          </w:p>
        </w:tc>
      </w:tr>
      <w:tr w:rsidR="00C57079" w:rsidRPr="00090516" w:rsidTr="00A108F8">
        <w:tc>
          <w:tcPr>
            <w:tcW w:w="2132" w:type="dxa"/>
          </w:tcPr>
          <w:p w:rsidR="00C57079" w:rsidRPr="00090516" w:rsidRDefault="00C57079" w:rsidP="002152A2">
            <w:pPr>
              <w:pStyle w:val="TableText1"/>
              <w:rPr>
                <w:iCs/>
                <w:color w:val="000000"/>
                <w:w w:val="0"/>
                <w:szCs w:val="24"/>
              </w:rPr>
            </w:pPr>
            <w:r w:rsidRPr="00090516">
              <w:rPr>
                <w:iCs/>
                <w:color w:val="000000"/>
                <w:w w:val="0"/>
                <w:szCs w:val="24"/>
              </w:rPr>
              <w:t>17.3</w:t>
            </w:r>
          </w:p>
        </w:tc>
        <w:tc>
          <w:tcPr>
            <w:tcW w:w="8773" w:type="dxa"/>
          </w:tcPr>
          <w:p w:rsidR="00C57079" w:rsidRPr="00090516" w:rsidRDefault="00C57079" w:rsidP="002152A2">
            <w:pPr>
              <w:pStyle w:val="TableText1"/>
              <w:rPr>
                <w:iCs/>
                <w:color w:val="000000"/>
                <w:w w:val="0"/>
                <w:szCs w:val="24"/>
              </w:rPr>
            </w:pPr>
            <w:r w:rsidRPr="00090516">
              <w:rPr>
                <w:iCs/>
                <w:color w:val="000000"/>
                <w:w w:val="0"/>
                <w:szCs w:val="24"/>
              </w:rPr>
              <w:t>Agree revised financial and other terms.</w:t>
            </w:r>
          </w:p>
        </w:tc>
        <w:tc>
          <w:tcPr>
            <w:tcW w:w="1099" w:type="dxa"/>
          </w:tcPr>
          <w:p w:rsidR="00C57079" w:rsidRPr="00090516" w:rsidRDefault="00C57079" w:rsidP="002152A2">
            <w:pPr>
              <w:pStyle w:val="TableText1"/>
              <w:rPr>
                <w:b/>
                <w:iCs/>
                <w:color w:val="000000"/>
                <w:w w:val="0"/>
                <w:szCs w:val="24"/>
              </w:rPr>
            </w:pPr>
          </w:p>
        </w:tc>
        <w:tc>
          <w:tcPr>
            <w:tcW w:w="1123" w:type="dxa"/>
          </w:tcPr>
          <w:p w:rsidR="00C57079" w:rsidRPr="00090516" w:rsidRDefault="00C57079" w:rsidP="002152A2">
            <w:pPr>
              <w:pStyle w:val="TableText1"/>
              <w:rPr>
                <w:b/>
                <w:iCs/>
                <w:color w:val="000000"/>
                <w:w w:val="0"/>
                <w:szCs w:val="24"/>
              </w:rPr>
            </w:pPr>
            <w:r w:rsidRPr="00090516">
              <w:rPr>
                <w:b/>
                <w:iCs/>
                <w:color w:val="000000"/>
                <w:w w:val="0"/>
                <w:szCs w:val="24"/>
              </w:rPr>
              <w:t>X</w:t>
            </w:r>
          </w:p>
        </w:tc>
        <w:tc>
          <w:tcPr>
            <w:tcW w:w="1061" w:type="dxa"/>
          </w:tcPr>
          <w:p w:rsidR="00C57079" w:rsidRPr="00090516" w:rsidRDefault="00C57079" w:rsidP="002152A2">
            <w:pPr>
              <w:pStyle w:val="TableText1"/>
              <w:rPr>
                <w:b/>
                <w:iCs/>
                <w:color w:val="000000"/>
                <w:w w:val="0"/>
                <w:szCs w:val="24"/>
              </w:rPr>
            </w:pPr>
          </w:p>
        </w:tc>
      </w:tr>
      <w:tr w:rsidR="00C57079" w:rsidRPr="00090516" w:rsidTr="00A108F8">
        <w:tc>
          <w:tcPr>
            <w:tcW w:w="2132" w:type="dxa"/>
          </w:tcPr>
          <w:p w:rsidR="00C57079" w:rsidRPr="00090516" w:rsidRDefault="00C57079" w:rsidP="002152A2">
            <w:pPr>
              <w:pStyle w:val="TableText1"/>
              <w:rPr>
                <w:iCs/>
                <w:color w:val="000000"/>
                <w:w w:val="0"/>
                <w:szCs w:val="24"/>
              </w:rPr>
            </w:pPr>
            <w:r w:rsidRPr="00090516">
              <w:rPr>
                <w:iCs/>
                <w:color w:val="000000"/>
                <w:w w:val="0"/>
                <w:szCs w:val="24"/>
              </w:rPr>
              <w:t>20</w:t>
            </w:r>
          </w:p>
        </w:tc>
        <w:tc>
          <w:tcPr>
            <w:tcW w:w="8773" w:type="dxa"/>
          </w:tcPr>
          <w:p w:rsidR="00C57079" w:rsidRPr="00090516" w:rsidRDefault="00C57079" w:rsidP="002152A2">
            <w:pPr>
              <w:pStyle w:val="TableText1"/>
              <w:rPr>
                <w:iCs/>
                <w:color w:val="000000"/>
                <w:w w:val="0"/>
                <w:szCs w:val="24"/>
              </w:rPr>
            </w:pPr>
            <w:r w:rsidRPr="00090516">
              <w:rPr>
                <w:iCs/>
                <w:color w:val="000000"/>
                <w:w w:val="0"/>
                <w:szCs w:val="24"/>
              </w:rPr>
              <w:t>Refer any dispute to mediation or arbitration.</w:t>
            </w:r>
          </w:p>
        </w:tc>
        <w:tc>
          <w:tcPr>
            <w:tcW w:w="1099" w:type="dxa"/>
          </w:tcPr>
          <w:p w:rsidR="00C57079" w:rsidRPr="00090516" w:rsidRDefault="00C57079" w:rsidP="002152A2">
            <w:pPr>
              <w:pStyle w:val="TableText1"/>
              <w:rPr>
                <w:b/>
                <w:iCs/>
                <w:color w:val="000000"/>
                <w:w w:val="0"/>
                <w:szCs w:val="24"/>
              </w:rPr>
            </w:pPr>
            <w:r w:rsidRPr="00090516">
              <w:rPr>
                <w:b/>
                <w:iCs/>
                <w:color w:val="000000"/>
                <w:w w:val="0"/>
                <w:szCs w:val="24"/>
              </w:rPr>
              <w:t>X</w:t>
            </w:r>
          </w:p>
        </w:tc>
        <w:tc>
          <w:tcPr>
            <w:tcW w:w="1123" w:type="dxa"/>
          </w:tcPr>
          <w:p w:rsidR="00C57079" w:rsidRPr="00090516" w:rsidRDefault="00C57079" w:rsidP="002152A2">
            <w:pPr>
              <w:pStyle w:val="TableText1"/>
              <w:rPr>
                <w:b/>
                <w:iCs/>
                <w:color w:val="000000"/>
                <w:w w:val="0"/>
                <w:szCs w:val="24"/>
              </w:rPr>
            </w:pPr>
          </w:p>
        </w:tc>
        <w:tc>
          <w:tcPr>
            <w:tcW w:w="1061" w:type="dxa"/>
          </w:tcPr>
          <w:p w:rsidR="00C57079" w:rsidRPr="00090516" w:rsidRDefault="00C57079" w:rsidP="002152A2">
            <w:pPr>
              <w:pStyle w:val="TableText1"/>
              <w:rPr>
                <w:b/>
                <w:iCs/>
                <w:color w:val="000000"/>
                <w:w w:val="0"/>
                <w:szCs w:val="24"/>
              </w:rPr>
            </w:pPr>
          </w:p>
        </w:tc>
      </w:tr>
      <w:tr w:rsidR="00C57079" w:rsidRPr="00090516" w:rsidTr="00A108F8">
        <w:tc>
          <w:tcPr>
            <w:tcW w:w="2132" w:type="dxa"/>
          </w:tcPr>
          <w:p w:rsidR="00C57079" w:rsidRPr="00090516" w:rsidRDefault="002B4C35" w:rsidP="002152A2">
            <w:pPr>
              <w:pStyle w:val="TableText1"/>
              <w:rPr>
                <w:iCs/>
                <w:color w:val="000000"/>
                <w:w w:val="0"/>
                <w:szCs w:val="24"/>
              </w:rPr>
            </w:pPr>
            <w:r>
              <w:rPr>
                <w:iCs/>
                <w:color w:val="000000"/>
                <w:w w:val="0"/>
                <w:szCs w:val="24"/>
              </w:rPr>
              <w:t>21.4</w:t>
            </w:r>
          </w:p>
        </w:tc>
        <w:tc>
          <w:tcPr>
            <w:tcW w:w="8773" w:type="dxa"/>
          </w:tcPr>
          <w:p w:rsidR="00C57079" w:rsidRPr="00090516" w:rsidRDefault="00C57079" w:rsidP="002152A2">
            <w:pPr>
              <w:pStyle w:val="TableText1"/>
              <w:rPr>
                <w:iCs/>
                <w:color w:val="000000"/>
                <w:w w:val="0"/>
                <w:szCs w:val="24"/>
              </w:rPr>
            </w:pPr>
            <w:r w:rsidRPr="00090516">
              <w:rPr>
                <w:iCs/>
                <w:color w:val="000000"/>
                <w:w w:val="0"/>
                <w:szCs w:val="24"/>
              </w:rPr>
              <w:t>Amend the Duty Free Agreement.</w:t>
            </w:r>
          </w:p>
        </w:tc>
        <w:tc>
          <w:tcPr>
            <w:tcW w:w="1099" w:type="dxa"/>
          </w:tcPr>
          <w:p w:rsidR="00C57079" w:rsidRPr="00090516" w:rsidRDefault="00C57079" w:rsidP="002152A2">
            <w:pPr>
              <w:pStyle w:val="TableText1"/>
              <w:rPr>
                <w:b/>
                <w:iCs/>
                <w:color w:val="000000"/>
                <w:w w:val="0"/>
                <w:szCs w:val="24"/>
              </w:rPr>
            </w:pPr>
          </w:p>
        </w:tc>
        <w:tc>
          <w:tcPr>
            <w:tcW w:w="1123" w:type="dxa"/>
          </w:tcPr>
          <w:p w:rsidR="00C57079" w:rsidRPr="00090516" w:rsidRDefault="00C57079" w:rsidP="002152A2">
            <w:pPr>
              <w:pStyle w:val="TableText1"/>
              <w:rPr>
                <w:b/>
                <w:iCs/>
                <w:color w:val="000000"/>
                <w:w w:val="0"/>
                <w:szCs w:val="24"/>
              </w:rPr>
            </w:pPr>
            <w:r w:rsidRPr="00090516">
              <w:rPr>
                <w:b/>
                <w:iCs/>
                <w:color w:val="000000"/>
                <w:w w:val="0"/>
                <w:szCs w:val="24"/>
              </w:rPr>
              <w:t>X</w:t>
            </w:r>
          </w:p>
        </w:tc>
        <w:tc>
          <w:tcPr>
            <w:tcW w:w="1061" w:type="dxa"/>
          </w:tcPr>
          <w:p w:rsidR="00C57079" w:rsidRPr="00090516" w:rsidRDefault="00C57079" w:rsidP="002152A2">
            <w:pPr>
              <w:pStyle w:val="TableText1"/>
              <w:rPr>
                <w:b/>
                <w:iCs/>
                <w:color w:val="000000"/>
                <w:w w:val="0"/>
                <w:szCs w:val="24"/>
              </w:rPr>
            </w:pPr>
          </w:p>
        </w:tc>
      </w:tr>
      <w:tr w:rsidR="00C57079" w:rsidRPr="00090516" w:rsidTr="00A108F8">
        <w:tc>
          <w:tcPr>
            <w:tcW w:w="2132" w:type="dxa"/>
          </w:tcPr>
          <w:p w:rsidR="00C57079" w:rsidRPr="00090516" w:rsidRDefault="002B4C35" w:rsidP="002152A2">
            <w:pPr>
              <w:pStyle w:val="TableText1"/>
              <w:rPr>
                <w:iCs/>
                <w:color w:val="000000"/>
                <w:w w:val="0"/>
                <w:szCs w:val="24"/>
              </w:rPr>
            </w:pPr>
            <w:r>
              <w:rPr>
                <w:iCs/>
                <w:color w:val="000000"/>
                <w:w w:val="0"/>
                <w:szCs w:val="24"/>
              </w:rPr>
              <w:t>21.5</w:t>
            </w:r>
          </w:p>
        </w:tc>
        <w:tc>
          <w:tcPr>
            <w:tcW w:w="8773" w:type="dxa"/>
          </w:tcPr>
          <w:p w:rsidR="00C57079" w:rsidRPr="00090516" w:rsidRDefault="00C57079" w:rsidP="000859B1">
            <w:pPr>
              <w:pStyle w:val="TableText1"/>
              <w:rPr>
                <w:iCs/>
                <w:color w:val="000000"/>
                <w:w w:val="0"/>
                <w:szCs w:val="24"/>
              </w:rPr>
            </w:pPr>
            <w:r w:rsidRPr="00090516">
              <w:rPr>
                <w:iCs/>
                <w:color w:val="000000"/>
                <w:w w:val="0"/>
                <w:szCs w:val="24"/>
              </w:rPr>
              <w:t xml:space="preserve">Request or consent to any waiver of the provisions of the Duty Free Agreement </w:t>
            </w:r>
            <w:r w:rsidRPr="00090516">
              <w:rPr>
                <w:szCs w:val="24"/>
              </w:rPr>
              <w:t>(other than in relation to ame</w:t>
            </w:r>
            <w:r w:rsidR="000859B1" w:rsidRPr="00090516">
              <w:rPr>
                <w:szCs w:val="24"/>
              </w:rPr>
              <w:t xml:space="preserve">ndments permitted under Clause </w:t>
            </w:r>
            <w:r w:rsidRPr="00090516">
              <w:rPr>
                <w:szCs w:val="24"/>
              </w:rPr>
              <w:t>21.3 (b)(i) (</w:t>
            </w:r>
            <w:r w:rsidRPr="00090516">
              <w:rPr>
                <w:i/>
                <w:szCs w:val="24"/>
              </w:rPr>
              <w:t>Project Documents</w:t>
            </w:r>
            <w:r w:rsidRPr="00090516">
              <w:rPr>
                <w:szCs w:val="24"/>
              </w:rPr>
              <w:t>) or waivers permitted under Clause 21.3 (b)(iii) (</w:t>
            </w:r>
            <w:r w:rsidRPr="00090516">
              <w:rPr>
                <w:i/>
                <w:szCs w:val="24"/>
              </w:rPr>
              <w:t>Project Documents</w:t>
            </w:r>
            <w:r w:rsidRPr="00090516">
              <w:rPr>
                <w:szCs w:val="24"/>
              </w:rPr>
              <w:t>))</w:t>
            </w:r>
            <w:r w:rsidRPr="00090516">
              <w:rPr>
                <w:iCs/>
                <w:color w:val="000000"/>
                <w:w w:val="0"/>
                <w:szCs w:val="24"/>
              </w:rPr>
              <w:t>.</w:t>
            </w:r>
          </w:p>
        </w:tc>
        <w:tc>
          <w:tcPr>
            <w:tcW w:w="1099" w:type="dxa"/>
          </w:tcPr>
          <w:p w:rsidR="00C57079" w:rsidRPr="00090516" w:rsidRDefault="00C57079" w:rsidP="002152A2">
            <w:pPr>
              <w:pStyle w:val="TableText1"/>
              <w:rPr>
                <w:b/>
                <w:iCs/>
                <w:color w:val="000000"/>
                <w:w w:val="0"/>
                <w:szCs w:val="24"/>
              </w:rPr>
            </w:pPr>
          </w:p>
        </w:tc>
        <w:tc>
          <w:tcPr>
            <w:tcW w:w="1123" w:type="dxa"/>
          </w:tcPr>
          <w:p w:rsidR="00C57079" w:rsidRPr="00090516" w:rsidRDefault="00C57079" w:rsidP="002152A2">
            <w:pPr>
              <w:pStyle w:val="TableText1"/>
              <w:rPr>
                <w:b/>
                <w:iCs/>
                <w:color w:val="000000"/>
                <w:w w:val="0"/>
                <w:szCs w:val="24"/>
              </w:rPr>
            </w:pPr>
            <w:r w:rsidRPr="00090516">
              <w:rPr>
                <w:b/>
                <w:iCs/>
                <w:color w:val="000000"/>
                <w:w w:val="0"/>
                <w:szCs w:val="24"/>
              </w:rPr>
              <w:t>X</w:t>
            </w:r>
          </w:p>
        </w:tc>
        <w:tc>
          <w:tcPr>
            <w:tcW w:w="1061" w:type="dxa"/>
          </w:tcPr>
          <w:p w:rsidR="00C57079" w:rsidRPr="00090516" w:rsidRDefault="00C57079" w:rsidP="002152A2">
            <w:pPr>
              <w:pStyle w:val="TableText1"/>
              <w:rPr>
                <w:b/>
                <w:iCs/>
                <w:color w:val="000000"/>
                <w:w w:val="0"/>
                <w:szCs w:val="24"/>
              </w:rPr>
            </w:pPr>
          </w:p>
        </w:tc>
      </w:tr>
    </w:tbl>
    <w:p w:rsidR="00A108F8" w:rsidRPr="00AE75EF" w:rsidRDefault="00D57FE8" w:rsidP="00A108F8">
      <w:pPr>
        <w:pStyle w:val="BodyText"/>
        <w:spacing w:before="240"/>
        <w:rPr>
          <w:b/>
          <w:bCs/>
          <w:iCs/>
          <w:color w:val="000000"/>
          <w:w w:val="0"/>
          <w:szCs w:val="24"/>
          <w:u w:val="single"/>
        </w:rPr>
      </w:pPr>
      <w:r>
        <w:rPr>
          <w:b/>
          <w:bCs/>
          <w:iCs/>
          <w:color w:val="000000"/>
          <w:w w:val="0"/>
          <w:szCs w:val="24"/>
          <w:u w:val="single"/>
        </w:rPr>
        <w:t>Issuer Security Trust Arrangement</w:t>
      </w:r>
    </w:p>
    <w:p w:rsidR="00A108F8" w:rsidRPr="00AE75EF" w:rsidRDefault="00A108F8" w:rsidP="00A108F8">
      <w:pPr>
        <w:pStyle w:val="BodyText"/>
        <w:rPr>
          <w:b/>
          <w:bCs/>
          <w:iCs/>
          <w:color w:val="000000"/>
          <w:w w:val="0"/>
          <w:szCs w:val="24"/>
          <w:u w:val="single"/>
        </w:rPr>
      </w:pPr>
      <w:r w:rsidRPr="00AE75EF">
        <w:rPr>
          <w:szCs w:val="24"/>
        </w:rPr>
        <w:t xml:space="preserve">Capitalised terms used in the following table have the meaning given to them in the </w:t>
      </w:r>
      <w:r w:rsidR="00D57FE8">
        <w:rPr>
          <w:szCs w:val="24"/>
        </w:rPr>
        <w:t xml:space="preserve">Issuer </w:t>
      </w:r>
      <w:r>
        <w:rPr>
          <w:szCs w:val="24"/>
        </w:rPr>
        <w:t>Security Trust</w:t>
      </w:r>
      <w:r w:rsidR="00D57FE8">
        <w:rPr>
          <w:szCs w:val="24"/>
        </w:rPr>
        <w:t xml:space="preserve"> Arrangement</w:t>
      </w:r>
      <w:r>
        <w:rPr>
          <w:szCs w:val="24"/>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2132"/>
        <w:gridCol w:w="8773"/>
        <w:gridCol w:w="1099"/>
        <w:gridCol w:w="1123"/>
        <w:gridCol w:w="1061"/>
      </w:tblGrid>
      <w:tr w:rsidR="00A108F8" w:rsidRPr="00AE75EF" w:rsidTr="00A469C9">
        <w:trPr>
          <w:tblHeader/>
        </w:trPr>
        <w:tc>
          <w:tcPr>
            <w:tcW w:w="1391" w:type="dxa"/>
            <w:shd w:val="clear" w:color="auto" w:fill="E0E0E0"/>
          </w:tcPr>
          <w:p w:rsidR="00A108F8" w:rsidRPr="00AE75EF" w:rsidRDefault="00A108F8" w:rsidP="00A469C9">
            <w:pPr>
              <w:pStyle w:val="TableText1"/>
              <w:rPr>
                <w:b/>
                <w:szCs w:val="24"/>
              </w:rPr>
            </w:pPr>
            <w:r w:rsidRPr="00AE75EF">
              <w:rPr>
                <w:b/>
                <w:szCs w:val="24"/>
              </w:rPr>
              <w:t>Clause</w:t>
            </w:r>
          </w:p>
        </w:tc>
        <w:tc>
          <w:tcPr>
            <w:tcW w:w="5724" w:type="dxa"/>
            <w:shd w:val="clear" w:color="auto" w:fill="E0E0E0"/>
          </w:tcPr>
          <w:p w:rsidR="00A108F8" w:rsidRPr="00AE75EF" w:rsidRDefault="00A108F8" w:rsidP="00A469C9">
            <w:pPr>
              <w:pStyle w:val="TableText1"/>
              <w:rPr>
                <w:b/>
                <w:szCs w:val="24"/>
              </w:rPr>
            </w:pPr>
            <w:r w:rsidRPr="00AE75EF">
              <w:rPr>
                <w:b/>
                <w:szCs w:val="24"/>
              </w:rPr>
              <w:t>Right / Discretion</w:t>
            </w:r>
          </w:p>
        </w:tc>
        <w:tc>
          <w:tcPr>
            <w:tcW w:w="717" w:type="dxa"/>
            <w:shd w:val="clear" w:color="auto" w:fill="E0E0E0"/>
          </w:tcPr>
          <w:p w:rsidR="00A108F8" w:rsidRPr="00AE75EF" w:rsidRDefault="00A108F8" w:rsidP="00A469C9">
            <w:pPr>
              <w:pStyle w:val="TableText1"/>
              <w:rPr>
                <w:b/>
                <w:szCs w:val="24"/>
              </w:rPr>
            </w:pPr>
            <w:r w:rsidRPr="00AE75EF">
              <w:rPr>
                <w:b/>
                <w:szCs w:val="24"/>
              </w:rPr>
              <w:t>A</w:t>
            </w:r>
          </w:p>
        </w:tc>
        <w:tc>
          <w:tcPr>
            <w:tcW w:w="733" w:type="dxa"/>
            <w:shd w:val="clear" w:color="auto" w:fill="E0E0E0"/>
          </w:tcPr>
          <w:p w:rsidR="00A108F8" w:rsidRPr="00AE75EF" w:rsidRDefault="00A108F8" w:rsidP="00A469C9">
            <w:pPr>
              <w:pStyle w:val="TableText1"/>
              <w:rPr>
                <w:b/>
                <w:szCs w:val="24"/>
              </w:rPr>
            </w:pPr>
            <w:r w:rsidRPr="00AE75EF">
              <w:rPr>
                <w:b/>
                <w:szCs w:val="24"/>
              </w:rPr>
              <w:t>B</w:t>
            </w:r>
          </w:p>
        </w:tc>
        <w:tc>
          <w:tcPr>
            <w:tcW w:w="692" w:type="dxa"/>
            <w:shd w:val="clear" w:color="auto" w:fill="E0E0E0"/>
          </w:tcPr>
          <w:p w:rsidR="00A108F8" w:rsidRPr="00AE75EF" w:rsidRDefault="00A108F8" w:rsidP="00A469C9">
            <w:pPr>
              <w:pStyle w:val="TableText1"/>
              <w:rPr>
                <w:b/>
                <w:szCs w:val="24"/>
              </w:rPr>
            </w:pPr>
            <w:r w:rsidRPr="00AE75EF">
              <w:rPr>
                <w:b/>
                <w:szCs w:val="24"/>
              </w:rPr>
              <w:t>C</w:t>
            </w:r>
          </w:p>
        </w:tc>
      </w:tr>
      <w:tr w:rsidR="00A108F8" w:rsidRPr="00AE75EF" w:rsidTr="00A469C9">
        <w:tc>
          <w:tcPr>
            <w:tcW w:w="1391" w:type="dxa"/>
          </w:tcPr>
          <w:p w:rsidR="00A108F8" w:rsidRDefault="00A108F8" w:rsidP="00A469C9">
            <w:pPr>
              <w:pStyle w:val="TableText1"/>
              <w:rPr>
                <w:iCs/>
                <w:color w:val="000000"/>
                <w:w w:val="0"/>
                <w:szCs w:val="24"/>
              </w:rPr>
            </w:pPr>
            <w:r>
              <w:rPr>
                <w:iCs/>
                <w:color w:val="000000"/>
                <w:w w:val="0"/>
                <w:szCs w:val="24"/>
              </w:rPr>
              <w:t>3.2</w:t>
            </w:r>
          </w:p>
        </w:tc>
        <w:tc>
          <w:tcPr>
            <w:tcW w:w="5724" w:type="dxa"/>
          </w:tcPr>
          <w:p w:rsidR="00A108F8" w:rsidRDefault="00A108F8" w:rsidP="00A469C9">
            <w:pPr>
              <w:pStyle w:val="TableText1"/>
              <w:rPr>
                <w:iCs/>
                <w:color w:val="000000"/>
                <w:w w:val="0"/>
                <w:szCs w:val="24"/>
              </w:rPr>
            </w:pPr>
            <w:r>
              <w:rPr>
                <w:iCs/>
                <w:color w:val="000000"/>
                <w:w w:val="0"/>
                <w:szCs w:val="24"/>
              </w:rPr>
              <w:t>Give any instructions.</w:t>
            </w:r>
          </w:p>
        </w:tc>
        <w:tc>
          <w:tcPr>
            <w:tcW w:w="717" w:type="dxa"/>
          </w:tcPr>
          <w:p w:rsidR="00A108F8" w:rsidRPr="00AE75EF" w:rsidRDefault="00A108F8" w:rsidP="00A469C9">
            <w:pPr>
              <w:pStyle w:val="TableText1"/>
              <w:rPr>
                <w:b/>
                <w:iCs/>
                <w:color w:val="000000"/>
                <w:w w:val="0"/>
                <w:szCs w:val="24"/>
              </w:rPr>
            </w:pPr>
          </w:p>
        </w:tc>
        <w:tc>
          <w:tcPr>
            <w:tcW w:w="733" w:type="dxa"/>
          </w:tcPr>
          <w:p w:rsidR="00A108F8" w:rsidRPr="00AE75EF" w:rsidRDefault="00A108F8" w:rsidP="00A469C9">
            <w:pPr>
              <w:pStyle w:val="TableText1"/>
              <w:rPr>
                <w:b/>
                <w:iCs/>
                <w:color w:val="000000"/>
                <w:w w:val="0"/>
                <w:szCs w:val="24"/>
              </w:rPr>
            </w:pPr>
            <w:r>
              <w:rPr>
                <w:b/>
                <w:iCs/>
                <w:color w:val="000000"/>
                <w:w w:val="0"/>
                <w:szCs w:val="24"/>
              </w:rPr>
              <w:t>X</w:t>
            </w:r>
          </w:p>
        </w:tc>
        <w:tc>
          <w:tcPr>
            <w:tcW w:w="692" w:type="dxa"/>
          </w:tcPr>
          <w:p w:rsidR="00A108F8" w:rsidRPr="00AE75EF" w:rsidRDefault="00A108F8" w:rsidP="00A469C9">
            <w:pPr>
              <w:pStyle w:val="TableText1"/>
              <w:rPr>
                <w:b/>
                <w:iCs/>
                <w:color w:val="000000"/>
                <w:w w:val="0"/>
                <w:szCs w:val="24"/>
              </w:rPr>
            </w:pPr>
          </w:p>
        </w:tc>
      </w:tr>
      <w:tr w:rsidR="00A108F8" w:rsidRPr="00AE75EF" w:rsidTr="00A469C9">
        <w:tc>
          <w:tcPr>
            <w:tcW w:w="1391" w:type="dxa"/>
          </w:tcPr>
          <w:p w:rsidR="00A108F8" w:rsidRPr="00AE75EF" w:rsidRDefault="00A108F8" w:rsidP="00A469C9">
            <w:pPr>
              <w:pStyle w:val="TableText1"/>
              <w:rPr>
                <w:iCs/>
                <w:color w:val="000000"/>
                <w:w w:val="0"/>
                <w:szCs w:val="24"/>
              </w:rPr>
            </w:pPr>
            <w:r>
              <w:rPr>
                <w:iCs/>
                <w:color w:val="000000"/>
                <w:w w:val="0"/>
                <w:szCs w:val="24"/>
              </w:rPr>
              <w:t>3.10(a)</w:t>
            </w:r>
            <w:r w:rsidRPr="00AE75EF">
              <w:rPr>
                <w:iCs/>
                <w:color w:val="000000"/>
                <w:w w:val="0"/>
                <w:szCs w:val="24"/>
              </w:rPr>
              <w:t xml:space="preserve"> </w:t>
            </w:r>
          </w:p>
        </w:tc>
        <w:tc>
          <w:tcPr>
            <w:tcW w:w="5724" w:type="dxa"/>
          </w:tcPr>
          <w:p w:rsidR="00A108F8" w:rsidRPr="00AE75EF" w:rsidRDefault="00A108F8" w:rsidP="00A469C9">
            <w:pPr>
              <w:pStyle w:val="TableText1"/>
              <w:rPr>
                <w:iCs/>
                <w:color w:val="000000"/>
                <w:w w:val="0"/>
                <w:szCs w:val="24"/>
              </w:rPr>
            </w:pPr>
            <w:r>
              <w:rPr>
                <w:iCs/>
                <w:color w:val="000000"/>
                <w:w w:val="0"/>
                <w:szCs w:val="24"/>
              </w:rPr>
              <w:t xml:space="preserve">Appoint a successor upon the resignation of the </w:t>
            </w:r>
            <w:r w:rsidR="00D57FE8">
              <w:rPr>
                <w:iCs/>
                <w:color w:val="000000"/>
                <w:w w:val="0"/>
                <w:szCs w:val="24"/>
              </w:rPr>
              <w:t xml:space="preserve">Issuer </w:t>
            </w:r>
            <w:r>
              <w:rPr>
                <w:iCs/>
                <w:color w:val="000000"/>
                <w:w w:val="0"/>
                <w:szCs w:val="24"/>
              </w:rPr>
              <w:t>Security Trustee.</w:t>
            </w:r>
          </w:p>
        </w:tc>
        <w:tc>
          <w:tcPr>
            <w:tcW w:w="717" w:type="dxa"/>
          </w:tcPr>
          <w:p w:rsidR="00A108F8" w:rsidRPr="00AE75EF" w:rsidRDefault="00A108F8" w:rsidP="00A469C9">
            <w:pPr>
              <w:pStyle w:val="TableText1"/>
              <w:rPr>
                <w:b/>
                <w:iCs/>
                <w:color w:val="000000"/>
                <w:w w:val="0"/>
                <w:szCs w:val="24"/>
              </w:rPr>
            </w:pPr>
          </w:p>
        </w:tc>
        <w:tc>
          <w:tcPr>
            <w:tcW w:w="733" w:type="dxa"/>
          </w:tcPr>
          <w:p w:rsidR="00A108F8" w:rsidRPr="00AE75EF" w:rsidRDefault="00A108F8" w:rsidP="00A469C9">
            <w:pPr>
              <w:pStyle w:val="TableText1"/>
              <w:rPr>
                <w:b/>
                <w:iCs/>
                <w:color w:val="000000"/>
                <w:w w:val="0"/>
                <w:szCs w:val="24"/>
              </w:rPr>
            </w:pPr>
            <w:r w:rsidRPr="00AE75EF">
              <w:rPr>
                <w:b/>
                <w:iCs/>
                <w:color w:val="000000"/>
                <w:w w:val="0"/>
                <w:szCs w:val="24"/>
              </w:rPr>
              <w:t>X</w:t>
            </w:r>
          </w:p>
        </w:tc>
        <w:tc>
          <w:tcPr>
            <w:tcW w:w="692" w:type="dxa"/>
          </w:tcPr>
          <w:p w:rsidR="00A108F8" w:rsidRPr="00AE75EF" w:rsidRDefault="00A108F8" w:rsidP="00A469C9">
            <w:pPr>
              <w:pStyle w:val="TableText1"/>
              <w:rPr>
                <w:b/>
                <w:iCs/>
                <w:color w:val="000000"/>
                <w:w w:val="0"/>
                <w:szCs w:val="24"/>
              </w:rPr>
            </w:pPr>
          </w:p>
        </w:tc>
      </w:tr>
      <w:tr w:rsidR="00A108F8" w:rsidRPr="00AE75EF" w:rsidTr="00A469C9">
        <w:tc>
          <w:tcPr>
            <w:tcW w:w="1391" w:type="dxa"/>
          </w:tcPr>
          <w:p w:rsidR="00A108F8" w:rsidRPr="00AE75EF" w:rsidRDefault="00A108F8" w:rsidP="00A469C9">
            <w:pPr>
              <w:pStyle w:val="TableText1"/>
              <w:rPr>
                <w:iCs/>
                <w:color w:val="000000"/>
                <w:w w:val="0"/>
                <w:szCs w:val="24"/>
              </w:rPr>
            </w:pPr>
            <w:r>
              <w:rPr>
                <w:iCs/>
                <w:color w:val="000000"/>
                <w:w w:val="0"/>
                <w:szCs w:val="24"/>
              </w:rPr>
              <w:t>3.11</w:t>
            </w:r>
          </w:p>
        </w:tc>
        <w:tc>
          <w:tcPr>
            <w:tcW w:w="5724" w:type="dxa"/>
          </w:tcPr>
          <w:p w:rsidR="00A108F8" w:rsidRPr="00AE75EF" w:rsidRDefault="00A108F8" w:rsidP="00A469C9">
            <w:pPr>
              <w:pStyle w:val="TableText1"/>
              <w:rPr>
                <w:iCs/>
                <w:color w:val="000000"/>
                <w:w w:val="0"/>
                <w:szCs w:val="24"/>
              </w:rPr>
            </w:pPr>
            <w:r>
              <w:rPr>
                <w:iCs/>
                <w:color w:val="000000"/>
                <w:w w:val="0"/>
                <w:szCs w:val="24"/>
              </w:rPr>
              <w:t xml:space="preserve">Supply information to the </w:t>
            </w:r>
            <w:r w:rsidR="00D57FE8">
              <w:rPr>
                <w:iCs/>
                <w:color w:val="000000"/>
                <w:w w:val="0"/>
                <w:szCs w:val="24"/>
              </w:rPr>
              <w:t xml:space="preserve">Issuer </w:t>
            </w:r>
            <w:r>
              <w:rPr>
                <w:iCs/>
                <w:color w:val="000000"/>
                <w:w w:val="0"/>
                <w:szCs w:val="24"/>
              </w:rPr>
              <w:t>Security Trustee.</w:t>
            </w:r>
          </w:p>
        </w:tc>
        <w:tc>
          <w:tcPr>
            <w:tcW w:w="717" w:type="dxa"/>
          </w:tcPr>
          <w:p w:rsidR="00A108F8" w:rsidRPr="00AE75EF" w:rsidRDefault="00A108F8" w:rsidP="00A469C9">
            <w:pPr>
              <w:pStyle w:val="TableText1"/>
              <w:rPr>
                <w:b/>
                <w:iCs/>
                <w:color w:val="000000"/>
                <w:w w:val="0"/>
                <w:szCs w:val="24"/>
              </w:rPr>
            </w:pPr>
          </w:p>
        </w:tc>
        <w:tc>
          <w:tcPr>
            <w:tcW w:w="733" w:type="dxa"/>
          </w:tcPr>
          <w:p w:rsidR="00A108F8" w:rsidRPr="00AE75EF" w:rsidRDefault="00A108F8" w:rsidP="00A469C9">
            <w:pPr>
              <w:pStyle w:val="TableText1"/>
              <w:rPr>
                <w:b/>
                <w:iCs/>
                <w:color w:val="000000"/>
                <w:w w:val="0"/>
                <w:szCs w:val="24"/>
              </w:rPr>
            </w:pPr>
          </w:p>
        </w:tc>
        <w:tc>
          <w:tcPr>
            <w:tcW w:w="692" w:type="dxa"/>
          </w:tcPr>
          <w:p w:rsidR="00A108F8" w:rsidRPr="00AE75EF" w:rsidRDefault="00A108F8" w:rsidP="00A469C9">
            <w:pPr>
              <w:pStyle w:val="TableText1"/>
              <w:rPr>
                <w:b/>
                <w:iCs/>
                <w:color w:val="000000"/>
                <w:w w:val="0"/>
                <w:szCs w:val="24"/>
              </w:rPr>
            </w:pPr>
            <w:r>
              <w:rPr>
                <w:b/>
                <w:iCs/>
                <w:color w:val="000000"/>
                <w:w w:val="0"/>
                <w:szCs w:val="24"/>
              </w:rPr>
              <w:t>X</w:t>
            </w:r>
          </w:p>
        </w:tc>
      </w:tr>
      <w:tr w:rsidR="00A108F8" w:rsidRPr="00AE75EF" w:rsidTr="00A469C9">
        <w:tc>
          <w:tcPr>
            <w:tcW w:w="1391" w:type="dxa"/>
          </w:tcPr>
          <w:p w:rsidR="00A108F8" w:rsidRPr="00AE75EF" w:rsidRDefault="00A108F8" w:rsidP="00A469C9">
            <w:pPr>
              <w:pStyle w:val="TableText1"/>
              <w:rPr>
                <w:iCs/>
                <w:color w:val="000000"/>
                <w:w w:val="0"/>
                <w:szCs w:val="24"/>
              </w:rPr>
            </w:pPr>
            <w:r>
              <w:rPr>
                <w:iCs/>
                <w:color w:val="000000"/>
                <w:w w:val="0"/>
                <w:szCs w:val="24"/>
              </w:rPr>
              <w:t>3.15</w:t>
            </w:r>
          </w:p>
        </w:tc>
        <w:tc>
          <w:tcPr>
            <w:tcW w:w="5724" w:type="dxa"/>
          </w:tcPr>
          <w:p w:rsidR="00A108F8" w:rsidRPr="00AE75EF" w:rsidRDefault="00A108F8" w:rsidP="00A469C9">
            <w:pPr>
              <w:pStyle w:val="TableText1"/>
              <w:rPr>
                <w:iCs/>
                <w:color w:val="000000"/>
                <w:w w:val="0"/>
                <w:szCs w:val="24"/>
              </w:rPr>
            </w:pPr>
            <w:r>
              <w:rPr>
                <w:iCs/>
                <w:color w:val="000000"/>
                <w:w w:val="0"/>
                <w:szCs w:val="24"/>
              </w:rPr>
              <w:t>Approve winding up of trust.</w:t>
            </w:r>
          </w:p>
        </w:tc>
        <w:tc>
          <w:tcPr>
            <w:tcW w:w="717" w:type="dxa"/>
          </w:tcPr>
          <w:p w:rsidR="00A108F8" w:rsidRPr="00AE75EF" w:rsidRDefault="00A108F8" w:rsidP="00A469C9">
            <w:pPr>
              <w:pStyle w:val="TableText1"/>
              <w:rPr>
                <w:b/>
                <w:iCs/>
                <w:color w:val="000000"/>
                <w:w w:val="0"/>
                <w:szCs w:val="24"/>
              </w:rPr>
            </w:pPr>
          </w:p>
        </w:tc>
        <w:tc>
          <w:tcPr>
            <w:tcW w:w="733" w:type="dxa"/>
          </w:tcPr>
          <w:p w:rsidR="00A108F8" w:rsidRPr="00AE75EF" w:rsidRDefault="00A108F8" w:rsidP="00A469C9">
            <w:pPr>
              <w:pStyle w:val="TableText1"/>
              <w:rPr>
                <w:b/>
                <w:iCs/>
                <w:color w:val="000000"/>
                <w:w w:val="0"/>
                <w:szCs w:val="24"/>
              </w:rPr>
            </w:pPr>
            <w:r w:rsidRPr="00AE75EF">
              <w:rPr>
                <w:b/>
                <w:iCs/>
                <w:color w:val="000000"/>
                <w:w w:val="0"/>
                <w:szCs w:val="24"/>
              </w:rPr>
              <w:t>X</w:t>
            </w:r>
          </w:p>
        </w:tc>
        <w:tc>
          <w:tcPr>
            <w:tcW w:w="692" w:type="dxa"/>
          </w:tcPr>
          <w:p w:rsidR="00A108F8" w:rsidRPr="00AE75EF" w:rsidRDefault="00A108F8" w:rsidP="00A469C9">
            <w:pPr>
              <w:pStyle w:val="TableText1"/>
              <w:rPr>
                <w:b/>
                <w:iCs/>
                <w:color w:val="000000"/>
                <w:w w:val="0"/>
                <w:szCs w:val="24"/>
              </w:rPr>
            </w:pPr>
          </w:p>
        </w:tc>
      </w:tr>
      <w:tr w:rsidR="00A108F8" w:rsidRPr="00AE75EF" w:rsidTr="00A469C9">
        <w:tc>
          <w:tcPr>
            <w:tcW w:w="1391" w:type="dxa"/>
          </w:tcPr>
          <w:p w:rsidR="00A108F8" w:rsidRPr="00AE75EF" w:rsidRDefault="00A108F8" w:rsidP="00A469C9">
            <w:pPr>
              <w:pStyle w:val="TableText1"/>
              <w:rPr>
                <w:iCs/>
                <w:color w:val="000000"/>
                <w:w w:val="0"/>
                <w:szCs w:val="24"/>
              </w:rPr>
            </w:pPr>
            <w:r>
              <w:rPr>
                <w:iCs/>
                <w:color w:val="000000"/>
                <w:w w:val="0"/>
                <w:szCs w:val="24"/>
              </w:rPr>
              <w:t>4</w:t>
            </w:r>
          </w:p>
        </w:tc>
        <w:tc>
          <w:tcPr>
            <w:tcW w:w="5724" w:type="dxa"/>
          </w:tcPr>
          <w:p w:rsidR="00A108F8" w:rsidRPr="00AE75EF" w:rsidRDefault="00A108F8" w:rsidP="00A469C9">
            <w:pPr>
              <w:pStyle w:val="TableText1"/>
              <w:rPr>
                <w:iCs/>
                <w:color w:val="000000"/>
                <w:w w:val="0"/>
                <w:szCs w:val="24"/>
              </w:rPr>
            </w:pPr>
            <w:r>
              <w:rPr>
                <w:iCs/>
                <w:color w:val="000000"/>
                <w:w w:val="0"/>
                <w:szCs w:val="24"/>
              </w:rPr>
              <w:t>Refer any dispute to arbitration.</w:t>
            </w:r>
          </w:p>
        </w:tc>
        <w:tc>
          <w:tcPr>
            <w:tcW w:w="717" w:type="dxa"/>
          </w:tcPr>
          <w:p w:rsidR="00A108F8" w:rsidRPr="00AE75EF" w:rsidRDefault="00A108F8" w:rsidP="00A469C9">
            <w:pPr>
              <w:pStyle w:val="TableText1"/>
              <w:rPr>
                <w:b/>
                <w:iCs/>
                <w:color w:val="000000"/>
                <w:w w:val="0"/>
                <w:szCs w:val="24"/>
              </w:rPr>
            </w:pPr>
            <w:r w:rsidRPr="00AE75EF">
              <w:rPr>
                <w:b/>
                <w:iCs/>
                <w:color w:val="000000"/>
                <w:w w:val="0"/>
                <w:szCs w:val="24"/>
              </w:rPr>
              <w:t>X</w:t>
            </w:r>
          </w:p>
        </w:tc>
        <w:tc>
          <w:tcPr>
            <w:tcW w:w="733" w:type="dxa"/>
          </w:tcPr>
          <w:p w:rsidR="00A108F8" w:rsidRPr="00AE75EF" w:rsidRDefault="00A108F8" w:rsidP="00A469C9">
            <w:pPr>
              <w:pStyle w:val="TableText1"/>
              <w:rPr>
                <w:b/>
                <w:iCs/>
                <w:color w:val="000000"/>
                <w:w w:val="0"/>
                <w:szCs w:val="24"/>
              </w:rPr>
            </w:pPr>
          </w:p>
        </w:tc>
        <w:tc>
          <w:tcPr>
            <w:tcW w:w="692" w:type="dxa"/>
          </w:tcPr>
          <w:p w:rsidR="00A108F8" w:rsidRPr="00AE75EF" w:rsidRDefault="00A108F8" w:rsidP="00A469C9">
            <w:pPr>
              <w:pStyle w:val="TableText1"/>
              <w:rPr>
                <w:b/>
                <w:iCs/>
                <w:color w:val="000000"/>
                <w:w w:val="0"/>
                <w:szCs w:val="24"/>
              </w:rPr>
            </w:pPr>
          </w:p>
        </w:tc>
      </w:tr>
    </w:tbl>
    <w:p w:rsidR="00AB2E97" w:rsidRPr="00090516" w:rsidRDefault="00AB2E97" w:rsidP="00C57079">
      <w:pPr>
        <w:pStyle w:val="Schedule1"/>
        <w:rPr>
          <w:szCs w:val="24"/>
        </w:rPr>
        <w:sectPr w:rsidR="00AB2E97" w:rsidRPr="00090516" w:rsidSect="00C61A5E">
          <w:footerReference w:type="default" r:id="rId75"/>
          <w:footerReference w:type="first" r:id="rId76"/>
          <w:pgSz w:w="16838" w:h="11906" w:orient="landscape" w:code="9"/>
          <w:pgMar w:top="1440" w:right="1440" w:bottom="1440" w:left="1440" w:header="720" w:footer="360" w:gutter="0"/>
          <w:paperSrc w:first="1263" w:other="1263"/>
          <w:cols w:space="708"/>
          <w:noEndnote/>
          <w:titlePg/>
          <w:docGrid w:linePitch="360"/>
        </w:sectPr>
      </w:pPr>
    </w:p>
    <w:p w:rsidR="00071BC8" w:rsidRPr="00090516" w:rsidRDefault="00815813" w:rsidP="00815813">
      <w:pPr>
        <w:pStyle w:val="Schedule1"/>
        <w:rPr>
          <w:spacing w:val="0"/>
        </w:rPr>
      </w:pPr>
      <w:bookmarkStart w:id="1204" w:name="_Toc475985412"/>
      <w:r w:rsidRPr="00090516">
        <w:rPr>
          <w:lang w:val="en-US" w:eastAsia="en-US"/>
        </w:rPr>
        <w:lastRenderedPageBreak/>
        <w:br/>
      </w:r>
      <w:r w:rsidRPr="00090516">
        <w:rPr>
          <w:lang w:val="en-US" w:eastAsia="en-US"/>
        </w:rPr>
        <w:br/>
      </w:r>
      <w:r w:rsidR="004352FF" w:rsidRPr="00090516">
        <w:rPr>
          <w:lang w:val="en-US" w:eastAsia="en-US"/>
        </w:rPr>
        <w:t>Form Of Bond Certificate</w:t>
      </w:r>
      <w:bookmarkEnd w:id="1204"/>
    </w:p>
    <w:tbl>
      <w:tblPr>
        <w:tblW w:w="0" w:type="auto"/>
        <w:jc w:val="center"/>
        <w:tblLook w:val="01E0" w:firstRow="1" w:lastRow="1" w:firstColumn="1" w:lastColumn="1" w:noHBand="0" w:noVBand="0"/>
      </w:tblPr>
      <w:tblGrid>
        <w:gridCol w:w="9242"/>
      </w:tblGrid>
      <w:tr w:rsidR="00071BC8" w:rsidRPr="00090516" w:rsidTr="00071BC8">
        <w:trPr>
          <w:jc w:val="center"/>
        </w:trPr>
        <w:tc>
          <w:tcPr>
            <w:tcW w:w="4428" w:type="dxa"/>
          </w:tcPr>
          <w:tbl>
            <w:tblPr>
              <w:tblW w:w="10320" w:type="dxa"/>
              <w:tblLook w:val="04A0" w:firstRow="1" w:lastRow="0" w:firstColumn="1" w:lastColumn="0" w:noHBand="0" w:noVBand="1"/>
            </w:tblPr>
            <w:tblGrid>
              <w:gridCol w:w="4776"/>
              <w:gridCol w:w="318"/>
              <w:gridCol w:w="4021"/>
              <w:gridCol w:w="1205"/>
            </w:tblGrid>
            <w:tr w:rsidR="00071BC8" w:rsidRPr="00090516" w:rsidTr="00E226FD">
              <w:trPr>
                <w:gridAfter w:val="1"/>
                <w:wAfter w:w="584" w:type="pct"/>
                <w:trHeight w:val="183"/>
              </w:trPr>
              <w:tc>
                <w:tcPr>
                  <w:tcW w:w="4416" w:type="pct"/>
                  <w:gridSpan w:val="3"/>
                </w:tcPr>
                <w:p w:rsidR="00071BC8" w:rsidRPr="00090516" w:rsidRDefault="00071BC8" w:rsidP="00071BC8">
                  <w:pPr>
                    <w:jc w:val="center"/>
                    <w:rPr>
                      <w:rFonts w:eastAsia="Calibri"/>
                      <w:i/>
                      <w:lang w:val="en-US" w:eastAsia="en-US"/>
                    </w:rPr>
                  </w:pPr>
                  <w:r w:rsidRPr="00090516">
                    <w:rPr>
                      <w:rFonts w:eastAsia="Calibri"/>
                      <w:i/>
                      <w:lang w:val="en-US" w:eastAsia="en-US"/>
                    </w:rPr>
                    <w:t>[*] S.A.</w:t>
                  </w:r>
                </w:p>
                <w:p w:rsidR="00071BC8" w:rsidRPr="00090516" w:rsidRDefault="00667896" w:rsidP="00071BC8">
                  <w:pPr>
                    <w:jc w:val="center"/>
                    <w:rPr>
                      <w:rFonts w:eastAsia="Calibri"/>
                      <w:i/>
                      <w:lang w:val="en-US" w:eastAsia="en-US"/>
                    </w:rPr>
                  </w:pPr>
                  <w:r w:rsidRPr="00090516">
                    <w:rPr>
                      <w:rFonts w:eastAsia="Calibri"/>
                      <w:i/>
                      <w:lang w:val="en-US" w:eastAsia="en-US"/>
                    </w:rPr>
                    <w:t>General Commercial Registry</w:t>
                  </w:r>
                  <w:r w:rsidR="00071BC8" w:rsidRPr="00090516">
                    <w:rPr>
                      <w:rFonts w:eastAsia="Calibri"/>
                      <w:i/>
                      <w:lang w:val="en-US" w:eastAsia="en-US"/>
                    </w:rPr>
                    <w:t xml:space="preserve"> [*]</w:t>
                  </w:r>
                </w:p>
                <w:p w:rsidR="00071BC8" w:rsidRPr="00090516" w:rsidRDefault="00071BC8" w:rsidP="0036500A">
                  <w:pPr>
                    <w:spacing w:after="240" w:line="276" w:lineRule="auto"/>
                    <w:jc w:val="center"/>
                    <w:rPr>
                      <w:rFonts w:eastAsia="Calibri"/>
                      <w:b/>
                      <w:lang w:val="en-US" w:eastAsia="en-US"/>
                    </w:rPr>
                  </w:pPr>
                  <w:r w:rsidRPr="00090516">
                    <w:rPr>
                      <w:rFonts w:eastAsia="Calibri"/>
                      <w:i/>
                      <w:lang w:val="el-GR" w:eastAsia="en-US"/>
                    </w:rPr>
                    <w:t>Tax Registration Number [*]</w:t>
                  </w:r>
                </w:p>
              </w:tc>
            </w:tr>
            <w:tr w:rsidR="00071BC8" w:rsidRPr="00090516" w:rsidTr="00E226FD">
              <w:trPr>
                <w:gridAfter w:val="1"/>
                <w:wAfter w:w="584" w:type="pct"/>
                <w:trHeight w:val="183"/>
              </w:trPr>
              <w:tc>
                <w:tcPr>
                  <w:tcW w:w="4416" w:type="pct"/>
                  <w:gridSpan w:val="3"/>
                </w:tcPr>
                <w:p w:rsidR="00071BC8" w:rsidRPr="00090516" w:rsidRDefault="00071BC8" w:rsidP="00071BC8">
                  <w:pPr>
                    <w:tabs>
                      <w:tab w:val="left" w:pos="4241"/>
                      <w:tab w:val="left" w:pos="8482"/>
                    </w:tabs>
                    <w:jc w:val="center"/>
                    <w:rPr>
                      <w:rFonts w:eastAsia="Calibri"/>
                      <w:b/>
                      <w:lang w:val="en-US" w:eastAsia="en-US"/>
                    </w:rPr>
                  </w:pPr>
                  <w:r w:rsidRPr="00090516">
                    <w:rPr>
                      <w:rFonts w:eastAsia="Calibri"/>
                      <w:b/>
                      <w:lang w:val="en-US" w:eastAsia="en-US"/>
                    </w:rPr>
                    <w:t xml:space="preserve">COMMON IN REM SECURED BOND LOAN </w:t>
                  </w:r>
                </w:p>
                <w:p w:rsidR="00071BC8" w:rsidRPr="00090516" w:rsidRDefault="00071BC8" w:rsidP="0036500A">
                  <w:pPr>
                    <w:tabs>
                      <w:tab w:val="left" w:pos="4241"/>
                      <w:tab w:val="left" w:pos="8482"/>
                    </w:tabs>
                    <w:spacing w:after="240" w:line="276" w:lineRule="auto"/>
                    <w:jc w:val="center"/>
                    <w:rPr>
                      <w:rFonts w:eastAsia="Calibri"/>
                      <w:b/>
                      <w:u w:val="single"/>
                      <w:lang w:val="en-US" w:eastAsia="en-US"/>
                    </w:rPr>
                  </w:pPr>
                  <w:r w:rsidRPr="00090516">
                    <w:rPr>
                      <w:rFonts w:eastAsia="Calibri"/>
                      <w:b/>
                      <w:lang w:val="en-US" w:eastAsia="en-US"/>
                    </w:rPr>
                    <w:t>UP TO THE AMOUNT OF [*] EUROS</w:t>
                  </w:r>
                  <w:r w:rsidRPr="00090516">
                    <w:rPr>
                      <w:rFonts w:eastAsia="Calibri"/>
                      <w:b/>
                      <w:u w:val="single"/>
                      <w:lang w:val="en-US" w:eastAsia="en-US"/>
                    </w:rPr>
                    <w:t xml:space="preserve"> </w:t>
                  </w:r>
                </w:p>
                <w:p w:rsidR="00071BC8" w:rsidRPr="00090516" w:rsidRDefault="0074645B" w:rsidP="00071BC8">
                  <w:pPr>
                    <w:tabs>
                      <w:tab w:val="left" w:pos="4241"/>
                      <w:tab w:val="left" w:pos="8482"/>
                    </w:tabs>
                    <w:jc w:val="center"/>
                    <w:rPr>
                      <w:rFonts w:eastAsia="Calibri"/>
                      <w:b/>
                      <w:lang w:val="en-US" w:eastAsia="en-US"/>
                    </w:rPr>
                  </w:pPr>
                  <w:r w:rsidRPr="00090516">
                    <w:rPr>
                      <w:rFonts w:eastAsia="Calibri"/>
                      <w:b/>
                      <w:lang w:val="en-US" w:eastAsia="en-US"/>
                    </w:rPr>
                    <w:t>[</w:t>
                  </w:r>
                  <w:r w:rsidR="00071BC8" w:rsidRPr="00090516">
                    <w:rPr>
                      <w:rFonts w:eastAsia="Calibri"/>
                      <w:b/>
                      <w:lang w:val="en-US" w:eastAsia="en-US"/>
                    </w:rPr>
                    <w:t>COMMERCIAL LENDERS DIRECT CERTIFICATE</w:t>
                  </w:r>
                  <w:r w:rsidRPr="00090516">
                    <w:rPr>
                      <w:rFonts w:eastAsia="Calibri"/>
                      <w:b/>
                      <w:lang w:val="en-US" w:eastAsia="en-US"/>
                    </w:rPr>
                    <w:t>]</w:t>
                  </w:r>
                </w:p>
                <w:p w:rsidR="00071BC8" w:rsidRPr="00090516" w:rsidRDefault="00071BC8" w:rsidP="00071BC8">
                  <w:pPr>
                    <w:jc w:val="center"/>
                    <w:rPr>
                      <w:rFonts w:eastAsia="Calibri"/>
                      <w:b/>
                      <w:lang w:val="en-US" w:eastAsia="en-US"/>
                    </w:rPr>
                  </w:pPr>
                </w:p>
              </w:tc>
            </w:tr>
            <w:tr w:rsidR="00071BC8" w:rsidRPr="00090516" w:rsidTr="00E226FD">
              <w:trPr>
                <w:gridAfter w:val="1"/>
                <w:wAfter w:w="584" w:type="pct"/>
                <w:trHeight w:val="183"/>
              </w:trPr>
              <w:tc>
                <w:tcPr>
                  <w:tcW w:w="4416" w:type="pct"/>
                  <w:gridSpan w:val="3"/>
                </w:tcPr>
                <w:p w:rsidR="00071BC8" w:rsidRPr="00090516" w:rsidRDefault="00071BC8" w:rsidP="00071BC8">
                  <w:pPr>
                    <w:rPr>
                      <w:rFonts w:eastAsia="Calibri"/>
                      <w:lang w:val="en-US" w:eastAsia="en-US"/>
                    </w:rPr>
                  </w:pPr>
                  <w:r w:rsidRPr="00090516">
                    <w:rPr>
                      <w:rFonts w:eastAsia="Calibri"/>
                      <w:lang w:val="en-US" w:eastAsia="en-US"/>
                    </w:rPr>
                    <w:t>The Bond Loan is being issued according to the article 3a of the Codified Law 2190/1920 and the articles 1 and seq. of Law 3156/2003, on the basis of the resolution of the Issuer</w:t>
                  </w:r>
                  <w:r w:rsidR="001F40A1" w:rsidRPr="00090516">
                    <w:rPr>
                      <w:rFonts w:eastAsia="Calibri"/>
                      <w:lang w:val="en-US" w:eastAsia="en-US"/>
                    </w:rPr>
                    <w:t>’</w:t>
                  </w:r>
                  <w:r w:rsidRPr="00090516">
                    <w:rPr>
                      <w:rFonts w:eastAsia="Calibri"/>
                      <w:lang w:val="en-US" w:eastAsia="en-US"/>
                    </w:rPr>
                    <w:t xml:space="preserve">s </w:t>
                  </w:r>
                  <w:r w:rsidR="00667896" w:rsidRPr="00090516">
                    <w:rPr>
                      <w:rFonts w:eastAsia="Calibri"/>
                      <w:lang w:val="en-US" w:eastAsia="en-US"/>
                    </w:rPr>
                    <w:t>[</w:t>
                  </w:r>
                  <w:r w:rsidRPr="00090516">
                    <w:rPr>
                      <w:rFonts w:eastAsia="Calibri"/>
                      <w:lang w:val="en-US" w:eastAsia="en-US"/>
                    </w:rPr>
                    <w:t>Shareholders</w:t>
                  </w:r>
                  <w:r w:rsidR="001F40A1" w:rsidRPr="00090516">
                    <w:rPr>
                      <w:rFonts w:eastAsia="Calibri"/>
                      <w:lang w:val="en-US" w:eastAsia="en-US"/>
                    </w:rPr>
                    <w:t>’</w:t>
                  </w:r>
                  <w:r w:rsidRPr="00090516">
                    <w:rPr>
                      <w:rFonts w:eastAsia="Calibri"/>
                      <w:lang w:val="en-US" w:eastAsia="en-US"/>
                    </w:rPr>
                    <w:t xml:space="preserve"> Extraordinary General Meeting</w:t>
                  </w:r>
                  <w:r w:rsidR="00667896" w:rsidRPr="00090516">
                    <w:rPr>
                      <w:rFonts w:eastAsia="Calibri"/>
                      <w:lang w:val="en-US" w:eastAsia="en-US"/>
                    </w:rPr>
                    <w:t>]</w:t>
                  </w:r>
                  <w:r w:rsidRPr="00090516">
                    <w:rPr>
                      <w:rFonts w:eastAsia="Calibri"/>
                      <w:lang w:val="en-US" w:eastAsia="en-US"/>
                    </w:rPr>
                    <w:t xml:space="preserve"> dated </w:t>
                  </w:r>
                  <w:r w:rsidR="00BE0785" w:rsidRPr="00090516">
                    <w:t>[</w:t>
                  </w:r>
                  <w:r w:rsidR="00BE0785" w:rsidRPr="00090516">
                    <w:sym w:font="Symbol" w:char="F0B7"/>
                  </w:r>
                  <w:r w:rsidR="00BE0785" w:rsidRPr="00090516">
                    <w:t>]</w:t>
                  </w:r>
                  <w:r w:rsidRPr="00090516">
                    <w:rPr>
                      <w:rFonts w:eastAsia="Calibri"/>
                      <w:lang w:val="en-US" w:eastAsia="en-US"/>
                    </w:rPr>
                    <w:t xml:space="preserve"> the minutes of which have been registered at the Minutes Book of the Issuer</w:t>
                  </w:r>
                  <w:r w:rsidR="001F40A1" w:rsidRPr="00090516">
                    <w:rPr>
                      <w:rFonts w:eastAsia="Calibri"/>
                      <w:lang w:val="en-US" w:eastAsia="en-US"/>
                    </w:rPr>
                    <w:t>’</w:t>
                  </w:r>
                  <w:r w:rsidRPr="00090516">
                    <w:rPr>
                      <w:rFonts w:eastAsia="Calibri"/>
                      <w:lang w:val="en-US" w:eastAsia="en-US"/>
                    </w:rPr>
                    <w:t>s General Meetings, as the above resolution was completed by the Minutes of the Issuer</w:t>
                  </w:r>
                  <w:r w:rsidR="001F40A1" w:rsidRPr="00090516">
                    <w:rPr>
                      <w:rFonts w:eastAsia="Calibri"/>
                      <w:lang w:val="en-US" w:eastAsia="en-US"/>
                    </w:rPr>
                    <w:t>’</w:t>
                  </w:r>
                  <w:r w:rsidRPr="00090516">
                    <w:rPr>
                      <w:rFonts w:eastAsia="Calibri"/>
                      <w:lang w:val="en-US" w:eastAsia="en-US"/>
                    </w:rPr>
                    <w:t xml:space="preserve">s Board of Directors dated </w:t>
                  </w:r>
                  <w:r w:rsidR="00BE0785" w:rsidRPr="00090516">
                    <w:t>[</w:t>
                  </w:r>
                  <w:r w:rsidR="00BE0785" w:rsidRPr="00090516">
                    <w:sym w:font="Symbol" w:char="F0B7"/>
                  </w:r>
                  <w:r w:rsidR="00BE0785" w:rsidRPr="00090516">
                    <w:t>]</w:t>
                  </w:r>
                  <w:r w:rsidR="001F40A1" w:rsidRPr="00090516">
                    <w:rPr>
                      <w:rFonts w:eastAsia="Calibri"/>
                      <w:lang w:val="en-US" w:eastAsia="en-US"/>
                    </w:rPr>
                    <w:t>.  T</w:t>
                  </w:r>
                  <w:r w:rsidRPr="00090516">
                    <w:rPr>
                      <w:rFonts w:eastAsia="Calibri"/>
                      <w:lang w:val="en-US" w:eastAsia="en-US"/>
                    </w:rPr>
                    <w:t xml:space="preserve">he Bond Loan is being issued into </w:t>
                  </w:r>
                  <w:r w:rsidRPr="00090516">
                    <w:rPr>
                      <w:rFonts w:eastAsia="Calibri"/>
                      <w:b/>
                      <w:lang w:val="en-US" w:eastAsia="en-US"/>
                    </w:rPr>
                    <w:t>[*] [</w:t>
                  </w:r>
                  <w:r w:rsidRPr="00090516">
                    <w:rPr>
                      <w:rFonts w:eastAsia="Calibri"/>
                      <w:lang w:val="en-US" w:eastAsia="en-US"/>
                    </w:rPr>
                    <w:t xml:space="preserve">registered] </w:t>
                  </w:r>
                  <w:r w:rsidR="0074645B" w:rsidRPr="00090516">
                    <w:rPr>
                      <w:rFonts w:eastAsia="Calibri"/>
                      <w:lang w:val="en-US" w:eastAsia="en-US"/>
                    </w:rPr>
                    <w:t>[</w:t>
                  </w:r>
                  <w:r w:rsidRPr="00090516">
                    <w:rPr>
                      <w:rFonts w:eastAsia="Calibri"/>
                      <w:lang w:val="en-US" w:eastAsia="en-US"/>
                    </w:rPr>
                    <w:t>CLD</w:t>
                  </w:r>
                  <w:r w:rsidR="0074645B" w:rsidRPr="00090516">
                    <w:rPr>
                      <w:rFonts w:eastAsia="Calibri"/>
                      <w:lang w:val="en-US" w:eastAsia="en-US"/>
                    </w:rPr>
                    <w:t>]</w:t>
                  </w:r>
                  <w:r w:rsidRPr="00090516">
                    <w:rPr>
                      <w:rFonts w:eastAsia="Calibri"/>
                      <w:b/>
                      <w:lang w:val="en-US" w:eastAsia="en-US"/>
                    </w:rPr>
                    <w:t xml:space="preserve"> </w:t>
                  </w:r>
                  <w:r w:rsidRPr="00090516">
                    <w:rPr>
                      <w:rFonts w:eastAsia="Calibri"/>
                      <w:lang w:val="en-US" w:eastAsia="en-US"/>
                    </w:rPr>
                    <w:t xml:space="preserve">Certificates representing </w:t>
                  </w:r>
                  <w:r w:rsidR="0074645B" w:rsidRPr="00090516">
                    <w:rPr>
                      <w:rFonts w:eastAsia="Calibri"/>
                      <w:lang w:val="en-US" w:eastAsia="en-US"/>
                    </w:rPr>
                    <w:t>[</w:t>
                  </w:r>
                  <w:r w:rsidRPr="00090516">
                    <w:rPr>
                      <w:rFonts w:eastAsia="Calibri"/>
                      <w:lang w:val="en-US" w:eastAsia="en-US"/>
                    </w:rPr>
                    <w:t>CLD</w:t>
                  </w:r>
                  <w:r w:rsidR="0074645B" w:rsidRPr="00090516">
                    <w:rPr>
                      <w:rFonts w:eastAsia="Calibri"/>
                      <w:lang w:val="en-US" w:eastAsia="en-US"/>
                    </w:rPr>
                    <w:t>]</w:t>
                  </w:r>
                  <w:r w:rsidRPr="00090516">
                    <w:rPr>
                      <w:rFonts w:eastAsia="Calibri"/>
                      <w:lang w:val="en-US" w:eastAsia="en-US"/>
                    </w:rPr>
                    <w:t xml:space="preserve"> Bonds each of which has nominal value and distribution value of EURO</w:t>
                  </w:r>
                  <w:r w:rsidRPr="00090516">
                    <w:rPr>
                      <w:rFonts w:eastAsia="Calibri"/>
                      <w:b/>
                      <w:lang w:val="en-US" w:eastAsia="en-US"/>
                    </w:rPr>
                    <w:t xml:space="preserve"> [*]</w:t>
                  </w:r>
                  <w:r w:rsidRPr="00090516">
                    <w:rPr>
                      <w:rFonts w:eastAsia="Calibri"/>
                      <w:lang w:val="en-US" w:eastAsia="en-US"/>
                    </w:rPr>
                    <w:t xml:space="preserve"> (</w:t>
                  </w:r>
                  <w:r w:rsidRPr="00090516">
                    <w:rPr>
                      <w:rFonts w:eastAsia="Calibri"/>
                      <w:b/>
                      <w:lang w:val="en-US" w:eastAsia="en-US"/>
                    </w:rPr>
                    <w:t>€ [*]</w:t>
                  </w:r>
                  <w:r w:rsidRPr="00090516">
                    <w:rPr>
                      <w:rFonts w:eastAsia="Calibri"/>
                      <w:lang w:val="en-US" w:eastAsia="en-US"/>
                    </w:rPr>
                    <w:t>)</w:t>
                  </w:r>
                  <w:r w:rsidR="001F40A1" w:rsidRPr="00090516">
                    <w:rPr>
                      <w:rFonts w:eastAsia="Calibri"/>
                      <w:lang w:val="en-US" w:eastAsia="en-US"/>
                    </w:rPr>
                    <w:t>.  T</w:t>
                  </w:r>
                  <w:r w:rsidRPr="00090516">
                    <w:rPr>
                      <w:rFonts w:eastAsia="Calibri"/>
                      <w:lang w:val="en-US" w:eastAsia="en-US"/>
                    </w:rPr>
                    <w:t>he terms of the Bond Loan (and the Programme) are incorporated by reference in the present title.</w:t>
                  </w:r>
                </w:p>
                <w:p w:rsidR="00071BC8" w:rsidRPr="00090516" w:rsidRDefault="00071BC8" w:rsidP="00071BC8">
                  <w:pPr>
                    <w:rPr>
                      <w:rFonts w:eastAsia="Calibri"/>
                      <w:b/>
                      <w:lang w:val="en-US" w:eastAsia="en-US"/>
                    </w:rPr>
                  </w:pPr>
                </w:p>
              </w:tc>
            </w:tr>
            <w:tr w:rsidR="00071BC8" w:rsidRPr="00090516" w:rsidTr="00E226FD">
              <w:trPr>
                <w:gridAfter w:val="1"/>
                <w:wAfter w:w="584" w:type="pct"/>
                <w:trHeight w:val="183"/>
              </w:trPr>
              <w:tc>
                <w:tcPr>
                  <w:tcW w:w="4416" w:type="pct"/>
                  <w:gridSpan w:val="3"/>
                </w:tcPr>
                <w:p w:rsidR="00071BC8" w:rsidRPr="00090516" w:rsidRDefault="00071BC8" w:rsidP="00071BC8">
                  <w:pPr>
                    <w:jc w:val="center"/>
                    <w:rPr>
                      <w:rFonts w:eastAsia="Calibri"/>
                      <w:b/>
                      <w:lang w:val="en-US" w:eastAsia="en-US"/>
                    </w:rPr>
                  </w:pPr>
                  <w:r w:rsidRPr="00090516">
                    <w:rPr>
                      <w:rFonts w:eastAsia="Calibri"/>
                      <w:b/>
                      <w:lang w:val="en-US" w:eastAsia="en-US"/>
                    </w:rPr>
                    <w:t>INDEX NUMBER OF</w:t>
                  </w:r>
                  <w:r w:rsidRPr="00090516">
                    <w:rPr>
                      <w:rFonts w:eastAsia="Calibri"/>
                      <w:lang w:val="en-US" w:eastAsia="en-US"/>
                    </w:rPr>
                    <w:t xml:space="preserve"> </w:t>
                  </w:r>
                  <w:r w:rsidR="0074645B" w:rsidRPr="00090516">
                    <w:rPr>
                      <w:rFonts w:eastAsia="Calibri"/>
                      <w:lang w:val="en-US" w:eastAsia="en-US"/>
                    </w:rPr>
                    <w:t>[</w:t>
                  </w:r>
                  <w:r w:rsidRPr="00090516">
                    <w:rPr>
                      <w:rFonts w:eastAsia="Calibri"/>
                      <w:b/>
                      <w:lang w:val="en-US" w:eastAsia="en-US"/>
                    </w:rPr>
                    <w:t>CLD</w:t>
                  </w:r>
                  <w:r w:rsidR="0074645B" w:rsidRPr="00090516">
                    <w:rPr>
                      <w:rFonts w:eastAsia="Calibri"/>
                      <w:b/>
                      <w:lang w:val="en-US" w:eastAsia="en-US"/>
                    </w:rPr>
                    <w:t>]</w:t>
                  </w:r>
                  <w:r w:rsidRPr="00090516">
                    <w:rPr>
                      <w:rFonts w:eastAsia="Calibri"/>
                      <w:b/>
                      <w:lang w:val="en-US" w:eastAsia="en-US"/>
                    </w:rPr>
                    <w:t xml:space="preserve"> CERTIFICATE: ………………………</w:t>
                  </w:r>
                </w:p>
                <w:p w:rsidR="00071BC8" w:rsidRPr="00090516" w:rsidRDefault="00071BC8" w:rsidP="00071BC8">
                  <w:pPr>
                    <w:jc w:val="center"/>
                    <w:rPr>
                      <w:rFonts w:eastAsia="Calibri"/>
                      <w:b/>
                      <w:lang w:val="en-US" w:eastAsia="en-US"/>
                    </w:rPr>
                  </w:pPr>
                  <w:r w:rsidRPr="00090516">
                    <w:rPr>
                      <w:rFonts w:eastAsia="Calibri"/>
                      <w:b/>
                      <w:lang w:val="en-US" w:eastAsia="en-US"/>
                    </w:rPr>
                    <w:t xml:space="preserve">INDEX NUMBER OF </w:t>
                  </w:r>
                  <w:r w:rsidR="0074645B" w:rsidRPr="00090516">
                    <w:rPr>
                      <w:rFonts w:eastAsia="Calibri"/>
                      <w:b/>
                      <w:lang w:val="en-US" w:eastAsia="en-US"/>
                    </w:rPr>
                    <w:t>[</w:t>
                  </w:r>
                  <w:r w:rsidRPr="00090516">
                    <w:rPr>
                      <w:rFonts w:eastAsia="Calibri"/>
                      <w:b/>
                      <w:lang w:val="en-US" w:eastAsia="en-US"/>
                    </w:rPr>
                    <w:t>CLD</w:t>
                  </w:r>
                  <w:r w:rsidR="0074645B" w:rsidRPr="00090516">
                    <w:rPr>
                      <w:rFonts w:eastAsia="Calibri"/>
                      <w:b/>
                      <w:lang w:val="en-US" w:eastAsia="en-US"/>
                    </w:rPr>
                    <w:t>]</w:t>
                  </w:r>
                  <w:r w:rsidRPr="00090516">
                    <w:rPr>
                      <w:rFonts w:eastAsia="Calibri"/>
                      <w:b/>
                      <w:lang w:val="en-US" w:eastAsia="en-US"/>
                    </w:rPr>
                    <w:t xml:space="preserve"> BONDS: ………………………………………</w:t>
                  </w:r>
                </w:p>
                <w:p w:rsidR="00071BC8" w:rsidRPr="00090516" w:rsidRDefault="00071BC8" w:rsidP="00071BC8">
                  <w:pPr>
                    <w:jc w:val="center"/>
                    <w:rPr>
                      <w:rFonts w:eastAsia="Calibri"/>
                      <w:b/>
                      <w:lang w:val="en-US"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 xml:space="preserve">NOMINAL VALUE OF </w:t>
                  </w:r>
                  <w:r w:rsidR="0074645B" w:rsidRPr="00090516">
                    <w:rPr>
                      <w:rFonts w:eastAsia="Calibri"/>
                      <w:b/>
                      <w:lang w:val="en-US" w:eastAsia="en-US"/>
                    </w:rPr>
                    <w:t>[</w:t>
                  </w:r>
                  <w:r w:rsidRPr="00090516">
                    <w:rPr>
                      <w:rFonts w:eastAsia="Calibri"/>
                      <w:b/>
                      <w:lang w:val="en-US" w:eastAsia="en-US"/>
                    </w:rPr>
                    <w:t>CLD</w:t>
                  </w:r>
                  <w:r w:rsidR="0074645B" w:rsidRPr="00090516">
                    <w:rPr>
                      <w:rFonts w:eastAsia="Calibri"/>
                      <w:b/>
                      <w:lang w:val="en-US" w:eastAsia="en-US"/>
                    </w:rPr>
                    <w:t>]</w:t>
                  </w:r>
                  <w:r w:rsidRPr="00090516">
                    <w:rPr>
                      <w:rFonts w:eastAsia="Calibri"/>
                      <w:b/>
                      <w:lang w:val="en-US" w:eastAsia="en-US"/>
                    </w:rPr>
                    <w:t xml:space="preserve"> BOND </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n-US"/>
                    </w:rPr>
                    <w:t>Euro one (€ 1)</w:t>
                  </w:r>
                </w:p>
                <w:p w:rsidR="00071BC8" w:rsidRPr="00090516" w:rsidRDefault="00071BC8" w:rsidP="00071BC8">
                  <w:pPr>
                    <w:jc w:val="left"/>
                    <w:rPr>
                      <w:rFonts w:eastAsia="Calibri"/>
                      <w:lang w:val="el-GR"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DISTRIBUTION PRICE</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n-US"/>
                    </w:rPr>
                    <w:t>At par value</w:t>
                  </w:r>
                </w:p>
                <w:p w:rsidR="00071BC8" w:rsidRPr="00090516" w:rsidRDefault="00071BC8" w:rsidP="00071BC8">
                  <w:pPr>
                    <w:jc w:val="left"/>
                    <w:rPr>
                      <w:rFonts w:eastAsia="Calibri"/>
                      <w:lang w:val="el-GR"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 xml:space="preserve">INTEREST RATE </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eastAsia="en-US"/>
                    </w:rPr>
                  </w:pPr>
                  <w:r w:rsidRPr="00090516">
                    <w:rPr>
                      <w:rFonts w:eastAsia="Calibri"/>
                      <w:lang w:val="en-US" w:eastAsia="en-US"/>
                    </w:rPr>
                    <w:t>EURIBOR</w:t>
                  </w:r>
                  <w:r w:rsidR="00D336B2" w:rsidRPr="00090516">
                    <w:t>/EIB EURIBOR (as applicable)</w:t>
                  </w:r>
                  <w:r w:rsidRPr="00090516">
                    <w:rPr>
                      <w:rFonts w:eastAsia="Calibri"/>
                      <w:lang w:val="en-US" w:eastAsia="en-US"/>
                    </w:rPr>
                    <w:t xml:space="preserve"> + Applicable Annual Margin</w:t>
                  </w:r>
                </w:p>
                <w:p w:rsidR="00071BC8" w:rsidRPr="00090516" w:rsidRDefault="00071BC8" w:rsidP="00071BC8">
                  <w:pPr>
                    <w:jc w:val="left"/>
                    <w:rPr>
                      <w:rFonts w:eastAsia="Calibri"/>
                      <w:lang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 xml:space="preserve">BOND LOAN TERM </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n-US"/>
                    </w:rPr>
                    <w:t>[*]</w:t>
                  </w:r>
                </w:p>
                <w:p w:rsidR="00071BC8" w:rsidRPr="00090516" w:rsidRDefault="00071BC8" w:rsidP="00071BC8">
                  <w:pPr>
                    <w:jc w:val="left"/>
                    <w:rPr>
                      <w:rFonts w:eastAsia="Calibri"/>
                      <w:lang w:val="el-GR"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INTEREST PERIOD</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n-US"/>
                    </w:rPr>
                    <w:t>[*]</w:t>
                  </w: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INTEREST PAYMENT DATES</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n-US" w:eastAsia="en-US"/>
                    </w:rPr>
                  </w:pPr>
                  <w:r w:rsidRPr="00090516">
                    <w:rPr>
                      <w:rFonts w:eastAsia="Calibri"/>
                      <w:lang w:val="en-US" w:eastAsia="en-US"/>
                    </w:rPr>
                    <w:t xml:space="preserve">[*] </w:t>
                  </w:r>
                </w:p>
                <w:p w:rsidR="00071BC8" w:rsidRPr="00090516" w:rsidRDefault="00071BC8" w:rsidP="00071BC8">
                  <w:pPr>
                    <w:jc w:val="left"/>
                    <w:rPr>
                      <w:rFonts w:eastAsia="Calibri"/>
                      <w:lang w:val="el-GR"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FINAL MATURITY DATE</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n-US" w:eastAsia="en-US"/>
                    </w:rPr>
                  </w:pPr>
                  <w:r w:rsidRPr="00090516">
                    <w:rPr>
                      <w:rFonts w:eastAsia="Calibri"/>
                      <w:lang w:val="en-US" w:eastAsia="el-GR"/>
                    </w:rPr>
                    <w:t>[*]</w:t>
                  </w:r>
                </w:p>
                <w:p w:rsidR="00071BC8" w:rsidRPr="00090516" w:rsidRDefault="00071BC8" w:rsidP="00071BC8">
                  <w:pPr>
                    <w:jc w:val="left"/>
                    <w:rPr>
                      <w:rFonts w:eastAsia="Calibri"/>
                      <w:lang w:val="el-GR"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rPr>
                      <w:rFonts w:eastAsia="Calibri"/>
                      <w:b/>
                      <w:lang w:val="en-US" w:eastAsia="en-US"/>
                    </w:rPr>
                  </w:pPr>
                  <w:r w:rsidRPr="00090516">
                    <w:rPr>
                      <w:rFonts w:eastAsia="Calibri"/>
                      <w:b/>
                      <w:lang w:val="en-US" w:eastAsia="en-US"/>
                    </w:rPr>
                    <w:t xml:space="preserve">REPAYMENT DATE OF THE BONDS INCORPORATED IN THIS CERTIFICATE </w:t>
                  </w:r>
                </w:p>
                <w:p w:rsidR="00071BC8" w:rsidRPr="00090516" w:rsidRDefault="00071BC8" w:rsidP="00071BC8">
                  <w:pPr>
                    <w:jc w:val="left"/>
                    <w:rPr>
                      <w:rFonts w:eastAsia="Calibri"/>
                      <w:b/>
                      <w:lang w:val="en-US" w:eastAsia="en-US"/>
                    </w:rPr>
                  </w:pP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l-GR"/>
                    </w:rPr>
                    <w:t>[*]</w:t>
                  </w:r>
                </w:p>
              </w:tc>
            </w:tr>
            <w:tr w:rsidR="00071BC8" w:rsidRPr="00090516" w:rsidTr="00E226FD">
              <w:trPr>
                <w:gridAfter w:val="1"/>
                <w:wAfter w:w="584" w:type="pct"/>
                <w:trHeight w:val="183"/>
              </w:trPr>
              <w:tc>
                <w:tcPr>
                  <w:tcW w:w="2314" w:type="pct"/>
                </w:tcPr>
                <w:p w:rsidR="00071BC8" w:rsidRPr="00090516" w:rsidRDefault="00071BC8" w:rsidP="00071BC8">
                  <w:pPr>
                    <w:jc w:val="center"/>
                    <w:outlineLvl w:val="4"/>
                    <w:rPr>
                      <w:rFonts w:eastAsia="Times New Roman"/>
                      <w:b/>
                      <w:bCs/>
                      <w:kern w:val="20"/>
                      <w:lang w:val="en-US" w:eastAsia="en-US"/>
                    </w:rPr>
                  </w:pPr>
                  <w:r w:rsidRPr="00090516">
                    <w:rPr>
                      <w:rFonts w:eastAsia="Times New Roman"/>
                      <w:b/>
                      <w:bCs/>
                      <w:kern w:val="20"/>
                      <w:lang w:val="en-US" w:eastAsia="en-US"/>
                    </w:rPr>
                    <w:t>BENEFICIARY BONDHOLDER</w:t>
                  </w:r>
                </w:p>
              </w:tc>
              <w:tc>
                <w:tcPr>
                  <w:tcW w:w="2102" w:type="pct"/>
                  <w:gridSpan w:val="2"/>
                </w:tcPr>
                <w:p w:rsidR="00071BC8" w:rsidRPr="00090516" w:rsidRDefault="00071BC8" w:rsidP="00071BC8">
                  <w:pPr>
                    <w:jc w:val="center"/>
                    <w:outlineLvl w:val="4"/>
                    <w:rPr>
                      <w:rFonts w:eastAsia="Times New Roman"/>
                      <w:b/>
                      <w:bCs/>
                      <w:kern w:val="20"/>
                      <w:lang w:val="en-US" w:eastAsia="en-US"/>
                    </w:rPr>
                  </w:pPr>
                </w:p>
              </w:tc>
            </w:tr>
            <w:tr w:rsidR="00071BC8" w:rsidRPr="00090516" w:rsidTr="00E226FD">
              <w:trPr>
                <w:gridAfter w:val="1"/>
                <w:wAfter w:w="584" w:type="pct"/>
                <w:trHeight w:val="183"/>
              </w:trPr>
              <w:tc>
                <w:tcPr>
                  <w:tcW w:w="2314" w:type="pct"/>
                </w:tcPr>
                <w:p w:rsidR="00071BC8" w:rsidRPr="00090516" w:rsidRDefault="00071BC8" w:rsidP="00071BC8">
                  <w:pPr>
                    <w:jc w:val="left"/>
                    <w:outlineLvl w:val="2"/>
                    <w:rPr>
                      <w:rFonts w:eastAsia="Times New Roman"/>
                      <w:b/>
                      <w:bCs/>
                      <w:kern w:val="20"/>
                      <w:lang w:val="en-US" w:eastAsia="en-US"/>
                    </w:rPr>
                  </w:pPr>
                  <w:r w:rsidRPr="00090516">
                    <w:rPr>
                      <w:rFonts w:eastAsia="Times New Roman"/>
                      <w:b/>
                      <w:bCs/>
                      <w:kern w:val="20"/>
                      <w:lang w:val="en-US" w:eastAsia="en-US"/>
                    </w:rPr>
                    <w:t xml:space="preserve">NAME </w:t>
                  </w:r>
                </w:p>
                <w:p w:rsidR="00071BC8" w:rsidRPr="00090516" w:rsidRDefault="00071BC8" w:rsidP="00071BC8">
                  <w:pPr>
                    <w:jc w:val="left"/>
                    <w:rPr>
                      <w:rFonts w:eastAsia="Calibri"/>
                      <w:lang w:val="en-US" w:eastAsia="en-US"/>
                    </w:rPr>
                  </w:pPr>
                  <w:r w:rsidRPr="00090516">
                    <w:rPr>
                      <w:rFonts w:eastAsia="Calibri"/>
                      <w:b/>
                      <w:bCs/>
                      <w:lang w:val="en-US" w:eastAsia="en-US"/>
                    </w:rPr>
                    <w:t>ADDRESS</w:t>
                  </w:r>
                </w:p>
              </w:tc>
              <w:tc>
                <w:tcPr>
                  <w:tcW w:w="2102" w:type="pct"/>
                  <w:gridSpan w:val="2"/>
                </w:tcPr>
                <w:p w:rsidR="00071BC8" w:rsidRPr="00090516" w:rsidRDefault="00071BC8" w:rsidP="00071BC8">
                  <w:pPr>
                    <w:jc w:val="left"/>
                    <w:rPr>
                      <w:rFonts w:eastAsia="Calibri"/>
                      <w:lang w:val="el-GR" w:eastAsia="en-US"/>
                    </w:rPr>
                  </w:pPr>
                  <w:r w:rsidRPr="00090516">
                    <w:rPr>
                      <w:rFonts w:eastAsia="Calibri"/>
                      <w:lang w:val="en-US" w:eastAsia="en-US"/>
                    </w:rPr>
                    <w:t>[*]</w:t>
                  </w:r>
                </w:p>
                <w:p w:rsidR="00071BC8" w:rsidRPr="00090516" w:rsidRDefault="00F13B9D" w:rsidP="00071BC8">
                  <w:pPr>
                    <w:jc w:val="left"/>
                    <w:rPr>
                      <w:rFonts w:eastAsia="Calibri"/>
                      <w:lang w:val="el-GR" w:eastAsia="en-US"/>
                    </w:rPr>
                  </w:pPr>
                  <w:r w:rsidRPr="00090516">
                    <w:rPr>
                      <w:rFonts w:eastAsia="Calibri"/>
                      <w:lang w:val="en-US" w:eastAsia="en-US"/>
                    </w:rPr>
                    <w:t xml:space="preserve"> </w:t>
                  </w:r>
                  <w:r w:rsidR="00071BC8" w:rsidRPr="00090516">
                    <w:rPr>
                      <w:rFonts w:eastAsia="Calibri"/>
                      <w:lang w:val="en-US" w:eastAsia="en-US"/>
                    </w:rPr>
                    <w:t>[*]</w:t>
                  </w:r>
                </w:p>
                <w:p w:rsidR="00071BC8" w:rsidRPr="00090516" w:rsidRDefault="00071BC8" w:rsidP="00071BC8">
                  <w:pPr>
                    <w:jc w:val="left"/>
                    <w:rPr>
                      <w:rFonts w:eastAsia="Calibri"/>
                      <w:lang w:val="en-US" w:eastAsia="en-US"/>
                    </w:rPr>
                  </w:pPr>
                </w:p>
              </w:tc>
            </w:tr>
            <w:tr w:rsidR="00071BC8" w:rsidRPr="00090516" w:rsidTr="00E226FD">
              <w:trPr>
                <w:gridAfter w:val="1"/>
                <w:wAfter w:w="584" w:type="pct"/>
                <w:trHeight w:val="183"/>
              </w:trPr>
              <w:tc>
                <w:tcPr>
                  <w:tcW w:w="4416" w:type="pct"/>
                  <w:gridSpan w:val="3"/>
                </w:tcPr>
                <w:p w:rsidR="00071BC8" w:rsidRPr="00090516" w:rsidRDefault="001A125F" w:rsidP="00D1252F">
                  <w:pPr>
                    <w:keepNext/>
                    <w:keepLines/>
                    <w:spacing w:after="240"/>
                    <w:rPr>
                      <w:rFonts w:eastAsia="Calibri"/>
                      <w:lang w:val="en-US" w:eastAsia="en-US"/>
                    </w:rPr>
                  </w:pPr>
                  <w:r w:rsidRPr="00090516">
                    <w:rPr>
                      <w:rFonts w:eastAsia="Calibri"/>
                      <w:lang w:val="en-US" w:eastAsia="en-US"/>
                    </w:rPr>
                    <w:t xml:space="preserve">The Société Anonyme under the trade name </w:t>
                  </w:r>
                  <w:r w:rsidR="001F40A1" w:rsidRPr="00090516">
                    <w:rPr>
                      <w:rFonts w:eastAsia="Calibri"/>
                      <w:lang w:val="en-US" w:eastAsia="en-US"/>
                    </w:rPr>
                    <w:t>“</w:t>
                  </w:r>
                  <w:r w:rsidRPr="00090516">
                    <w:rPr>
                      <w:rFonts w:eastAsia="Calibri"/>
                      <w:lang w:val="en-US" w:eastAsia="el-GR"/>
                    </w:rPr>
                    <w:t>[*]</w:t>
                  </w:r>
                  <w:r w:rsidR="001F40A1" w:rsidRPr="00090516">
                    <w:rPr>
                      <w:rFonts w:eastAsia="Calibri"/>
                      <w:lang w:val="en-US" w:eastAsia="en-US"/>
                    </w:rPr>
                    <w:t>”</w:t>
                  </w:r>
                  <w:r w:rsidRPr="00090516">
                    <w:rPr>
                      <w:rFonts w:eastAsia="Calibri"/>
                      <w:lang w:val="en-US" w:eastAsia="en-US"/>
                    </w:rPr>
                    <w:t xml:space="preserve">, having its registered office at </w:t>
                  </w:r>
                  <w:r w:rsidRPr="00090516">
                    <w:rPr>
                      <w:rFonts w:eastAsia="Calibri"/>
                      <w:lang w:val="en-US" w:eastAsia="el-GR"/>
                    </w:rPr>
                    <w:t>[*]</w:t>
                  </w:r>
                  <w:r w:rsidRPr="00090516">
                    <w:rPr>
                      <w:rFonts w:eastAsia="Calibri"/>
                      <w:lang w:val="en-US" w:eastAsia="en-US"/>
                    </w:rPr>
                    <w:t xml:space="preserve">, registered with the  Sociétés Anonymes Register under number </w:t>
                  </w:r>
                  <w:r w:rsidRPr="00090516">
                    <w:rPr>
                      <w:rFonts w:eastAsia="Calibri"/>
                      <w:lang w:val="en-US" w:eastAsia="el-GR"/>
                    </w:rPr>
                    <w:t>[*]</w:t>
                  </w:r>
                  <w:r w:rsidRPr="00090516">
                    <w:rPr>
                      <w:rFonts w:eastAsia="Calibri"/>
                      <w:lang w:val="en-US" w:eastAsia="en-US"/>
                    </w:rPr>
                    <w:t xml:space="preserve">, with Tax Registration </w:t>
                  </w:r>
                  <w:r w:rsidRPr="00090516">
                    <w:rPr>
                      <w:rFonts w:eastAsia="Calibri"/>
                      <w:lang w:val="en-US" w:eastAsia="en-US"/>
                    </w:rPr>
                    <w:lastRenderedPageBreak/>
                    <w:t xml:space="preserve">Number </w:t>
                  </w:r>
                  <w:r w:rsidRPr="00090516">
                    <w:rPr>
                      <w:rFonts w:eastAsia="Calibri"/>
                      <w:lang w:val="en-US" w:eastAsia="el-GR"/>
                    </w:rPr>
                    <w:t>[*]</w:t>
                  </w:r>
                  <w:r w:rsidRPr="00090516">
                    <w:rPr>
                      <w:rFonts w:eastAsia="Calibri"/>
                      <w:lang w:val="en-US" w:eastAsia="en-US"/>
                    </w:rPr>
                    <w:t xml:space="preserve">, </w:t>
                  </w:r>
                  <w:r w:rsidRPr="00090516">
                    <w:rPr>
                      <w:rFonts w:eastAsia="Calibri"/>
                      <w:lang w:val="en-US" w:eastAsia="el-GR"/>
                    </w:rPr>
                    <w:t>[Tax Authority]</w:t>
                  </w:r>
                  <w:r w:rsidRPr="00090516">
                    <w:rPr>
                      <w:rFonts w:eastAsia="Calibri"/>
                      <w:lang w:val="en-US" w:eastAsia="en-US"/>
                    </w:rPr>
                    <w:t xml:space="preserve">(the </w:t>
                  </w:r>
                  <w:r w:rsidR="001F40A1" w:rsidRPr="00090516">
                    <w:rPr>
                      <w:rFonts w:eastAsia="Calibri"/>
                      <w:b/>
                      <w:lang w:val="en-US" w:eastAsia="en-US"/>
                    </w:rPr>
                    <w:t>“</w:t>
                  </w:r>
                  <w:r w:rsidRPr="00090516">
                    <w:rPr>
                      <w:rFonts w:eastAsia="Calibri"/>
                      <w:b/>
                      <w:lang w:val="en-US" w:eastAsia="en-US"/>
                    </w:rPr>
                    <w:t>Issuer</w:t>
                  </w:r>
                  <w:r w:rsidR="001F40A1" w:rsidRPr="00090516">
                    <w:rPr>
                      <w:rFonts w:eastAsia="Calibri"/>
                      <w:b/>
                      <w:lang w:val="en-US" w:eastAsia="en-US"/>
                    </w:rPr>
                    <w:t>”</w:t>
                  </w:r>
                  <w:r w:rsidRPr="00090516">
                    <w:rPr>
                      <w:rFonts w:eastAsia="Calibri"/>
                      <w:lang w:val="en-US" w:eastAsia="en-US"/>
                    </w:rPr>
                    <w:t>)</w:t>
                  </w:r>
                  <w:r w:rsidRPr="00090516">
                    <w:rPr>
                      <w:rFonts w:eastAsia="Calibri"/>
                      <w:b/>
                      <w:lang w:val="en-US" w:eastAsia="en-US"/>
                    </w:rPr>
                    <w:t xml:space="preserve"> PROMISES TO PAY </w:t>
                  </w:r>
                  <w:r w:rsidRPr="00090516">
                    <w:rPr>
                      <w:rFonts w:eastAsia="Calibri"/>
                      <w:bCs/>
                      <w:lang w:val="en-US" w:eastAsia="en-US"/>
                    </w:rPr>
                    <w:t xml:space="preserve">to the beneficiary and holder of the certificate hereto or to its any other legal successor, according to the terms of the Bond Loan Agreement and the Programme </w:t>
                  </w:r>
                  <w:r w:rsidRPr="00090516">
                    <w:rPr>
                      <w:rFonts w:eastAsia="Calibri"/>
                      <w:b/>
                      <w:lang w:val="en-US" w:eastAsia="en-US"/>
                    </w:rPr>
                    <w:t>(a)</w:t>
                  </w:r>
                  <w:r w:rsidRPr="00090516">
                    <w:rPr>
                      <w:rFonts w:eastAsia="Calibri"/>
                      <w:lang w:val="en-US" w:eastAsia="en-US"/>
                    </w:rPr>
                    <w:t xml:space="preserve"> the Nominal Amount  (capital) (however such value stands subject to prepayments in accordance with the terms of the Bond Loan and the Programme) of the [</w:t>
                  </w:r>
                  <w:r w:rsidRPr="00090516">
                    <w:rPr>
                      <w:rFonts w:eastAsia="Calibri"/>
                      <w:lang w:val="en-US" w:eastAsia="el-GR"/>
                    </w:rPr>
                    <w:t xml:space="preserve">CLD] </w:t>
                  </w:r>
                  <w:r w:rsidRPr="00090516">
                    <w:rPr>
                      <w:rFonts w:eastAsia="Calibri"/>
                      <w:lang w:val="en-US" w:eastAsia="en-US"/>
                    </w:rPr>
                    <w:t xml:space="preserve">Bond, which is incorporated by reference in the certificate hereto, upon each Repayment Date, </w:t>
                  </w:r>
                  <w:r w:rsidRPr="00090516">
                    <w:rPr>
                      <w:rFonts w:eastAsia="Calibri"/>
                      <w:b/>
                      <w:lang w:val="en-US" w:eastAsia="en-US"/>
                    </w:rPr>
                    <w:t>(b)</w:t>
                  </w:r>
                  <w:r w:rsidRPr="00090516">
                    <w:rPr>
                      <w:rFonts w:eastAsia="Calibri"/>
                      <w:lang w:val="en-US" w:eastAsia="en-US"/>
                    </w:rPr>
                    <w:t xml:space="preserve"> the interest on the capital (including for the avoidance of doubt default interest, compound interest </w:t>
                  </w:r>
                  <w:r w:rsidR="001F3920" w:rsidRPr="00090516">
                    <w:rPr>
                      <w:rFonts w:eastAsia="Calibri"/>
                      <w:lang w:val="en-US" w:eastAsia="en-US"/>
                    </w:rPr>
                    <w:t>etc.</w:t>
                  </w:r>
                  <w:r w:rsidRPr="00090516">
                    <w:rPr>
                      <w:rFonts w:eastAsia="Calibri"/>
                      <w:lang w:val="en-US" w:eastAsia="en-US"/>
                    </w:rPr>
                    <w:t xml:space="preserve">), calculated with respect to the above interest rate and in accordance with the terms of the Bond Loan and the Programme, upon each Interest Payment Date and </w:t>
                  </w:r>
                  <w:r w:rsidRPr="00090516">
                    <w:rPr>
                      <w:rFonts w:eastAsia="Calibri"/>
                      <w:b/>
                      <w:lang w:val="en-US" w:eastAsia="en-US"/>
                    </w:rPr>
                    <w:t>(c)</w:t>
                  </w:r>
                  <w:r w:rsidRPr="00090516">
                    <w:rPr>
                      <w:rFonts w:eastAsia="Calibri"/>
                      <w:lang w:val="en-US" w:eastAsia="en-US"/>
                    </w:rPr>
                    <w:t xml:space="preserve"> any tax, fee, charge or other expense that is imposed or may be imposed relating to the issue, distribution, circulation and discharge of the Bond Loan or of the [</w:t>
                  </w:r>
                  <w:r w:rsidRPr="00090516">
                    <w:rPr>
                      <w:rFonts w:eastAsia="Calibri"/>
                      <w:lang w:val="en-US" w:eastAsia="el-GR"/>
                    </w:rPr>
                    <w:t xml:space="preserve">CLD] </w:t>
                  </w:r>
                  <w:r w:rsidRPr="00090516">
                    <w:rPr>
                      <w:rFonts w:eastAsia="Calibri"/>
                      <w:lang w:val="en-US" w:eastAsia="en-US"/>
                    </w:rPr>
                    <w:t>Bonds as well as of the certificate hereto, except for the income tax of the Bondholders and the tax that may be imposed to the transfer of the [</w:t>
                  </w:r>
                  <w:r w:rsidRPr="00090516">
                    <w:rPr>
                      <w:rFonts w:eastAsia="Calibri"/>
                      <w:lang w:val="en-US" w:eastAsia="el-GR"/>
                    </w:rPr>
                    <w:t xml:space="preserve">CLD] </w:t>
                  </w:r>
                  <w:r w:rsidRPr="00090516">
                    <w:rPr>
                      <w:rFonts w:eastAsia="Calibri"/>
                      <w:lang w:val="en-US" w:eastAsia="en-US"/>
                    </w:rPr>
                    <w:t>Certificates.</w:t>
                  </w:r>
                </w:p>
                <w:p w:rsidR="00071BC8" w:rsidRPr="00090516" w:rsidRDefault="00071BC8" w:rsidP="006846A7">
                  <w:pPr>
                    <w:spacing w:after="240"/>
                    <w:rPr>
                      <w:rFonts w:eastAsia="Calibri"/>
                      <w:b/>
                      <w:lang w:val="en-US" w:eastAsia="en-US"/>
                    </w:rPr>
                  </w:pPr>
                  <w:r w:rsidRPr="00090516">
                    <w:rPr>
                      <w:rFonts w:eastAsia="Calibri"/>
                      <w:lang w:val="en-US" w:eastAsia="en-US"/>
                    </w:rPr>
                    <w:t>Payments under the</w:t>
                  </w:r>
                  <w:r w:rsidRPr="00090516">
                    <w:rPr>
                      <w:rFonts w:eastAsia="Calibri"/>
                      <w:lang w:val="en-US" w:eastAsia="el-GR"/>
                    </w:rPr>
                    <w:t xml:space="preserve"> </w:t>
                  </w:r>
                  <w:r w:rsidR="0074645B" w:rsidRPr="00090516">
                    <w:rPr>
                      <w:rFonts w:eastAsia="Calibri"/>
                      <w:lang w:val="en-US" w:eastAsia="el-GR"/>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Bonds shall be noted and entered on the</w:t>
                  </w:r>
                  <w:r w:rsidRPr="00090516">
                    <w:rPr>
                      <w:rFonts w:eastAsia="Calibri"/>
                      <w:lang w:val="en-US" w:eastAsia="el-GR"/>
                    </w:rPr>
                    <w:t xml:space="preserve"> </w:t>
                  </w:r>
                  <w:r w:rsidR="0074645B" w:rsidRPr="00090516">
                    <w:rPr>
                      <w:rFonts w:eastAsia="Calibri"/>
                      <w:lang w:val="en-US" w:eastAsia="el-GR"/>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 xml:space="preserve">Bond by the Bondholder Agent on the printed table of the backside of the </w:t>
                  </w:r>
                  <w:r w:rsidR="0074645B" w:rsidRPr="00090516">
                    <w:rPr>
                      <w:rFonts w:eastAsia="Calibri"/>
                      <w:lang w:val="en-US" w:eastAsia="en-US"/>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Bonds.</w:t>
                  </w:r>
                </w:p>
              </w:tc>
            </w:tr>
            <w:tr w:rsidR="00071BC8" w:rsidRPr="00090516" w:rsidTr="00E226FD">
              <w:trPr>
                <w:gridAfter w:val="1"/>
                <w:wAfter w:w="584" w:type="pct"/>
                <w:trHeight w:val="1277"/>
              </w:trPr>
              <w:tc>
                <w:tcPr>
                  <w:tcW w:w="4416" w:type="pct"/>
                  <w:gridSpan w:val="3"/>
                </w:tcPr>
                <w:p w:rsidR="00071BC8" w:rsidRPr="00090516" w:rsidRDefault="00BE0785" w:rsidP="006846A7">
                  <w:pPr>
                    <w:rPr>
                      <w:rFonts w:eastAsia="Calibri"/>
                      <w:lang w:val="en-US" w:eastAsia="en-US"/>
                    </w:rPr>
                  </w:pPr>
                  <w:r w:rsidRPr="00090516">
                    <w:lastRenderedPageBreak/>
                    <w:t>[</w:t>
                  </w:r>
                  <w:r w:rsidRPr="00090516">
                    <w:sym w:font="Symbol" w:char="F0B7"/>
                  </w:r>
                  <w:r w:rsidRPr="00090516">
                    <w:t>]</w:t>
                  </w:r>
                  <w:r w:rsidR="00071BC8" w:rsidRPr="00090516">
                    <w:rPr>
                      <w:rFonts w:eastAsia="Calibri"/>
                      <w:lang w:val="en-US" w:eastAsia="en-US"/>
                    </w:rPr>
                    <w:t xml:space="preserve"> is appointed Bondholder Agent, including its successors and/or permitted transferees pursuant to the terms of the Bond Loan and the Programme.</w:t>
                  </w:r>
                </w:p>
              </w:tc>
            </w:tr>
            <w:tr w:rsidR="00071BC8" w:rsidRPr="00090516" w:rsidTr="00E226FD">
              <w:trPr>
                <w:gridAfter w:val="1"/>
                <w:wAfter w:w="584" w:type="pct"/>
                <w:trHeight w:val="629"/>
              </w:trPr>
              <w:tc>
                <w:tcPr>
                  <w:tcW w:w="4416" w:type="pct"/>
                  <w:gridSpan w:val="3"/>
                </w:tcPr>
                <w:p w:rsidR="00071BC8" w:rsidRPr="00090516" w:rsidRDefault="00071BC8" w:rsidP="00071BC8">
                  <w:pPr>
                    <w:tabs>
                      <w:tab w:val="left" w:pos="2595"/>
                    </w:tabs>
                    <w:rPr>
                      <w:rFonts w:eastAsia="Calibri"/>
                      <w:b/>
                      <w:lang w:val="en-US" w:eastAsia="en-US"/>
                    </w:rPr>
                  </w:pPr>
                  <w:r w:rsidRPr="00090516">
                    <w:rPr>
                      <w:rFonts w:eastAsia="Calibri"/>
                      <w:lang w:val="en-US" w:eastAsia="en-US"/>
                    </w:rPr>
                    <w:t xml:space="preserve">The </w:t>
                  </w:r>
                  <w:r w:rsidR="0074645B" w:rsidRPr="00090516">
                    <w:rPr>
                      <w:rFonts w:eastAsia="Calibri"/>
                      <w:lang w:val="en-US" w:eastAsia="en-US"/>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 xml:space="preserve">Bond hereto, which is issued and signed </w:t>
                  </w:r>
                  <w:r w:rsidRPr="00090516">
                    <w:rPr>
                      <w:rFonts w:eastAsia="Calibri"/>
                      <w:b/>
                      <w:lang w:val="en-US" w:eastAsia="en-US"/>
                    </w:rPr>
                    <w:t xml:space="preserve">today, the [*], </w:t>
                  </w:r>
                  <w:r w:rsidRPr="00090516">
                    <w:rPr>
                      <w:rFonts w:eastAsia="Calibri"/>
                      <w:lang w:val="en-US" w:eastAsia="en-US"/>
                    </w:rPr>
                    <w:t>by the Issuer, is governed by Law 3156/2003 and the terms of</w:t>
                  </w:r>
                  <w:r w:rsidRPr="00090516">
                    <w:rPr>
                      <w:rFonts w:eastAsia="Calibri"/>
                      <w:lang w:val="en-US" w:eastAsia="el-GR"/>
                    </w:rPr>
                    <w:t xml:space="preserve"> </w:t>
                  </w:r>
                  <w:r w:rsidR="0074645B" w:rsidRPr="00090516">
                    <w:rPr>
                      <w:rFonts w:eastAsia="Calibri"/>
                      <w:lang w:val="en-US" w:eastAsia="el-GR"/>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Bonds as set out herein.</w:t>
                  </w:r>
                </w:p>
              </w:tc>
            </w:tr>
            <w:tr w:rsidR="00071BC8" w:rsidRPr="00090516" w:rsidTr="00E226FD">
              <w:trPr>
                <w:gridAfter w:val="1"/>
                <w:wAfter w:w="584" w:type="pct"/>
                <w:trHeight w:val="2896"/>
              </w:trPr>
              <w:tc>
                <w:tcPr>
                  <w:tcW w:w="2314" w:type="pct"/>
                </w:tcPr>
                <w:p w:rsidR="00071BC8" w:rsidRPr="00090516" w:rsidRDefault="00071BC8" w:rsidP="00071BC8">
                  <w:pPr>
                    <w:rPr>
                      <w:rFonts w:eastAsia="Calibri"/>
                      <w:lang w:val="en-US" w:eastAsia="en-US"/>
                    </w:rPr>
                  </w:pPr>
                  <w:r w:rsidRPr="00090516">
                    <w:rPr>
                      <w:rFonts w:eastAsia="Calibri"/>
                      <w:lang w:val="en-US" w:eastAsia="en-US"/>
                    </w:rPr>
                    <w:t>For the Issuer</w:t>
                  </w:r>
                </w:p>
                <w:p w:rsidR="00071BC8" w:rsidRPr="00090516" w:rsidRDefault="00BE0785" w:rsidP="00071BC8">
                  <w:pPr>
                    <w:rPr>
                      <w:rFonts w:eastAsia="Calibri"/>
                      <w:b/>
                      <w:lang w:val="en-US" w:eastAsia="en-US"/>
                    </w:rPr>
                  </w:pPr>
                  <w:r w:rsidRPr="00090516">
                    <w:t>[</w:t>
                  </w:r>
                  <w:r w:rsidRPr="00090516">
                    <w:sym w:font="Symbol" w:char="F0B7"/>
                  </w:r>
                  <w:r w:rsidRPr="00090516">
                    <w:t>]</w:t>
                  </w:r>
                </w:p>
                <w:p w:rsidR="00071BC8" w:rsidRPr="00090516" w:rsidRDefault="00071BC8" w:rsidP="00071BC8">
                  <w:pPr>
                    <w:rPr>
                      <w:rFonts w:eastAsia="Calibri"/>
                      <w:b/>
                      <w:lang w:val="en-US" w:eastAsia="en-US"/>
                    </w:rPr>
                  </w:pPr>
                  <w:r w:rsidRPr="00090516">
                    <w:rPr>
                      <w:rFonts w:eastAsia="Calibri"/>
                      <w:b/>
                      <w:lang w:val="en-US" w:eastAsia="en-US"/>
                    </w:rPr>
                    <w:t>______________________________________</w:t>
                  </w:r>
                </w:p>
                <w:p w:rsidR="00071BC8" w:rsidRPr="00090516" w:rsidRDefault="00071BC8" w:rsidP="00071BC8">
                  <w:pPr>
                    <w:rPr>
                      <w:rFonts w:eastAsia="Calibri"/>
                      <w:lang w:val="en-US" w:eastAsia="en-US"/>
                    </w:rPr>
                  </w:pPr>
                  <w:r w:rsidRPr="00090516">
                    <w:rPr>
                      <w:rFonts w:eastAsia="Calibri"/>
                      <w:lang w:val="en-US" w:eastAsia="en-US"/>
                    </w:rPr>
                    <w:t>authorised by the resolution of the Board of Directors dated [*]</w:t>
                  </w:r>
                </w:p>
                <w:p w:rsidR="00071BC8" w:rsidRPr="00090516" w:rsidRDefault="00071BC8" w:rsidP="00071BC8">
                  <w:pPr>
                    <w:rPr>
                      <w:rFonts w:eastAsia="Calibri"/>
                      <w:lang w:val="en-US" w:eastAsia="en-US"/>
                    </w:rPr>
                  </w:pPr>
                </w:p>
              </w:tc>
              <w:tc>
                <w:tcPr>
                  <w:tcW w:w="2102" w:type="pct"/>
                  <w:gridSpan w:val="2"/>
                </w:tcPr>
                <w:p w:rsidR="00071BC8" w:rsidRPr="00090516" w:rsidRDefault="00071BC8" w:rsidP="00071BC8">
                  <w:pPr>
                    <w:rPr>
                      <w:rFonts w:eastAsia="Calibri"/>
                      <w:b/>
                      <w:lang w:val="en-US" w:eastAsia="en-US"/>
                    </w:rPr>
                  </w:pPr>
                  <w:r w:rsidRPr="00090516">
                    <w:rPr>
                      <w:rFonts w:eastAsia="Calibri"/>
                      <w:b/>
                      <w:lang w:val="en-US" w:eastAsia="en-US"/>
                    </w:rPr>
                    <w:t>CERTIFICATE OF AUTHENTICATION</w:t>
                  </w:r>
                </w:p>
                <w:p w:rsidR="00071BC8" w:rsidRPr="00090516" w:rsidRDefault="00071BC8" w:rsidP="00071BC8">
                  <w:pPr>
                    <w:rPr>
                      <w:rFonts w:eastAsia="Calibri"/>
                      <w:lang w:val="en-US" w:eastAsia="en-US"/>
                    </w:rPr>
                  </w:pPr>
                  <w:r w:rsidRPr="00090516">
                    <w:rPr>
                      <w:rFonts w:eastAsia="Calibri"/>
                      <w:lang w:val="en-US" w:eastAsia="en-US"/>
                    </w:rPr>
                    <w:t xml:space="preserve">This is one of the </w:t>
                  </w:r>
                  <w:r w:rsidR="0074645B" w:rsidRPr="00090516">
                    <w:rPr>
                      <w:rFonts w:eastAsia="Calibri"/>
                      <w:lang w:val="en-US" w:eastAsia="en-US"/>
                    </w:rPr>
                    <w:t>[</w:t>
                  </w:r>
                  <w:r w:rsidRPr="00090516">
                    <w:rPr>
                      <w:rFonts w:eastAsia="Calibri"/>
                      <w:lang w:val="en-US" w:eastAsia="en-US"/>
                    </w:rPr>
                    <w:t>Commercial Lenders Direct</w:t>
                  </w:r>
                  <w:r w:rsidR="0074645B" w:rsidRPr="00090516">
                    <w:rPr>
                      <w:rFonts w:eastAsia="Calibri"/>
                      <w:lang w:val="en-US" w:eastAsia="en-US"/>
                    </w:rPr>
                    <w:t>]</w:t>
                  </w:r>
                  <w:r w:rsidRPr="00090516">
                    <w:rPr>
                      <w:rFonts w:eastAsia="Calibri"/>
                      <w:lang w:val="en-US" w:eastAsia="en-US"/>
                    </w:rPr>
                    <w:t xml:space="preserve"> Bond Certificates described in the Programme.</w:t>
                  </w:r>
                </w:p>
                <w:p w:rsidR="00071BC8" w:rsidRPr="00090516" w:rsidRDefault="00071BC8" w:rsidP="00071BC8">
                  <w:pPr>
                    <w:rPr>
                      <w:rFonts w:eastAsia="Calibri"/>
                      <w:lang w:val="en-US" w:eastAsia="en-US"/>
                    </w:rPr>
                  </w:pPr>
                  <w:r w:rsidRPr="00090516">
                    <w:rPr>
                      <w:rFonts w:eastAsia="Calibri"/>
                      <w:lang w:val="en-US" w:eastAsia="en-US"/>
                    </w:rPr>
                    <w:t xml:space="preserve">By or on behalf of </w:t>
                  </w:r>
                  <w:r w:rsidR="00BE0785" w:rsidRPr="00090516">
                    <w:t>[</w:t>
                  </w:r>
                  <w:r w:rsidR="00BE0785" w:rsidRPr="00090516">
                    <w:sym w:font="Symbol" w:char="F0B7"/>
                  </w:r>
                  <w:r w:rsidR="00BE0785" w:rsidRPr="00090516">
                    <w:t>]</w:t>
                  </w:r>
                  <w:r w:rsidRPr="00090516">
                    <w:rPr>
                      <w:rFonts w:eastAsia="Calibri"/>
                      <w:lang w:val="en-US" w:eastAsia="en-US"/>
                    </w:rPr>
                    <w:t xml:space="preserve"> as Bondholder Agent __________________</w:t>
                  </w:r>
                  <w:r w:rsidRPr="00090516">
                    <w:rPr>
                      <w:rFonts w:eastAsia="Calibri"/>
                      <w:lang w:val="en-US" w:eastAsia="en-US"/>
                    </w:rPr>
                    <w:br/>
                    <w:t>(without recourse, warranty or liability)</w:t>
                  </w:r>
                </w:p>
              </w:tc>
            </w:tr>
            <w:tr w:rsidR="00071BC8" w:rsidRPr="00090516" w:rsidTr="00E226FD">
              <w:tblPrEx>
                <w:tblLook w:val="0000" w:firstRow="0" w:lastRow="0" w:firstColumn="0" w:lastColumn="0" w:noHBand="0" w:noVBand="0"/>
              </w:tblPrEx>
              <w:trPr>
                <w:trHeight w:val="1900"/>
              </w:trPr>
              <w:tc>
                <w:tcPr>
                  <w:tcW w:w="2468" w:type="pct"/>
                  <w:gridSpan w:val="2"/>
                </w:tcPr>
                <w:p w:rsidR="00071BC8" w:rsidRPr="00090516" w:rsidRDefault="00071BC8" w:rsidP="00071BC8">
                  <w:pPr>
                    <w:spacing w:before="100" w:beforeAutospacing="1" w:after="100" w:afterAutospacing="1"/>
                    <w:jc w:val="center"/>
                    <w:rPr>
                      <w:rFonts w:eastAsia="Calibri"/>
                      <w:u w:val="single"/>
                      <w:lang w:val="en-US" w:eastAsia="en-US"/>
                    </w:rPr>
                  </w:pPr>
                  <w:r w:rsidRPr="00090516">
                    <w:rPr>
                      <w:rFonts w:eastAsia="Calibri"/>
                      <w:u w:val="single"/>
                      <w:lang w:val="en-US" w:eastAsia="en-US"/>
                    </w:rPr>
                    <w:t>1st transfer</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The Bondholder ................................................. (the transferor) assigns and transfers today ....................... the absolute ownership, tenancy and possession of the Bond hereto to.................................................  (the transferee) for the amount of ...................................................</w:t>
                  </w:r>
                  <w:r w:rsidR="001F40A1" w:rsidRPr="00090516">
                    <w:rPr>
                      <w:rFonts w:eastAsia="Calibri"/>
                      <w:lang w:val="en-US" w:eastAsia="en-US"/>
                    </w:rPr>
                    <w:t>.  E</w:t>
                  </w:r>
                  <w:r w:rsidRPr="00090516">
                    <w:rPr>
                      <w:rFonts w:eastAsia="Calibri"/>
                      <w:lang w:val="en-US" w:eastAsia="en-US"/>
                    </w:rPr>
                    <w:t xml:space="preserve">uros and without any obligation or responsibility of the Transferor towards the Transferee concerning the validity and the enforceability of the </w:t>
                  </w:r>
                  <w:r w:rsidR="0074645B" w:rsidRPr="00090516">
                    <w:rPr>
                      <w:rFonts w:eastAsia="Calibri"/>
                      <w:lang w:val="en-US" w:eastAsia="en-US"/>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 xml:space="preserve">Bond hereto, as well as of any document issued with respect to it or to the solvency and the economic situation of the Issuer and its capability to discharge it. </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lastRenderedPageBreak/>
                    <w:t>Date ______________________</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The Transferor                The Transferee</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______________            _________________</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 xml:space="preserve">                                              </w:t>
                  </w:r>
                </w:p>
              </w:tc>
              <w:tc>
                <w:tcPr>
                  <w:tcW w:w="2532" w:type="pct"/>
                  <w:gridSpan w:val="2"/>
                </w:tcPr>
                <w:p w:rsidR="00071BC8" w:rsidRPr="00090516" w:rsidRDefault="00071BC8" w:rsidP="00071BC8">
                  <w:pPr>
                    <w:spacing w:before="100" w:beforeAutospacing="1" w:after="100" w:afterAutospacing="1"/>
                    <w:jc w:val="center"/>
                    <w:rPr>
                      <w:rFonts w:eastAsia="Calibri"/>
                      <w:u w:val="single"/>
                      <w:lang w:val="en-US" w:eastAsia="en-US"/>
                    </w:rPr>
                  </w:pPr>
                  <w:r w:rsidRPr="00090516">
                    <w:rPr>
                      <w:rFonts w:eastAsia="Calibri"/>
                      <w:u w:val="single"/>
                      <w:lang w:val="en-US" w:eastAsia="en-US"/>
                    </w:rPr>
                    <w:lastRenderedPageBreak/>
                    <w:t>2nd transfer</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The Bondholder ................................................. (the transferor) assigns and transfers today ....................... the absolute ownership, tenancy and possession of the Bond hereto to.................................................  (the transferee) for the amount of ...................................................</w:t>
                  </w:r>
                  <w:r w:rsidR="001F40A1" w:rsidRPr="00090516">
                    <w:rPr>
                      <w:rFonts w:eastAsia="Calibri"/>
                      <w:lang w:val="en-US" w:eastAsia="en-US"/>
                    </w:rPr>
                    <w:t>.  E</w:t>
                  </w:r>
                  <w:r w:rsidRPr="00090516">
                    <w:rPr>
                      <w:rFonts w:eastAsia="Calibri"/>
                      <w:lang w:val="en-US" w:eastAsia="en-US"/>
                    </w:rPr>
                    <w:t xml:space="preserve">uros and without any obligation or responsibility of the Transferor towards the Transferee concerning the validity and the enforceability of the </w:t>
                  </w:r>
                  <w:r w:rsidR="0074645B" w:rsidRPr="00090516">
                    <w:rPr>
                      <w:rFonts w:eastAsia="Calibri"/>
                      <w:lang w:val="en-US" w:eastAsia="en-US"/>
                    </w:rPr>
                    <w:t>[</w:t>
                  </w:r>
                  <w:r w:rsidRPr="00090516">
                    <w:rPr>
                      <w:rFonts w:eastAsia="Calibri"/>
                      <w:lang w:val="en-US" w:eastAsia="el-GR"/>
                    </w:rPr>
                    <w:t>CLD</w:t>
                  </w:r>
                  <w:r w:rsidR="0074645B" w:rsidRPr="00090516">
                    <w:rPr>
                      <w:rFonts w:eastAsia="Calibri"/>
                      <w:lang w:val="en-US" w:eastAsia="el-GR"/>
                    </w:rPr>
                    <w:t>]</w:t>
                  </w:r>
                  <w:r w:rsidRPr="00090516">
                    <w:rPr>
                      <w:rFonts w:eastAsia="Calibri"/>
                      <w:lang w:val="en-US" w:eastAsia="el-GR"/>
                    </w:rPr>
                    <w:t xml:space="preserve"> </w:t>
                  </w:r>
                  <w:r w:rsidRPr="00090516">
                    <w:rPr>
                      <w:rFonts w:eastAsia="Calibri"/>
                      <w:lang w:val="en-US" w:eastAsia="en-US"/>
                    </w:rPr>
                    <w:t xml:space="preserve">Bond hereto, as well as of any document issued with respect to it or to the solvency and the economic situation of the Issuer and its capability to discharge it. </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lastRenderedPageBreak/>
                    <w:t>Date ______________________</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The Transferor                The Transferee</w:t>
                  </w:r>
                </w:p>
                <w:p w:rsidR="00071BC8" w:rsidRPr="00090516" w:rsidRDefault="00071BC8" w:rsidP="00071BC8">
                  <w:pPr>
                    <w:spacing w:before="100" w:beforeAutospacing="1" w:after="100" w:afterAutospacing="1"/>
                    <w:rPr>
                      <w:rFonts w:eastAsia="Calibri"/>
                      <w:lang w:val="en-US" w:eastAsia="en-US"/>
                    </w:rPr>
                  </w:pPr>
                  <w:r w:rsidRPr="00090516">
                    <w:rPr>
                      <w:rFonts w:eastAsia="Calibri"/>
                      <w:lang w:val="en-US" w:eastAsia="en-US"/>
                    </w:rPr>
                    <w:t>______________            _________________</w:t>
                  </w:r>
                </w:p>
              </w:tc>
            </w:tr>
          </w:tbl>
          <w:p w:rsidR="00071BC8" w:rsidRPr="00090516" w:rsidRDefault="00071BC8" w:rsidP="00071BC8">
            <w:pPr>
              <w:spacing w:before="60" w:after="60" w:line="276" w:lineRule="auto"/>
              <w:jc w:val="left"/>
              <w:rPr>
                <w:rFonts w:eastAsia="Calibri"/>
                <w:b/>
                <w:szCs w:val="24"/>
                <w:lang w:eastAsia="en-US"/>
              </w:rPr>
            </w:pPr>
          </w:p>
        </w:tc>
      </w:tr>
      <w:tr w:rsidR="00071BC8" w:rsidRPr="00090516" w:rsidTr="00071BC8">
        <w:trPr>
          <w:jc w:val="center"/>
        </w:trPr>
        <w:tc>
          <w:tcPr>
            <w:tcW w:w="4428" w:type="dxa"/>
          </w:tcPr>
          <w:p w:rsidR="00071BC8" w:rsidRPr="00090516" w:rsidRDefault="00071BC8" w:rsidP="00071BC8">
            <w:pPr>
              <w:spacing w:before="60" w:after="60" w:line="276" w:lineRule="auto"/>
              <w:jc w:val="left"/>
              <w:rPr>
                <w:rFonts w:eastAsia="Calibri"/>
                <w:szCs w:val="24"/>
                <w:lang w:val="en-US" w:eastAsia="en-US"/>
              </w:rPr>
            </w:pPr>
          </w:p>
        </w:tc>
      </w:tr>
      <w:tr w:rsidR="00071BC8" w:rsidRPr="00090516" w:rsidTr="00071BC8">
        <w:trPr>
          <w:jc w:val="center"/>
        </w:trPr>
        <w:tc>
          <w:tcPr>
            <w:tcW w:w="4428" w:type="dxa"/>
          </w:tcPr>
          <w:p w:rsidR="00071BC8" w:rsidRPr="00090516" w:rsidRDefault="00071BC8" w:rsidP="00071BC8">
            <w:pPr>
              <w:spacing w:before="60" w:after="60" w:line="276" w:lineRule="auto"/>
              <w:jc w:val="left"/>
              <w:rPr>
                <w:rFonts w:eastAsia="Calibri"/>
                <w:szCs w:val="24"/>
                <w:lang w:eastAsia="en-US"/>
              </w:rPr>
            </w:pPr>
          </w:p>
        </w:tc>
      </w:tr>
    </w:tbl>
    <w:p w:rsidR="00AC5CB7" w:rsidRPr="00090516" w:rsidRDefault="00AC5CB7" w:rsidP="00AB2E97">
      <w:pPr>
        <w:pStyle w:val="BodyText"/>
        <w:rPr>
          <w:b/>
          <w:szCs w:val="24"/>
        </w:rPr>
        <w:sectPr w:rsidR="00AC5CB7" w:rsidRPr="00090516" w:rsidSect="000C2ABE">
          <w:footerReference w:type="default" r:id="rId77"/>
          <w:footerReference w:type="first" r:id="rId78"/>
          <w:pgSz w:w="11906" w:h="16838" w:code="9"/>
          <w:pgMar w:top="1440" w:right="1440" w:bottom="1440" w:left="1440" w:header="720" w:footer="360" w:gutter="0"/>
          <w:paperSrc w:first="1263" w:other="1263"/>
          <w:cols w:space="708"/>
          <w:noEndnote/>
          <w:titlePg/>
          <w:docGrid w:linePitch="360"/>
        </w:sectPr>
      </w:pPr>
    </w:p>
    <w:p w:rsidR="00AB2E97" w:rsidRPr="00090516" w:rsidRDefault="00AB2E97" w:rsidP="00AB2E97">
      <w:pPr>
        <w:pStyle w:val="BodyText"/>
        <w:rPr>
          <w:szCs w:val="24"/>
        </w:rPr>
      </w:pPr>
      <w:r w:rsidRPr="00090516">
        <w:rPr>
          <w:b/>
          <w:szCs w:val="24"/>
        </w:rPr>
        <w:lastRenderedPageBreak/>
        <w:t>IN WITNESS</w:t>
      </w:r>
      <w:r w:rsidRPr="00090516">
        <w:rPr>
          <w:szCs w:val="24"/>
        </w:rPr>
        <w:t xml:space="preserve"> whereof the Issuer has caused this Bond Certificate to be signed and stamped as mandated pursuant to the Decisions.</w:t>
      </w:r>
    </w:p>
    <w:tbl>
      <w:tblPr>
        <w:tblW w:w="0" w:type="auto"/>
        <w:tblLook w:val="04A0" w:firstRow="1" w:lastRow="0" w:firstColumn="1" w:lastColumn="0" w:noHBand="0" w:noVBand="1"/>
      </w:tblPr>
      <w:tblGrid>
        <w:gridCol w:w="5598"/>
      </w:tblGrid>
      <w:tr w:rsidR="00AB2E97" w:rsidRPr="00090516">
        <w:tc>
          <w:tcPr>
            <w:tcW w:w="5598" w:type="dxa"/>
            <w:shd w:val="clear" w:color="auto" w:fill="auto"/>
          </w:tcPr>
          <w:p w:rsidR="00AB2E97" w:rsidRPr="00090516" w:rsidRDefault="00AB2E97" w:rsidP="00C61A5E">
            <w:pPr>
              <w:pStyle w:val="Signature"/>
              <w:ind w:left="0"/>
              <w:rPr>
                <w:sz w:val="22"/>
                <w:szCs w:val="22"/>
              </w:rPr>
            </w:pPr>
            <w:r w:rsidRPr="00090516">
              <w:rPr>
                <w:sz w:val="22"/>
                <w:szCs w:val="22"/>
              </w:rPr>
              <w:t>[ISSUER]</w:t>
            </w:r>
          </w:p>
        </w:tc>
      </w:tr>
      <w:tr w:rsidR="00AB2E97" w:rsidRPr="00090516">
        <w:tc>
          <w:tcPr>
            <w:tcW w:w="5598" w:type="dxa"/>
            <w:shd w:val="clear" w:color="auto" w:fill="auto"/>
          </w:tcPr>
          <w:p w:rsidR="00AB2E97" w:rsidRPr="00090516" w:rsidRDefault="00AB2E97" w:rsidP="00C61A5E">
            <w:pPr>
              <w:pStyle w:val="Signature"/>
              <w:ind w:left="0"/>
              <w:rPr>
                <w:sz w:val="22"/>
                <w:szCs w:val="22"/>
              </w:rPr>
            </w:pPr>
            <w:r w:rsidRPr="00090516">
              <w:rPr>
                <w:sz w:val="22"/>
                <w:szCs w:val="22"/>
              </w:rPr>
              <w:t>By</w:t>
            </w:r>
          </w:p>
        </w:tc>
      </w:tr>
      <w:tr w:rsidR="00AB2E97" w:rsidRPr="00090516">
        <w:tc>
          <w:tcPr>
            <w:tcW w:w="5598" w:type="dxa"/>
            <w:shd w:val="clear" w:color="auto" w:fill="auto"/>
          </w:tcPr>
          <w:p w:rsidR="00AB2E97" w:rsidRPr="00090516" w:rsidRDefault="00AB2E97" w:rsidP="00C61A5E">
            <w:pPr>
              <w:pStyle w:val="Signature"/>
              <w:spacing w:after="720"/>
              <w:ind w:left="0"/>
              <w:rPr>
                <w:sz w:val="22"/>
                <w:szCs w:val="22"/>
              </w:rPr>
            </w:pPr>
            <w:r w:rsidRPr="00090516">
              <w:rPr>
                <w:sz w:val="22"/>
                <w:szCs w:val="22"/>
              </w:rPr>
              <w:t>Issued in Athens, the Hellenic Republic on [Date]</w:t>
            </w:r>
          </w:p>
        </w:tc>
      </w:tr>
      <w:tr w:rsidR="00AB2E97" w:rsidRPr="00090516">
        <w:tc>
          <w:tcPr>
            <w:tcW w:w="5598" w:type="dxa"/>
            <w:tcBorders>
              <w:bottom w:val="single" w:sz="2" w:space="0" w:color="auto"/>
            </w:tcBorders>
            <w:shd w:val="clear" w:color="auto" w:fill="auto"/>
          </w:tcPr>
          <w:p w:rsidR="00AB2E97" w:rsidRPr="00090516" w:rsidRDefault="00AB2E97" w:rsidP="0075009D">
            <w:pPr>
              <w:pStyle w:val="Signature"/>
              <w:tabs>
                <w:tab w:val="right" w:leader="dot" w:pos="2160"/>
              </w:tabs>
              <w:spacing w:after="120"/>
              <w:ind w:left="0"/>
              <w:rPr>
                <w:noProof/>
                <w:sz w:val="22"/>
                <w:szCs w:val="22"/>
                <w:lang w:eastAsia="zh-TW"/>
              </w:rPr>
            </w:pPr>
            <w:r w:rsidRPr="00090516">
              <w:rPr>
                <w:noProof/>
                <w:sz w:val="22"/>
                <w:szCs w:val="22"/>
                <w:lang w:eastAsia="zh-TW"/>
              </w:rPr>
              <w:tab/>
            </w:r>
          </w:p>
        </w:tc>
      </w:tr>
      <w:tr w:rsidR="00AB2E97" w:rsidRPr="00090516">
        <w:tblPrEx>
          <w:tblBorders>
            <w:top w:val="single" w:sz="12" w:space="0" w:color="auto"/>
            <w:left w:val="single" w:sz="12" w:space="0" w:color="auto"/>
            <w:bottom w:val="single" w:sz="12" w:space="0" w:color="auto"/>
            <w:right w:val="single" w:sz="12" w:space="0" w:color="auto"/>
          </w:tblBorders>
        </w:tblPrEx>
        <w:trPr>
          <w:trHeight w:val="2760"/>
        </w:trPr>
        <w:tc>
          <w:tcPr>
            <w:tcW w:w="5598" w:type="dxa"/>
            <w:tcBorders>
              <w:top w:val="single" w:sz="2" w:space="0" w:color="auto"/>
              <w:left w:val="single" w:sz="2" w:space="0" w:color="auto"/>
              <w:bottom w:val="single" w:sz="2" w:space="0" w:color="auto"/>
              <w:right w:val="single" w:sz="2" w:space="0" w:color="auto"/>
            </w:tcBorders>
            <w:shd w:val="clear" w:color="auto" w:fill="auto"/>
          </w:tcPr>
          <w:p w:rsidR="00AB2E97" w:rsidRPr="00090516" w:rsidRDefault="00AB2E97" w:rsidP="00C61A5E">
            <w:pPr>
              <w:pStyle w:val="Signature"/>
              <w:spacing w:before="60"/>
              <w:ind w:left="0"/>
              <w:rPr>
                <w:b/>
                <w:sz w:val="22"/>
                <w:szCs w:val="22"/>
              </w:rPr>
            </w:pPr>
            <w:r w:rsidRPr="00090516">
              <w:rPr>
                <w:b/>
                <w:sz w:val="22"/>
                <w:szCs w:val="22"/>
              </w:rPr>
              <w:t>CERTIFICATE OF AUTHENTICATION</w:t>
            </w:r>
          </w:p>
          <w:p w:rsidR="00AB2E97" w:rsidRPr="00090516" w:rsidRDefault="00AB2E97" w:rsidP="00C61A5E">
            <w:pPr>
              <w:pStyle w:val="Signature"/>
              <w:ind w:left="0"/>
              <w:rPr>
                <w:sz w:val="22"/>
                <w:szCs w:val="22"/>
              </w:rPr>
            </w:pPr>
            <w:r w:rsidRPr="00090516">
              <w:rPr>
                <w:sz w:val="22"/>
                <w:szCs w:val="22"/>
              </w:rPr>
              <w:t>This is one of the Bond Certificates described</w:t>
            </w:r>
            <w:r w:rsidRPr="00090516">
              <w:rPr>
                <w:sz w:val="22"/>
                <w:szCs w:val="22"/>
              </w:rPr>
              <w:br/>
              <w:t>in the Programme.</w:t>
            </w:r>
          </w:p>
          <w:p w:rsidR="00AB2E97" w:rsidRPr="00090516" w:rsidRDefault="00AB2E97" w:rsidP="00C61A5E">
            <w:pPr>
              <w:pStyle w:val="Signature"/>
              <w:spacing w:after="960"/>
              <w:ind w:left="0"/>
              <w:rPr>
                <w:b/>
                <w:sz w:val="22"/>
                <w:szCs w:val="22"/>
              </w:rPr>
            </w:pPr>
            <w:r w:rsidRPr="00090516">
              <w:rPr>
                <w:sz w:val="22"/>
                <w:szCs w:val="22"/>
              </w:rPr>
              <w:t xml:space="preserve">By or on behalf of </w:t>
            </w:r>
            <w:r w:rsidRPr="00090516">
              <w:rPr>
                <w:sz w:val="22"/>
                <w:szCs w:val="22"/>
              </w:rPr>
              <w:br/>
            </w:r>
            <w:r w:rsidR="00BE0785" w:rsidRPr="00090516">
              <w:t>[</w:t>
            </w:r>
            <w:r w:rsidR="00BE0785" w:rsidRPr="00090516">
              <w:sym w:font="Symbol" w:char="F0B7"/>
            </w:r>
            <w:r w:rsidR="00BE0785" w:rsidRPr="00090516">
              <w:t>]</w:t>
            </w:r>
            <w:r w:rsidRPr="00090516">
              <w:rPr>
                <w:sz w:val="22"/>
                <w:szCs w:val="22"/>
              </w:rPr>
              <w:t xml:space="preserve"> as Bondholder Agent </w:t>
            </w:r>
            <w:r w:rsidRPr="00090516">
              <w:rPr>
                <w:sz w:val="22"/>
                <w:szCs w:val="22"/>
              </w:rPr>
              <w:br/>
              <w:t>(without recourse, warranty or liability)</w:t>
            </w:r>
          </w:p>
        </w:tc>
      </w:tr>
    </w:tbl>
    <w:p w:rsidR="00071BC8" w:rsidRPr="00090516" w:rsidRDefault="00AB2E97" w:rsidP="00EF4B5F">
      <w:pPr>
        <w:pStyle w:val="BodyText"/>
        <w:jc w:val="center"/>
        <w:rPr>
          <w:b/>
          <w:lang w:val="el-GR" w:eastAsia="en-US"/>
        </w:rPr>
      </w:pPr>
      <w:r w:rsidRPr="00090516">
        <w:rPr>
          <w:szCs w:val="24"/>
        </w:rPr>
        <w:br w:type="page"/>
      </w:r>
      <w:r w:rsidR="00071BC8" w:rsidRPr="00090516">
        <w:rPr>
          <w:b/>
          <w:lang w:val="el-GR" w:eastAsia="en-US"/>
        </w:rPr>
        <w:lastRenderedPageBreak/>
        <w:t>THE GRID</w:t>
      </w:r>
    </w:p>
    <w:tbl>
      <w:tblPr>
        <w:tblpPr w:leftFromText="180" w:rightFromText="180" w:vertAnchor="text" w:tblpX="-176" w:tblpY="1"/>
        <w:tblOverlap w:val="never"/>
        <w:tblW w:w="10173"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526"/>
        <w:gridCol w:w="992"/>
        <w:gridCol w:w="960"/>
        <w:gridCol w:w="883"/>
        <w:gridCol w:w="1134"/>
        <w:gridCol w:w="1417"/>
        <w:gridCol w:w="1276"/>
        <w:gridCol w:w="1985"/>
      </w:tblGrid>
      <w:tr w:rsidR="00071BC8" w:rsidRPr="00090516" w:rsidTr="00071BC8">
        <w:trPr>
          <w:trHeight w:val="1147"/>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071BC8">
            <w:pPr>
              <w:jc w:val="center"/>
              <w:rPr>
                <w:rFonts w:eastAsia="Calibri"/>
                <w:b/>
                <w:sz w:val="20"/>
                <w:lang w:val="en-US" w:eastAsia="en-US"/>
              </w:rPr>
            </w:pPr>
            <w:r w:rsidRPr="00090516">
              <w:rPr>
                <w:rFonts w:eastAsia="Calibri"/>
                <w:b/>
                <w:sz w:val="20"/>
                <w:lang w:val="en-US" w:eastAsia="en-US"/>
              </w:rPr>
              <w:t xml:space="preserve">Index number of </w:t>
            </w:r>
            <w:r w:rsidRPr="00090516">
              <w:rPr>
                <w:rFonts w:eastAsia="Calibri"/>
                <w:b/>
                <w:sz w:val="20"/>
                <w:lang w:val="en-US" w:eastAsia="el-GR"/>
              </w:rPr>
              <w:t xml:space="preserve"> CLD </w:t>
            </w:r>
            <w:r w:rsidRPr="00090516">
              <w:rPr>
                <w:rFonts w:eastAsia="Calibri"/>
                <w:b/>
                <w:sz w:val="20"/>
                <w:lang w:val="en-US" w:eastAsia="en-US"/>
              </w:rPr>
              <w:t>Bonds</w:t>
            </w: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071BC8">
            <w:pPr>
              <w:jc w:val="center"/>
              <w:rPr>
                <w:rFonts w:eastAsia="Calibri"/>
                <w:b/>
                <w:sz w:val="20"/>
                <w:lang w:val="el-GR" w:eastAsia="en-US"/>
              </w:rPr>
            </w:pPr>
            <w:r w:rsidRPr="00090516">
              <w:rPr>
                <w:rFonts w:eastAsia="Calibri"/>
                <w:b/>
                <w:sz w:val="20"/>
                <w:lang w:val="el-GR" w:eastAsia="en-US"/>
              </w:rPr>
              <w:t xml:space="preserve">Interest </w:t>
            </w:r>
            <w:r w:rsidRPr="00090516">
              <w:rPr>
                <w:rFonts w:eastAsia="Calibri"/>
                <w:b/>
                <w:sz w:val="20"/>
                <w:lang w:val="en-US" w:eastAsia="en-US"/>
              </w:rPr>
              <w:t>P</w:t>
            </w:r>
            <w:r w:rsidRPr="00090516">
              <w:rPr>
                <w:rFonts w:eastAsia="Calibri"/>
                <w:b/>
                <w:sz w:val="20"/>
                <w:lang w:val="el-GR" w:eastAsia="en-US"/>
              </w:rPr>
              <w:t xml:space="preserve">ayment </w:t>
            </w:r>
            <w:r w:rsidRPr="00090516">
              <w:rPr>
                <w:rFonts w:eastAsia="Calibri"/>
                <w:b/>
                <w:sz w:val="20"/>
                <w:lang w:val="en-US" w:eastAsia="en-US"/>
              </w:rPr>
              <w:t>D</w:t>
            </w:r>
            <w:r w:rsidRPr="00090516">
              <w:rPr>
                <w:rFonts w:eastAsia="Calibri"/>
                <w:b/>
                <w:sz w:val="20"/>
                <w:lang w:val="el-GR" w:eastAsia="en-US"/>
              </w:rPr>
              <w:t>ate</w:t>
            </w: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071BC8">
            <w:pPr>
              <w:jc w:val="center"/>
              <w:rPr>
                <w:rFonts w:eastAsia="Calibri"/>
                <w:b/>
                <w:sz w:val="20"/>
                <w:lang w:val="el-GR" w:eastAsia="en-US"/>
              </w:rPr>
            </w:pPr>
            <w:r w:rsidRPr="00090516">
              <w:rPr>
                <w:rFonts w:eastAsia="Calibri"/>
                <w:b/>
                <w:sz w:val="20"/>
                <w:lang w:val="el-GR" w:eastAsia="en-US"/>
              </w:rPr>
              <w:t>Rate of Interest Period</w:t>
            </w:r>
          </w:p>
        </w:tc>
        <w:tc>
          <w:tcPr>
            <w:tcW w:w="883" w:type="dxa"/>
            <w:tcBorders>
              <w:top w:val="single" w:sz="4" w:space="0" w:color="auto"/>
              <w:left w:val="single" w:sz="4" w:space="0" w:color="auto"/>
              <w:bottom w:val="single" w:sz="4" w:space="0" w:color="auto"/>
              <w:right w:val="single" w:sz="4" w:space="0" w:color="auto"/>
            </w:tcBorders>
            <w:vAlign w:val="center"/>
          </w:tcPr>
          <w:p w:rsidR="00071BC8" w:rsidRPr="00090516" w:rsidRDefault="00071BC8" w:rsidP="00071BC8">
            <w:pPr>
              <w:jc w:val="center"/>
              <w:rPr>
                <w:rFonts w:eastAsia="Calibri"/>
                <w:sz w:val="20"/>
                <w:lang w:val="el-GR" w:eastAsia="en-US"/>
              </w:rPr>
            </w:pPr>
            <w:r w:rsidRPr="00090516">
              <w:rPr>
                <w:rFonts w:eastAsia="Calibri"/>
                <w:b/>
                <w:sz w:val="20"/>
                <w:lang w:val="el-GR" w:eastAsia="en-US"/>
              </w:rPr>
              <w:t>Interest Due</w:t>
            </w:r>
          </w:p>
        </w:tc>
        <w:tc>
          <w:tcPr>
            <w:tcW w:w="1134" w:type="dxa"/>
            <w:tcBorders>
              <w:top w:val="single" w:sz="4" w:space="0" w:color="auto"/>
              <w:left w:val="single" w:sz="4" w:space="0" w:color="auto"/>
              <w:bottom w:val="single" w:sz="4" w:space="0" w:color="auto"/>
              <w:right w:val="single" w:sz="4" w:space="0" w:color="auto"/>
            </w:tcBorders>
            <w:vAlign w:val="center"/>
          </w:tcPr>
          <w:p w:rsidR="00071BC8" w:rsidRPr="00090516" w:rsidRDefault="00071BC8" w:rsidP="00071BC8">
            <w:pPr>
              <w:jc w:val="center"/>
              <w:rPr>
                <w:rFonts w:eastAsia="Calibri"/>
                <w:sz w:val="20"/>
                <w:lang w:val="el-GR" w:eastAsia="en-US"/>
              </w:rPr>
            </w:pPr>
            <w:r w:rsidRPr="00090516">
              <w:rPr>
                <w:rFonts w:eastAsia="Calibri"/>
                <w:b/>
                <w:sz w:val="20"/>
                <w:lang w:val="el-GR" w:eastAsia="en-US"/>
              </w:rPr>
              <w:t>Amount of Interest paid</w:t>
            </w:r>
          </w:p>
        </w:tc>
        <w:tc>
          <w:tcPr>
            <w:tcW w:w="1417" w:type="dxa"/>
            <w:tcBorders>
              <w:top w:val="single" w:sz="4" w:space="0" w:color="auto"/>
              <w:left w:val="single" w:sz="4" w:space="0" w:color="auto"/>
              <w:bottom w:val="single" w:sz="4" w:space="0" w:color="auto"/>
              <w:right w:val="single" w:sz="4" w:space="0" w:color="auto"/>
            </w:tcBorders>
            <w:vAlign w:val="center"/>
          </w:tcPr>
          <w:p w:rsidR="00071BC8" w:rsidRPr="00090516" w:rsidRDefault="00071BC8" w:rsidP="00071BC8">
            <w:pPr>
              <w:jc w:val="center"/>
              <w:rPr>
                <w:rFonts w:eastAsia="Calibri"/>
                <w:sz w:val="20"/>
                <w:lang w:val="en-US" w:eastAsia="en-US"/>
              </w:rPr>
            </w:pPr>
            <w:r w:rsidRPr="00090516">
              <w:rPr>
                <w:rFonts w:eastAsia="Calibri"/>
                <w:b/>
                <w:sz w:val="20"/>
                <w:lang w:val="en-US" w:eastAsia="en-US"/>
              </w:rPr>
              <w:t>Amount of principal paid/ prepaid</w:t>
            </w:r>
          </w:p>
        </w:tc>
        <w:tc>
          <w:tcPr>
            <w:tcW w:w="1276" w:type="dxa"/>
            <w:tcBorders>
              <w:top w:val="single" w:sz="4" w:space="0" w:color="auto"/>
              <w:left w:val="single" w:sz="4" w:space="0" w:color="auto"/>
              <w:bottom w:val="single" w:sz="4" w:space="0" w:color="auto"/>
              <w:right w:val="single" w:sz="4" w:space="0" w:color="auto"/>
            </w:tcBorders>
            <w:vAlign w:val="center"/>
          </w:tcPr>
          <w:p w:rsidR="00071BC8" w:rsidRPr="00090516" w:rsidRDefault="00071BC8" w:rsidP="00071BC8">
            <w:pPr>
              <w:jc w:val="left"/>
              <w:rPr>
                <w:rFonts w:eastAsia="Calibri"/>
                <w:b/>
                <w:sz w:val="20"/>
                <w:lang w:val="el-GR" w:eastAsia="en-US"/>
              </w:rPr>
            </w:pPr>
            <w:r w:rsidRPr="00090516">
              <w:rPr>
                <w:rFonts w:eastAsia="Calibri"/>
                <w:b/>
                <w:sz w:val="20"/>
                <w:lang w:val="el-GR" w:eastAsia="en-US"/>
              </w:rPr>
              <w:t>Remaining Principal Amount</w:t>
            </w: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071BC8">
            <w:pPr>
              <w:jc w:val="left"/>
              <w:rPr>
                <w:rFonts w:eastAsia="Calibri"/>
                <w:b/>
                <w:sz w:val="20"/>
                <w:lang w:val="en-US" w:eastAsia="en-US"/>
              </w:rPr>
            </w:pPr>
            <w:r w:rsidRPr="00090516">
              <w:rPr>
                <w:rFonts w:eastAsia="Calibri"/>
                <w:b/>
                <w:sz w:val="20"/>
                <w:lang w:val="en-US" w:eastAsia="en-US"/>
              </w:rPr>
              <w:t xml:space="preserve">Signature of Entries </w:t>
            </w:r>
          </w:p>
          <w:p w:rsidR="00071BC8" w:rsidRPr="00090516" w:rsidRDefault="00071BC8" w:rsidP="00071BC8">
            <w:pPr>
              <w:jc w:val="left"/>
              <w:rPr>
                <w:rFonts w:eastAsia="Calibri"/>
                <w:b/>
                <w:sz w:val="20"/>
                <w:lang w:val="en-US" w:eastAsia="en-US"/>
              </w:rPr>
            </w:pPr>
            <w:r w:rsidRPr="00090516">
              <w:rPr>
                <w:rFonts w:eastAsia="Calibri"/>
                <w:b/>
                <w:sz w:val="20"/>
                <w:lang w:val="en-US" w:eastAsia="en-US"/>
              </w:rPr>
              <w:t>The Bondholders Bondholder Agent signature</w:t>
            </w: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center"/>
              <w:rPr>
                <w:rFonts w:eastAsia="Calibri"/>
                <w:b/>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vAlign w:val="center"/>
          </w:tcPr>
          <w:p w:rsidR="00071BC8" w:rsidRPr="00090516" w:rsidRDefault="00071BC8" w:rsidP="00B020E6">
            <w:pPr>
              <w:spacing w:after="240"/>
              <w:jc w:val="center"/>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69"/>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69"/>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69"/>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69"/>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456"/>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320"/>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r w:rsidR="00071BC8" w:rsidRPr="00090516" w:rsidTr="00071BC8">
        <w:trPr>
          <w:trHeight w:val="64"/>
        </w:trPr>
        <w:tc>
          <w:tcPr>
            <w:tcW w:w="152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92"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960"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883"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134"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417"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276"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c>
          <w:tcPr>
            <w:tcW w:w="1985" w:type="dxa"/>
            <w:tcBorders>
              <w:top w:val="single" w:sz="4" w:space="0" w:color="auto"/>
              <w:left w:val="single" w:sz="4" w:space="0" w:color="auto"/>
              <w:bottom w:val="single" w:sz="4" w:space="0" w:color="auto"/>
              <w:right w:val="single" w:sz="4" w:space="0" w:color="auto"/>
            </w:tcBorders>
          </w:tcPr>
          <w:p w:rsidR="00071BC8" w:rsidRPr="00090516" w:rsidRDefault="00071BC8" w:rsidP="00B020E6">
            <w:pPr>
              <w:spacing w:after="240"/>
              <w:jc w:val="left"/>
              <w:rPr>
                <w:rFonts w:eastAsia="Calibri"/>
                <w:sz w:val="20"/>
                <w:lang w:val="en-US" w:eastAsia="en-US"/>
              </w:rPr>
            </w:pPr>
          </w:p>
        </w:tc>
      </w:tr>
    </w:tbl>
    <w:p w:rsidR="00071BC8" w:rsidRPr="00090516" w:rsidRDefault="00071BC8" w:rsidP="00B020E6">
      <w:pPr>
        <w:pStyle w:val="BodyText"/>
        <w:spacing w:before="240"/>
        <w:rPr>
          <w:lang w:val="en-US" w:eastAsia="en-US"/>
        </w:rPr>
      </w:pPr>
      <w:r w:rsidRPr="00090516">
        <w:rPr>
          <w:lang w:val="en-US" w:eastAsia="en-US"/>
        </w:rPr>
        <w:t xml:space="preserve">The </w:t>
      </w:r>
      <w:r w:rsidRPr="00090516">
        <w:rPr>
          <w:lang w:val="en-US" w:eastAsia="el-GR"/>
        </w:rPr>
        <w:t xml:space="preserve">CLD </w:t>
      </w:r>
      <w:r w:rsidRPr="00090516">
        <w:rPr>
          <w:lang w:val="en-US" w:eastAsia="en-US"/>
        </w:rPr>
        <w:t xml:space="preserve">Bonds comprised in this </w:t>
      </w:r>
      <w:r w:rsidRPr="00090516">
        <w:rPr>
          <w:lang w:val="en-US" w:eastAsia="el-GR"/>
        </w:rPr>
        <w:t xml:space="preserve">CLD </w:t>
      </w:r>
      <w:r w:rsidRPr="00090516">
        <w:rPr>
          <w:lang w:val="en-US" w:eastAsia="en-US"/>
        </w:rPr>
        <w:t>Certificate incorporate rights of the Bondholder under law 3156/2003 of the Hellenic Republic (as in force from time to time) (the Law), the provisions of the Bond Loan and programme (</w:t>
      </w:r>
      <w:r w:rsidRPr="00090516">
        <w:rPr>
          <w:lang w:val="el-GR" w:eastAsia="en-US"/>
        </w:rPr>
        <w:t>Πρόγρα</w:t>
      </w:r>
      <w:r w:rsidRPr="00090516">
        <w:rPr>
          <w:lang w:val="en-US" w:eastAsia="en-US"/>
        </w:rPr>
        <w:t>µµ</w:t>
      </w:r>
      <w:r w:rsidRPr="00090516">
        <w:rPr>
          <w:lang w:val="el-GR" w:eastAsia="en-US"/>
        </w:rPr>
        <w:t>α</w:t>
      </w:r>
      <w:r w:rsidRPr="00090516">
        <w:rPr>
          <w:lang w:val="en-US" w:eastAsia="en-US"/>
        </w:rPr>
        <w:t xml:space="preserve">) (the Programme) dated ................ </w:t>
      </w:r>
      <w:r w:rsidRPr="00090516">
        <w:rPr>
          <w:lang w:val="en-US" w:eastAsia="en-US"/>
        </w:rPr>
        <w:lastRenderedPageBreak/>
        <w:t xml:space="preserve">and signed by the Issuer, and the Bondholder Agent, which are incorporated </w:t>
      </w:r>
      <w:r w:rsidR="001A125F" w:rsidRPr="00090516">
        <w:rPr>
          <w:lang w:val="en-US" w:eastAsia="en-US"/>
        </w:rPr>
        <w:t>by</w:t>
      </w:r>
      <w:r w:rsidRPr="00090516">
        <w:rPr>
          <w:lang w:val="en-US" w:eastAsia="en-US"/>
        </w:rPr>
        <w:t xml:space="preserve"> reference hereto into and form part of the </w:t>
      </w:r>
      <w:r w:rsidRPr="00090516">
        <w:rPr>
          <w:lang w:val="en-US" w:eastAsia="el-GR"/>
        </w:rPr>
        <w:t xml:space="preserve">CLD </w:t>
      </w:r>
      <w:r w:rsidRPr="00090516">
        <w:rPr>
          <w:lang w:val="en-US" w:eastAsia="en-US"/>
        </w:rPr>
        <w:t>Bonds.</w:t>
      </w:r>
    </w:p>
    <w:p w:rsidR="003662CA" w:rsidRPr="00090516" w:rsidRDefault="003662CA" w:rsidP="00B020E6">
      <w:pPr>
        <w:pStyle w:val="BodyText"/>
        <w:spacing w:before="240"/>
        <w:rPr>
          <w:b/>
          <w:szCs w:val="24"/>
          <w:lang w:val="en-US" w:eastAsia="en-US"/>
        </w:rPr>
        <w:sectPr w:rsidR="003662CA" w:rsidRPr="00090516" w:rsidSect="000C2ABE">
          <w:footerReference w:type="default" r:id="rId79"/>
          <w:footerReference w:type="first" r:id="rId80"/>
          <w:pgSz w:w="11906" w:h="16838" w:code="9"/>
          <w:pgMar w:top="1440" w:right="1440" w:bottom="1440" w:left="1440" w:header="720" w:footer="360" w:gutter="0"/>
          <w:paperSrc w:first="1263" w:other="1263"/>
          <w:cols w:space="708"/>
          <w:noEndnote/>
          <w:titlePg/>
          <w:docGrid w:linePitch="360"/>
        </w:sectPr>
      </w:pPr>
    </w:p>
    <w:p w:rsidR="00AB2E97" w:rsidRPr="00090516" w:rsidRDefault="00AB2E97" w:rsidP="00AB2E97">
      <w:pPr>
        <w:pStyle w:val="Schedule1"/>
        <w:rPr>
          <w:spacing w:val="0"/>
        </w:rPr>
      </w:pPr>
      <w:bookmarkStart w:id="1205" w:name="_Ref275246646"/>
      <w:bookmarkStart w:id="1206" w:name="_Ref275246649"/>
      <w:bookmarkStart w:id="1207" w:name="_Toc475985413"/>
      <w:r w:rsidRPr="00090516">
        <w:rPr>
          <w:spacing w:val="0"/>
        </w:rPr>
        <w:lastRenderedPageBreak/>
        <w:br/>
      </w:r>
      <w:r w:rsidRPr="00090516">
        <w:rPr>
          <w:spacing w:val="0"/>
        </w:rPr>
        <w:br/>
        <w:t>Notification of Transfer to the Bondholder Agent</w:t>
      </w:r>
      <w:bookmarkEnd w:id="1205"/>
      <w:bookmarkEnd w:id="1206"/>
      <w:bookmarkEnd w:id="1207"/>
    </w:p>
    <w:p w:rsidR="00071BC8" w:rsidRPr="00090516" w:rsidRDefault="00237A58" w:rsidP="007E7513">
      <w:pPr>
        <w:pStyle w:val="Part"/>
        <w:rPr>
          <w:lang w:val="en-US"/>
        </w:rPr>
      </w:pPr>
      <w:r w:rsidRPr="00090516">
        <w:rPr>
          <w:lang w:val="en-US"/>
        </w:rPr>
        <w:t>PART 1</w:t>
      </w:r>
      <w:r w:rsidR="00071BC8" w:rsidRPr="00090516">
        <w:rPr>
          <w:lang w:val="en-US"/>
        </w:rPr>
        <w:t xml:space="preserve"> - FORM OF TRANSFER ACT</w:t>
      </w:r>
    </w:p>
    <w:p w:rsidR="00071BC8" w:rsidRPr="00090516" w:rsidRDefault="00071BC8" w:rsidP="007E7513">
      <w:pPr>
        <w:pStyle w:val="BodyText"/>
        <w:rPr>
          <w:lang w:val="en-US"/>
        </w:rPr>
      </w:pPr>
      <w:r w:rsidRPr="00090516">
        <w:rPr>
          <w:lang w:val="en-US"/>
        </w:rPr>
        <w:t xml:space="preserve">In consideration of an amount of Euro </w:t>
      </w:r>
      <w:r w:rsidR="00BE0785" w:rsidRPr="00090516">
        <w:t>[</w:t>
      </w:r>
      <w:r w:rsidR="00BE0785" w:rsidRPr="00090516">
        <w:sym w:font="Symbol" w:char="F0B7"/>
      </w:r>
      <w:r w:rsidR="00BE0785" w:rsidRPr="00090516">
        <w:t>]</w:t>
      </w:r>
      <w:r w:rsidRPr="00090516">
        <w:rPr>
          <w:lang w:val="en-US"/>
        </w:rPr>
        <w:t>, the receipt and adequacy of which is hereby confirmed, [</w:t>
      </w:r>
      <w:r w:rsidRPr="00090516">
        <w:rPr>
          <w:i/>
          <w:lang w:val="en-US"/>
        </w:rPr>
        <w:t>name</w:t>
      </w:r>
      <w:r w:rsidRPr="00090516">
        <w:rPr>
          <w:lang w:val="en-US"/>
        </w:rPr>
        <w:t xml:space="preserve">] as transferor (the </w:t>
      </w:r>
      <w:r w:rsidRPr="00090516">
        <w:rPr>
          <w:b/>
          <w:lang w:val="en-US"/>
        </w:rPr>
        <w:t>Transferor</w:t>
      </w:r>
      <w:r w:rsidRPr="00090516">
        <w:rPr>
          <w:lang w:val="en-US"/>
        </w:rPr>
        <w:t>) and registered holder of the [*] Bonds comprised in the [*] Certificate under serial numbers [*], [*], [*] transfers those [*] Bonds specified below (together with all other rights and obligations as are specified to be transferred under the Finance Documents) today to [</w:t>
      </w:r>
      <w:r w:rsidRPr="00090516">
        <w:rPr>
          <w:i/>
          <w:lang w:val="en-US"/>
        </w:rPr>
        <w:t>name</w:t>
      </w:r>
      <w:r w:rsidRPr="00090516">
        <w:rPr>
          <w:lang w:val="en-US"/>
        </w:rPr>
        <w:t xml:space="preserve">] (the </w:t>
      </w:r>
      <w:r w:rsidRPr="00090516">
        <w:rPr>
          <w:b/>
          <w:lang w:val="en-US"/>
        </w:rPr>
        <w:t>Transferee</w:t>
      </w:r>
      <w:r w:rsidRPr="00090516">
        <w:rPr>
          <w:lang w:val="en-US"/>
        </w:rPr>
        <w:t>) in accordance with the provisions of the Programme, of which the Transferee has full knowledge and has received a copy of, and without any obligation or liability of the Transferor to the Transferee for the legality, validity, enforceability or adequacy of the [*] Bonds comprised in such [*] Bond Certificates or any other document which has been issued in connection with the Bonds comprised in this Bond Certificate or for the creditworthiness or more generally the financial condition of the Issuer and its related entities or the Issuer</w:t>
      </w:r>
      <w:r w:rsidR="001F40A1" w:rsidRPr="00090516">
        <w:rPr>
          <w:lang w:val="en-US"/>
        </w:rPr>
        <w:t>’</w:t>
      </w:r>
      <w:r w:rsidRPr="00090516">
        <w:rPr>
          <w:lang w:val="en-US"/>
        </w:rPr>
        <w:t>s ability to repay the transferred [*] Bonds.</w:t>
      </w:r>
    </w:p>
    <w:p w:rsidR="00071BC8" w:rsidRPr="00090516" w:rsidRDefault="00071BC8" w:rsidP="007E7513">
      <w:pPr>
        <w:pStyle w:val="BodyText"/>
        <w:rPr>
          <w:lang w:val="en-US"/>
        </w:rPr>
      </w:pPr>
      <w:r w:rsidRPr="00090516">
        <w:rPr>
          <w:lang w:val="en-US"/>
        </w:rPr>
        <w:t>At the same time that a Transferor and a Transferee transfer the Bonds in accordance with the Programme and the [*] Bond Certificates they must also sign the transfer act incorporated in those [*] Bond Certificates.</w:t>
      </w:r>
    </w:p>
    <w:p w:rsidR="00071BC8" w:rsidRPr="00090516" w:rsidRDefault="00F13B9D" w:rsidP="007E7513">
      <w:pPr>
        <w:pStyle w:val="BodyText"/>
        <w:rPr>
          <w:lang w:val="en-US"/>
        </w:rPr>
      </w:pPr>
      <w:r w:rsidRPr="00090516">
        <w:rPr>
          <w:lang w:val="en-US"/>
        </w:rPr>
        <w:t xml:space="preserve"> </w:t>
      </w:r>
      <w:r w:rsidR="00071BC8" w:rsidRPr="00090516">
        <w:rPr>
          <w:lang w:val="en-US"/>
        </w:rPr>
        <w:t>[</w:t>
      </w:r>
      <w:r w:rsidR="00071BC8" w:rsidRPr="00090516">
        <w:rPr>
          <w:i/>
          <w:lang w:val="en-US"/>
        </w:rPr>
        <w:t>Details of Bonds being transferred</w:t>
      </w:r>
      <w:r w:rsidR="00071BC8" w:rsidRPr="00090516">
        <w:rPr>
          <w:lang w:val="en-US"/>
        </w:rPr>
        <w:t>]</w:t>
      </w:r>
    </w:p>
    <w:p w:rsidR="00071BC8" w:rsidRPr="00090516" w:rsidRDefault="00071BC8" w:rsidP="007E7513">
      <w:pPr>
        <w:pStyle w:val="BodyText"/>
        <w:rPr>
          <w:lang w:val="en-US"/>
        </w:rPr>
      </w:pPr>
      <w:r w:rsidRPr="00090516">
        <w:rPr>
          <w:b/>
          <w:smallCaps/>
          <w:lang w:val="en-US"/>
        </w:rPr>
        <w:t>In witness</w:t>
      </w:r>
      <w:r w:rsidRPr="00090516">
        <w:rPr>
          <w:smallCaps/>
          <w:lang w:val="en-US"/>
        </w:rPr>
        <w:t xml:space="preserve"> </w:t>
      </w:r>
      <w:r w:rsidRPr="00090516">
        <w:rPr>
          <w:lang w:val="en-US"/>
        </w:rPr>
        <w:t>whereof, this transfer has been signed today in [</w:t>
      </w:r>
      <w:r w:rsidRPr="00090516">
        <w:rPr>
          <w:i/>
          <w:lang w:val="en-US"/>
        </w:rPr>
        <w:t>Place</w:t>
      </w:r>
      <w:r w:rsidRPr="00090516">
        <w:rPr>
          <w:lang w:val="en-US"/>
        </w:rPr>
        <w:t>], [</w:t>
      </w:r>
      <w:r w:rsidRPr="00090516">
        <w:rPr>
          <w:i/>
          <w:lang w:val="en-US"/>
        </w:rPr>
        <w:t>Date</w:t>
      </w:r>
      <w:r w:rsidRPr="00090516">
        <w:rPr>
          <w:lang w:val="en-US"/>
        </w:rPr>
        <w:t>].</w:t>
      </w:r>
    </w:p>
    <w:tbl>
      <w:tblPr>
        <w:tblW w:w="0" w:type="auto"/>
        <w:tblLook w:val="04A0" w:firstRow="1" w:lastRow="0" w:firstColumn="1" w:lastColumn="0" w:noHBand="0" w:noVBand="1"/>
      </w:tblPr>
      <w:tblGrid>
        <w:gridCol w:w="2802"/>
        <w:gridCol w:w="2976"/>
      </w:tblGrid>
      <w:tr w:rsidR="00071BC8" w:rsidRPr="00090516" w:rsidTr="00071BC8">
        <w:tc>
          <w:tcPr>
            <w:tcW w:w="2802" w:type="dxa"/>
          </w:tcPr>
          <w:p w:rsidR="00071BC8" w:rsidRPr="00090516" w:rsidRDefault="00071BC8" w:rsidP="00182556">
            <w:pPr>
              <w:spacing w:after="240" w:line="276" w:lineRule="auto"/>
              <w:rPr>
                <w:lang w:val="en-US"/>
              </w:rPr>
            </w:pPr>
            <w:r w:rsidRPr="00090516">
              <w:rPr>
                <w:lang w:val="en-US"/>
              </w:rPr>
              <w:t>[The Transferor]</w:t>
            </w:r>
          </w:p>
          <w:p w:rsidR="00071BC8" w:rsidRPr="00090516" w:rsidRDefault="00071BC8" w:rsidP="00182556">
            <w:pPr>
              <w:spacing w:after="240" w:line="276" w:lineRule="auto"/>
            </w:pPr>
            <w:r w:rsidRPr="00090516">
              <w:rPr>
                <w:lang w:val="en-US"/>
              </w:rPr>
              <w:t>By:</w:t>
            </w:r>
            <w:r w:rsidRPr="00090516">
              <w:rPr>
                <w:lang w:val="en-US"/>
              </w:rPr>
              <w:tab/>
            </w:r>
          </w:p>
        </w:tc>
        <w:tc>
          <w:tcPr>
            <w:tcW w:w="2976" w:type="dxa"/>
          </w:tcPr>
          <w:p w:rsidR="00071BC8" w:rsidRPr="00090516" w:rsidRDefault="00071BC8" w:rsidP="00182556">
            <w:pPr>
              <w:spacing w:after="240" w:line="276" w:lineRule="auto"/>
              <w:rPr>
                <w:lang w:val="en-US"/>
              </w:rPr>
            </w:pPr>
            <w:r w:rsidRPr="00090516">
              <w:rPr>
                <w:lang w:val="en-US"/>
              </w:rPr>
              <w:t>[The Transferee]</w:t>
            </w:r>
          </w:p>
          <w:p w:rsidR="00071BC8" w:rsidRPr="00090516" w:rsidRDefault="00071BC8" w:rsidP="00182556">
            <w:pPr>
              <w:spacing w:after="240" w:line="276" w:lineRule="auto"/>
            </w:pPr>
            <w:r w:rsidRPr="00090516">
              <w:rPr>
                <w:lang w:val="en-US"/>
              </w:rPr>
              <w:t>By:</w:t>
            </w:r>
            <w:r w:rsidRPr="00090516">
              <w:rPr>
                <w:lang w:val="en-US"/>
              </w:rPr>
              <w:tab/>
            </w:r>
          </w:p>
        </w:tc>
      </w:tr>
      <w:tr w:rsidR="00071BC8" w:rsidRPr="00090516" w:rsidTr="00071BC8">
        <w:tc>
          <w:tcPr>
            <w:tcW w:w="2802" w:type="dxa"/>
          </w:tcPr>
          <w:p w:rsidR="00071BC8" w:rsidRPr="00090516" w:rsidRDefault="00071BC8" w:rsidP="00182556">
            <w:pPr>
              <w:spacing w:after="240" w:line="276" w:lineRule="auto"/>
            </w:pPr>
            <w:r w:rsidRPr="00090516">
              <w:t>[signature]</w:t>
            </w:r>
          </w:p>
          <w:p w:rsidR="00071BC8" w:rsidRPr="00090516" w:rsidRDefault="00071BC8" w:rsidP="00182556">
            <w:pPr>
              <w:spacing w:after="240" w:line="276" w:lineRule="auto"/>
            </w:pPr>
            <w:r w:rsidRPr="00090516">
              <w:t>[name]</w:t>
            </w:r>
          </w:p>
          <w:p w:rsidR="00071BC8" w:rsidRPr="00090516" w:rsidRDefault="00071BC8" w:rsidP="00921A7C">
            <w:pPr>
              <w:spacing w:after="240" w:line="276" w:lineRule="auto"/>
              <w:rPr>
                <w:lang w:val="en-US"/>
              </w:rPr>
            </w:pPr>
            <w:r w:rsidRPr="00090516">
              <w:t>[company seal]</w:t>
            </w:r>
          </w:p>
        </w:tc>
        <w:tc>
          <w:tcPr>
            <w:tcW w:w="2976" w:type="dxa"/>
          </w:tcPr>
          <w:p w:rsidR="00071BC8" w:rsidRPr="00090516" w:rsidRDefault="00071BC8" w:rsidP="00182556">
            <w:pPr>
              <w:spacing w:after="240" w:line="276" w:lineRule="auto"/>
            </w:pPr>
            <w:r w:rsidRPr="00090516">
              <w:t>[signature]</w:t>
            </w:r>
          </w:p>
          <w:p w:rsidR="00071BC8" w:rsidRPr="00090516" w:rsidRDefault="00071BC8" w:rsidP="00182556">
            <w:pPr>
              <w:spacing w:after="240" w:line="276" w:lineRule="auto"/>
            </w:pPr>
            <w:r w:rsidRPr="00090516">
              <w:t>[name]</w:t>
            </w:r>
          </w:p>
          <w:p w:rsidR="00071BC8" w:rsidRPr="00090516" w:rsidRDefault="00071BC8" w:rsidP="00076FFA">
            <w:pPr>
              <w:spacing w:after="240" w:line="276" w:lineRule="auto"/>
              <w:rPr>
                <w:lang w:val="en-US"/>
              </w:rPr>
            </w:pPr>
            <w:r w:rsidRPr="00090516">
              <w:t>[company seal]</w:t>
            </w:r>
          </w:p>
        </w:tc>
      </w:tr>
    </w:tbl>
    <w:p w:rsidR="00071BC8" w:rsidRPr="00090516" w:rsidRDefault="00071BC8" w:rsidP="00440C6A">
      <w:pPr>
        <w:pStyle w:val="BodyText"/>
        <w:rPr>
          <w:i/>
          <w:lang w:val="en-US"/>
        </w:rPr>
      </w:pPr>
      <w:r w:rsidRPr="00090516">
        <w:rPr>
          <w:i/>
          <w:lang w:val="en-US"/>
        </w:rPr>
        <w:t xml:space="preserve">[Insert notification of transfer in the form of </w:t>
      </w:r>
      <w:bookmarkStart w:id="1208" w:name="_Toc192804803"/>
      <w:bookmarkStart w:id="1209" w:name="_Toc213487854"/>
      <w:bookmarkStart w:id="1210" w:name="_Toc221764422"/>
      <w:bookmarkStart w:id="1211" w:name="_Toc221766210"/>
      <w:r w:rsidRPr="00090516">
        <w:rPr>
          <w:i/>
          <w:lang w:val="en-US"/>
        </w:rPr>
        <w:t>Part B hereof]</w:t>
      </w:r>
    </w:p>
    <w:p w:rsidR="00071BC8" w:rsidRPr="00090516" w:rsidRDefault="00071BC8" w:rsidP="00440C6A">
      <w:pPr>
        <w:pStyle w:val="BodyText"/>
        <w:rPr>
          <w:lang w:val="en-US"/>
        </w:rPr>
      </w:pPr>
      <w:r w:rsidRPr="00090516">
        <w:rPr>
          <w:lang w:val="en-US"/>
        </w:rPr>
        <w:br w:type="page"/>
      </w:r>
    </w:p>
    <w:p w:rsidR="00071BC8" w:rsidRPr="00090516" w:rsidRDefault="00071BC8" w:rsidP="000D6098">
      <w:pPr>
        <w:pStyle w:val="Part"/>
        <w:rPr>
          <w:lang w:val="en-US"/>
        </w:rPr>
      </w:pPr>
      <w:r w:rsidRPr="00090516">
        <w:rPr>
          <w:lang w:val="en-US"/>
        </w:rPr>
        <w:lastRenderedPageBreak/>
        <w:t xml:space="preserve">PART </w:t>
      </w:r>
      <w:r w:rsidR="00237A58" w:rsidRPr="00090516">
        <w:rPr>
          <w:lang w:val="en-US"/>
        </w:rPr>
        <w:t>2</w:t>
      </w:r>
      <w:r w:rsidRPr="00090516">
        <w:rPr>
          <w:lang w:val="en-US"/>
        </w:rPr>
        <w:t xml:space="preserve"> - NOTIFICATION OF TRANSFER TO THE BONDHOLDER AGENT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745"/>
        <w:gridCol w:w="8511"/>
      </w:tblGrid>
      <w:tr w:rsidR="000D6098" w:rsidRPr="00090516" w:rsidTr="000D6098">
        <w:tc>
          <w:tcPr>
            <w:tcW w:w="745" w:type="dxa"/>
          </w:tcPr>
          <w:bookmarkEnd w:id="1208"/>
          <w:bookmarkEnd w:id="1209"/>
          <w:bookmarkEnd w:id="1210"/>
          <w:bookmarkEnd w:id="1211"/>
          <w:p w:rsidR="000D6098" w:rsidRPr="00090516" w:rsidRDefault="000D6098" w:rsidP="001D46B6">
            <w:pPr>
              <w:pStyle w:val="TableText"/>
              <w:tabs>
                <w:tab w:val="clear" w:pos="4536"/>
                <w:tab w:val="clear" w:pos="9072"/>
              </w:tabs>
              <w:rPr>
                <w:lang w:val="en-US"/>
              </w:rPr>
            </w:pPr>
            <w:r w:rsidRPr="00090516">
              <w:rPr>
                <w:lang w:val="en-US"/>
              </w:rPr>
              <w:t>To:</w:t>
            </w:r>
          </w:p>
        </w:tc>
        <w:tc>
          <w:tcPr>
            <w:tcW w:w="8511" w:type="dxa"/>
          </w:tcPr>
          <w:p w:rsidR="000D6098" w:rsidRPr="00090516" w:rsidRDefault="000D6098" w:rsidP="001D46B6">
            <w:pPr>
              <w:pStyle w:val="TableText"/>
              <w:tabs>
                <w:tab w:val="clear" w:pos="4536"/>
                <w:tab w:val="clear" w:pos="9072"/>
              </w:tabs>
              <w:rPr>
                <w:lang w:val="en-US"/>
              </w:rPr>
            </w:pPr>
            <w:r w:rsidRPr="00090516">
              <w:t>[</w:t>
            </w:r>
            <w:r w:rsidRPr="00090516">
              <w:sym w:font="Symbol" w:char="F0B7"/>
            </w:r>
            <w:r w:rsidRPr="00090516">
              <w:t>]</w:t>
            </w:r>
          </w:p>
        </w:tc>
      </w:tr>
      <w:tr w:rsidR="000D6098" w:rsidRPr="00090516" w:rsidTr="000D6098">
        <w:tc>
          <w:tcPr>
            <w:tcW w:w="745" w:type="dxa"/>
          </w:tcPr>
          <w:p w:rsidR="000D6098" w:rsidRPr="00090516" w:rsidRDefault="000D6098" w:rsidP="001D46B6">
            <w:pPr>
              <w:pStyle w:val="TableText"/>
              <w:tabs>
                <w:tab w:val="clear" w:pos="4536"/>
                <w:tab w:val="clear" w:pos="9072"/>
              </w:tabs>
              <w:rPr>
                <w:lang w:val="en-US"/>
              </w:rPr>
            </w:pPr>
          </w:p>
        </w:tc>
        <w:tc>
          <w:tcPr>
            <w:tcW w:w="8511" w:type="dxa"/>
          </w:tcPr>
          <w:p w:rsidR="000D6098" w:rsidRPr="00090516" w:rsidRDefault="000D6098" w:rsidP="00AE1F32">
            <w:pPr>
              <w:pStyle w:val="TableText"/>
              <w:tabs>
                <w:tab w:val="clear" w:pos="4536"/>
                <w:tab w:val="clear" w:pos="9072"/>
              </w:tabs>
              <w:spacing w:after="240"/>
              <w:rPr>
                <w:lang w:val="en-US"/>
              </w:rPr>
            </w:pPr>
            <w:r w:rsidRPr="00090516">
              <w:rPr>
                <w:lang w:val="en-US"/>
              </w:rPr>
              <w:t>in the capacity of Bondholder Agent.</w:t>
            </w:r>
          </w:p>
        </w:tc>
      </w:tr>
    </w:tbl>
    <w:p w:rsidR="00071BC8" w:rsidRPr="00090516" w:rsidRDefault="00071BC8" w:rsidP="00724FA7">
      <w:pPr>
        <w:pStyle w:val="Date"/>
      </w:pPr>
      <w:r w:rsidRPr="00090516">
        <w:t>Athens, [*]/[*]/[*]</w:t>
      </w:r>
    </w:p>
    <w:p w:rsidR="00071BC8" w:rsidRPr="00090516" w:rsidRDefault="00071BC8" w:rsidP="00AE1F32">
      <w:pPr>
        <w:pStyle w:val="Salutation"/>
        <w:rPr>
          <w:lang w:val="en-US"/>
        </w:rPr>
      </w:pPr>
      <w:r w:rsidRPr="00090516">
        <w:rPr>
          <w:lang w:val="en-US"/>
        </w:rPr>
        <w:t>Sirs,</w:t>
      </w:r>
    </w:p>
    <w:p w:rsidR="00071BC8" w:rsidRPr="00090516" w:rsidRDefault="00071BC8" w:rsidP="00AE1F32">
      <w:pPr>
        <w:pStyle w:val="BodyText"/>
        <w:rPr>
          <w:b/>
          <w:lang w:val="en-US"/>
        </w:rPr>
      </w:pPr>
      <w:r w:rsidRPr="00090516">
        <w:rPr>
          <w:b/>
          <w:lang w:val="en-US"/>
        </w:rPr>
        <w:t>[ISSUER] - Transfer of [*] Bonds (the Bonds)</w:t>
      </w:r>
    </w:p>
    <w:p w:rsidR="00071BC8" w:rsidRPr="00090516" w:rsidRDefault="00071BC8" w:rsidP="00AE1F32">
      <w:pPr>
        <w:pStyle w:val="BodyText"/>
        <w:rPr>
          <w:lang w:val="en-US"/>
        </w:rPr>
      </w:pPr>
      <w:r w:rsidRPr="00090516">
        <w:rPr>
          <w:lang w:val="en-US"/>
        </w:rPr>
        <w:t>We are pleased to inform you that [</w:t>
      </w:r>
      <w:r w:rsidRPr="00090516">
        <w:rPr>
          <w:i/>
          <w:lang w:val="en-US"/>
        </w:rPr>
        <w:t>name</w:t>
      </w:r>
      <w:r w:rsidRPr="00090516">
        <w:rPr>
          <w:lang w:val="en-US"/>
        </w:rPr>
        <w:t xml:space="preserve">] (the </w:t>
      </w:r>
      <w:r w:rsidRPr="00090516">
        <w:rPr>
          <w:b/>
          <w:lang w:val="en-US"/>
        </w:rPr>
        <w:t>Transferor</w:t>
      </w:r>
      <w:r w:rsidRPr="00090516">
        <w:rPr>
          <w:lang w:val="en-US"/>
        </w:rPr>
        <w:t>) has transferred to [</w:t>
      </w:r>
      <w:r w:rsidRPr="00090516">
        <w:rPr>
          <w:i/>
          <w:lang w:val="en-US"/>
        </w:rPr>
        <w:t>name</w:t>
      </w:r>
      <w:r w:rsidRPr="00090516">
        <w:rPr>
          <w:lang w:val="en-US"/>
        </w:rPr>
        <w:t>] (the Transferee) the following [*] Bonds under the programme dated [</w:t>
      </w:r>
      <w:r w:rsidRPr="00090516">
        <w:sym w:font="Symbol" w:char="F0B7"/>
      </w:r>
      <w:r w:rsidRPr="00090516">
        <w:rPr>
          <w:lang w:val="en-US"/>
        </w:rPr>
        <w:t xml:space="preserve">] (as amended and restated from time to time) (the </w:t>
      </w:r>
      <w:r w:rsidRPr="00090516">
        <w:rPr>
          <w:b/>
          <w:lang w:val="en-US"/>
        </w:rPr>
        <w:t>Programme</w:t>
      </w:r>
      <w:r w:rsidRPr="00090516">
        <w:rPr>
          <w:lang w:val="en-US"/>
        </w:rPr>
        <w:t xml:space="preserve">) of a total amount of </w:t>
      </w:r>
      <w:r w:rsidR="00BE0785" w:rsidRPr="00090516">
        <w:t>[</w:t>
      </w:r>
      <w:r w:rsidR="00BE0785" w:rsidRPr="00090516">
        <w:sym w:font="Symbol" w:char="F0B7"/>
      </w:r>
      <w:r w:rsidR="00BE0785" w:rsidRPr="00090516">
        <w:t>]</w:t>
      </w:r>
      <w:r w:rsidRPr="00090516">
        <w:rPr>
          <w:lang w:val="en-US"/>
        </w:rPr>
        <w:t xml:space="preserve"> issued by [ISSUER].</w:t>
      </w:r>
    </w:p>
    <w:p w:rsidR="00071BC8" w:rsidRPr="00090516" w:rsidRDefault="00071BC8" w:rsidP="00AE1F32">
      <w:pPr>
        <w:pStyle w:val="BodyText"/>
        <w:rPr>
          <w:lang w:val="en-US"/>
        </w:rPr>
      </w:pPr>
      <w:r w:rsidRPr="00090516">
        <w:rPr>
          <w:lang w:val="en-US"/>
        </w:rPr>
        <w:t>We attach certified copies of:</w:t>
      </w:r>
    </w:p>
    <w:p w:rsidR="00071BC8" w:rsidRPr="00090516" w:rsidRDefault="004A3E6D" w:rsidP="00491307">
      <w:pPr>
        <w:pStyle w:val="BodyText"/>
        <w:tabs>
          <w:tab w:val="left" w:pos="720"/>
        </w:tabs>
        <w:rPr>
          <w:lang w:val="en-US"/>
        </w:rPr>
      </w:pPr>
      <w:r w:rsidRPr="00090516">
        <w:rPr>
          <w:lang w:val="en-US"/>
        </w:rPr>
        <w:t>(i)</w:t>
      </w:r>
      <w:r w:rsidRPr="00090516">
        <w:rPr>
          <w:lang w:val="en-US"/>
        </w:rPr>
        <w:tab/>
      </w:r>
      <w:r w:rsidR="00071BC8" w:rsidRPr="00090516">
        <w:rPr>
          <w:lang w:val="en-US"/>
        </w:rPr>
        <w:t xml:space="preserve">the Accession Act executed under the Intercreditor </w:t>
      </w:r>
      <w:r w:rsidR="000E777B" w:rsidRPr="00090516">
        <w:rPr>
          <w:lang w:val="en-US"/>
        </w:rPr>
        <w:t>Deed</w:t>
      </w:r>
      <w:r w:rsidR="00071BC8" w:rsidRPr="00090516">
        <w:rPr>
          <w:lang w:val="en-US"/>
        </w:rPr>
        <w:t>; and</w:t>
      </w:r>
    </w:p>
    <w:p w:rsidR="00656811" w:rsidRPr="00090516" w:rsidRDefault="004A3E6D" w:rsidP="00491307">
      <w:pPr>
        <w:pStyle w:val="BodyText"/>
        <w:tabs>
          <w:tab w:val="left" w:pos="720"/>
        </w:tabs>
        <w:rPr>
          <w:lang w:val="en-US"/>
        </w:rPr>
      </w:pPr>
      <w:r w:rsidRPr="00090516">
        <w:rPr>
          <w:lang w:val="en-US"/>
        </w:rPr>
        <w:t>(ii)</w:t>
      </w:r>
      <w:r w:rsidRPr="00090516">
        <w:rPr>
          <w:lang w:val="en-US"/>
        </w:rPr>
        <w:tab/>
      </w:r>
      <w:r w:rsidR="00071BC8" w:rsidRPr="00090516">
        <w:rPr>
          <w:lang w:val="en-US"/>
        </w:rPr>
        <w:t>the corresponding [*] Certificates (as defined in the Programme); and</w:t>
      </w:r>
    </w:p>
    <w:p w:rsidR="009B4FCC" w:rsidRPr="00090516" w:rsidRDefault="00071BC8" w:rsidP="009B4FCC">
      <w:pPr>
        <w:pStyle w:val="BodyText"/>
        <w:rPr>
          <w:lang w:val="en-US"/>
        </w:rPr>
      </w:pPr>
      <w:r w:rsidRPr="00090516">
        <w:rPr>
          <w:lang w:val="en-US"/>
        </w:rPr>
        <w:t>ask you as Bondholder Agent to update the Register (as defined in the Programme) and to issue in the name of the Transferee new [*] Certificates for the receipt of which you will receive the originals of the existing [*] Certificates.</w:t>
      </w:r>
    </w:p>
    <w:p w:rsidR="00071BC8" w:rsidRPr="00090516" w:rsidRDefault="00071BC8" w:rsidP="009B4FCC">
      <w:pPr>
        <w:pStyle w:val="BodyText"/>
        <w:rPr>
          <w:lang w:val="en-US"/>
        </w:rPr>
      </w:pPr>
      <w:r w:rsidRPr="00090516">
        <w:rPr>
          <w:lang w:val="en-US"/>
        </w:rPr>
        <w:t>The details of the Transferee for its registration in the Register are the following:</w:t>
      </w:r>
    </w:p>
    <w:tbl>
      <w:tblPr>
        <w:tblStyle w:val="TableGrid"/>
        <w:tblW w:w="35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2275"/>
        <w:gridCol w:w="4321"/>
      </w:tblGrid>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Name:</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Address:</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For the attention of:</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Telephone No:</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Fax No:</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r w:rsidR="009B4FCC" w:rsidRPr="00090516" w:rsidTr="009B4FCC">
        <w:tc>
          <w:tcPr>
            <w:tcW w:w="2275" w:type="dxa"/>
          </w:tcPr>
          <w:p w:rsidR="009B4FCC" w:rsidRPr="00090516" w:rsidRDefault="009B4FCC" w:rsidP="009B4FCC">
            <w:pPr>
              <w:pStyle w:val="TableText"/>
              <w:tabs>
                <w:tab w:val="clear" w:pos="4536"/>
                <w:tab w:val="clear" w:pos="9072"/>
              </w:tabs>
              <w:spacing w:after="240"/>
              <w:rPr>
                <w:lang w:val="en-US"/>
              </w:rPr>
            </w:pPr>
            <w:r w:rsidRPr="00090516">
              <w:rPr>
                <w:lang w:val="en-US"/>
              </w:rPr>
              <w:t>Bank Account No:</w:t>
            </w:r>
          </w:p>
        </w:tc>
        <w:tc>
          <w:tcPr>
            <w:tcW w:w="4320" w:type="dxa"/>
          </w:tcPr>
          <w:p w:rsidR="009B4FCC" w:rsidRPr="00090516" w:rsidRDefault="009B4FCC" w:rsidP="009B4FCC">
            <w:pPr>
              <w:pStyle w:val="TableText"/>
              <w:tabs>
                <w:tab w:val="clear" w:pos="4536"/>
                <w:tab w:val="clear" w:pos="9072"/>
              </w:tabs>
              <w:spacing w:after="240"/>
              <w:rPr>
                <w:lang w:val="en-US"/>
              </w:rPr>
            </w:pPr>
            <w:r w:rsidRPr="00090516">
              <w:t>[</w:t>
            </w:r>
            <w:r w:rsidRPr="00090516">
              <w:sym w:font="Symbol" w:char="F0B7"/>
            </w:r>
            <w:r w:rsidRPr="00090516">
              <w:t>]</w:t>
            </w:r>
          </w:p>
        </w:tc>
      </w:tr>
    </w:tbl>
    <w:p w:rsidR="00071BC8" w:rsidRPr="00090516" w:rsidRDefault="00071BC8" w:rsidP="00BD41D4">
      <w:pPr>
        <w:pStyle w:val="BodyText"/>
        <w:spacing w:after="0"/>
        <w:rPr>
          <w:lang w:val="en-US"/>
        </w:rPr>
      </w:pPr>
    </w:p>
    <w:tbl>
      <w:tblPr>
        <w:tblW w:w="0" w:type="auto"/>
        <w:tblLook w:val="04A0" w:firstRow="1" w:lastRow="0" w:firstColumn="1" w:lastColumn="0" w:noHBand="0" w:noVBand="1"/>
      </w:tblPr>
      <w:tblGrid>
        <w:gridCol w:w="2802"/>
        <w:gridCol w:w="2976"/>
      </w:tblGrid>
      <w:tr w:rsidR="00264AB8" w:rsidRPr="00090516" w:rsidTr="00071BC8">
        <w:tc>
          <w:tcPr>
            <w:tcW w:w="2802" w:type="dxa"/>
          </w:tcPr>
          <w:p w:rsidR="00264AB8" w:rsidRPr="00090516" w:rsidRDefault="00264AB8" w:rsidP="00BD41D4">
            <w:pPr>
              <w:pStyle w:val="Signature"/>
              <w:spacing w:after="200"/>
              <w:ind w:left="0"/>
              <w:rPr>
                <w:lang w:val="en-US"/>
              </w:rPr>
            </w:pPr>
            <w:r w:rsidRPr="00090516">
              <w:rPr>
                <w:lang w:val="en-US"/>
              </w:rPr>
              <w:t>Yours faithfully,</w:t>
            </w:r>
          </w:p>
        </w:tc>
        <w:tc>
          <w:tcPr>
            <w:tcW w:w="2976" w:type="dxa"/>
          </w:tcPr>
          <w:p w:rsidR="00264AB8" w:rsidRPr="00090516" w:rsidRDefault="00264AB8" w:rsidP="00BD41D4">
            <w:pPr>
              <w:pStyle w:val="Signature"/>
              <w:spacing w:after="200"/>
              <w:ind w:left="0"/>
              <w:rPr>
                <w:lang w:val="en-US"/>
              </w:rPr>
            </w:pPr>
          </w:p>
        </w:tc>
      </w:tr>
      <w:tr w:rsidR="00071BC8" w:rsidRPr="00090516" w:rsidTr="00071BC8">
        <w:tc>
          <w:tcPr>
            <w:tcW w:w="2802" w:type="dxa"/>
          </w:tcPr>
          <w:p w:rsidR="00071BC8" w:rsidRPr="00090516" w:rsidRDefault="00071BC8" w:rsidP="00BD41D4">
            <w:pPr>
              <w:pStyle w:val="Signature"/>
              <w:spacing w:after="200"/>
              <w:ind w:left="0"/>
              <w:rPr>
                <w:lang w:val="en-US"/>
              </w:rPr>
            </w:pPr>
            <w:r w:rsidRPr="00090516">
              <w:rPr>
                <w:lang w:val="en-US"/>
              </w:rPr>
              <w:t>[The Transferor]</w:t>
            </w:r>
          </w:p>
          <w:p w:rsidR="00071BC8" w:rsidRPr="00090516" w:rsidRDefault="00071BC8" w:rsidP="00BD41D4">
            <w:pPr>
              <w:pStyle w:val="Signature"/>
              <w:spacing w:after="200"/>
              <w:ind w:left="0"/>
            </w:pPr>
            <w:r w:rsidRPr="00090516">
              <w:rPr>
                <w:lang w:val="en-US"/>
              </w:rPr>
              <w:t>By:</w:t>
            </w:r>
          </w:p>
        </w:tc>
        <w:tc>
          <w:tcPr>
            <w:tcW w:w="2976" w:type="dxa"/>
          </w:tcPr>
          <w:p w:rsidR="00071BC8" w:rsidRPr="00090516" w:rsidRDefault="00071BC8" w:rsidP="00BD41D4">
            <w:pPr>
              <w:pStyle w:val="Signature"/>
              <w:spacing w:after="200"/>
              <w:ind w:left="0"/>
              <w:rPr>
                <w:lang w:val="en-US"/>
              </w:rPr>
            </w:pPr>
            <w:r w:rsidRPr="00090516">
              <w:rPr>
                <w:lang w:val="en-US"/>
              </w:rPr>
              <w:t>[The Transferee]</w:t>
            </w:r>
          </w:p>
          <w:p w:rsidR="00071BC8" w:rsidRPr="00090516" w:rsidRDefault="00071BC8" w:rsidP="00BD41D4">
            <w:pPr>
              <w:pStyle w:val="Signature"/>
              <w:spacing w:after="200"/>
              <w:ind w:left="0"/>
            </w:pPr>
            <w:r w:rsidRPr="00090516">
              <w:rPr>
                <w:lang w:val="en-US"/>
              </w:rPr>
              <w:t>By:</w:t>
            </w:r>
          </w:p>
        </w:tc>
      </w:tr>
      <w:tr w:rsidR="00071BC8" w:rsidRPr="00090516" w:rsidTr="00071BC8">
        <w:tc>
          <w:tcPr>
            <w:tcW w:w="2802" w:type="dxa"/>
          </w:tcPr>
          <w:p w:rsidR="00071BC8" w:rsidRPr="00090516" w:rsidRDefault="00071BC8" w:rsidP="00BD41D4">
            <w:pPr>
              <w:pStyle w:val="Signature"/>
              <w:spacing w:after="200"/>
              <w:ind w:left="0"/>
            </w:pPr>
            <w:r w:rsidRPr="00090516">
              <w:t>[signature]</w:t>
            </w:r>
          </w:p>
          <w:p w:rsidR="00071BC8" w:rsidRPr="00090516" w:rsidRDefault="00071BC8" w:rsidP="00BD41D4">
            <w:pPr>
              <w:pStyle w:val="Signature"/>
              <w:spacing w:after="200"/>
              <w:ind w:left="0"/>
            </w:pPr>
            <w:r w:rsidRPr="00090516">
              <w:t>[name]</w:t>
            </w:r>
          </w:p>
          <w:p w:rsidR="00071BC8" w:rsidRPr="00090516" w:rsidRDefault="00071BC8" w:rsidP="00BD41D4">
            <w:pPr>
              <w:pStyle w:val="Signature"/>
              <w:spacing w:after="200"/>
              <w:ind w:left="0"/>
              <w:rPr>
                <w:lang w:val="en-US"/>
              </w:rPr>
            </w:pPr>
            <w:r w:rsidRPr="00090516">
              <w:t>[company seal]</w:t>
            </w:r>
          </w:p>
        </w:tc>
        <w:tc>
          <w:tcPr>
            <w:tcW w:w="2976" w:type="dxa"/>
          </w:tcPr>
          <w:p w:rsidR="00071BC8" w:rsidRPr="00090516" w:rsidRDefault="00071BC8" w:rsidP="00BD41D4">
            <w:pPr>
              <w:pStyle w:val="Signature"/>
              <w:spacing w:after="200"/>
              <w:ind w:left="0"/>
            </w:pPr>
            <w:r w:rsidRPr="00090516">
              <w:t>[signature]</w:t>
            </w:r>
          </w:p>
          <w:p w:rsidR="00071BC8" w:rsidRPr="00090516" w:rsidRDefault="00071BC8" w:rsidP="00BD41D4">
            <w:pPr>
              <w:pStyle w:val="Signature"/>
              <w:spacing w:after="200"/>
              <w:ind w:left="0"/>
            </w:pPr>
            <w:r w:rsidRPr="00090516">
              <w:t>[name]</w:t>
            </w:r>
          </w:p>
          <w:p w:rsidR="00071BC8" w:rsidRPr="00090516" w:rsidRDefault="00071BC8" w:rsidP="00BD41D4">
            <w:pPr>
              <w:pStyle w:val="Signature"/>
              <w:spacing w:after="200"/>
              <w:ind w:left="0"/>
              <w:rPr>
                <w:lang w:val="en-US"/>
              </w:rPr>
            </w:pPr>
            <w:r w:rsidRPr="00090516">
              <w:t>[company seal]</w:t>
            </w:r>
          </w:p>
        </w:tc>
      </w:tr>
    </w:tbl>
    <w:p w:rsidR="00AB2E97" w:rsidRPr="00090516" w:rsidRDefault="00AB2E97" w:rsidP="00AB2E97">
      <w:pPr>
        <w:pStyle w:val="Schedule1"/>
        <w:rPr>
          <w:spacing w:val="0"/>
        </w:rPr>
      </w:pPr>
      <w:r w:rsidRPr="00090516">
        <w:rPr>
          <w:spacing w:val="0"/>
        </w:rPr>
        <w:br w:type="page"/>
      </w:r>
      <w:bookmarkStart w:id="1212" w:name="_Ref214840035"/>
      <w:bookmarkStart w:id="1213" w:name="_Ref214840237"/>
      <w:bookmarkStart w:id="1214" w:name="_Ref216755809"/>
      <w:bookmarkStart w:id="1215" w:name="_Ref216773299"/>
      <w:bookmarkStart w:id="1216" w:name="_Toc475985414"/>
      <w:r w:rsidRPr="00090516">
        <w:rPr>
          <w:spacing w:val="0"/>
        </w:rPr>
        <w:lastRenderedPageBreak/>
        <w:br/>
      </w:r>
      <w:r w:rsidRPr="00090516">
        <w:rPr>
          <w:spacing w:val="0"/>
        </w:rPr>
        <w:br/>
      </w:r>
      <w:bookmarkStart w:id="1217" w:name="_Ref473086606"/>
      <w:bookmarkEnd w:id="1212"/>
      <w:bookmarkEnd w:id="1213"/>
      <w:bookmarkEnd w:id="1214"/>
      <w:bookmarkEnd w:id="1215"/>
      <w:r w:rsidR="003476E6" w:rsidRPr="00090516">
        <w:rPr>
          <w:spacing w:val="0"/>
        </w:rPr>
        <w:t>Technical Advise</w:t>
      </w:r>
      <w:r w:rsidR="004F4EE3" w:rsidRPr="00090516">
        <w:rPr>
          <w:spacing w:val="0"/>
        </w:rPr>
        <w:t>r Requirements</w:t>
      </w:r>
      <w:bookmarkEnd w:id="1216"/>
      <w:bookmarkEnd w:id="1217"/>
    </w:p>
    <w:p w:rsidR="008D6E24" w:rsidRDefault="008D6E24" w:rsidP="00F17BB1">
      <w:pPr>
        <w:pStyle w:val="ListParagraph"/>
        <w:numPr>
          <w:ilvl w:val="0"/>
          <w:numId w:val="177"/>
        </w:numPr>
        <w:contextualSpacing w:val="0"/>
        <w:jc w:val="center"/>
        <w:rPr>
          <w:b/>
          <w:bCs/>
          <w:iCs/>
          <w:szCs w:val="24"/>
        </w:rPr>
      </w:pPr>
      <w:r w:rsidRPr="008D6E24">
        <w:rPr>
          <w:b/>
          <w:bCs/>
          <w:iCs/>
          <w:szCs w:val="24"/>
        </w:rPr>
        <w:t>DCC Construction Report delivered by the DCC to the Issuer</w:t>
      </w:r>
    </w:p>
    <w:p w:rsidR="00D74D83" w:rsidRDefault="00D74D83" w:rsidP="00D74D83">
      <w:pPr>
        <w:pStyle w:val="ListParagraph"/>
        <w:contextualSpacing w:val="0"/>
        <w:jc w:val="center"/>
        <w:rPr>
          <w:b/>
          <w:bCs/>
          <w:iCs/>
          <w:szCs w:val="24"/>
        </w:rPr>
      </w:pPr>
    </w:p>
    <w:p w:rsidR="00D74D83" w:rsidRPr="008D6E24" w:rsidRDefault="00D74D83" w:rsidP="00D74D83">
      <w:pPr>
        <w:pStyle w:val="ListParagraph"/>
        <w:numPr>
          <w:ilvl w:val="0"/>
          <w:numId w:val="119"/>
        </w:numPr>
        <w:ind w:left="1080"/>
        <w:jc w:val="left"/>
        <w:rPr>
          <w:szCs w:val="24"/>
        </w:rPr>
      </w:pPr>
      <w:r w:rsidRPr="008D6E24">
        <w:rPr>
          <w:szCs w:val="24"/>
        </w:rPr>
        <w:t>Introduction</w:t>
      </w:r>
    </w:p>
    <w:p w:rsidR="00D74D83" w:rsidRPr="008D6E24" w:rsidRDefault="00D74D83" w:rsidP="00D74D83">
      <w:pPr>
        <w:pStyle w:val="ListParagraph"/>
        <w:numPr>
          <w:ilvl w:val="1"/>
          <w:numId w:val="119"/>
        </w:numPr>
        <w:ind w:left="1800"/>
        <w:jc w:val="left"/>
        <w:rPr>
          <w:szCs w:val="24"/>
        </w:rPr>
      </w:pPr>
      <w:r w:rsidRPr="008D6E24">
        <w:rPr>
          <w:szCs w:val="24"/>
        </w:rPr>
        <w:t xml:space="preserve">Provides overview of project, describing contract scope, duration and current contract price </w:t>
      </w:r>
    </w:p>
    <w:p w:rsidR="00D74D83" w:rsidRPr="008D6E24" w:rsidRDefault="00D74D83" w:rsidP="00D74D83">
      <w:pPr>
        <w:pStyle w:val="ListParagraph"/>
        <w:numPr>
          <w:ilvl w:val="1"/>
          <w:numId w:val="119"/>
        </w:numPr>
        <w:ind w:left="1800"/>
        <w:jc w:val="left"/>
        <w:rPr>
          <w:szCs w:val="24"/>
        </w:rPr>
      </w:pPr>
      <w:r w:rsidRPr="008D6E24">
        <w:rPr>
          <w:szCs w:val="24"/>
        </w:rPr>
        <w:t>Include approved Master Plan layouts and phasing of works</w:t>
      </w:r>
    </w:p>
    <w:p w:rsidR="00D74D83" w:rsidRPr="008D6E24" w:rsidRDefault="00D74D83" w:rsidP="00D74D83">
      <w:pPr>
        <w:pStyle w:val="ListParagraph"/>
        <w:numPr>
          <w:ilvl w:val="1"/>
          <w:numId w:val="119"/>
        </w:numPr>
        <w:ind w:left="1800"/>
        <w:jc w:val="left"/>
        <w:rPr>
          <w:szCs w:val="24"/>
        </w:rPr>
      </w:pPr>
      <w:r w:rsidRPr="008D6E24">
        <w:rPr>
          <w:szCs w:val="24"/>
        </w:rPr>
        <w:t>Project organisation charts providing names to key roles and relationships</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19"/>
        </w:numPr>
        <w:ind w:left="1080"/>
        <w:jc w:val="left"/>
        <w:rPr>
          <w:szCs w:val="24"/>
        </w:rPr>
      </w:pPr>
      <w:r w:rsidRPr="008D6E24">
        <w:rPr>
          <w:szCs w:val="24"/>
        </w:rPr>
        <w:t>Overall Project Summary</w:t>
      </w:r>
    </w:p>
    <w:p w:rsidR="00D74D83" w:rsidRPr="008D6E24" w:rsidRDefault="00D74D83" w:rsidP="00D74D83">
      <w:pPr>
        <w:pStyle w:val="ListParagraph"/>
        <w:numPr>
          <w:ilvl w:val="1"/>
          <w:numId w:val="119"/>
        </w:numPr>
        <w:ind w:left="1800"/>
        <w:jc w:val="left"/>
        <w:rPr>
          <w:szCs w:val="24"/>
        </w:rPr>
      </w:pPr>
      <w:r w:rsidRPr="008D6E24">
        <w:rPr>
          <w:szCs w:val="24"/>
        </w:rPr>
        <w:t>A one or two page summary stating:</w:t>
      </w:r>
    </w:p>
    <w:p w:rsidR="00D74D83" w:rsidRPr="008D6E24" w:rsidRDefault="00D74D83" w:rsidP="00D74D83">
      <w:pPr>
        <w:pStyle w:val="ListParagraph"/>
        <w:numPr>
          <w:ilvl w:val="2"/>
          <w:numId w:val="176"/>
        </w:numPr>
        <w:ind w:left="2520"/>
        <w:jc w:val="left"/>
        <w:rPr>
          <w:szCs w:val="24"/>
        </w:rPr>
      </w:pPr>
      <w:r w:rsidRPr="008D6E24">
        <w:rPr>
          <w:szCs w:val="24"/>
        </w:rPr>
        <w:t>Contractual period elapsed</w:t>
      </w:r>
    </w:p>
    <w:p w:rsidR="00D74D83" w:rsidRPr="008D6E24" w:rsidRDefault="00D74D83" w:rsidP="00D74D83">
      <w:pPr>
        <w:pStyle w:val="ListParagraph"/>
        <w:numPr>
          <w:ilvl w:val="2"/>
          <w:numId w:val="176"/>
        </w:numPr>
        <w:ind w:left="2520"/>
        <w:jc w:val="left"/>
        <w:rPr>
          <w:szCs w:val="24"/>
        </w:rPr>
      </w:pPr>
      <w:r w:rsidRPr="008D6E24">
        <w:rPr>
          <w:szCs w:val="24"/>
        </w:rPr>
        <w:t>Status of approvals, including for design and construction; comparison with approved Program.</w:t>
      </w:r>
    </w:p>
    <w:p w:rsidR="00D74D83" w:rsidRPr="008D6E24" w:rsidRDefault="00D74D83" w:rsidP="00D74D83">
      <w:pPr>
        <w:pStyle w:val="ListParagraph"/>
        <w:numPr>
          <w:ilvl w:val="2"/>
          <w:numId w:val="176"/>
        </w:numPr>
        <w:ind w:left="2520"/>
        <w:jc w:val="left"/>
        <w:rPr>
          <w:szCs w:val="24"/>
        </w:rPr>
      </w:pPr>
      <w:r w:rsidRPr="008D6E24">
        <w:rPr>
          <w:szCs w:val="24"/>
        </w:rPr>
        <w:t>Health and Safety headline performance</w:t>
      </w:r>
      <w:r>
        <w:rPr>
          <w:szCs w:val="24"/>
        </w:rPr>
        <w:t xml:space="preserve"> </w:t>
      </w:r>
      <w:r w:rsidRPr="008D6E24">
        <w:rPr>
          <w:szCs w:val="24"/>
        </w:rPr>
        <w:t>Financial and physical progress (including contractor’s Request for Payments, IE approvals, and Payments received from Employer): for most recent period and cumulative); comparison with approved Program</w:t>
      </w:r>
    </w:p>
    <w:p w:rsidR="00D74D83" w:rsidRPr="008D6E24" w:rsidRDefault="00D74D83" w:rsidP="00D74D83">
      <w:pPr>
        <w:pStyle w:val="ListParagraph"/>
        <w:numPr>
          <w:ilvl w:val="2"/>
          <w:numId w:val="176"/>
        </w:numPr>
        <w:ind w:left="2520"/>
        <w:jc w:val="left"/>
        <w:rPr>
          <w:szCs w:val="24"/>
        </w:rPr>
      </w:pPr>
      <w:r w:rsidRPr="008D6E24">
        <w:rPr>
          <w:szCs w:val="24"/>
        </w:rPr>
        <w:t>Anticipated work for the next period, both design and construction</w:t>
      </w:r>
    </w:p>
    <w:p w:rsidR="00D74D83" w:rsidRPr="008D6E24" w:rsidRDefault="00D74D83" w:rsidP="00D74D83">
      <w:pPr>
        <w:pStyle w:val="ListParagraph"/>
        <w:numPr>
          <w:ilvl w:val="2"/>
          <w:numId w:val="176"/>
        </w:numPr>
        <w:ind w:left="2520"/>
        <w:jc w:val="left"/>
        <w:rPr>
          <w:szCs w:val="24"/>
        </w:rPr>
      </w:pPr>
      <w:r w:rsidRPr="008D6E24">
        <w:rPr>
          <w:szCs w:val="24"/>
        </w:rPr>
        <w:t>Extent of any delays in projected dates for Provisional Acceptance of Imminent Refurbishment Works, or Imminent New or Expansion Works; in comparison with approved Program</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19"/>
        </w:numPr>
        <w:ind w:left="1080"/>
        <w:jc w:val="left"/>
        <w:rPr>
          <w:szCs w:val="24"/>
        </w:rPr>
      </w:pPr>
      <w:r w:rsidRPr="008D6E24">
        <w:rPr>
          <w:szCs w:val="24"/>
        </w:rPr>
        <w:t>Key Issues</w:t>
      </w:r>
    </w:p>
    <w:p w:rsidR="00D74D83" w:rsidRPr="008D6E24" w:rsidRDefault="00D74D83" w:rsidP="00D74D83">
      <w:pPr>
        <w:pStyle w:val="ListParagraph"/>
        <w:numPr>
          <w:ilvl w:val="1"/>
          <w:numId w:val="119"/>
        </w:numPr>
        <w:ind w:left="1800"/>
        <w:jc w:val="left"/>
        <w:rPr>
          <w:szCs w:val="24"/>
        </w:rPr>
      </w:pPr>
      <w:r w:rsidRPr="008D6E24">
        <w:rPr>
          <w:szCs w:val="24"/>
        </w:rPr>
        <w:t>Serious accidents (fatalities)</w:t>
      </w:r>
    </w:p>
    <w:p w:rsidR="00D74D83" w:rsidRPr="008D6E24" w:rsidRDefault="00D74D83" w:rsidP="00D74D83">
      <w:pPr>
        <w:pStyle w:val="ListParagraph"/>
        <w:numPr>
          <w:ilvl w:val="1"/>
          <w:numId w:val="119"/>
        </w:numPr>
        <w:ind w:left="1800"/>
        <w:jc w:val="left"/>
        <w:rPr>
          <w:szCs w:val="24"/>
        </w:rPr>
      </w:pPr>
      <w:r w:rsidRPr="008D6E24">
        <w:rPr>
          <w:szCs w:val="24"/>
        </w:rPr>
        <w:t>Delayed client approvals</w:t>
      </w:r>
    </w:p>
    <w:p w:rsidR="00D74D83" w:rsidRPr="008D6E24" w:rsidRDefault="00D74D83" w:rsidP="00D74D83">
      <w:pPr>
        <w:pStyle w:val="ListParagraph"/>
        <w:numPr>
          <w:ilvl w:val="1"/>
          <w:numId w:val="119"/>
        </w:numPr>
        <w:ind w:left="1800"/>
        <w:jc w:val="left"/>
        <w:rPr>
          <w:szCs w:val="24"/>
        </w:rPr>
      </w:pPr>
      <w:r w:rsidRPr="008D6E24">
        <w:rPr>
          <w:szCs w:val="24"/>
        </w:rPr>
        <w:t>Delayed site possession</w:t>
      </w:r>
    </w:p>
    <w:p w:rsidR="00D74D83" w:rsidRPr="008D6E24" w:rsidRDefault="00D74D83" w:rsidP="00D74D83">
      <w:pPr>
        <w:pStyle w:val="ListParagraph"/>
        <w:numPr>
          <w:ilvl w:val="1"/>
          <w:numId w:val="119"/>
        </w:numPr>
        <w:ind w:left="1800"/>
        <w:jc w:val="left"/>
        <w:rPr>
          <w:szCs w:val="24"/>
        </w:rPr>
      </w:pPr>
      <w:r w:rsidRPr="008D6E24">
        <w:rPr>
          <w:szCs w:val="24"/>
        </w:rPr>
        <w:t>Delayed contractor payments</w:t>
      </w:r>
    </w:p>
    <w:p w:rsidR="00D74D83" w:rsidRPr="008D6E24" w:rsidRDefault="00D74D83" w:rsidP="00D74D83">
      <w:pPr>
        <w:pStyle w:val="ListParagraph"/>
        <w:numPr>
          <w:ilvl w:val="1"/>
          <w:numId w:val="119"/>
        </w:numPr>
        <w:ind w:left="1800"/>
        <w:jc w:val="left"/>
        <w:rPr>
          <w:szCs w:val="24"/>
        </w:rPr>
      </w:pPr>
      <w:r w:rsidRPr="008D6E24">
        <w:rPr>
          <w:szCs w:val="24"/>
        </w:rPr>
        <w:t xml:space="preserve">Delays in contract implementation  </w:t>
      </w:r>
    </w:p>
    <w:p w:rsidR="00D74D83" w:rsidRPr="008D6E24" w:rsidRDefault="00D74D83" w:rsidP="00D74D83">
      <w:pPr>
        <w:pStyle w:val="ListParagraph"/>
        <w:numPr>
          <w:ilvl w:val="1"/>
          <w:numId w:val="119"/>
        </w:numPr>
        <w:ind w:left="1800"/>
        <w:jc w:val="left"/>
        <w:rPr>
          <w:szCs w:val="24"/>
        </w:rPr>
      </w:pPr>
      <w:r w:rsidRPr="008D6E24">
        <w:rPr>
          <w:szCs w:val="24"/>
        </w:rPr>
        <w:t>Unplanned events that will delay completion of the works</w:t>
      </w:r>
    </w:p>
    <w:p w:rsidR="00D74D83" w:rsidRPr="008D6E24" w:rsidRDefault="00D74D83" w:rsidP="00D74D83">
      <w:pPr>
        <w:pStyle w:val="ListParagraph"/>
        <w:numPr>
          <w:ilvl w:val="1"/>
          <w:numId w:val="119"/>
        </w:numPr>
        <w:ind w:left="1800"/>
        <w:jc w:val="left"/>
        <w:rPr>
          <w:szCs w:val="24"/>
        </w:rPr>
      </w:pPr>
      <w:r w:rsidRPr="008D6E24">
        <w:rPr>
          <w:szCs w:val="24"/>
        </w:rPr>
        <w:t>Delayed permits – affecting critical path activities</w:t>
      </w:r>
    </w:p>
    <w:p w:rsidR="00D74D83" w:rsidRPr="008D6E24" w:rsidRDefault="00D74D83" w:rsidP="00D74D83">
      <w:pPr>
        <w:pStyle w:val="ListParagraph"/>
        <w:numPr>
          <w:ilvl w:val="1"/>
          <w:numId w:val="119"/>
        </w:numPr>
        <w:ind w:left="1800"/>
        <w:jc w:val="left"/>
        <w:rPr>
          <w:szCs w:val="24"/>
        </w:rPr>
      </w:pPr>
      <w:r w:rsidRPr="008D6E24">
        <w:rPr>
          <w:szCs w:val="24"/>
        </w:rPr>
        <w:t xml:space="preserve">Any airport operations adversely affected by construction activities </w:t>
      </w:r>
    </w:p>
    <w:p w:rsidR="00D74D83" w:rsidRPr="008D6E24" w:rsidRDefault="00D74D83" w:rsidP="00D74D83">
      <w:pPr>
        <w:pStyle w:val="ListParagraph"/>
        <w:ind w:left="2520"/>
        <w:rPr>
          <w:szCs w:val="24"/>
        </w:rPr>
      </w:pPr>
    </w:p>
    <w:p w:rsidR="00D74D83" w:rsidRPr="008D6E24" w:rsidRDefault="00D74D83" w:rsidP="00D74D83">
      <w:pPr>
        <w:pStyle w:val="ListParagraph"/>
        <w:rPr>
          <w:szCs w:val="24"/>
        </w:rPr>
      </w:pPr>
      <w:r w:rsidRPr="008D6E24">
        <w:rPr>
          <w:szCs w:val="24"/>
          <w:u w:val="single"/>
        </w:rPr>
        <w:t>Note: Items below to be reported by individual Airport site and/or Section, and separately for Refurbishment works and New/Expansion works, as appropriate.</w:t>
      </w:r>
    </w:p>
    <w:p w:rsidR="00D74D83" w:rsidRPr="008D6E24" w:rsidRDefault="00D74D83" w:rsidP="00D74D83">
      <w:pPr>
        <w:pStyle w:val="ListParagraph"/>
        <w:ind w:left="2520"/>
        <w:rPr>
          <w:szCs w:val="24"/>
        </w:rPr>
      </w:pPr>
    </w:p>
    <w:p w:rsidR="00D74D83" w:rsidRPr="008D6E24" w:rsidRDefault="00D74D83" w:rsidP="00D74D83">
      <w:pPr>
        <w:pStyle w:val="ListParagraph"/>
        <w:numPr>
          <w:ilvl w:val="0"/>
          <w:numId w:val="119"/>
        </w:numPr>
        <w:ind w:left="1080"/>
        <w:jc w:val="left"/>
        <w:rPr>
          <w:szCs w:val="24"/>
        </w:rPr>
      </w:pPr>
      <w:r w:rsidRPr="008D6E24">
        <w:rPr>
          <w:szCs w:val="24"/>
        </w:rPr>
        <w:t>Health and Safety</w:t>
      </w:r>
    </w:p>
    <w:p w:rsidR="00D74D83" w:rsidRPr="008D6E24" w:rsidRDefault="00D74D83" w:rsidP="00D74D83">
      <w:pPr>
        <w:pStyle w:val="ListParagraph"/>
        <w:numPr>
          <w:ilvl w:val="1"/>
          <w:numId w:val="119"/>
        </w:numPr>
        <w:ind w:left="1800"/>
        <w:jc w:val="left"/>
        <w:rPr>
          <w:szCs w:val="24"/>
        </w:rPr>
      </w:pPr>
      <w:r w:rsidRPr="008D6E24">
        <w:rPr>
          <w:szCs w:val="24"/>
        </w:rPr>
        <w:t>Summary of overall performance including major incidents</w:t>
      </w:r>
    </w:p>
    <w:p w:rsidR="00D74D83" w:rsidRPr="008D6E24" w:rsidRDefault="00D74D83" w:rsidP="00D74D83">
      <w:pPr>
        <w:pStyle w:val="ListParagraph"/>
        <w:numPr>
          <w:ilvl w:val="1"/>
          <w:numId w:val="119"/>
        </w:numPr>
        <w:ind w:left="1800"/>
        <w:jc w:val="left"/>
        <w:rPr>
          <w:szCs w:val="24"/>
        </w:rPr>
      </w:pPr>
      <w:r w:rsidRPr="008D6E24">
        <w:rPr>
          <w:szCs w:val="24"/>
        </w:rPr>
        <w:t>“Hot topics” – including mitigation actions</w:t>
      </w:r>
    </w:p>
    <w:p w:rsidR="00D74D83" w:rsidRPr="008D6E24" w:rsidRDefault="00D74D83" w:rsidP="00D74D83">
      <w:pPr>
        <w:pStyle w:val="ListParagraph"/>
        <w:numPr>
          <w:ilvl w:val="1"/>
          <w:numId w:val="119"/>
        </w:numPr>
        <w:ind w:left="1800"/>
        <w:jc w:val="left"/>
        <w:rPr>
          <w:szCs w:val="24"/>
        </w:rPr>
      </w:pPr>
      <w:r w:rsidRPr="008D6E24">
        <w:rPr>
          <w:szCs w:val="24"/>
        </w:rPr>
        <w:t>Comprehensive statistics comprising:</w:t>
      </w:r>
    </w:p>
    <w:p w:rsidR="00D74D83" w:rsidRPr="008D6E24" w:rsidRDefault="00D74D83" w:rsidP="00D74D83">
      <w:pPr>
        <w:pStyle w:val="ListParagraph"/>
        <w:numPr>
          <w:ilvl w:val="2"/>
          <w:numId w:val="119"/>
        </w:numPr>
        <w:ind w:left="2694" w:hanging="354"/>
        <w:jc w:val="left"/>
        <w:rPr>
          <w:szCs w:val="24"/>
        </w:rPr>
      </w:pPr>
      <w:r w:rsidRPr="008D6E24">
        <w:rPr>
          <w:szCs w:val="24"/>
        </w:rPr>
        <w:t>Employee numbers, by Contractor, Sub-contractor, reporting period,  last 12 months and total for project</w:t>
      </w:r>
    </w:p>
    <w:p w:rsidR="00D74D83" w:rsidRPr="008D6E24" w:rsidRDefault="00D74D83" w:rsidP="00D74D83">
      <w:pPr>
        <w:pStyle w:val="ListParagraph"/>
        <w:numPr>
          <w:ilvl w:val="2"/>
          <w:numId w:val="119"/>
        </w:numPr>
        <w:ind w:left="2694" w:hanging="354"/>
        <w:jc w:val="left"/>
        <w:rPr>
          <w:szCs w:val="24"/>
        </w:rPr>
      </w:pPr>
      <w:r w:rsidRPr="008D6E24">
        <w:rPr>
          <w:szCs w:val="24"/>
        </w:rPr>
        <w:t>incident reporting – including details of fatalities, near miss, loss time incidents, medical treatment cases, first aid, reportable accidents</w:t>
      </w:r>
    </w:p>
    <w:p w:rsidR="00D74D83" w:rsidRPr="008D6E24" w:rsidRDefault="00D74D83" w:rsidP="00D74D83">
      <w:pPr>
        <w:pStyle w:val="ListParagraph"/>
        <w:numPr>
          <w:ilvl w:val="2"/>
          <w:numId w:val="119"/>
        </w:numPr>
        <w:ind w:left="2694" w:hanging="354"/>
        <w:jc w:val="left"/>
        <w:rPr>
          <w:szCs w:val="24"/>
        </w:rPr>
      </w:pPr>
      <w:r w:rsidRPr="008D6E24">
        <w:rPr>
          <w:szCs w:val="24"/>
        </w:rPr>
        <w:t>Total accidents</w:t>
      </w:r>
    </w:p>
    <w:p w:rsidR="00D74D83" w:rsidRPr="008D6E24" w:rsidRDefault="00D74D83" w:rsidP="00D74D83">
      <w:pPr>
        <w:pStyle w:val="ListParagraph"/>
        <w:numPr>
          <w:ilvl w:val="2"/>
          <w:numId w:val="119"/>
        </w:numPr>
        <w:ind w:left="2694" w:hanging="354"/>
        <w:jc w:val="left"/>
        <w:rPr>
          <w:szCs w:val="24"/>
        </w:rPr>
      </w:pPr>
      <w:r w:rsidRPr="008D6E24">
        <w:rPr>
          <w:szCs w:val="24"/>
        </w:rPr>
        <w:lastRenderedPageBreak/>
        <w:t>Frequency rate analysis for all accident and near misses.</w:t>
      </w:r>
    </w:p>
    <w:p w:rsidR="00D74D83" w:rsidRPr="008D6E24" w:rsidRDefault="00D74D83" w:rsidP="00D74D83">
      <w:pPr>
        <w:pStyle w:val="ListParagraph"/>
        <w:numPr>
          <w:ilvl w:val="1"/>
          <w:numId w:val="119"/>
        </w:numPr>
        <w:ind w:left="1800"/>
        <w:jc w:val="left"/>
        <w:rPr>
          <w:szCs w:val="24"/>
        </w:rPr>
      </w:pPr>
      <w:r w:rsidRPr="008D6E24">
        <w:rPr>
          <w:szCs w:val="24"/>
        </w:rPr>
        <w:t>Details of observed non compliances by HSE team and action taken</w:t>
      </w:r>
    </w:p>
    <w:p w:rsidR="00D74D83" w:rsidRPr="008D6E24" w:rsidRDefault="00D74D83" w:rsidP="00D74D83">
      <w:pPr>
        <w:pStyle w:val="ListParagraph"/>
        <w:numPr>
          <w:ilvl w:val="1"/>
          <w:numId w:val="119"/>
        </w:numPr>
        <w:ind w:left="1800"/>
        <w:jc w:val="left"/>
        <w:rPr>
          <w:szCs w:val="24"/>
        </w:rPr>
      </w:pPr>
      <w:r w:rsidRPr="008D6E24">
        <w:rPr>
          <w:szCs w:val="24"/>
        </w:rPr>
        <w:t>Penalties applied to Contractor, sub-contractors and workers</w:t>
      </w:r>
    </w:p>
    <w:p w:rsidR="00D74D83" w:rsidRPr="008D6E24" w:rsidRDefault="00D74D83" w:rsidP="00D74D83">
      <w:pPr>
        <w:pStyle w:val="ListParagraph"/>
        <w:numPr>
          <w:ilvl w:val="1"/>
          <w:numId w:val="119"/>
        </w:numPr>
        <w:ind w:left="1800"/>
        <w:jc w:val="left"/>
        <w:rPr>
          <w:szCs w:val="24"/>
        </w:rPr>
      </w:pPr>
      <w:r w:rsidRPr="008D6E24">
        <w:rPr>
          <w:szCs w:val="24"/>
        </w:rPr>
        <w:t>Fire prevention management</w:t>
      </w:r>
    </w:p>
    <w:p w:rsidR="00D74D83" w:rsidRPr="008D6E24" w:rsidRDefault="00D74D83" w:rsidP="00D74D83">
      <w:pPr>
        <w:pStyle w:val="ListParagraph"/>
        <w:numPr>
          <w:ilvl w:val="1"/>
          <w:numId w:val="119"/>
        </w:numPr>
        <w:ind w:left="1800"/>
        <w:jc w:val="left"/>
        <w:rPr>
          <w:szCs w:val="24"/>
        </w:rPr>
      </w:pPr>
      <w:r w:rsidRPr="008D6E24">
        <w:rPr>
          <w:szCs w:val="24"/>
        </w:rPr>
        <w:t xml:space="preserve">Training records including reporting period, last 12 months and total for project, Summary of vehicle and major items of equipment inspection records </w:t>
      </w:r>
    </w:p>
    <w:p w:rsidR="00D74D83" w:rsidRPr="008D6E24" w:rsidRDefault="00D74D83" w:rsidP="00D74D83">
      <w:pPr>
        <w:pStyle w:val="ListParagraph"/>
        <w:numPr>
          <w:ilvl w:val="1"/>
          <w:numId w:val="119"/>
        </w:numPr>
        <w:ind w:left="1800"/>
        <w:jc w:val="left"/>
        <w:rPr>
          <w:szCs w:val="24"/>
        </w:rPr>
      </w:pPr>
      <w:r w:rsidRPr="008D6E24">
        <w:rPr>
          <w:szCs w:val="24"/>
        </w:rPr>
        <w:t>Audits/Accreditations</w:t>
      </w:r>
    </w:p>
    <w:p w:rsidR="00D74D83" w:rsidRPr="008D6E24" w:rsidRDefault="00D74D83" w:rsidP="00D74D83">
      <w:pPr>
        <w:pStyle w:val="ListParagraph"/>
        <w:ind w:left="1080"/>
        <w:rPr>
          <w:szCs w:val="24"/>
        </w:rPr>
      </w:pPr>
      <w:r w:rsidRPr="008D6E24">
        <w:rPr>
          <w:szCs w:val="24"/>
        </w:rPr>
        <w:t>Photos of non-compliant practice</w:t>
      </w:r>
    </w:p>
    <w:p w:rsidR="00D74D83" w:rsidRPr="008D6E24" w:rsidRDefault="00D74D83" w:rsidP="00D74D83">
      <w:pPr>
        <w:pStyle w:val="ListParagraph"/>
        <w:numPr>
          <w:ilvl w:val="0"/>
          <w:numId w:val="119"/>
        </w:numPr>
        <w:ind w:left="1080"/>
        <w:jc w:val="left"/>
        <w:rPr>
          <w:szCs w:val="24"/>
        </w:rPr>
      </w:pPr>
      <w:r w:rsidRPr="008D6E24">
        <w:rPr>
          <w:szCs w:val="24"/>
        </w:rPr>
        <w:t>Major Achievements</w:t>
      </w:r>
    </w:p>
    <w:p w:rsidR="00D74D83" w:rsidRPr="008D6E24" w:rsidRDefault="00D74D83" w:rsidP="00D74D83">
      <w:pPr>
        <w:pStyle w:val="ListParagraph"/>
        <w:numPr>
          <w:ilvl w:val="1"/>
          <w:numId w:val="119"/>
        </w:numPr>
        <w:ind w:left="1800"/>
        <w:jc w:val="left"/>
        <w:rPr>
          <w:szCs w:val="24"/>
        </w:rPr>
      </w:pPr>
      <w:r w:rsidRPr="008D6E24">
        <w:rPr>
          <w:szCs w:val="24"/>
        </w:rPr>
        <w:t>achievements for reporting period</w:t>
      </w:r>
    </w:p>
    <w:p w:rsidR="00D74D83" w:rsidRPr="008D6E24" w:rsidRDefault="00D74D83" w:rsidP="00D74D83">
      <w:pPr>
        <w:pStyle w:val="ListParagraph"/>
        <w:numPr>
          <w:ilvl w:val="1"/>
          <w:numId w:val="119"/>
        </w:numPr>
        <w:ind w:left="1800"/>
        <w:jc w:val="left"/>
        <w:rPr>
          <w:szCs w:val="24"/>
        </w:rPr>
      </w:pPr>
      <w:r w:rsidRPr="008D6E24">
        <w:rPr>
          <w:szCs w:val="24"/>
        </w:rPr>
        <w:t>Includes design approvals, procurement and construction milestones achieved</w:t>
      </w:r>
    </w:p>
    <w:p w:rsidR="00D74D83" w:rsidRPr="008D6E24" w:rsidRDefault="00D74D83" w:rsidP="00D74D83">
      <w:pPr>
        <w:pStyle w:val="ListParagraph"/>
        <w:numPr>
          <w:ilvl w:val="0"/>
          <w:numId w:val="119"/>
        </w:numPr>
        <w:ind w:left="1080"/>
        <w:jc w:val="left"/>
        <w:rPr>
          <w:szCs w:val="24"/>
        </w:rPr>
      </w:pPr>
      <w:r w:rsidRPr="008D6E24">
        <w:rPr>
          <w:szCs w:val="24"/>
        </w:rPr>
        <w:t>Targets for next Period</w:t>
      </w:r>
    </w:p>
    <w:p w:rsidR="00D74D83" w:rsidRPr="008D6E24" w:rsidRDefault="00D74D83" w:rsidP="00D74D83">
      <w:pPr>
        <w:pStyle w:val="ListParagraph"/>
        <w:numPr>
          <w:ilvl w:val="1"/>
          <w:numId w:val="119"/>
        </w:numPr>
        <w:ind w:left="1800"/>
        <w:jc w:val="left"/>
        <w:rPr>
          <w:szCs w:val="24"/>
        </w:rPr>
      </w:pPr>
      <w:r w:rsidRPr="008D6E24">
        <w:rPr>
          <w:szCs w:val="24"/>
        </w:rPr>
        <w:t>planned achievements</w:t>
      </w:r>
    </w:p>
    <w:p w:rsidR="00D74D83" w:rsidRPr="008D6E24" w:rsidRDefault="00D74D83" w:rsidP="00D74D83">
      <w:pPr>
        <w:pStyle w:val="ListParagraph"/>
        <w:numPr>
          <w:ilvl w:val="1"/>
          <w:numId w:val="119"/>
        </w:numPr>
        <w:ind w:left="1800"/>
        <w:jc w:val="left"/>
        <w:rPr>
          <w:szCs w:val="24"/>
        </w:rPr>
      </w:pPr>
      <w:r w:rsidRPr="008D6E24">
        <w:rPr>
          <w:szCs w:val="24"/>
        </w:rPr>
        <w:t>design approvals, procurement and construction milestones targeted</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19"/>
        </w:numPr>
        <w:ind w:left="1080"/>
        <w:jc w:val="left"/>
        <w:rPr>
          <w:szCs w:val="24"/>
        </w:rPr>
      </w:pPr>
      <w:r w:rsidRPr="008D6E24">
        <w:rPr>
          <w:szCs w:val="24"/>
        </w:rPr>
        <w:t>Programme and Progress</w:t>
      </w:r>
    </w:p>
    <w:p w:rsidR="00D74D83" w:rsidRPr="008D6E24" w:rsidRDefault="00D74D83" w:rsidP="00D74D83">
      <w:pPr>
        <w:pStyle w:val="ListParagraph"/>
        <w:numPr>
          <w:ilvl w:val="1"/>
          <w:numId w:val="119"/>
        </w:numPr>
        <w:ind w:left="1800"/>
        <w:jc w:val="left"/>
        <w:rPr>
          <w:szCs w:val="24"/>
        </w:rPr>
      </w:pPr>
      <w:r w:rsidRPr="008D6E24">
        <w:rPr>
          <w:szCs w:val="24"/>
        </w:rPr>
        <w:t>Programme</w:t>
      </w:r>
    </w:p>
    <w:p w:rsidR="00D74D83" w:rsidRPr="008D6E24" w:rsidRDefault="00D74D83" w:rsidP="00D74D83">
      <w:pPr>
        <w:pStyle w:val="ListParagraph"/>
        <w:numPr>
          <w:ilvl w:val="2"/>
          <w:numId w:val="119"/>
        </w:numPr>
        <w:ind w:left="2520"/>
        <w:jc w:val="left"/>
        <w:rPr>
          <w:szCs w:val="24"/>
        </w:rPr>
      </w:pPr>
      <w:r w:rsidRPr="008D6E24">
        <w:rPr>
          <w:szCs w:val="24"/>
        </w:rPr>
        <w:t>Current version to be reported, including comparison with originally approved Clause 17.1 Program (Note: hardcopy and Primavera .XER files to be provided to the LTA)</w:t>
      </w:r>
    </w:p>
    <w:p w:rsidR="00D74D83" w:rsidRPr="008D6E24" w:rsidRDefault="00D74D83" w:rsidP="00D74D83">
      <w:pPr>
        <w:pStyle w:val="ListParagraph"/>
        <w:numPr>
          <w:ilvl w:val="3"/>
          <w:numId w:val="119"/>
        </w:numPr>
        <w:jc w:val="left"/>
        <w:rPr>
          <w:szCs w:val="24"/>
        </w:rPr>
      </w:pPr>
      <w:r w:rsidRPr="008D6E24">
        <w:rPr>
          <w:szCs w:val="24"/>
        </w:rPr>
        <w:t>List of Activities delayed (Start or Finish dates)</w:t>
      </w:r>
    </w:p>
    <w:p w:rsidR="00D74D83" w:rsidRPr="008D6E24" w:rsidRDefault="00D74D83" w:rsidP="00711C96">
      <w:pPr>
        <w:pStyle w:val="ListParagraph"/>
        <w:numPr>
          <w:ilvl w:val="3"/>
          <w:numId w:val="119"/>
        </w:numPr>
        <w:jc w:val="left"/>
        <w:rPr>
          <w:szCs w:val="24"/>
        </w:rPr>
      </w:pPr>
      <w:r w:rsidRPr="008D6E24">
        <w:rPr>
          <w:szCs w:val="24"/>
        </w:rPr>
        <w:t xml:space="preserve">List of Activities w/ Durations increased </w:t>
      </w:r>
    </w:p>
    <w:p w:rsidR="00D74D83" w:rsidRPr="008D6E24" w:rsidRDefault="00D74D83" w:rsidP="00D74D83">
      <w:pPr>
        <w:pStyle w:val="ListParagraph"/>
        <w:numPr>
          <w:ilvl w:val="2"/>
          <w:numId w:val="119"/>
        </w:numPr>
        <w:ind w:left="2520"/>
        <w:jc w:val="left"/>
        <w:rPr>
          <w:szCs w:val="24"/>
        </w:rPr>
      </w:pPr>
      <w:r w:rsidRPr="008D6E24">
        <w:rPr>
          <w:szCs w:val="24"/>
        </w:rPr>
        <w:t>Calculation of Schedul</w:t>
      </w:r>
      <w:r w:rsidR="00ED69C4">
        <w:rPr>
          <w:szCs w:val="24"/>
        </w:rPr>
        <w:t>e Performance Index per airport</w:t>
      </w:r>
    </w:p>
    <w:p w:rsidR="00D74D83" w:rsidRPr="008D6E24" w:rsidRDefault="00D74D83" w:rsidP="00D74D83">
      <w:pPr>
        <w:pStyle w:val="ListParagraph"/>
        <w:numPr>
          <w:ilvl w:val="2"/>
          <w:numId w:val="119"/>
        </w:numPr>
        <w:ind w:left="2520"/>
        <w:jc w:val="left"/>
        <w:rPr>
          <w:szCs w:val="24"/>
        </w:rPr>
      </w:pPr>
      <w:r w:rsidRPr="008D6E24">
        <w:rPr>
          <w:szCs w:val="24"/>
        </w:rPr>
        <w:t xml:space="preserve">Target date for issue of next version and reasons for </w:t>
      </w:r>
      <w:r w:rsidR="00711C96">
        <w:rPr>
          <w:szCs w:val="24"/>
        </w:rPr>
        <w:t>revising</w:t>
      </w:r>
      <w:r w:rsidRPr="008D6E24">
        <w:rPr>
          <w:szCs w:val="24"/>
        </w:rPr>
        <w:t xml:space="preserve"> programme</w:t>
      </w:r>
    </w:p>
    <w:p w:rsidR="00D74D83" w:rsidRPr="008D6E24" w:rsidRDefault="00D74D83" w:rsidP="00D74D83">
      <w:pPr>
        <w:pStyle w:val="ListParagraph"/>
        <w:numPr>
          <w:ilvl w:val="2"/>
          <w:numId w:val="119"/>
        </w:numPr>
        <w:ind w:left="2520"/>
        <w:jc w:val="left"/>
        <w:rPr>
          <w:szCs w:val="24"/>
        </w:rPr>
      </w:pPr>
      <w:r w:rsidRPr="008D6E24">
        <w:rPr>
          <w:szCs w:val="24"/>
        </w:rPr>
        <w:t>For Updated and/or revised programme</w:t>
      </w:r>
    </w:p>
    <w:p w:rsidR="00D74D83" w:rsidRPr="008D6E24" w:rsidRDefault="00D74D83" w:rsidP="00D74D83">
      <w:pPr>
        <w:pStyle w:val="ListParagraph"/>
        <w:numPr>
          <w:ilvl w:val="3"/>
          <w:numId w:val="119"/>
        </w:numPr>
        <w:jc w:val="left"/>
        <w:rPr>
          <w:szCs w:val="24"/>
        </w:rPr>
      </w:pPr>
      <w:r w:rsidRPr="008D6E24">
        <w:rPr>
          <w:szCs w:val="24"/>
        </w:rPr>
        <w:t>List of Activities added / removed</w:t>
      </w:r>
    </w:p>
    <w:p w:rsidR="00D74D83" w:rsidRPr="008D6E24" w:rsidRDefault="00D74D83" w:rsidP="00D74D83">
      <w:pPr>
        <w:pStyle w:val="ListParagraph"/>
        <w:numPr>
          <w:ilvl w:val="3"/>
          <w:numId w:val="119"/>
        </w:numPr>
        <w:jc w:val="left"/>
        <w:rPr>
          <w:szCs w:val="24"/>
        </w:rPr>
      </w:pPr>
      <w:r w:rsidRPr="008D6E24">
        <w:rPr>
          <w:szCs w:val="24"/>
        </w:rPr>
        <w:t>List of Logical relationships modified</w:t>
      </w:r>
    </w:p>
    <w:p w:rsidR="00D74D83" w:rsidRPr="008D6E24" w:rsidRDefault="00D74D83" w:rsidP="00D74D83">
      <w:pPr>
        <w:pStyle w:val="ListParagraph"/>
        <w:numPr>
          <w:ilvl w:val="3"/>
          <w:numId w:val="119"/>
        </w:numPr>
        <w:jc w:val="left"/>
        <w:rPr>
          <w:szCs w:val="24"/>
        </w:rPr>
      </w:pPr>
      <w:r w:rsidRPr="008D6E24">
        <w:rPr>
          <w:szCs w:val="24"/>
        </w:rPr>
        <w:t>Changes to critical path activity list</w:t>
      </w:r>
    </w:p>
    <w:p w:rsidR="00D74D83" w:rsidRPr="008D6E24" w:rsidRDefault="00D74D83" w:rsidP="00D74D83">
      <w:pPr>
        <w:pStyle w:val="ListParagraph"/>
        <w:ind w:left="1800"/>
        <w:rPr>
          <w:szCs w:val="24"/>
        </w:rPr>
      </w:pPr>
      <w:r w:rsidRPr="008D6E24">
        <w:rPr>
          <w:szCs w:val="24"/>
        </w:rPr>
        <w:t>Resource loading on programme update (subcontractors per airport with avg labor force / heavy construction equipment)</w:t>
      </w:r>
    </w:p>
    <w:p w:rsidR="00D74D83" w:rsidRPr="008D6E24" w:rsidRDefault="00D74D83" w:rsidP="00D74D83">
      <w:pPr>
        <w:pStyle w:val="ListParagraph"/>
        <w:numPr>
          <w:ilvl w:val="1"/>
          <w:numId w:val="119"/>
        </w:numPr>
        <w:ind w:left="1800"/>
        <w:jc w:val="left"/>
        <w:rPr>
          <w:szCs w:val="24"/>
        </w:rPr>
      </w:pPr>
      <w:r w:rsidRPr="008D6E24">
        <w:rPr>
          <w:szCs w:val="24"/>
        </w:rPr>
        <w:t>Summary</w:t>
      </w:r>
    </w:p>
    <w:p w:rsidR="00D74D83" w:rsidRDefault="00D74D83" w:rsidP="00D74D83">
      <w:pPr>
        <w:pStyle w:val="ListParagraph"/>
        <w:numPr>
          <w:ilvl w:val="2"/>
          <w:numId w:val="119"/>
        </w:numPr>
        <w:ind w:left="2520"/>
        <w:jc w:val="left"/>
        <w:rPr>
          <w:szCs w:val="24"/>
        </w:rPr>
      </w:pPr>
      <w:r w:rsidRPr="008D6E24">
        <w:rPr>
          <w:szCs w:val="24"/>
        </w:rPr>
        <w:t>Milestones table per airport</w:t>
      </w:r>
    </w:p>
    <w:p w:rsidR="00D74D83" w:rsidRPr="008D6E24" w:rsidRDefault="00D74D83" w:rsidP="00D74D83">
      <w:pPr>
        <w:pStyle w:val="ListParagraph"/>
        <w:numPr>
          <w:ilvl w:val="2"/>
          <w:numId w:val="119"/>
        </w:numPr>
        <w:ind w:left="2520"/>
        <w:jc w:val="left"/>
        <w:rPr>
          <w:szCs w:val="24"/>
        </w:rPr>
      </w:pPr>
      <w:r w:rsidRPr="008D6E24">
        <w:rPr>
          <w:szCs w:val="24"/>
        </w:rPr>
        <w:t>Current status of Milestones</w:t>
      </w:r>
      <w:r>
        <w:rPr>
          <w:szCs w:val="24"/>
        </w:rPr>
        <w:t xml:space="preserve"> per airport</w:t>
      </w:r>
      <w:r w:rsidRPr="008D6E24">
        <w:rPr>
          <w:szCs w:val="24"/>
        </w:rPr>
        <w:t xml:space="preserve"> indicating target dates, date achieved or date planned to be achieved if in delay</w:t>
      </w:r>
    </w:p>
    <w:p w:rsidR="00D74D83" w:rsidRPr="008D6E24" w:rsidRDefault="00D74D83" w:rsidP="00D74D83">
      <w:pPr>
        <w:pStyle w:val="ListParagraph"/>
        <w:numPr>
          <w:ilvl w:val="2"/>
          <w:numId w:val="119"/>
        </w:numPr>
        <w:ind w:left="2520"/>
        <w:jc w:val="left"/>
        <w:rPr>
          <w:szCs w:val="24"/>
        </w:rPr>
      </w:pPr>
    </w:p>
    <w:p w:rsidR="00D74D83" w:rsidRPr="008D6E24" w:rsidRDefault="00D74D83" w:rsidP="00D74D83">
      <w:pPr>
        <w:pStyle w:val="ListParagraph"/>
        <w:numPr>
          <w:ilvl w:val="2"/>
          <w:numId w:val="119"/>
        </w:numPr>
        <w:ind w:left="2520"/>
        <w:jc w:val="left"/>
        <w:rPr>
          <w:szCs w:val="24"/>
        </w:rPr>
      </w:pPr>
      <w:r w:rsidRPr="008D6E24">
        <w:rPr>
          <w:szCs w:val="24"/>
        </w:rPr>
        <w:t>Current summary of progress measured against critical path of approved Program</w:t>
      </w:r>
      <w:r w:rsidRPr="004B09EA">
        <w:rPr>
          <w:szCs w:val="24"/>
        </w:rPr>
        <w:t xml:space="preserve"> </w:t>
      </w:r>
      <w:r>
        <w:rPr>
          <w:szCs w:val="24"/>
        </w:rPr>
        <w:t>(including r</w:t>
      </w:r>
      <w:r w:rsidRPr="008D6E24">
        <w:rPr>
          <w:szCs w:val="24"/>
        </w:rPr>
        <w:t>easons for any items in</w:t>
      </w:r>
      <w:r>
        <w:rPr>
          <w:szCs w:val="24"/>
        </w:rPr>
        <w:t xml:space="preserve"> any</w:t>
      </w:r>
      <w:r w:rsidRPr="008D6E24">
        <w:rPr>
          <w:szCs w:val="24"/>
        </w:rPr>
        <w:t xml:space="preserve"> delay</w:t>
      </w:r>
      <w:r>
        <w:rPr>
          <w:szCs w:val="24"/>
        </w:rPr>
        <w:t>)</w:t>
      </w:r>
    </w:p>
    <w:p w:rsidR="00D74D83" w:rsidRPr="008D6E24" w:rsidRDefault="00D74D83" w:rsidP="00D74D83">
      <w:pPr>
        <w:pStyle w:val="ListParagraph"/>
        <w:numPr>
          <w:ilvl w:val="2"/>
          <w:numId w:val="119"/>
        </w:numPr>
        <w:ind w:left="2520"/>
        <w:jc w:val="left"/>
        <w:rPr>
          <w:szCs w:val="24"/>
        </w:rPr>
      </w:pPr>
      <w:r w:rsidRPr="008D6E24">
        <w:rPr>
          <w:szCs w:val="24"/>
        </w:rPr>
        <w:t>Forecast Provisional Acceptance dates, and variance from approved Program</w:t>
      </w:r>
    </w:p>
    <w:p w:rsidR="00D74D83" w:rsidRPr="008D6E24" w:rsidRDefault="00D74D83" w:rsidP="00D74D83">
      <w:pPr>
        <w:pStyle w:val="ListParagraph"/>
        <w:numPr>
          <w:ilvl w:val="2"/>
          <w:numId w:val="119"/>
        </w:numPr>
        <w:ind w:left="2520"/>
        <w:jc w:val="left"/>
        <w:rPr>
          <w:szCs w:val="24"/>
        </w:rPr>
      </w:pPr>
      <w:r w:rsidRPr="008D6E24">
        <w:rPr>
          <w:szCs w:val="24"/>
        </w:rPr>
        <w:t>Percentage complete based on measured work (not financial), and variance from approved Program</w:t>
      </w:r>
    </w:p>
    <w:p w:rsidR="00D74D83" w:rsidRDefault="00D74D83" w:rsidP="00D74D83">
      <w:pPr>
        <w:pStyle w:val="ListParagraph"/>
        <w:numPr>
          <w:ilvl w:val="2"/>
          <w:numId w:val="119"/>
        </w:numPr>
        <w:ind w:left="2520"/>
        <w:jc w:val="left"/>
        <w:rPr>
          <w:szCs w:val="24"/>
        </w:rPr>
      </w:pPr>
      <w:r w:rsidRPr="008D6E24">
        <w:rPr>
          <w:szCs w:val="24"/>
        </w:rPr>
        <w:t xml:space="preserve">Measures being taken to recover any delays in critical path activities </w:t>
      </w:r>
    </w:p>
    <w:p w:rsidR="00D74D83" w:rsidRPr="008D6E24" w:rsidRDefault="00D74D83" w:rsidP="00D74D83">
      <w:pPr>
        <w:pStyle w:val="ListParagraph"/>
        <w:numPr>
          <w:ilvl w:val="2"/>
          <w:numId w:val="119"/>
        </w:numPr>
        <w:ind w:left="2520"/>
        <w:jc w:val="left"/>
        <w:rPr>
          <w:szCs w:val="24"/>
        </w:rPr>
      </w:pPr>
      <w:r w:rsidRPr="008D6E24">
        <w:rPr>
          <w:szCs w:val="24"/>
        </w:rPr>
        <w:t xml:space="preserve">Cost loading on programme in preparation of cash flow prediction &amp; monthly updates (see also “S-curve charts for major construction activities” under Construction section below)  </w:t>
      </w:r>
    </w:p>
    <w:p w:rsidR="00D74D83" w:rsidRPr="008D6E24" w:rsidRDefault="00D74D83" w:rsidP="00D74D83">
      <w:pPr>
        <w:pStyle w:val="ListParagraph"/>
        <w:ind w:left="2520"/>
        <w:rPr>
          <w:szCs w:val="24"/>
        </w:rPr>
      </w:pPr>
    </w:p>
    <w:p w:rsidR="00D74D83" w:rsidRPr="008D6E24" w:rsidRDefault="00D74D83" w:rsidP="00D74D83">
      <w:pPr>
        <w:pStyle w:val="ListParagraph"/>
        <w:ind w:left="1800"/>
        <w:rPr>
          <w:szCs w:val="24"/>
        </w:rPr>
      </w:pPr>
    </w:p>
    <w:p w:rsidR="00D74D83" w:rsidRPr="008D6E24" w:rsidRDefault="00D74D83" w:rsidP="00D74D83">
      <w:pPr>
        <w:pStyle w:val="ListParagraph"/>
        <w:numPr>
          <w:ilvl w:val="1"/>
          <w:numId w:val="119"/>
        </w:numPr>
        <w:ind w:left="1800"/>
        <w:jc w:val="left"/>
        <w:rPr>
          <w:szCs w:val="24"/>
        </w:rPr>
      </w:pPr>
      <w:r w:rsidRPr="008D6E24">
        <w:rPr>
          <w:szCs w:val="24"/>
        </w:rPr>
        <w:t>Design</w:t>
      </w:r>
    </w:p>
    <w:p w:rsidR="00D74D83" w:rsidRPr="008D6E24" w:rsidRDefault="00D74D83" w:rsidP="00D74D83">
      <w:pPr>
        <w:pStyle w:val="ListParagraph"/>
        <w:numPr>
          <w:ilvl w:val="2"/>
          <w:numId w:val="119"/>
        </w:numPr>
        <w:ind w:left="2520"/>
        <w:jc w:val="left"/>
        <w:rPr>
          <w:szCs w:val="24"/>
        </w:rPr>
      </w:pPr>
      <w:r w:rsidRPr="008D6E24">
        <w:rPr>
          <w:szCs w:val="24"/>
        </w:rPr>
        <w:t>Updates on Masterplan approvals</w:t>
      </w:r>
    </w:p>
    <w:p w:rsidR="00D74D83" w:rsidRPr="008D6E24" w:rsidRDefault="00D74D83" w:rsidP="00D74D83">
      <w:pPr>
        <w:pStyle w:val="ListParagraph"/>
        <w:numPr>
          <w:ilvl w:val="2"/>
          <w:numId w:val="119"/>
        </w:numPr>
        <w:ind w:left="2520"/>
        <w:jc w:val="left"/>
        <w:rPr>
          <w:szCs w:val="24"/>
        </w:rPr>
      </w:pPr>
      <w:r w:rsidRPr="008D6E24">
        <w:rPr>
          <w:szCs w:val="24"/>
        </w:rPr>
        <w:t>Updates on Facilities Condition Assessment</w:t>
      </w:r>
    </w:p>
    <w:p w:rsidR="00D74D83" w:rsidRPr="008D6E24" w:rsidRDefault="00D74D83" w:rsidP="00D74D83">
      <w:pPr>
        <w:pStyle w:val="ListParagraph"/>
        <w:numPr>
          <w:ilvl w:val="2"/>
          <w:numId w:val="119"/>
        </w:numPr>
        <w:ind w:left="2520"/>
        <w:jc w:val="left"/>
        <w:rPr>
          <w:szCs w:val="24"/>
        </w:rPr>
      </w:pPr>
      <w:r w:rsidRPr="008D6E24">
        <w:rPr>
          <w:szCs w:val="24"/>
        </w:rPr>
        <w:t>Updates on any change in scope of works</w:t>
      </w:r>
    </w:p>
    <w:p w:rsidR="00D74D83" w:rsidRPr="008D6E24" w:rsidRDefault="00D74D83" w:rsidP="00D74D83">
      <w:pPr>
        <w:pStyle w:val="ListParagraph"/>
        <w:numPr>
          <w:ilvl w:val="2"/>
          <w:numId w:val="119"/>
        </w:numPr>
        <w:ind w:left="2520"/>
        <w:jc w:val="left"/>
        <w:rPr>
          <w:szCs w:val="24"/>
        </w:rPr>
      </w:pPr>
      <w:r w:rsidRPr="008D6E24">
        <w:rPr>
          <w:szCs w:val="24"/>
        </w:rPr>
        <w:t xml:space="preserve">Current stage of design e.g. Concept, Scheme or Detail,  and  status of completion (percentage complete) of all design activities;  </w:t>
      </w:r>
    </w:p>
    <w:p w:rsidR="00D74D83" w:rsidRPr="008D6E24" w:rsidRDefault="00D74D83" w:rsidP="00D74D83">
      <w:pPr>
        <w:pStyle w:val="ListParagraph"/>
        <w:numPr>
          <w:ilvl w:val="2"/>
          <w:numId w:val="119"/>
        </w:numPr>
        <w:ind w:left="2520"/>
        <w:jc w:val="left"/>
        <w:rPr>
          <w:szCs w:val="24"/>
        </w:rPr>
      </w:pPr>
      <w:r w:rsidRPr="008D6E24">
        <w:rPr>
          <w:szCs w:val="24"/>
        </w:rPr>
        <w:t>status of design submissions to the Employer and IE; and variance from approved Program</w:t>
      </w:r>
    </w:p>
    <w:p w:rsidR="00D74D83" w:rsidRPr="008D6E24" w:rsidRDefault="00D74D83" w:rsidP="00D74D83">
      <w:pPr>
        <w:pStyle w:val="ListParagraph"/>
        <w:numPr>
          <w:ilvl w:val="2"/>
          <w:numId w:val="119"/>
        </w:numPr>
        <w:ind w:left="2520"/>
        <w:jc w:val="left"/>
        <w:rPr>
          <w:szCs w:val="24"/>
        </w:rPr>
      </w:pPr>
      <w:r w:rsidRPr="008D6E24">
        <w:rPr>
          <w:szCs w:val="24"/>
        </w:rPr>
        <w:t>status of receipt of Design Approval Certificates from IE; and variance from approved Program</w:t>
      </w:r>
    </w:p>
    <w:p w:rsidR="00D74D83" w:rsidRPr="008D6E24" w:rsidRDefault="00D74D83" w:rsidP="00D74D83">
      <w:pPr>
        <w:pStyle w:val="ListParagraph"/>
        <w:numPr>
          <w:ilvl w:val="2"/>
          <w:numId w:val="119"/>
        </w:numPr>
        <w:ind w:left="2520"/>
        <w:jc w:val="left"/>
        <w:rPr>
          <w:szCs w:val="24"/>
        </w:rPr>
      </w:pPr>
      <w:r w:rsidRPr="008D6E24">
        <w:rPr>
          <w:szCs w:val="24"/>
        </w:rPr>
        <w:t>Name of designers</w:t>
      </w:r>
    </w:p>
    <w:p w:rsidR="00D74D83" w:rsidRPr="008D6E24" w:rsidRDefault="00D74D83" w:rsidP="00D74D83">
      <w:pPr>
        <w:pStyle w:val="ListParagraph"/>
        <w:numPr>
          <w:ilvl w:val="2"/>
          <w:numId w:val="119"/>
        </w:numPr>
        <w:ind w:left="2520"/>
        <w:jc w:val="left"/>
        <w:rPr>
          <w:szCs w:val="24"/>
        </w:rPr>
      </w:pPr>
      <w:r w:rsidRPr="008D6E24">
        <w:rPr>
          <w:szCs w:val="24"/>
        </w:rPr>
        <w:t>Comprehensive description of current design activities, identifying any potential issues that are or could delay completion of design</w:t>
      </w:r>
    </w:p>
    <w:p w:rsidR="00D74D83" w:rsidRPr="008D6E24" w:rsidRDefault="00D74D83" w:rsidP="00D74D83">
      <w:pPr>
        <w:pStyle w:val="ListParagraph"/>
        <w:numPr>
          <w:ilvl w:val="2"/>
          <w:numId w:val="119"/>
        </w:numPr>
        <w:ind w:left="2520"/>
        <w:jc w:val="left"/>
        <w:rPr>
          <w:szCs w:val="24"/>
        </w:rPr>
      </w:pPr>
      <w:r w:rsidRPr="008D6E24">
        <w:rPr>
          <w:szCs w:val="24"/>
        </w:rPr>
        <w:t>Targets over next period</w:t>
      </w:r>
    </w:p>
    <w:p w:rsidR="00D74D83" w:rsidRPr="008D6E24" w:rsidRDefault="00D74D83" w:rsidP="00D74D83">
      <w:pPr>
        <w:pStyle w:val="ListParagraph"/>
        <w:rPr>
          <w:szCs w:val="24"/>
        </w:rPr>
      </w:pPr>
    </w:p>
    <w:p w:rsidR="00D74D83" w:rsidRPr="008D6E24" w:rsidRDefault="00D74D83" w:rsidP="00D74D83">
      <w:pPr>
        <w:pStyle w:val="ListParagraph"/>
        <w:numPr>
          <w:ilvl w:val="1"/>
          <w:numId w:val="119"/>
        </w:numPr>
        <w:ind w:left="1800"/>
        <w:jc w:val="left"/>
        <w:rPr>
          <w:szCs w:val="24"/>
        </w:rPr>
      </w:pPr>
      <w:r w:rsidRPr="008D6E24">
        <w:rPr>
          <w:szCs w:val="24"/>
        </w:rPr>
        <w:t>Procurement</w:t>
      </w:r>
    </w:p>
    <w:p w:rsidR="00D74D83" w:rsidRPr="008D6E24" w:rsidRDefault="00D74D83" w:rsidP="00D74D83">
      <w:pPr>
        <w:pStyle w:val="ListParagraph"/>
        <w:numPr>
          <w:ilvl w:val="2"/>
          <w:numId w:val="119"/>
        </w:numPr>
        <w:ind w:left="2520"/>
        <w:jc w:val="left"/>
        <w:rPr>
          <w:szCs w:val="24"/>
        </w:rPr>
      </w:pPr>
      <w:r w:rsidRPr="008D6E24">
        <w:rPr>
          <w:szCs w:val="24"/>
        </w:rPr>
        <w:t>Schedule of sub-contract/supplier procurement providing summary of:</w:t>
      </w:r>
    </w:p>
    <w:p w:rsidR="00D74D83" w:rsidRPr="008D6E24" w:rsidRDefault="00D74D83" w:rsidP="00D74D83">
      <w:pPr>
        <w:pStyle w:val="ListParagraph"/>
        <w:numPr>
          <w:ilvl w:val="3"/>
          <w:numId w:val="119"/>
        </w:numPr>
        <w:ind w:left="3240"/>
        <w:jc w:val="left"/>
        <w:rPr>
          <w:szCs w:val="24"/>
        </w:rPr>
      </w:pPr>
      <w:r w:rsidRPr="008D6E24">
        <w:rPr>
          <w:szCs w:val="24"/>
        </w:rPr>
        <w:t>Planned tender and award dates</w:t>
      </w:r>
    </w:p>
    <w:p w:rsidR="00D74D83" w:rsidRPr="008D6E24" w:rsidRDefault="00D74D83" w:rsidP="00D74D83">
      <w:pPr>
        <w:pStyle w:val="ListParagraph"/>
        <w:numPr>
          <w:ilvl w:val="3"/>
          <w:numId w:val="119"/>
        </w:numPr>
        <w:ind w:left="3240"/>
        <w:jc w:val="left"/>
        <w:rPr>
          <w:szCs w:val="24"/>
        </w:rPr>
      </w:pPr>
      <w:r w:rsidRPr="008D6E24">
        <w:rPr>
          <w:szCs w:val="24"/>
        </w:rPr>
        <w:t>Current status whether: to be tendered, tendered, tender negotiation, awarded; and variance from approved Program</w:t>
      </w:r>
    </w:p>
    <w:p w:rsidR="00D74D83" w:rsidRPr="008D6E24" w:rsidRDefault="00D74D83" w:rsidP="00D74D83">
      <w:pPr>
        <w:pStyle w:val="ListParagraph"/>
        <w:numPr>
          <w:ilvl w:val="3"/>
          <w:numId w:val="119"/>
        </w:numPr>
        <w:jc w:val="left"/>
        <w:rPr>
          <w:szCs w:val="24"/>
        </w:rPr>
      </w:pPr>
      <w:r w:rsidRPr="008D6E24">
        <w:rPr>
          <w:szCs w:val="24"/>
        </w:rPr>
        <w:t>Targets over next period</w:t>
      </w:r>
    </w:p>
    <w:p w:rsidR="00D74D83" w:rsidRPr="008D6E24" w:rsidRDefault="00D74D83" w:rsidP="00D74D83">
      <w:pPr>
        <w:pStyle w:val="ListParagraph"/>
        <w:ind w:left="1800"/>
        <w:rPr>
          <w:szCs w:val="24"/>
        </w:rPr>
      </w:pPr>
    </w:p>
    <w:p w:rsidR="00D74D83" w:rsidRPr="008D6E24" w:rsidRDefault="00D74D83" w:rsidP="00D74D83">
      <w:pPr>
        <w:pStyle w:val="ListParagraph"/>
        <w:numPr>
          <w:ilvl w:val="1"/>
          <w:numId w:val="119"/>
        </w:numPr>
        <w:ind w:left="1800"/>
        <w:jc w:val="left"/>
        <w:rPr>
          <w:szCs w:val="24"/>
        </w:rPr>
      </w:pPr>
      <w:r w:rsidRPr="008D6E24">
        <w:rPr>
          <w:szCs w:val="24"/>
        </w:rPr>
        <w:t>Construction</w:t>
      </w:r>
    </w:p>
    <w:p w:rsidR="00D74D83" w:rsidRPr="008D6E24" w:rsidRDefault="00D74D83" w:rsidP="00D74D83">
      <w:pPr>
        <w:pStyle w:val="ListParagraph"/>
        <w:numPr>
          <w:ilvl w:val="2"/>
          <w:numId w:val="119"/>
        </w:numPr>
        <w:ind w:left="2520"/>
        <w:jc w:val="left"/>
        <w:rPr>
          <w:szCs w:val="24"/>
        </w:rPr>
      </w:pPr>
      <w:r w:rsidRPr="008D6E24">
        <w:rPr>
          <w:szCs w:val="24"/>
        </w:rPr>
        <w:t>Comprehensive description of current construction activities by section, identifying any potential issues that are or could delay completion of construction/installation/testing/commissioning; main construction activities planned over next period</w:t>
      </w:r>
    </w:p>
    <w:p w:rsidR="00D74D83" w:rsidRPr="008D6E24" w:rsidRDefault="00D74D83" w:rsidP="00D74D83">
      <w:pPr>
        <w:pStyle w:val="ListParagraph"/>
        <w:numPr>
          <w:ilvl w:val="2"/>
          <w:numId w:val="119"/>
        </w:numPr>
        <w:ind w:left="2520"/>
        <w:jc w:val="left"/>
        <w:rPr>
          <w:szCs w:val="24"/>
        </w:rPr>
      </w:pPr>
      <w:r w:rsidRPr="008D6E24">
        <w:rPr>
          <w:szCs w:val="24"/>
        </w:rPr>
        <w:t>S Curve charts to be provided for major construction activities ; and variance with approved Program</w:t>
      </w:r>
    </w:p>
    <w:p w:rsidR="00D74D83" w:rsidRPr="008D6E24" w:rsidRDefault="00D74D83" w:rsidP="00D74D83">
      <w:pPr>
        <w:pStyle w:val="ListParagraph"/>
        <w:numPr>
          <w:ilvl w:val="2"/>
          <w:numId w:val="119"/>
        </w:numPr>
        <w:ind w:left="2520"/>
        <w:jc w:val="left"/>
        <w:rPr>
          <w:szCs w:val="24"/>
        </w:rPr>
      </w:pPr>
      <w:r w:rsidRPr="008D6E24">
        <w:rPr>
          <w:szCs w:val="24"/>
        </w:rPr>
        <w:t xml:space="preserve">Charts of buildings and other infrastructure to provide graphical illustration of construction progress by stages e.g. foundations, floor slabs, roof, fit out </w:t>
      </w:r>
      <w:r w:rsidR="001F3920" w:rsidRPr="008D6E24">
        <w:rPr>
          <w:szCs w:val="24"/>
        </w:rPr>
        <w:t>etc.</w:t>
      </w:r>
    </w:p>
    <w:p w:rsidR="00D74D83" w:rsidRPr="008D6E24" w:rsidRDefault="00D74D83" w:rsidP="00D74D83">
      <w:pPr>
        <w:pStyle w:val="ListParagraph"/>
        <w:numPr>
          <w:ilvl w:val="2"/>
          <w:numId w:val="119"/>
        </w:numPr>
        <w:ind w:left="2520"/>
        <w:jc w:val="left"/>
        <w:rPr>
          <w:szCs w:val="24"/>
        </w:rPr>
      </w:pPr>
      <w:r w:rsidRPr="008D6E24">
        <w:rPr>
          <w:szCs w:val="24"/>
        </w:rPr>
        <w:t>List of key items of construction equipment on site (including Contractor owned; subcontractor owned; or other)</w:t>
      </w:r>
    </w:p>
    <w:p w:rsidR="00D74D83" w:rsidRPr="008D6E24" w:rsidRDefault="00D74D83" w:rsidP="00D74D83">
      <w:pPr>
        <w:pStyle w:val="ListParagraph"/>
        <w:numPr>
          <w:ilvl w:val="2"/>
          <w:numId w:val="119"/>
        </w:numPr>
        <w:ind w:left="2520"/>
        <w:jc w:val="left"/>
        <w:rPr>
          <w:szCs w:val="24"/>
        </w:rPr>
      </w:pPr>
      <w:r w:rsidRPr="008D6E24">
        <w:rPr>
          <w:szCs w:val="24"/>
        </w:rPr>
        <w:t>List of subcontractors on site</w:t>
      </w:r>
    </w:p>
    <w:p w:rsidR="00D74D83" w:rsidRPr="008D6E24" w:rsidRDefault="00D74D83" w:rsidP="00D74D83">
      <w:pPr>
        <w:pStyle w:val="ListParagraph"/>
        <w:numPr>
          <w:ilvl w:val="2"/>
          <w:numId w:val="119"/>
        </w:numPr>
        <w:ind w:left="2520"/>
        <w:jc w:val="left"/>
        <w:rPr>
          <w:szCs w:val="24"/>
        </w:rPr>
      </w:pPr>
      <w:r w:rsidRPr="008D6E24">
        <w:rPr>
          <w:szCs w:val="24"/>
        </w:rPr>
        <w:t>Number of total contractor and subcontractor personnel</w:t>
      </w:r>
    </w:p>
    <w:p w:rsidR="00D74D83" w:rsidRPr="008D6E24" w:rsidRDefault="00D74D83" w:rsidP="00D74D83">
      <w:pPr>
        <w:pStyle w:val="ListParagraph"/>
        <w:numPr>
          <w:ilvl w:val="2"/>
          <w:numId w:val="119"/>
        </w:numPr>
        <w:ind w:left="2520"/>
        <w:jc w:val="left"/>
        <w:rPr>
          <w:szCs w:val="24"/>
        </w:rPr>
      </w:pPr>
      <w:r w:rsidRPr="008D6E24">
        <w:rPr>
          <w:szCs w:val="24"/>
        </w:rPr>
        <w:t xml:space="preserve">Status of material submittal submissions / IE review (i.e. physical samples, manufacturer’s data, </w:t>
      </w:r>
      <w:r w:rsidR="001F3920" w:rsidRPr="008D6E24">
        <w:rPr>
          <w:szCs w:val="24"/>
        </w:rPr>
        <w:t>etc.</w:t>
      </w:r>
      <w:r w:rsidRPr="008D6E24">
        <w:rPr>
          <w:szCs w:val="24"/>
        </w:rPr>
        <w:t xml:space="preserve">).  Explanation of submittals rejected multiple times, and possible impact on schedule. </w:t>
      </w:r>
    </w:p>
    <w:p w:rsidR="00D74D83" w:rsidRPr="008D6E24" w:rsidRDefault="00D74D83" w:rsidP="00D74D83">
      <w:pPr>
        <w:pStyle w:val="ListParagraph"/>
        <w:numPr>
          <w:ilvl w:val="2"/>
          <w:numId w:val="119"/>
        </w:numPr>
        <w:ind w:left="2520"/>
        <w:jc w:val="left"/>
        <w:rPr>
          <w:szCs w:val="24"/>
        </w:rPr>
      </w:pPr>
      <w:r w:rsidRPr="008D6E24">
        <w:rPr>
          <w:szCs w:val="24"/>
        </w:rPr>
        <w:t>Progress photographs</w:t>
      </w:r>
    </w:p>
    <w:p w:rsidR="00D74D83" w:rsidRPr="008D6E24" w:rsidRDefault="00D74D83" w:rsidP="00D74D83">
      <w:pPr>
        <w:pStyle w:val="ListParagraph"/>
        <w:numPr>
          <w:ilvl w:val="2"/>
          <w:numId w:val="119"/>
        </w:numPr>
        <w:ind w:left="2520"/>
        <w:jc w:val="left"/>
        <w:rPr>
          <w:szCs w:val="24"/>
        </w:rPr>
      </w:pPr>
      <w:r w:rsidRPr="008D6E24">
        <w:rPr>
          <w:szCs w:val="24"/>
        </w:rPr>
        <w:t>Testing Schedule (commissioning pre-tests)</w:t>
      </w:r>
    </w:p>
    <w:p w:rsidR="00D74D83" w:rsidRPr="008D6E24" w:rsidRDefault="00D74D83" w:rsidP="00D74D83">
      <w:pPr>
        <w:pStyle w:val="ListParagraph"/>
        <w:numPr>
          <w:ilvl w:val="2"/>
          <w:numId w:val="119"/>
        </w:numPr>
        <w:ind w:left="2520"/>
        <w:jc w:val="left"/>
        <w:rPr>
          <w:szCs w:val="24"/>
        </w:rPr>
      </w:pPr>
      <w:r w:rsidRPr="008D6E24">
        <w:rPr>
          <w:szCs w:val="24"/>
        </w:rPr>
        <w:t>Commissioning Schedule (including pre-commissioning under site-utility capacity and final commissioning upon completion of new and/or increased public utility connections)</w:t>
      </w:r>
    </w:p>
    <w:p w:rsidR="00D74D83" w:rsidRPr="008D6E24" w:rsidRDefault="00D74D83" w:rsidP="00D74D83">
      <w:pPr>
        <w:pStyle w:val="ListParagraph"/>
        <w:ind w:left="1800"/>
        <w:rPr>
          <w:szCs w:val="24"/>
        </w:rPr>
      </w:pPr>
    </w:p>
    <w:p w:rsidR="00D74D83" w:rsidRPr="008D6E24" w:rsidRDefault="00D74D83" w:rsidP="00D74D83">
      <w:pPr>
        <w:pStyle w:val="ListParagraph"/>
        <w:numPr>
          <w:ilvl w:val="1"/>
          <w:numId w:val="119"/>
        </w:numPr>
        <w:ind w:left="1800"/>
        <w:jc w:val="left"/>
        <w:rPr>
          <w:szCs w:val="24"/>
        </w:rPr>
      </w:pPr>
      <w:r w:rsidRPr="008D6E24">
        <w:rPr>
          <w:szCs w:val="24"/>
        </w:rPr>
        <w:t>Substantial Completion</w:t>
      </w:r>
    </w:p>
    <w:p w:rsidR="00D74D83" w:rsidRPr="008D6E24" w:rsidRDefault="00D74D83" w:rsidP="00D74D83">
      <w:pPr>
        <w:pStyle w:val="ListParagraph"/>
        <w:numPr>
          <w:ilvl w:val="2"/>
          <w:numId w:val="119"/>
        </w:numPr>
        <w:jc w:val="left"/>
        <w:rPr>
          <w:szCs w:val="24"/>
        </w:rPr>
      </w:pPr>
      <w:r w:rsidRPr="008D6E24">
        <w:rPr>
          <w:szCs w:val="24"/>
        </w:rPr>
        <w:lastRenderedPageBreak/>
        <w:t>Status of Substantial Completion (by Type of IW/Airport/Section); and variance from approved Program</w:t>
      </w:r>
    </w:p>
    <w:p w:rsidR="00D74D83" w:rsidRPr="008D6E24" w:rsidRDefault="00D74D83" w:rsidP="00D74D83">
      <w:pPr>
        <w:pStyle w:val="ListParagraph"/>
        <w:numPr>
          <w:ilvl w:val="2"/>
          <w:numId w:val="119"/>
        </w:numPr>
        <w:jc w:val="left"/>
        <w:rPr>
          <w:szCs w:val="24"/>
        </w:rPr>
      </w:pPr>
      <w:r w:rsidRPr="008D6E24">
        <w:rPr>
          <w:szCs w:val="24"/>
        </w:rPr>
        <w:t xml:space="preserve">Status of completion of Snagging Schedule (by Type of IW/Airport/Section); and any delays beyond the 90 day period of substantial completion </w:t>
      </w:r>
    </w:p>
    <w:p w:rsidR="00D74D83" w:rsidRPr="008D6E24" w:rsidRDefault="00D74D83" w:rsidP="00D74D83">
      <w:pPr>
        <w:pStyle w:val="ListParagraph"/>
        <w:numPr>
          <w:ilvl w:val="1"/>
          <w:numId w:val="119"/>
        </w:numPr>
        <w:ind w:left="1800"/>
        <w:jc w:val="left"/>
        <w:rPr>
          <w:szCs w:val="24"/>
        </w:rPr>
      </w:pPr>
      <w:r w:rsidRPr="008D6E24">
        <w:rPr>
          <w:szCs w:val="24"/>
        </w:rPr>
        <w:t>Provisional Acceptance</w:t>
      </w:r>
    </w:p>
    <w:p w:rsidR="00D74D83" w:rsidRPr="008D6E24" w:rsidRDefault="00D74D83" w:rsidP="00D74D83">
      <w:pPr>
        <w:pStyle w:val="ListParagraph"/>
        <w:numPr>
          <w:ilvl w:val="2"/>
          <w:numId w:val="119"/>
        </w:numPr>
        <w:jc w:val="left"/>
        <w:rPr>
          <w:szCs w:val="24"/>
        </w:rPr>
      </w:pPr>
      <w:r w:rsidRPr="008D6E24">
        <w:rPr>
          <w:szCs w:val="24"/>
        </w:rPr>
        <w:t>Status of Provisional Acceptance (by Type of IW/Airport/Section); and variance from approved Program</w:t>
      </w:r>
    </w:p>
    <w:p w:rsidR="00D74D83" w:rsidRPr="008D6E24" w:rsidRDefault="00D74D83" w:rsidP="00D74D83">
      <w:pPr>
        <w:pStyle w:val="ListParagraph"/>
        <w:numPr>
          <w:ilvl w:val="1"/>
          <w:numId w:val="119"/>
        </w:numPr>
        <w:ind w:left="1800"/>
        <w:jc w:val="left"/>
        <w:rPr>
          <w:szCs w:val="24"/>
        </w:rPr>
      </w:pPr>
      <w:r w:rsidRPr="008D6E24">
        <w:rPr>
          <w:szCs w:val="24"/>
        </w:rPr>
        <w:t>Final Acceptance</w:t>
      </w:r>
    </w:p>
    <w:p w:rsidR="00D74D83" w:rsidRPr="008D6E24" w:rsidRDefault="00D74D83" w:rsidP="00D74D83">
      <w:pPr>
        <w:pStyle w:val="ListParagraph"/>
        <w:numPr>
          <w:ilvl w:val="2"/>
          <w:numId w:val="119"/>
        </w:numPr>
        <w:jc w:val="left"/>
        <w:rPr>
          <w:szCs w:val="24"/>
        </w:rPr>
      </w:pPr>
      <w:r w:rsidRPr="008D6E24">
        <w:rPr>
          <w:szCs w:val="24"/>
        </w:rPr>
        <w:t>Status of  Final Acceptance (by Type of IW/Airport/Section); and variance from approved Program</w:t>
      </w:r>
    </w:p>
    <w:p w:rsidR="00D74D83" w:rsidRPr="008D6E24" w:rsidRDefault="00D74D83" w:rsidP="00D74D83">
      <w:pPr>
        <w:pStyle w:val="ListParagraph"/>
        <w:numPr>
          <w:ilvl w:val="0"/>
          <w:numId w:val="119"/>
        </w:numPr>
        <w:ind w:left="1080"/>
        <w:jc w:val="left"/>
        <w:rPr>
          <w:szCs w:val="24"/>
        </w:rPr>
      </w:pPr>
      <w:r w:rsidRPr="008D6E24">
        <w:rPr>
          <w:szCs w:val="24"/>
        </w:rPr>
        <w:t>Quality Control and Assurance</w:t>
      </w:r>
    </w:p>
    <w:p w:rsidR="00D74D83" w:rsidRPr="008D6E24" w:rsidRDefault="00D74D83" w:rsidP="00D74D83">
      <w:pPr>
        <w:pStyle w:val="ListParagraph"/>
        <w:numPr>
          <w:ilvl w:val="1"/>
          <w:numId w:val="119"/>
        </w:numPr>
        <w:ind w:left="1800"/>
        <w:jc w:val="left"/>
        <w:rPr>
          <w:szCs w:val="24"/>
        </w:rPr>
      </w:pPr>
      <w:r w:rsidRPr="008D6E24">
        <w:rPr>
          <w:szCs w:val="24"/>
        </w:rPr>
        <w:t>Summary of all tests undertaken and results, including failures</w:t>
      </w:r>
    </w:p>
    <w:p w:rsidR="00D74D83" w:rsidRPr="008D6E24" w:rsidRDefault="00D74D83" w:rsidP="00D74D83">
      <w:pPr>
        <w:pStyle w:val="ListParagraph"/>
        <w:numPr>
          <w:ilvl w:val="1"/>
          <w:numId w:val="119"/>
        </w:numPr>
        <w:ind w:left="1800"/>
        <w:jc w:val="left"/>
        <w:rPr>
          <w:szCs w:val="24"/>
        </w:rPr>
      </w:pPr>
      <w:r w:rsidRPr="008D6E24">
        <w:rPr>
          <w:szCs w:val="24"/>
        </w:rPr>
        <w:t>Summary of all corrective actions</w:t>
      </w:r>
    </w:p>
    <w:p w:rsidR="00D74D83" w:rsidRPr="008D6E24" w:rsidRDefault="00D74D83" w:rsidP="00D74D83">
      <w:pPr>
        <w:pStyle w:val="ListParagraph"/>
        <w:numPr>
          <w:ilvl w:val="1"/>
          <w:numId w:val="119"/>
        </w:numPr>
        <w:ind w:left="1800"/>
        <w:jc w:val="left"/>
        <w:rPr>
          <w:szCs w:val="24"/>
        </w:rPr>
      </w:pPr>
      <w:r w:rsidRPr="008D6E24">
        <w:rPr>
          <w:szCs w:val="24"/>
        </w:rPr>
        <w:t>Photos indicating remedial work and quality control procedures</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19"/>
        </w:numPr>
        <w:ind w:left="1080"/>
        <w:jc w:val="left"/>
        <w:rPr>
          <w:szCs w:val="24"/>
        </w:rPr>
      </w:pPr>
      <w:r w:rsidRPr="008D6E24">
        <w:rPr>
          <w:szCs w:val="24"/>
        </w:rPr>
        <w:t>Contractual issues</w:t>
      </w:r>
    </w:p>
    <w:p w:rsidR="00D74D83" w:rsidRPr="008D6E24" w:rsidRDefault="00D74D83" w:rsidP="00D74D83">
      <w:pPr>
        <w:pStyle w:val="ListParagraph"/>
        <w:numPr>
          <w:ilvl w:val="1"/>
          <w:numId w:val="119"/>
        </w:numPr>
        <w:ind w:left="1800"/>
        <w:jc w:val="left"/>
        <w:rPr>
          <w:szCs w:val="24"/>
        </w:rPr>
      </w:pPr>
      <w:r w:rsidRPr="008D6E24">
        <w:rPr>
          <w:szCs w:val="24"/>
        </w:rPr>
        <w:t xml:space="preserve">Summary </w:t>
      </w:r>
    </w:p>
    <w:p w:rsidR="00D74D83" w:rsidRPr="008D6E24" w:rsidRDefault="00D74D83" w:rsidP="00D74D83">
      <w:pPr>
        <w:pStyle w:val="ListParagraph"/>
        <w:numPr>
          <w:ilvl w:val="2"/>
          <w:numId w:val="119"/>
        </w:numPr>
        <w:ind w:left="2520"/>
        <w:jc w:val="left"/>
        <w:rPr>
          <w:szCs w:val="24"/>
        </w:rPr>
      </w:pPr>
      <w:r w:rsidRPr="008D6E24">
        <w:rPr>
          <w:szCs w:val="24"/>
        </w:rPr>
        <w:t>Date Contract was signed</w:t>
      </w:r>
    </w:p>
    <w:p w:rsidR="00D74D83" w:rsidRPr="008D6E24" w:rsidRDefault="00D74D83" w:rsidP="00D74D83">
      <w:pPr>
        <w:pStyle w:val="ListParagraph"/>
        <w:numPr>
          <w:ilvl w:val="2"/>
          <w:numId w:val="119"/>
        </w:numPr>
        <w:ind w:left="2520"/>
        <w:jc w:val="left"/>
        <w:rPr>
          <w:szCs w:val="24"/>
        </w:rPr>
      </w:pPr>
      <w:r w:rsidRPr="008D6E24">
        <w:rPr>
          <w:szCs w:val="24"/>
        </w:rPr>
        <w:t>Contract start and Provisional and Final Acceptance dates</w:t>
      </w:r>
    </w:p>
    <w:p w:rsidR="00D74D83" w:rsidRPr="008D6E24" w:rsidRDefault="00D74D83" w:rsidP="00D74D83">
      <w:pPr>
        <w:pStyle w:val="ListParagraph"/>
        <w:numPr>
          <w:ilvl w:val="2"/>
          <w:numId w:val="119"/>
        </w:numPr>
        <w:ind w:left="2520"/>
        <w:jc w:val="left"/>
        <w:rPr>
          <w:szCs w:val="24"/>
        </w:rPr>
      </w:pPr>
      <w:r w:rsidRPr="008D6E24">
        <w:rPr>
          <w:szCs w:val="24"/>
        </w:rPr>
        <w:t>Contract Award Price; and current Contract Price (in case of variations)</w:t>
      </w:r>
    </w:p>
    <w:p w:rsidR="00D74D83" w:rsidRPr="008D6E24" w:rsidRDefault="00D74D83" w:rsidP="00D74D83">
      <w:pPr>
        <w:pStyle w:val="ListParagraph"/>
        <w:numPr>
          <w:ilvl w:val="1"/>
          <w:numId w:val="119"/>
        </w:numPr>
        <w:ind w:left="1800"/>
        <w:jc w:val="left"/>
        <w:rPr>
          <w:szCs w:val="24"/>
        </w:rPr>
      </w:pPr>
      <w:r w:rsidRPr="008D6E24">
        <w:rPr>
          <w:szCs w:val="24"/>
        </w:rPr>
        <w:t>Contract Price</w:t>
      </w:r>
    </w:p>
    <w:p w:rsidR="00D74D83" w:rsidRPr="008D6E24" w:rsidRDefault="00D74D83" w:rsidP="00D74D83">
      <w:pPr>
        <w:pStyle w:val="ListParagraph"/>
        <w:numPr>
          <w:ilvl w:val="2"/>
          <w:numId w:val="119"/>
        </w:numPr>
        <w:jc w:val="left"/>
        <w:rPr>
          <w:szCs w:val="24"/>
        </w:rPr>
      </w:pPr>
      <w:r w:rsidRPr="008D6E24">
        <w:rPr>
          <w:szCs w:val="24"/>
        </w:rPr>
        <w:t>Update on any variations under process (Details of scope, price and approval status)</w:t>
      </w:r>
    </w:p>
    <w:p w:rsidR="00D74D83" w:rsidRPr="008D6E24" w:rsidRDefault="00D74D83" w:rsidP="00D74D83">
      <w:pPr>
        <w:pStyle w:val="ListParagraph"/>
        <w:numPr>
          <w:ilvl w:val="2"/>
          <w:numId w:val="119"/>
        </w:numPr>
        <w:jc w:val="left"/>
        <w:rPr>
          <w:szCs w:val="24"/>
        </w:rPr>
      </w:pPr>
      <w:r w:rsidRPr="008D6E24">
        <w:rPr>
          <w:szCs w:val="24"/>
        </w:rPr>
        <w:t>Summary of part variations issues (No., Date, Price Impact)</w:t>
      </w:r>
    </w:p>
    <w:p w:rsidR="00D74D83" w:rsidRPr="008D6E24" w:rsidRDefault="00D74D83" w:rsidP="00D74D83">
      <w:pPr>
        <w:pStyle w:val="ListParagraph"/>
        <w:numPr>
          <w:ilvl w:val="1"/>
          <w:numId w:val="119"/>
        </w:numPr>
        <w:ind w:left="1800"/>
        <w:jc w:val="left"/>
        <w:rPr>
          <w:szCs w:val="24"/>
        </w:rPr>
      </w:pPr>
      <w:r w:rsidRPr="008D6E24">
        <w:rPr>
          <w:szCs w:val="24"/>
        </w:rPr>
        <w:t>Requests for Payment</w:t>
      </w:r>
    </w:p>
    <w:p w:rsidR="00D74D83" w:rsidRPr="008D6E24" w:rsidRDefault="00D74D83" w:rsidP="00D74D83">
      <w:pPr>
        <w:pStyle w:val="ListParagraph"/>
        <w:numPr>
          <w:ilvl w:val="2"/>
          <w:numId w:val="119"/>
        </w:numPr>
        <w:ind w:left="2520"/>
        <w:jc w:val="left"/>
        <w:rPr>
          <w:szCs w:val="24"/>
        </w:rPr>
      </w:pPr>
      <w:r w:rsidRPr="008D6E24">
        <w:rPr>
          <w:szCs w:val="24"/>
        </w:rPr>
        <w:t>Summary breakdown of the contractor’s most recent Request for Payment pursuant to cl. 10.4 (by Type of IW/Airport/Section) cumulative, and for most recent period; comparison with approved Program</w:t>
      </w:r>
    </w:p>
    <w:p w:rsidR="00D74D83" w:rsidRPr="008D6E24" w:rsidRDefault="00D74D83" w:rsidP="00D74D83">
      <w:pPr>
        <w:pStyle w:val="ListParagraph"/>
        <w:numPr>
          <w:ilvl w:val="1"/>
          <w:numId w:val="119"/>
        </w:numPr>
        <w:ind w:left="1800"/>
        <w:jc w:val="left"/>
        <w:rPr>
          <w:szCs w:val="24"/>
        </w:rPr>
      </w:pPr>
      <w:r w:rsidRPr="008D6E24">
        <w:rPr>
          <w:szCs w:val="24"/>
        </w:rPr>
        <w:t>Payment Approvals by IE</w:t>
      </w:r>
    </w:p>
    <w:p w:rsidR="00D74D83" w:rsidRPr="008D6E24" w:rsidRDefault="00D74D83" w:rsidP="00D74D83">
      <w:pPr>
        <w:pStyle w:val="ListParagraph"/>
        <w:numPr>
          <w:ilvl w:val="2"/>
          <w:numId w:val="119"/>
        </w:numPr>
        <w:ind w:left="2520"/>
        <w:jc w:val="left"/>
        <w:rPr>
          <w:szCs w:val="24"/>
        </w:rPr>
      </w:pPr>
      <w:r w:rsidRPr="008D6E24">
        <w:rPr>
          <w:szCs w:val="24"/>
        </w:rPr>
        <w:t>Summary breakdown of I.E. approval of contractor’s request for payment (by Type of IW/Airport/Section): cumulative, and for most recent period; comparison with approved Program</w:t>
      </w:r>
    </w:p>
    <w:p w:rsidR="00D74D83" w:rsidRPr="008D6E24" w:rsidRDefault="00D74D83" w:rsidP="00D74D83">
      <w:pPr>
        <w:pStyle w:val="ListParagraph"/>
        <w:numPr>
          <w:ilvl w:val="1"/>
          <w:numId w:val="119"/>
        </w:numPr>
        <w:ind w:left="1800"/>
        <w:jc w:val="left"/>
        <w:rPr>
          <w:szCs w:val="24"/>
        </w:rPr>
      </w:pPr>
      <w:r w:rsidRPr="008D6E24">
        <w:rPr>
          <w:szCs w:val="24"/>
        </w:rPr>
        <w:t>Payments Received from Employer</w:t>
      </w:r>
    </w:p>
    <w:p w:rsidR="00D74D83" w:rsidRPr="008D6E24" w:rsidRDefault="00D74D83" w:rsidP="00D74D83">
      <w:pPr>
        <w:pStyle w:val="ListParagraph"/>
        <w:numPr>
          <w:ilvl w:val="2"/>
          <w:numId w:val="119"/>
        </w:numPr>
        <w:jc w:val="left"/>
        <w:rPr>
          <w:szCs w:val="24"/>
        </w:rPr>
      </w:pPr>
      <w:r w:rsidRPr="008D6E24">
        <w:rPr>
          <w:szCs w:val="24"/>
        </w:rPr>
        <w:t xml:space="preserve"> Summary breakdown of payments received from Employer (by Type of IW/Airport/Section) including any amounts retained, withheld or set off pursuant to cl. 10.5 or 10.8: cumulative, and for most recent period;</w:t>
      </w:r>
    </w:p>
    <w:p w:rsidR="00D74D83" w:rsidRPr="008D6E24" w:rsidRDefault="00D74D83" w:rsidP="00D74D83">
      <w:pPr>
        <w:pStyle w:val="ListParagraph"/>
        <w:numPr>
          <w:ilvl w:val="2"/>
          <w:numId w:val="119"/>
        </w:numPr>
        <w:ind w:left="2520"/>
        <w:jc w:val="left"/>
        <w:rPr>
          <w:szCs w:val="24"/>
        </w:rPr>
      </w:pPr>
    </w:p>
    <w:p w:rsidR="00D74D83" w:rsidRPr="008D6E24" w:rsidRDefault="00D74D83" w:rsidP="00D74D83">
      <w:pPr>
        <w:pStyle w:val="ListParagraph"/>
        <w:numPr>
          <w:ilvl w:val="1"/>
          <w:numId w:val="119"/>
        </w:numPr>
        <w:ind w:left="1800"/>
        <w:jc w:val="left"/>
        <w:rPr>
          <w:szCs w:val="24"/>
        </w:rPr>
      </w:pPr>
      <w:r w:rsidRPr="008D6E24">
        <w:rPr>
          <w:szCs w:val="24"/>
        </w:rPr>
        <w:t>Penalties</w:t>
      </w:r>
    </w:p>
    <w:p w:rsidR="00D74D83" w:rsidRPr="008D6E24" w:rsidRDefault="00D74D83" w:rsidP="00D74D83">
      <w:pPr>
        <w:pStyle w:val="ListParagraph"/>
        <w:numPr>
          <w:ilvl w:val="2"/>
          <w:numId w:val="119"/>
        </w:numPr>
        <w:jc w:val="left"/>
        <w:rPr>
          <w:szCs w:val="24"/>
        </w:rPr>
      </w:pPr>
      <w:r w:rsidRPr="008D6E24">
        <w:rPr>
          <w:szCs w:val="24"/>
        </w:rPr>
        <w:t>Summary of Delay Liquidated Damages (DLD) applied during the review period; and cumulative applied to date, each by Section.</w:t>
      </w:r>
    </w:p>
    <w:p w:rsidR="00D74D83" w:rsidRPr="008D6E24" w:rsidRDefault="00D74D83" w:rsidP="00D74D83">
      <w:pPr>
        <w:pStyle w:val="ListParagraph"/>
        <w:numPr>
          <w:ilvl w:val="2"/>
          <w:numId w:val="119"/>
        </w:numPr>
        <w:jc w:val="left"/>
        <w:rPr>
          <w:szCs w:val="24"/>
        </w:rPr>
      </w:pPr>
      <w:r w:rsidRPr="008D6E24">
        <w:rPr>
          <w:szCs w:val="24"/>
        </w:rPr>
        <w:t>Summary of Operational Disruption Penalties applied during the review period; and cumulative applied to date - by Airport and type of penalty.</w:t>
      </w:r>
    </w:p>
    <w:p w:rsidR="00D74D83" w:rsidRPr="008D6E24" w:rsidRDefault="00D74D83" w:rsidP="00D74D83">
      <w:pPr>
        <w:pStyle w:val="ListParagraph"/>
        <w:numPr>
          <w:ilvl w:val="1"/>
          <w:numId w:val="119"/>
        </w:numPr>
        <w:ind w:left="1800"/>
        <w:jc w:val="left"/>
        <w:rPr>
          <w:szCs w:val="24"/>
        </w:rPr>
      </w:pPr>
      <w:r w:rsidRPr="008D6E24">
        <w:rPr>
          <w:szCs w:val="24"/>
        </w:rPr>
        <w:t>Project Bonds</w:t>
      </w:r>
    </w:p>
    <w:p w:rsidR="00D74D83" w:rsidRPr="008D6E24" w:rsidRDefault="00D74D83" w:rsidP="00D74D83">
      <w:pPr>
        <w:pStyle w:val="ListParagraph"/>
        <w:numPr>
          <w:ilvl w:val="2"/>
          <w:numId w:val="119"/>
        </w:numPr>
        <w:jc w:val="left"/>
        <w:rPr>
          <w:szCs w:val="24"/>
        </w:rPr>
      </w:pPr>
      <w:r w:rsidRPr="008D6E24">
        <w:rPr>
          <w:szCs w:val="24"/>
        </w:rPr>
        <w:t xml:space="preserve">name of provider </w:t>
      </w:r>
    </w:p>
    <w:p w:rsidR="00D74D83" w:rsidRPr="008D6E24" w:rsidRDefault="00D74D83" w:rsidP="00D74D83">
      <w:pPr>
        <w:pStyle w:val="ListParagraph"/>
        <w:numPr>
          <w:ilvl w:val="2"/>
          <w:numId w:val="119"/>
        </w:numPr>
        <w:jc w:val="left"/>
        <w:rPr>
          <w:szCs w:val="24"/>
        </w:rPr>
      </w:pPr>
      <w:r w:rsidRPr="008D6E24">
        <w:rPr>
          <w:szCs w:val="24"/>
        </w:rPr>
        <w:lastRenderedPageBreak/>
        <w:t>value of cover; amount of bond drawn or cover value released during review period</w:t>
      </w:r>
    </w:p>
    <w:p w:rsidR="00D74D83" w:rsidRPr="008D6E24" w:rsidRDefault="006A6444" w:rsidP="00D74D83">
      <w:pPr>
        <w:pStyle w:val="ListParagraph"/>
        <w:numPr>
          <w:ilvl w:val="2"/>
          <w:numId w:val="119"/>
        </w:numPr>
        <w:jc w:val="left"/>
        <w:rPr>
          <w:szCs w:val="24"/>
        </w:rPr>
      </w:pPr>
      <w:r>
        <w:rPr>
          <w:szCs w:val="24"/>
        </w:rPr>
        <w:t>end/renewal date</w:t>
      </w:r>
    </w:p>
    <w:p w:rsidR="00D74D83" w:rsidRPr="008D6E24" w:rsidRDefault="00D74D83" w:rsidP="00D74D83">
      <w:pPr>
        <w:pStyle w:val="ListParagraph"/>
        <w:numPr>
          <w:ilvl w:val="1"/>
          <w:numId w:val="119"/>
        </w:numPr>
        <w:ind w:left="1800"/>
        <w:jc w:val="left"/>
        <w:rPr>
          <w:szCs w:val="24"/>
        </w:rPr>
      </w:pPr>
      <w:r w:rsidRPr="008D6E24">
        <w:rPr>
          <w:szCs w:val="24"/>
        </w:rPr>
        <w:t>Permits and Licenses</w:t>
      </w:r>
    </w:p>
    <w:p w:rsidR="00D74D83" w:rsidRPr="008D6E24" w:rsidRDefault="00D74D83" w:rsidP="00D74D83">
      <w:pPr>
        <w:pStyle w:val="ListParagraph"/>
        <w:numPr>
          <w:ilvl w:val="2"/>
          <w:numId w:val="119"/>
        </w:numPr>
        <w:ind w:left="2520"/>
        <w:jc w:val="left"/>
        <w:rPr>
          <w:szCs w:val="24"/>
        </w:rPr>
      </w:pPr>
      <w:r w:rsidRPr="008D6E24">
        <w:rPr>
          <w:szCs w:val="24"/>
        </w:rPr>
        <w:t>List of all permits and licenses required to be obtained by the contractor and their current status in comparison with approved Program</w:t>
      </w:r>
    </w:p>
    <w:p w:rsidR="00D74D83" w:rsidRPr="008D6E24" w:rsidRDefault="00D74D83" w:rsidP="00D74D83">
      <w:pPr>
        <w:pStyle w:val="ListParagraph"/>
        <w:numPr>
          <w:ilvl w:val="1"/>
          <w:numId w:val="119"/>
        </w:numPr>
        <w:ind w:left="1800"/>
        <w:jc w:val="left"/>
        <w:rPr>
          <w:szCs w:val="24"/>
        </w:rPr>
      </w:pPr>
      <w:r w:rsidRPr="008D6E24">
        <w:rPr>
          <w:szCs w:val="24"/>
        </w:rPr>
        <w:t xml:space="preserve">Insurance </w:t>
      </w:r>
    </w:p>
    <w:p w:rsidR="00D74D83" w:rsidRPr="008D6E24" w:rsidRDefault="00D74D83" w:rsidP="00D74D83">
      <w:pPr>
        <w:pStyle w:val="ListParagraph"/>
        <w:numPr>
          <w:ilvl w:val="2"/>
          <w:numId w:val="119"/>
        </w:numPr>
        <w:jc w:val="left"/>
        <w:rPr>
          <w:szCs w:val="24"/>
        </w:rPr>
      </w:pPr>
      <w:r w:rsidRPr="008D6E24">
        <w:rPr>
          <w:szCs w:val="24"/>
        </w:rPr>
        <w:t>Details of any insurance policies purchased by the Contractor (name of provider, cover value, end/renewal date)</w:t>
      </w:r>
    </w:p>
    <w:p w:rsidR="00D74D83" w:rsidRPr="008D6E24" w:rsidRDefault="00D74D83" w:rsidP="00D74D83">
      <w:pPr>
        <w:pStyle w:val="ListParagraph"/>
        <w:numPr>
          <w:ilvl w:val="1"/>
          <w:numId w:val="119"/>
        </w:numPr>
        <w:ind w:left="1800"/>
        <w:jc w:val="left"/>
        <w:rPr>
          <w:szCs w:val="24"/>
        </w:rPr>
      </w:pPr>
      <w:r w:rsidRPr="008D6E24">
        <w:rPr>
          <w:szCs w:val="24"/>
        </w:rPr>
        <w:t>Claims</w:t>
      </w:r>
    </w:p>
    <w:p w:rsidR="00D74D83" w:rsidRPr="008D6E24" w:rsidRDefault="00D74D83" w:rsidP="00D74D83">
      <w:pPr>
        <w:pStyle w:val="ListParagraph"/>
        <w:numPr>
          <w:ilvl w:val="2"/>
          <w:numId w:val="119"/>
        </w:numPr>
        <w:ind w:left="2520"/>
        <w:jc w:val="left"/>
        <w:rPr>
          <w:szCs w:val="24"/>
        </w:rPr>
      </w:pPr>
      <w:r w:rsidRPr="008D6E24">
        <w:rPr>
          <w:szCs w:val="24"/>
        </w:rPr>
        <w:t xml:space="preserve">Details of actual or potential claims/variations including current status </w:t>
      </w: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pStyle w:val="ListParagraph"/>
        <w:numPr>
          <w:ilvl w:val="0"/>
          <w:numId w:val="177"/>
        </w:numPr>
        <w:contextualSpacing w:val="0"/>
        <w:jc w:val="left"/>
        <w:rPr>
          <w:szCs w:val="24"/>
        </w:rPr>
      </w:pPr>
      <w:r w:rsidRPr="008D6E24">
        <w:rPr>
          <w:szCs w:val="24"/>
        </w:rPr>
        <w:t>Even if multiple items of above report can be copied as-is to an Employer’s report, the Employer needs to additionally report on the following</w:t>
      </w:r>
    </w:p>
    <w:p w:rsidR="00D74D83" w:rsidRPr="008D6E24" w:rsidRDefault="00D74D83" w:rsidP="00D74D83">
      <w:pPr>
        <w:ind w:left="720"/>
        <w:rPr>
          <w:szCs w:val="24"/>
        </w:rPr>
      </w:pPr>
    </w:p>
    <w:p w:rsidR="00D74D83" w:rsidRPr="008D6E24" w:rsidRDefault="00D74D83" w:rsidP="00D74D83">
      <w:pPr>
        <w:pStyle w:val="ListParagraph"/>
        <w:numPr>
          <w:ilvl w:val="0"/>
          <w:numId w:val="180"/>
        </w:numPr>
        <w:jc w:val="left"/>
        <w:rPr>
          <w:szCs w:val="24"/>
        </w:rPr>
      </w:pPr>
      <w:r w:rsidRPr="008D6E24">
        <w:rPr>
          <w:szCs w:val="24"/>
        </w:rPr>
        <w:t>Costs</w:t>
      </w:r>
    </w:p>
    <w:p w:rsidR="00D74D83" w:rsidRPr="008D6E24" w:rsidRDefault="00D74D83" w:rsidP="00D74D83">
      <w:pPr>
        <w:pStyle w:val="ListParagraph"/>
        <w:numPr>
          <w:ilvl w:val="1"/>
          <w:numId w:val="180"/>
        </w:numPr>
        <w:ind w:left="1800"/>
        <w:jc w:val="left"/>
        <w:rPr>
          <w:szCs w:val="24"/>
        </w:rPr>
      </w:pPr>
      <w:r w:rsidRPr="008D6E24">
        <w:rPr>
          <w:szCs w:val="24"/>
        </w:rPr>
        <w:t>Sources vs Uses of funds (proving lack of current/projected funding shortfall)</w:t>
      </w:r>
    </w:p>
    <w:p w:rsidR="00D74D83" w:rsidRPr="008D6E24" w:rsidRDefault="00D74D83" w:rsidP="00D74D83">
      <w:pPr>
        <w:pStyle w:val="ListParagraph"/>
        <w:numPr>
          <w:ilvl w:val="1"/>
          <w:numId w:val="180"/>
        </w:numPr>
        <w:ind w:left="1800"/>
        <w:jc w:val="left"/>
        <w:rPr>
          <w:szCs w:val="24"/>
        </w:rPr>
      </w:pPr>
      <w:r w:rsidRPr="008D6E24">
        <w:rPr>
          <w:szCs w:val="24"/>
        </w:rPr>
        <w:t>Consultant Costs</w:t>
      </w:r>
    </w:p>
    <w:p w:rsidR="00D74D83" w:rsidRPr="008D6E24" w:rsidRDefault="00D74D83" w:rsidP="00D74D83">
      <w:pPr>
        <w:pStyle w:val="ListParagraph"/>
        <w:numPr>
          <w:ilvl w:val="1"/>
          <w:numId w:val="180"/>
        </w:numPr>
        <w:ind w:left="1800"/>
        <w:jc w:val="left"/>
        <w:rPr>
          <w:szCs w:val="24"/>
        </w:rPr>
      </w:pPr>
      <w:r w:rsidRPr="008D6E24">
        <w:rPr>
          <w:szCs w:val="24"/>
        </w:rPr>
        <w:t>Other Borrower’s costs (excluding financing costs)</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80"/>
        </w:numPr>
        <w:ind w:left="1080"/>
        <w:jc w:val="left"/>
        <w:rPr>
          <w:szCs w:val="24"/>
        </w:rPr>
      </w:pPr>
      <w:r w:rsidRPr="008D6E24">
        <w:rPr>
          <w:szCs w:val="24"/>
        </w:rPr>
        <w:t>Program</w:t>
      </w:r>
    </w:p>
    <w:p w:rsidR="00D74D83" w:rsidRPr="008D6E24" w:rsidRDefault="00D74D83" w:rsidP="00D74D83">
      <w:pPr>
        <w:pStyle w:val="ListParagraph"/>
        <w:numPr>
          <w:ilvl w:val="1"/>
          <w:numId w:val="180"/>
        </w:numPr>
        <w:jc w:val="left"/>
        <w:rPr>
          <w:szCs w:val="24"/>
        </w:rPr>
      </w:pPr>
      <w:r w:rsidRPr="008D6E24">
        <w:rPr>
          <w:szCs w:val="24"/>
        </w:rPr>
        <w:t>Concessionaire’s summary program view</w:t>
      </w:r>
    </w:p>
    <w:p w:rsidR="00D74D83" w:rsidRPr="008D6E24" w:rsidRDefault="00D74D83" w:rsidP="00D74D83">
      <w:pPr>
        <w:pStyle w:val="ListParagraph"/>
        <w:numPr>
          <w:ilvl w:val="1"/>
          <w:numId w:val="180"/>
        </w:numPr>
        <w:jc w:val="left"/>
        <w:rPr>
          <w:szCs w:val="24"/>
        </w:rPr>
      </w:pPr>
      <w:r w:rsidRPr="008D6E24">
        <w:rPr>
          <w:szCs w:val="24"/>
        </w:rPr>
        <w:t xml:space="preserve">Master program (including all Concessionaire’s long lead procurement items, FF&amp;E, </w:t>
      </w:r>
      <w:r w:rsidR="001F3920" w:rsidRPr="008D6E24">
        <w:rPr>
          <w:szCs w:val="24"/>
        </w:rPr>
        <w:t>etc.</w:t>
      </w:r>
      <w:r w:rsidRPr="008D6E24">
        <w:rPr>
          <w:szCs w:val="24"/>
        </w:rPr>
        <w:t>)</w:t>
      </w:r>
    </w:p>
    <w:p w:rsidR="00D74D83" w:rsidRPr="008D6E24" w:rsidRDefault="00D74D83" w:rsidP="00D74D83">
      <w:pPr>
        <w:pStyle w:val="ListParagraph"/>
        <w:numPr>
          <w:ilvl w:val="1"/>
          <w:numId w:val="180"/>
        </w:numPr>
        <w:jc w:val="left"/>
        <w:rPr>
          <w:szCs w:val="24"/>
        </w:rPr>
      </w:pPr>
      <w:r w:rsidRPr="008D6E24">
        <w:rPr>
          <w:szCs w:val="24"/>
        </w:rPr>
        <w:t>Interfaces with Dufry and other vendors fit-out</w:t>
      </w:r>
    </w:p>
    <w:p w:rsidR="00D74D83" w:rsidRDefault="00D74D83" w:rsidP="00D74D83">
      <w:pPr>
        <w:pStyle w:val="ListParagraph"/>
        <w:numPr>
          <w:ilvl w:val="1"/>
          <w:numId w:val="180"/>
        </w:numPr>
        <w:jc w:val="left"/>
        <w:rPr>
          <w:szCs w:val="24"/>
        </w:rPr>
      </w:pPr>
      <w:r w:rsidRPr="008D6E24">
        <w:rPr>
          <w:szCs w:val="24"/>
        </w:rPr>
        <w:t xml:space="preserve">Interfaces with gov’t authorities in terms of permits, consents, public utility capacity increase / new connections. </w:t>
      </w:r>
    </w:p>
    <w:p w:rsidR="00D74D83" w:rsidRPr="008D6E24" w:rsidRDefault="00D74D83" w:rsidP="00D74D83">
      <w:pPr>
        <w:pStyle w:val="ListParagraph"/>
        <w:numPr>
          <w:ilvl w:val="1"/>
          <w:numId w:val="180"/>
        </w:numPr>
        <w:jc w:val="left"/>
        <w:rPr>
          <w:szCs w:val="24"/>
        </w:rPr>
      </w:pPr>
      <w:r w:rsidRPr="008C6977">
        <w:rPr>
          <w:szCs w:val="24"/>
        </w:rPr>
        <w:t xml:space="preserve">Any additional capex not covered by DCC </w:t>
      </w:r>
      <w:r>
        <w:rPr>
          <w:szCs w:val="24"/>
        </w:rPr>
        <w:t xml:space="preserve">Contract </w:t>
      </w:r>
      <w:r w:rsidRPr="008C6977">
        <w:rPr>
          <w:szCs w:val="24"/>
        </w:rPr>
        <w:t>or outside I</w:t>
      </w:r>
      <w:r>
        <w:rPr>
          <w:szCs w:val="24"/>
        </w:rPr>
        <w:t xml:space="preserve">mminent </w:t>
      </w:r>
      <w:r w:rsidRPr="008C6977">
        <w:rPr>
          <w:szCs w:val="24"/>
        </w:rPr>
        <w:t>W</w:t>
      </w:r>
      <w:r>
        <w:rPr>
          <w:szCs w:val="24"/>
        </w:rPr>
        <w:t>orks (</w:t>
      </w:r>
      <w:r w:rsidRPr="008E2694">
        <w:rPr>
          <w:szCs w:val="24"/>
        </w:rPr>
        <w:t xml:space="preserve">any Capital </w:t>
      </w:r>
      <w:r>
        <w:rPr>
          <w:szCs w:val="24"/>
        </w:rPr>
        <w:t>C</w:t>
      </w:r>
      <w:r w:rsidRPr="008C6977">
        <w:rPr>
          <w:szCs w:val="24"/>
        </w:rPr>
        <w:t>ost during Operation</w:t>
      </w:r>
      <w:r>
        <w:rPr>
          <w:szCs w:val="24"/>
        </w:rPr>
        <w:t>)</w:t>
      </w:r>
    </w:p>
    <w:p w:rsidR="00D74D83" w:rsidRPr="008D6E24" w:rsidRDefault="00D74D83" w:rsidP="00D74D83">
      <w:pPr>
        <w:pStyle w:val="ListParagraph"/>
        <w:ind w:left="1800"/>
        <w:rPr>
          <w:szCs w:val="24"/>
        </w:rPr>
      </w:pPr>
    </w:p>
    <w:p w:rsidR="00D74D83" w:rsidRPr="008D6E24" w:rsidRDefault="00D74D83" w:rsidP="00D74D83">
      <w:pPr>
        <w:pStyle w:val="ListParagraph"/>
        <w:numPr>
          <w:ilvl w:val="0"/>
          <w:numId w:val="180"/>
        </w:numPr>
        <w:ind w:left="1080"/>
        <w:jc w:val="left"/>
        <w:rPr>
          <w:szCs w:val="24"/>
        </w:rPr>
      </w:pPr>
      <w:r w:rsidRPr="008D6E24">
        <w:rPr>
          <w:szCs w:val="24"/>
        </w:rPr>
        <w:t>Employer’s procurement</w:t>
      </w:r>
    </w:p>
    <w:p w:rsidR="00D74D83" w:rsidRPr="008D6E24" w:rsidRDefault="00D74D83" w:rsidP="00D74D83">
      <w:pPr>
        <w:pStyle w:val="ListParagraph"/>
        <w:numPr>
          <w:ilvl w:val="1"/>
          <w:numId w:val="180"/>
        </w:numPr>
        <w:jc w:val="left"/>
        <w:rPr>
          <w:szCs w:val="24"/>
        </w:rPr>
      </w:pPr>
      <w:r w:rsidRPr="008D6E24">
        <w:rPr>
          <w:szCs w:val="24"/>
        </w:rPr>
        <w:t xml:space="preserve">Employer’s furnished items (BHS, CCTV, other IT, </w:t>
      </w:r>
      <w:r w:rsidR="001F3920" w:rsidRPr="008D6E24">
        <w:rPr>
          <w:szCs w:val="24"/>
        </w:rPr>
        <w:t>etc.</w:t>
      </w:r>
      <w:r w:rsidRPr="008D6E24">
        <w:rPr>
          <w:szCs w:val="24"/>
        </w:rPr>
        <w:t>).  Planning &amp; progress elaboration vs construction programme.</w:t>
      </w:r>
    </w:p>
    <w:p w:rsidR="00D74D83" w:rsidRPr="008D6E24" w:rsidRDefault="00D74D83" w:rsidP="00D74D83">
      <w:pPr>
        <w:pStyle w:val="ListParagraph"/>
        <w:ind w:left="1440"/>
        <w:rPr>
          <w:szCs w:val="24"/>
        </w:rPr>
      </w:pPr>
    </w:p>
    <w:p w:rsidR="00D74D83" w:rsidRPr="008D6E24" w:rsidRDefault="00D74D83" w:rsidP="00D74D83">
      <w:pPr>
        <w:pStyle w:val="ListParagraph"/>
        <w:numPr>
          <w:ilvl w:val="0"/>
          <w:numId w:val="180"/>
        </w:numPr>
        <w:ind w:left="1080"/>
        <w:jc w:val="left"/>
        <w:rPr>
          <w:szCs w:val="24"/>
        </w:rPr>
      </w:pPr>
      <w:r w:rsidRPr="008D6E24">
        <w:rPr>
          <w:szCs w:val="24"/>
        </w:rPr>
        <w:t>Permits</w:t>
      </w:r>
      <w:r>
        <w:rPr>
          <w:szCs w:val="24"/>
        </w:rPr>
        <w:t xml:space="preserve"> and Authorizations</w:t>
      </w:r>
    </w:p>
    <w:p w:rsidR="00D74D83" w:rsidRPr="008D6E24" w:rsidRDefault="00D74D83" w:rsidP="00D74D83">
      <w:pPr>
        <w:pStyle w:val="ListParagraph"/>
        <w:numPr>
          <w:ilvl w:val="1"/>
          <w:numId w:val="180"/>
        </w:numPr>
        <w:jc w:val="left"/>
        <w:rPr>
          <w:szCs w:val="24"/>
        </w:rPr>
      </w:pPr>
      <w:r w:rsidRPr="008D6E24">
        <w:rPr>
          <w:szCs w:val="24"/>
        </w:rPr>
        <w:t xml:space="preserve">Any issues handled directly by the Employer (i.e. w/ </w:t>
      </w:r>
      <w:r>
        <w:rPr>
          <w:szCs w:val="24"/>
        </w:rPr>
        <w:t>CAA</w:t>
      </w:r>
      <w:r w:rsidRPr="008D6E24">
        <w:rPr>
          <w:szCs w:val="24"/>
        </w:rPr>
        <w:t xml:space="preserve">, </w:t>
      </w:r>
      <w:r w:rsidR="001F3920" w:rsidRPr="008D6E24">
        <w:rPr>
          <w:szCs w:val="24"/>
        </w:rPr>
        <w:t>etc.</w:t>
      </w:r>
      <w:r w:rsidRPr="008D6E24">
        <w:rPr>
          <w:szCs w:val="24"/>
        </w:rPr>
        <w:t>)</w:t>
      </w:r>
    </w:p>
    <w:p w:rsidR="00D74D83" w:rsidRPr="008D6E24" w:rsidRDefault="00D74D83" w:rsidP="00D74D83">
      <w:pPr>
        <w:pStyle w:val="ListParagraph"/>
        <w:ind w:left="1440"/>
        <w:rPr>
          <w:szCs w:val="24"/>
        </w:rPr>
      </w:pPr>
    </w:p>
    <w:p w:rsidR="00D74D83" w:rsidRPr="008D6E24" w:rsidRDefault="00D74D83" w:rsidP="00D74D83">
      <w:pPr>
        <w:pStyle w:val="ListParagraph"/>
        <w:numPr>
          <w:ilvl w:val="0"/>
          <w:numId w:val="180"/>
        </w:numPr>
        <w:ind w:left="1080"/>
        <w:jc w:val="left"/>
        <w:rPr>
          <w:szCs w:val="24"/>
        </w:rPr>
      </w:pPr>
      <w:r w:rsidRPr="008D6E24">
        <w:rPr>
          <w:szCs w:val="24"/>
        </w:rPr>
        <w:t>Risk Management</w:t>
      </w:r>
    </w:p>
    <w:p w:rsidR="00D74D83" w:rsidRPr="008D6E24" w:rsidRDefault="00D74D83" w:rsidP="00D74D83">
      <w:pPr>
        <w:pStyle w:val="ListParagraph"/>
        <w:numPr>
          <w:ilvl w:val="1"/>
          <w:numId w:val="180"/>
        </w:numPr>
        <w:jc w:val="left"/>
        <w:rPr>
          <w:szCs w:val="24"/>
        </w:rPr>
      </w:pPr>
      <w:r w:rsidRPr="008D6E24">
        <w:rPr>
          <w:szCs w:val="24"/>
        </w:rPr>
        <w:t>Employer’s risk matrix and explanatory text on critical issues</w:t>
      </w:r>
    </w:p>
    <w:p w:rsidR="00D74D83" w:rsidRPr="008D6E24" w:rsidRDefault="00D74D83" w:rsidP="00D74D83">
      <w:pPr>
        <w:pStyle w:val="ListParagraph"/>
        <w:ind w:left="1440"/>
        <w:rPr>
          <w:szCs w:val="24"/>
        </w:rPr>
      </w:pPr>
    </w:p>
    <w:p w:rsidR="00D74D83" w:rsidRPr="008D6E24" w:rsidRDefault="00D74D83" w:rsidP="00D74D83">
      <w:pPr>
        <w:pStyle w:val="ListParagraph"/>
        <w:numPr>
          <w:ilvl w:val="0"/>
          <w:numId w:val="180"/>
        </w:numPr>
        <w:ind w:left="1080"/>
        <w:jc w:val="left"/>
        <w:rPr>
          <w:szCs w:val="24"/>
        </w:rPr>
      </w:pPr>
      <w:r w:rsidRPr="008D6E24">
        <w:rPr>
          <w:szCs w:val="24"/>
        </w:rPr>
        <w:t>Variations</w:t>
      </w:r>
    </w:p>
    <w:p w:rsidR="00D74D83" w:rsidRPr="008D6E24" w:rsidRDefault="00D74D83" w:rsidP="00D74D83">
      <w:pPr>
        <w:pStyle w:val="ListParagraph"/>
        <w:numPr>
          <w:ilvl w:val="1"/>
          <w:numId w:val="180"/>
        </w:numPr>
        <w:jc w:val="left"/>
        <w:rPr>
          <w:szCs w:val="24"/>
        </w:rPr>
      </w:pPr>
      <w:r w:rsidRPr="008D6E24">
        <w:rPr>
          <w:szCs w:val="24"/>
        </w:rPr>
        <w:t>Employer approved variations (basis/justification of acceptance)</w:t>
      </w:r>
    </w:p>
    <w:p w:rsidR="00D74D83" w:rsidRPr="008D6E24" w:rsidRDefault="00D74D83" w:rsidP="00D74D83">
      <w:pPr>
        <w:pStyle w:val="ListParagraph"/>
        <w:numPr>
          <w:ilvl w:val="1"/>
          <w:numId w:val="180"/>
        </w:numPr>
        <w:jc w:val="left"/>
        <w:rPr>
          <w:szCs w:val="24"/>
        </w:rPr>
      </w:pPr>
      <w:r w:rsidRPr="008D6E24">
        <w:rPr>
          <w:szCs w:val="24"/>
        </w:rPr>
        <w:t>Contractor variation requests pending evaluation</w:t>
      </w:r>
    </w:p>
    <w:p w:rsidR="00D74D83" w:rsidRPr="008D6E24" w:rsidRDefault="00D74D83" w:rsidP="00D74D83">
      <w:pPr>
        <w:pStyle w:val="ListParagraph"/>
        <w:numPr>
          <w:ilvl w:val="1"/>
          <w:numId w:val="180"/>
        </w:numPr>
        <w:jc w:val="left"/>
        <w:rPr>
          <w:szCs w:val="24"/>
        </w:rPr>
      </w:pPr>
      <w:r w:rsidRPr="008D6E24">
        <w:rPr>
          <w:szCs w:val="24"/>
        </w:rPr>
        <w:t>Contractor variation requests rejected (basis/justification of rejection)</w:t>
      </w:r>
    </w:p>
    <w:p w:rsidR="00D74D83" w:rsidRPr="008D6E24" w:rsidRDefault="00D74D83" w:rsidP="00D74D83">
      <w:pPr>
        <w:pStyle w:val="ListParagraph"/>
        <w:numPr>
          <w:ilvl w:val="1"/>
          <w:numId w:val="180"/>
        </w:numPr>
        <w:jc w:val="left"/>
        <w:rPr>
          <w:szCs w:val="24"/>
        </w:rPr>
      </w:pPr>
      <w:r w:rsidRPr="008D6E24">
        <w:rPr>
          <w:szCs w:val="24"/>
        </w:rPr>
        <w:t xml:space="preserve">Potential employer requests (not yet priced by Contractor) </w:t>
      </w:r>
    </w:p>
    <w:p w:rsidR="00D74D83" w:rsidRPr="008D6E24" w:rsidRDefault="00D74D83" w:rsidP="00D74D83">
      <w:pPr>
        <w:pStyle w:val="ListParagraph"/>
        <w:ind w:left="1800"/>
        <w:rPr>
          <w:szCs w:val="24"/>
        </w:rPr>
      </w:pPr>
    </w:p>
    <w:p w:rsidR="00D74D83" w:rsidRPr="008D6E24" w:rsidRDefault="00D74D83" w:rsidP="00D74D83">
      <w:pPr>
        <w:pStyle w:val="ListParagraph"/>
        <w:numPr>
          <w:ilvl w:val="0"/>
          <w:numId w:val="180"/>
        </w:numPr>
        <w:ind w:left="1080"/>
        <w:jc w:val="left"/>
        <w:rPr>
          <w:szCs w:val="24"/>
        </w:rPr>
      </w:pPr>
      <w:r w:rsidRPr="008D6E24">
        <w:rPr>
          <w:szCs w:val="24"/>
        </w:rPr>
        <w:t>Delays (per Concessionaire’s interpretation)</w:t>
      </w:r>
    </w:p>
    <w:p w:rsidR="00D74D83" w:rsidRPr="008D6E24" w:rsidRDefault="00D74D83" w:rsidP="00D74D83">
      <w:pPr>
        <w:pStyle w:val="ListParagraph"/>
        <w:numPr>
          <w:ilvl w:val="1"/>
          <w:numId w:val="180"/>
        </w:numPr>
        <w:jc w:val="left"/>
        <w:rPr>
          <w:szCs w:val="24"/>
        </w:rPr>
      </w:pPr>
      <w:r w:rsidRPr="008D6E24">
        <w:rPr>
          <w:szCs w:val="24"/>
        </w:rPr>
        <w:t>Delays incurred by reason (adverse field conditions, Employer’s scope changes, design errors, insufficient resourcing by Contractor)</w:t>
      </w:r>
    </w:p>
    <w:p w:rsidR="00D74D83" w:rsidRPr="008D6E24" w:rsidRDefault="00D74D83" w:rsidP="00D74D83">
      <w:pPr>
        <w:pStyle w:val="ListParagraph"/>
        <w:numPr>
          <w:ilvl w:val="1"/>
          <w:numId w:val="180"/>
        </w:numPr>
        <w:jc w:val="left"/>
        <w:rPr>
          <w:szCs w:val="24"/>
        </w:rPr>
      </w:pPr>
      <w:r w:rsidRPr="008D6E24">
        <w:rPr>
          <w:szCs w:val="24"/>
        </w:rPr>
        <w:t>Potential delays (per Concessionaire’s PM staff)</w:t>
      </w:r>
    </w:p>
    <w:p w:rsidR="00D74D83" w:rsidRPr="008D6E24" w:rsidRDefault="00D74D83" w:rsidP="00D74D83">
      <w:pPr>
        <w:pStyle w:val="ListParagraph"/>
        <w:numPr>
          <w:ilvl w:val="1"/>
          <w:numId w:val="180"/>
        </w:numPr>
        <w:jc w:val="left"/>
        <w:rPr>
          <w:szCs w:val="24"/>
        </w:rPr>
      </w:pPr>
      <w:r w:rsidRPr="008D6E24">
        <w:rPr>
          <w:szCs w:val="24"/>
        </w:rPr>
        <w:t>Delay trends (per Concessionaire’s PM staff)</w:t>
      </w:r>
    </w:p>
    <w:p w:rsidR="00D74D83" w:rsidRPr="008D6E24" w:rsidRDefault="00D74D83" w:rsidP="00D74D83">
      <w:pPr>
        <w:pStyle w:val="ListParagraph"/>
        <w:ind w:left="1440"/>
        <w:rPr>
          <w:szCs w:val="24"/>
        </w:rPr>
      </w:pPr>
    </w:p>
    <w:p w:rsidR="00D74D83" w:rsidRPr="008D6E24" w:rsidRDefault="00D74D83" w:rsidP="00D74D83">
      <w:pPr>
        <w:pStyle w:val="ListParagraph"/>
        <w:numPr>
          <w:ilvl w:val="0"/>
          <w:numId w:val="180"/>
        </w:numPr>
        <w:ind w:left="1080"/>
        <w:jc w:val="left"/>
        <w:rPr>
          <w:szCs w:val="24"/>
        </w:rPr>
      </w:pPr>
      <w:r w:rsidRPr="008D6E24">
        <w:rPr>
          <w:szCs w:val="24"/>
        </w:rPr>
        <w:t>CP’s satisfaction (on a quarterly basis along with Concessionaire’s drawdown certificate)</w:t>
      </w:r>
    </w:p>
    <w:p w:rsidR="00D74D83" w:rsidRPr="008D6E24" w:rsidRDefault="00D74D83" w:rsidP="00D74D83">
      <w:pPr>
        <w:pStyle w:val="ListParagraph"/>
        <w:ind w:left="1080"/>
        <w:rPr>
          <w:szCs w:val="24"/>
        </w:rPr>
      </w:pPr>
    </w:p>
    <w:p w:rsidR="00D74D83" w:rsidRPr="008D6E24" w:rsidRDefault="00D74D83" w:rsidP="00D74D83">
      <w:pPr>
        <w:pStyle w:val="ListParagraph"/>
        <w:numPr>
          <w:ilvl w:val="0"/>
          <w:numId w:val="180"/>
        </w:numPr>
        <w:ind w:left="1080"/>
        <w:jc w:val="left"/>
        <w:rPr>
          <w:szCs w:val="24"/>
        </w:rPr>
      </w:pPr>
      <w:r w:rsidRPr="008D6E24">
        <w:rPr>
          <w:szCs w:val="24"/>
        </w:rPr>
        <w:t xml:space="preserve">Facility Management </w:t>
      </w:r>
    </w:p>
    <w:p w:rsidR="00D74D83" w:rsidRPr="008D6E24" w:rsidRDefault="00D74D83" w:rsidP="00D74D83">
      <w:pPr>
        <w:pStyle w:val="ListParagraph"/>
        <w:numPr>
          <w:ilvl w:val="1"/>
          <w:numId w:val="180"/>
        </w:numPr>
        <w:jc w:val="left"/>
        <w:rPr>
          <w:szCs w:val="24"/>
        </w:rPr>
      </w:pPr>
      <w:r w:rsidRPr="008D6E24">
        <w:rPr>
          <w:szCs w:val="24"/>
        </w:rPr>
        <w:t>FM on existing facilities (own staff vs outsourced, procedures, equipment, software)</w:t>
      </w:r>
    </w:p>
    <w:p w:rsidR="00D74D83" w:rsidRPr="008D6E24" w:rsidRDefault="00D74D83" w:rsidP="00D74D83">
      <w:pPr>
        <w:pStyle w:val="ListParagraph"/>
        <w:numPr>
          <w:ilvl w:val="1"/>
          <w:numId w:val="180"/>
        </w:numPr>
        <w:jc w:val="left"/>
        <w:rPr>
          <w:szCs w:val="24"/>
        </w:rPr>
      </w:pPr>
      <w:r w:rsidRPr="008D6E24">
        <w:rPr>
          <w:szCs w:val="24"/>
        </w:rPr>
        <w:t>Plan, progress on expanded / new facilities (ramping up to Operations commencement)</w:t>
      </w: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Pr="008D6E24" w:rsidRDefault="00D74D83" w:rsidP="00D74D83">
      <w:pPr>
        <w:rPr>
          <w:szCs w:val="24"/>
          <w:lang w:val="en-US"/>
        </w:rPr>
      </w:pPr>
    </w:p>
    <w:p w:rsidR="00D74D83" w:rsidRDefault="00D74D83" w:rsidP="00D74D83">
      <w:pPr>
        <w:jc w:val="left"/>
        <w:rPr>
          <w:b/>
          <w:szCs w:val="24"/>
        </w:rPr>
      </w:pPr>
      <w:r>
        <w:rPr>
          <w:b/>
          <w:szCs w:val="24"/>
        </w:rPr>
        <w:br w:type="page"/>
      </w:r>
    </w:p>
    <w:p w:rsidR="00D74D83" w:rsidRPr="008D6E24" w:rsidRDefault="006A6444" w:rsidP="00D74D83">
      <w:pPr>
        <w:contextualSpacing/>
        <w:jc w:val="center"/>
        <w:rPr>
          <w:b/>
          <w:i/>
          <w:szCs w:val="24"/>
        </w:rPr>
      </w:pPr>
      <w:r>
        <w:rPr>
          <w:b/>
          <w:szCs w:val="24"/>
        </w:rPr>
        <w:lastRenderedPageBreak/>
        <w:t>Part 2a</w:t>
      </w:r>
      <w:r w:rsidR="00D74D83" w:rsidRPr="008D6E24">
        <w:rPr>
          <w:b/>
          <w:szCs w:val="24"/>
        </w:rPr>
        <w:t xml:space="preserve"> </w:t>
      </w:r>
      <w:r w:rsidR="00D74D83" w:rsidRPr="008D6E24">
        <w:rPr>
          <w:b/>
          <w:i/>
          <w:szCs w:val="24"/>
        </w:rPr>
        <w:t>Operating Report Contents</w:t>
      </w:r>
    </w:p>
    <w:p w:rsidR="00D74D83" w:rsidRPr="008D6E24" w:rsidRDefault="00D74D83" w:rsidP="00D74D83">
      <w:pPr>
        <w:rPr>
          <w:b/>
          <w:szCs w:val="24"/>
          <w:u w:val="single"/>
        </w:rPr>
      </w:pPr>
    </w:p>
    <w:p w:rsidR="00D74D83" w:rsidRDefault="00D74D83" w:rsidP="00D74D83">
      <w:pPr>
        <w:jc w:val="center"/>
        <w:rPr>
          <w:b/>
          <w:szCs w:val="24"/>
          <w:u w:val="single"/>
        </w:rPr>
      </w:pPr>
      <w:r w:rsidRPr="008D6E24">
        <w:rPr>
          <w:b/>
          <w:szCs w:val="24"/>
          <w:u w:val="single"/>
        </w:rPr>
        <w:t>Proposed Quarterly Sponsor Operational Report Contents</w:t>
      </w:r>
    </w:p>
    <w:p w:rsidR="00D74D83" w:rsidRDefault="00D74D83" w:rsidP="00D74D83">
      <w:pPr>
        <w:rPr>
          <w:rFonts w:eastAsiaTheme="minorHAnsi"/>
          <w:color w:val="1F497D"/>
          <w:sz w:val="22"/>
          <w:lang w:val="en-US" w:eastAsia="en-US"/>
        </w:rPr>
      </w:pPr>
    </w:p>
    <w:p w:rsidR="00D74D83" w:rsidRDefault="00D74D83" w:rsidP="00D74D83">
      <w:pPr>
        <w:rPr>
          <w:color w:val="1F497D"/>
        </w:rPr>
      </w:pPr>
    </w:p>
    <w:p w:rsidR="00D74D83" w:rsidRPr="008D6E24" w:rsidRDefault="00D74D83" w:rsidP="00D74D83">
      <w:pPr>
        <w:jc w:val="center"/>
        <w:rPr>
          <w:szCs w:val="24"/>
        </w:rPr>
      </w:pPr>
    </w:p>
    <w:p w:rsidR="00D74D83" w:rsidRPr="008D6E24" w:rsidRDefault="00D74D83" w:rsidP="00D74D83">
      <w:pPr>
        <w:rPr>
          <w:szCs w:val="24"/>
        </w:rPr>
      </w:pPr>
      <w:r w:rsidRPr="008D6E24">
        <w:rPr>
          <w:szCs w:val="24"/>
        </w:rPr>
        <w:t>Each quarterly report should include.</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Traffic Performance (by Regional Airport and total Cluster)</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Actual performance compared against Budget/forecast and against Y-1 for the period including relevant commentary .  . </w:t>
      </w:r>
    </w:p>
    <w:p w:rsidR="00D74D83" w:rsidRDefault="00D74D83" w:rsidP="00D74D83">
      <w:pPr>
        <w:pStyle w:val="ListParagraph"/>
        <w:numPr>
          <w:ilvl w:val="1"/>
          <w:numId w:val="178"/>
        </w:numPr>
        <w:spacing w:after="200" w:line="276" w:lineRule="auto"/>
        <w:jc w:val="left"/>
        <w:rPr>
          <w:szCs w:val="24"/>
        </w:rPr>
      </w:pPr>
      <w:r w:rsidRPr="008D6E24">
        <w:rPr>
          <w:szCs w:val="24"/>
        </w:rPr>
        <w:t>Traffic to be broken down into Domestic and International, Arriving, Departing and Transfer,</w:t>
      </w:r>
      <w:r>
        <w:rPr>
          <w:szCs w:val="24"/>
        </w:rPr>
        <w:t xml:space="preserve"> as reported by air carriers</w:t>
      </w:r>
      <w:r w:rsidRPr="008D6E24">
        <w:rPr>
          <w:szCs w:val="24"/>
        </w:rPr>
        <w:t>. Information as to the main markets and airlines and their capacity and passenger numbers if available</w:t>
      </w:r>
    </w:p>
    <w:p w:rsidR="00D74D83" w:rsidRPr="008D6E24" w:rsidRDefault="00D74D83" w:rsidP="00D74D83">
      <w:pPr>
        <w:pStyle w:val="ListParagraph"/>
        <w:numPr>
          <w:ilvl w:val="1"/>
          <w:numId w:val="178"/>
        </w:numPr>
        <w:spacing w:after="200" w:line="276" w:lineRule="auto"/>
        <w:jc w:val="left"/>
        <w:rPr>
          <w:szCs w:val="24"/>
        </w:rPr>
      </w:pPr>
      <w:r>
        <w:rPr>
          <w:color w:val="000000" w:themeColor="text1"/>
          <w:szCs w:val="24"/>
        </w:rPr>
        <w:t>A</w:t>
      </w:r>
      <w:r w:rsidRPr="00144630">
        <w:rPr>
          <w:color w:val="000000" w:themeColor="text1"/>
          <w:szCs w:val="24"/>
        </w:rPr>
        <w:t>eronautical Revenues paid by air carriers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Operational, Technical and IT Activity</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regards to operational activities/improvements and any changes to mode of operation.  This would include information as to Emergency Response tests/simulation exercises</w:t>
      </w:r>
    </w:p>
    <w:p w:rsidR="00D74D83" w:rsidRPr="008D6E24" w:rsidRDefault="00D74D83" w:rsidP="00D74D83">
      <w:pPr>
        <w:pStyle w:val="ListParagraph"/>
        <w:numPr>
          <w:ilvl w:val="1"/>
          <w:numId w:val="178"/>
        </w:numPr>
        <w:spacing w:after="200" w:line="276" w:lineRule="auto"/>
        <w:jc w:val="left"/>
        <w:rPr>
          <w:szCs w:val="24"/>
        </w:rPr>
      </w:pPr>
      <w:r>
        <w:rPr>
          <w:szCs w:val="24"/>
        </w:rPr>
        <w:t xml:space="preserve"> </w:t>
      </w:r>
      <w:r>
        <w:rPr>
          <w:rFonts w:eastAsia="Times New Roman"/>
        </w:rPr>
        <w:t xml:space="preserve">A summary of all incidents/accident that required reporting to the regulatory authority HCAA and </w:t>
      </w:r>
      <w:r w:rsidRPr="00667191">
        <w:rPr>
          <w:rFonts w:eastAsia="Times New Roman"/>
        </w:rPr>
        <w:t>an</w:t>
      </w:r>
      <w:r>
        <w:rPr>
          <w:rFonts w:eastAsia="Times New Roman"/>
        </w:rPr>
        <w:t>y</w:t>
      </w:r>
      <w:r w:rsidRPr="00667191">
        <w:rPr>
          <w:rFonts w:eastAsia="Times New Roman"/>
        </w:rPr>
        <w:t xml:space="preserve"> occurrence other than accident and</w:t>
      </w:r>
      <w:r>
        <w:rPr>
          <w:rFonts w:eastAsia="Times New Roman"/>
        </w:rPr>
        <w:t>/or</w:t>
      </w:r>
      <w:r w:rsidRPr="00667191">
        <w:rPr>
          <w:rFonts w:eastAsia="Times New Roman"/>
        </w:rPr>
        <w:t xml:space="preserve"> incident, which involves an operational interruption, defect, fault or other irregular circumstance that has or may have influenced flight safety and that has not resulted in an accident or serious incident</w:t>
      </w:r>
      <w:r>
        <w:rPr>
          <w:rFonts w:eastAsia="Times New Roman"/>
        </w:rPr>
        <w:t xml:space="preserve">  </w:t>
      </w:r>
      <w:r>
        <w:rPr>
          <w:szCs w:val="24"/>
        </w:rPr>
        <w:t xml:space="preserve">Performance Measurement under CA (Deficiency Points, Performance Deduction </w:t>
      </w:r>
      <w:r w:rsidR="001F3920">
        <w:rPr>
          <w:szCs w:val="24"/>
        </w:rPr>
        <w:t>etc.</w:t>
      </w:r>
      <w:r>
        <w:rPr>
          <w:szCs w:val="24"/>
        </w:rPr>
        <w:t>)</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Financial Highlights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Performance of revenue and operational expenditure against budget and Y-1 for the period under review.  We would expect this to be split down into the main line items:</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 xml:space="preserve">Aeronautical Revenues – Pax fees, Landing fees, parking fees, </w:t>
      </w:r>
      <w:r w:rsidR="001F3920" w:rsidRPr="008D6E24">
        <w:rPr>
          <w:szCs w:val="24"/>
        </w:rPr>
        <w:t>etc.</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Non- Aeronautical Revenues – Retail, F&amp;B, car parking, rentals, Duty Free, etc.</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 xml:space="preserve">Operational Expenditure – staff costs, rentals, utilities, etc. </w:t>
      </w:r>
    </w:p>
    <w:p w:rsidR="00D74D83" w:rsidRDefault="00D74D83" w:rsidP="00D74D83">
      <w:pPr>
        <w:pStyle w:val="ListParagraph"/>
        <w:numPr>
          <w:ilvl w:val="2"/>
          <w:numId w:val="178"/>
        </w:numPr>
        <w:spacing w:after="200" w:line="276" w:lineRule="auto"/>
        <w:jc w:val="left"/>
        <w:rPr>
          <w:szCs w:val="24"/>
        </w:rPr>
      </w:pPr>
      <w:r w:rsidRPr="008D6E24">
        <w:rPr>
          <w:szCs w:val="24"/>
        </w:rPr>
        <w:t>Would expect table to go down to the EBITDA line</w:t>
      </w:r>
    </w:p>
    <w:p w:rsidR="00D74D83" w:rsidRPr="008D6E24" w:rsidRDefault="00D74D83" w:rsidP="00D74D83">
      <w:pPr>
        <w:pStyle w:val="ListParagraph"/>
        <w:numPr>
          <w:ilvl w:val="2"/>
          <w:numId w:val="178"/>
        </w:numPr>
        <w:spacing w:after="200" w:line="276" w:lineRule="auto"/>
        <w:jc w:val="left"/>
        <w:rPr>
          <w:szCs w:val="24"/>
        </w:rPr>
      </w:pPr>
      <w:r>
        <w:rPr>
          <w:szCs w:val="24"/>
        </w:rPr>
        <w:t>VAT refund/Set off</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Capital Expenditure for the period under review and purpose of expenditure</w:t>
      </w:r>
    </w:p>
    <w:p w:rsidR="00D74D83" w:rsidRDefault="00D74D83" w:rsidP="00D74D83">
      <w:pPr>
        <w:pStyle w:val="ListParagraph"/>
        <w:numPr>
          <w:ilvl w:val="1"/>
          <w:numId w:val="178"/>
        </w:numPr>
        <w:spacing w:after="200" w:line="276" w:lineRule="auto"/>
        <w:jc w:val="left"/>
        <w:rPr>
          <w:szCs w:val="24"/>
        </w:rPr>
      </w:pPr>
      <w:r w:rsidRPr="008D6E24">
        <w:rPr>
          <w:szCs w:val="24"/>
        </w:rPr>
        <w:t>Where there are variations in Revenue or Costs, we would expect an explanation as to the variance. We would also wish to know what measures are to be taken with respect to poor financial performance to improve things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Environmental and H&amp;S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environmental incidents within the period</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H&amp;S incidents within the period</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as to adherence to Safety Management System in place</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Major Events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Any relevant events with a material impact on revenues</w:t>
      </w:r>
    </w:p>
    <w:p w:rsidR="00D74D83" w:rsidRPr="008D6E24" w:rsidRDefault="00D74D83" w:rsidP="00D74D83">
      <w:pPr>
        <w:pStyle w:val="ListParagraph"/>
        <w:spacing w:after="200" w:line="276" w:lineRule="auto"/>
        <w:ind w:left="1440"/>
        <w:rPr>
          <w:szCs w:val="24"/>
        </w:rPr>
      </w:pPr>
    </w:p>
    <w:p w:rsidR="00D74D83" w:rsidRPr="008D6E24" w:rsidRDefault="00D74D83" w:rsidP="00D74D83">
      <w:pPr>
        <w:pStyle w:val="ListParagraph"/>
        <w:numPr>
          <w:ilvl w:val="0"/>
          <w:numId w:val="178"/>
        </w:numPr>
        <w:spacing w:after="200" w:line="276" w:lineRule="auto"/>
        <w:jc w:val="left"/>
        <w:rPr>
          <w:szCs w:val="24"/>
        </w:rPr>
      </w:pPr>
      <w:r w:rsidRPr="008D6E24">
        <w:rPr>
          <w:szCs w:val="24"/>
        </w:rPr>
        <w:lastRenderedPageBreak/>
        <w:t>Aerodrome Certification</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Update on progress, timing and cost of certification process and impact on the operation of the Project</w:t>
      </w:r>
    </w:p>
    <w:p w:rsidR="00D74D83" w:rsidRPr="008D6E24" w:rsidRDefault="00D74D83" w:rsidP="00D74D83">
      <w:pPr>
        <w:pStyle w:val="ListParagraph"/>
        <w:spacing w:after="200" w:line="276" w:lineRule="auto"/>
        <w:ind w:left="1440"/>
        <w:rPr>
          <w:szCs w:val="24"/>
        </w:rPr>
      </w:pPr>
    </w:p>
    <w:p w:rsidR="00D74D83" w:rsidRPr="008D6E24" w:rsidRDefault="00D74D83" w:rsidP="00D74D83">
      <w:pPr>
        <w:pStyle w:val="ListParagraph"/>
        <w:numPr>
          <w:ilvl w:val="1"/>
          <w:numId w:val="178"/>
        </w:numPr>
        <w:spacing w:after="200" w:line="276" w:lineRule="auto"/>
        <w:jc w:val="left"/>
        <w:rPr>
          <w:szCs w:val="24"/>
        </w:rPr>
      </w:pPr>
      <w:r w:rsidRPr="008D6E24">
        <w:rPr>
          <w:szCs w:val="24"/>
        </w:rPr>
        <w:t>Exchanges with Grantor and State on Aerodrome Certification</w:t>
      </w:r>
    </w:p>
    <w:p w:rsidR="00D74D83" w:rsidRPr="008D6E24" w:rsidRDefault="00D74D83" w:rsidP="00D74D83">
      <w:pPr>
        <w:pStyle w:val="ListParagraph"/>
        <w:numPr>
          <w:ilvl w:val="0"/>
          <w:numId w:val="178"/>
        </w:numPr>
        <w:jc w:val="left"/>
        <w:rPr>
          <w:szCs w:val="24"/>
        </w:rPr>
      </w:pPr>
      <w:r w:rsidRPr="008D6E24">
        <w:rPr>
          <w:szCs w:val="24"/>
        </w:rPr>
        <w:t>Costs</w:t>
      </w:r>
    </w:p>
    <w:p w:rsidR="00D74D83" w:rsidRDefault="00D74D83" w:rsidP="00D74D83">
      <w:pPr>
        <w:pStyle w:val="ListParagraph"/>
        <w:numPr>
          <w:ilvl w:val="0"/>
          <w:numId w:val="178"/>
        </w:numPr>
        <w:spacing w:after="200" w:line="276" w:lineRule="auto"/>
        <w:jc w:val="left"/>
        <w:rPr>
          <w:szCs w:val="24"/>
        </w:rPr>
      </w:pPr>
      <w:r w:rsidRPr="008D6E24">
        <w:rPr>
          <w:szCs w:val="24"/>
        </w:rPr>
        <w:t xml:space="preserve">Material exchanges between the concessionaire and </w:t>
      </w:r>
      <w:r>
        <w:rPr>
          <w:szCs w:val="24"/>
        </w:rPr>
        <w:t xml:space="preserve">(i) </w:t>
      </w:r>
      <w:r w:rsidRPr="008D6E24">
        <w:rPr>
          <w:szCs w:val="24"/>
        </w:rPr>
        <w:t>the Grantor and/or the State</w:t>
      </w:r>
      <w:r>
        <w:rPr>
          <w:szCs w:val="24"/>
        </w:rPr>
        <w:t xml:space="preserve"> and (ii) Government Users and (iii) CAA</w:t>
      </w:r>
    </w:p>
    <w:p w:rsidR="00D74D83" w:rsidRPr="008C6977" w:rsidRDefault="00D74D83" w:rsidP="00D74D83">
      <w:pPr>
        <w:pStyle w:val="ListParagraph"/>
        <w:numPr>
          <w:ilvl w:val="0"/>
          <w:numId w:val="178"/>
        </w:numPr>
        <w:rPr>
          <w:szCs w:val="24"/>
        </w:rPr>
      </w:pPr>
      <w:r w:rsidRPr="008C6977">
        <w:rPr>
          <w:szCs w:val="24"/>
        </w:rPr>
        <w:t>Status of any application of tariff increase and timing</w:t>
      </w:r>
    </w:p>
    <w:p w:rsidR="00D74D83" w:rsidRPr="008C6977" w:rsidRDefault="00D74D83" w:rsidP="00D74D83">
      <w:pPr>
        <w:pStyle w:val="ListParagraph"/>
        <w:numPr>
          <w:ilvl w:val="0"/>
          <w:numId w:val="178"/>
        </w:numPr>
        <w:rPr>
          <w:szCs w:val="24"/>
        </w:rPr>
      </w:pPr>
      <w:r w:rsidRPr="008C6977">
        <w:rPr>
          <w:szCs w:val="24"/>
        </w:rPr>
        <w:t>Status of any indexation application with the State/CAA</w:t>
      </w:r>
    </w:p>
    <w:p w:rsidR="00D74D83" w:rsidRPr="008C6977" w:rsidRDefault="00D74D83" w:rsidP="00D74D83">
      <w:pPr>
        <w:pStyle w:val="ListParagraph"/>
        <w:numPr>
          <w:ilvl w:val="0"/>
          <w:numId w:val="178"/>
        </w:numPr>
        <w:rPr>
          <w:szCs w:val="24"/>
        </w:rPr>
      </w:pPr>
      <w:r w:rsidRPr="008E2694">
        <w:rPr>
          <w:szCs w:val="24"/>
        </w:rPr>
        <w:t>Any Capital Cost during Operation</w:t>
      </w:r>
    </w:p>
    <w:p w:rsidR="00D74D83" w:rsidRPr="008C6977" w:rsidRDefault="00D74D83" w:rsidP="00D74D83">
      <w:pPr>
        <w:pStyle w:val="ListParagraph"/>
        <w:numPr>
          <w:ilvl w:val="0"/>
          <w:numId w:val="178"/>
        </w:numPr>
        <w:rPr>
          <w:szCs w:val="24"/>
        </w:rPr>
      </w:pPr>
      <w:r>
        <w:rPr>
          <w:szCs w:val="24"/>
        </w:rPr>
        <w:t>State Works status</w:t>
      </w:r>
    </w:p>
    <w:p w:rsidR="00D74D83" w:rsidRPr="008C6977" w:rsidRDefault="00D74D83" w:rsidP="00D74D83">
      <w:pPr>
        <w:pStyle w:val="ListParagraph"/>
        <w:rPr>
          <w:color w:val="1F497D"/>
        </w:rPr>
      </w:pPr>
    </w:p>
    <w:p w:rsidR="00D74D83" w:rsidRPr="008D6E24" w:rsidRDefault="00D74D83" w:rsidP="00D74D83">
      <w:pPr>
        <w:pStyle w:val="ListParagraph"/>
        <w:spacing w:after="200" w:line="276" w:lineRule="auto"/>
        <w:jc w:val="left"/>
        <w:rPr>
          <w:szCs w:val="24"/>
        </w:rPr>
      </w:pPr>
    </w:p>
    <w:p w:rsidR="00D74D83" w:rsidRPr="008D6E24" w:rsidRDefault="00D74D83" w:rsidP="00D74D83">
      <w:pPr>
        <w:pStyle w:val="ListParagraph"/>
        <w:rPr>
          <w:szCs w:val="24"/>
        </w:rPr>
      </w:pPr>
    </w:p>
    <w:p w:rsidR="00D74D83" w:rsidRPr="008D6E24" w:rsidRDefault="00D74D83" w:rsidP="00D74D83">
      <w:pPr>
        <w:pStyle w:val="Heading4"/>
        <w:numPr>
          <w:ilvl w:val="3"/>
          <w:numId w:val="179"/>
        </w:numPr>
        <w:tabs>
          <w:tab w:val="clear" w:pos="0"/>
          <w:tab w:val="left" w:pos="2160"/>
        </w:tabs>
        <w:ind w:left="3414"/>
        <w:contextualSpacing/>
        <w:rPr>
          <w:szCs w:val="24"/>
        </w:rPr>
      </w:pPr>
      <w:r w:rsidRPr="008D6E24">
        <w:rPr>
          <w:szCs w:val="24"/>
          <w:lang w:val="en-US"/>
        </w:rPr>
        <w:br w:type="page"/>
      </w:r>
      <w:r w:rsidRPr="008D6E24">
        <w:rPr>
          <w:szCs w:val="24"/>
        </w:rPr>
        <w:lastRenderedPageBreak/>
        <w:t>a comparison between:</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 xml:space="preserve">the amount actually spent by the Issuer on Operating Costs during the relevant period; and </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 xml:space="preserve">the amount in the Operating Budget forecast for the relevant period to have been spent by the Issuer on Operating Costs, </w:t>
      </w:r>
    </w:p>
    <w:p w:rsidR="00D74D83" w:rsidRPr="008D6E24" w:rsidRDefault="00D74D83" w:rsidP="00D74D83">
      <w:pPr>
        <w:ind w:left="2334" w:firstLine="360"/>
        <w:contextualSpacing/>
        <w:rPr>
          <w:szCs w:val="24"/>
        </w:rPr>
      </w:pPr>
      <w:r w:rsidRPr="008D6E24">
        <w:rPr>
          <w:szCs w:val="24"/>
        </w:rPr>
        <w:t>together with an explanation for any material difference;</w:t>
      </w:r>
    </w:p>
    <w:p w:rsidR="00D74D83" w:rsidRPr="008D6E24" w:rsidRDefault="00D74D83" w:rsidP="00D74D83">
      <w:pPr>
        <w:ind w:left="3414"/>
        <w:contextualSpacing/>
        <w:rPr>
          <w:szCs w:val="24"/>
        </w:rPr>
      </w:pPr>
    </w:p>
    <w:p w:rsidR="00D74D83" w:rsidRPr="008D6E24" w:rsidRDefault="00D74D83" w:rsidP="00D74D83">
      <w:pPr>
        <w:ind w:left="2334" w:firstLine="360"/>
        <w:contextualSpacing/>
        <w:rPr>
          <w:szCs w:val="24"/>
        </w:rPr>
      </w:pPr>
      <w:r w:rsidRPr="008D6E24">
        <w:rPr>
          <w:szCs w:val="24"/>
        </w:rPr>
        <w:t>together with an explanation for any material difference;</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any amounts of Project Revenues or Operating Costs that remain not settled within the period provided for under the respective Project Document</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Capital Costs during Operation and any other major maintenance or repairs undertaken by the Issuer during the relevant period;</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any claims made under the Insurances during the relevant period;</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any VAT Refund and Set-Off claims</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 xml:space="preserve">details of appointments of any major contractors for specific tasks (with a description of their scope of work); </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the technical performance of the Project especially as regards performance levels under the CA and the results of customer satisfaction surveys</w:t>
      </w:r>
      <w:r w:rsidRPr="0023690B">
        <w:rPr>
          <w:rFonts w:eastAsia="Times New Roman"/>
        </w:rPr>
        <w:t xml:space="preserve"> </w:t>
      </w:r>
      <w:r>
        <w:rPr>
          <w:rFonts w:eastAsia="Times New Roman"/>
        </w:rPr>
        <w:t>as they come into effect under the CA</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material events such as closure of airports, shock events, force majeure etc.</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 xml:space="preserve">details of environmental compliance and performance, including a description of any major issue </w:t>
      </w:r>
      <w:r w:rsidR="006A6444">
        <w:rPr>
          <w:szCs w:val="24"/>
        </w:rPr>
        <w:t xml:space="preserve">with impact on the environment </w:t>
      </w:r>
      <w:r w:rsidRPr="008D6E24">
        <w:rPr>
          <w:szCs w:val="24"/>
        </w:rPr>
        <w:t>consider r</w:t>
      </w:r>
      <w:r w:rsidR="006A6444">
        <w:rPr>
          <w:szCs w:val="24"/>
        </w:rPr>
        <w:t>eference to the agreed E&amp;S plan</w:t>
      </w:r>
    </w:p>
    <w:p w:rsidR="00D74D83" w:rsidRPr="008D6E24" w:rsidRDefault="006A6444" w:rsidP="00D74D83">
      <w:pPr>
        <w:numPr>
          <w:ilvl w:val="3"/>
          <w:numId w:val="24"/>
        </w:numPr>
        <w:tabs>
          <w:tab w:val="clear" w:pos="0"/>
        </w:tabs>
        <w:spacing w:after="200" w:line="276" w:lineRule="auto"/>
        <w:ind w:left="3414"/>
        <w:contextualSpacing/>
        <w:jc w:val="left"/>
        <w:rPr>
          <w:szCs w:val="24"/>
        </w:rPr>
      </w:pPr>
      <w:r>
        <w:rPr>
          <w:szCs w:val="24"/>
        </w:rPr>
        <w:t>Details of Senior Debt service</w:t>
      </w:r>
    </w:p>
    <w:p w:rsidR="00D74D83" w:rsidRPr="008D6E24" w:rsidRDefault="00D74D83" w:rsidP="00D74D83">
      <w:pPr>
        <w:ind w:left="2160"/>
        <w:contextualSpacing/>
        <w:rPr>
          <w:szCs w:val="24"/>
        </w:rPr>
      </w:pPr>
    </w:p>
    <w:p w:rsidR="00D74D83" w:rsidRPr="008D6E24" w:rsidRDefault="00D74D83" w:rsidP="00D74D83">
      <w:pPr>
        <w:ind w:left="2160"/>
        <w:contextualSpacing/>
        <w:rPr>
          <w:szCs w:val="24"/>
        </w:rPr>
      </w:pPr>
      <w:r w:rsidRPr="008D6E24">
        <w:rPr>
          <w:szCs w:val="24"/>
        </w:rPr>
        <w:t>such other information relating to the operation, maintenance and/or management of the Project as the Facility Agent may from time to time reasonably require.</w:t>
      </w:r>
    </w:p>
    <w:p w:rsidR="00D74D83" w:rsidRPr="008D6E24" w:rsidRDefault="00D74D83" w:rsidP="00D74D83">
      <w:pPr>
        <w:ind w:left="1080"/>
        <w:contextualSpacing/>
        <w:rPr>
          <w:szCs w:val="24"/>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Pr="008D6E24" w:rsidRDefault="00D74D83" w:rsidP="00D74D83">
      <w:pPr>
        <w:ind w:left="360"/>
        <w:rPr>
          <w:szCs w:val="24"/>
          <w:lang w:val="en-US"/>
        </w:rPr>
      </w:pPr>
    </w:p>
    <w:p w:rsidR="00D74D83" w:rsidRDefault="00D74D83" w:rsidP="00D74D83">
      <w:pPr>
        <w:contextualSpacing/>
        <w:jc w:val="center"/>
        <w:rPr>
          <w:b/>
          <w:szCs w:val="24"/>
        </w:rPr>
      </w:pPr>
    </w:p>
    <w:p w:rsidR="00D74D83" w:rsidRDefault="00D74D83" w:rsidP="00D74D83">
      <w:pPr>
        <w:contextualSpacing/>
        <w:jc w:val="center"/>
        <w:rPr>
          <w:b/>
          <w:szCs w:val="24"/>
        </w:rPr>
      </w:pPr>
    </w:p>
    <w:p w:rsidR="00D74D83" w:rsidRDefault="00D74D83" w:rsidP="00D74D83">
      <w:pPr>
        <w:contextualSpacing/>
        <w:jc w:val="center"/>
        <w:rPr>
          <w:b/>
          <w:szCs w:val="24"/>
        </w:rPr>
      </w:pPr>
    </w:p>
    <w:p w:rsidR="00D74D83" w:rsidRDefault="00D74D83" w:rsidP="00D74D83">
      <w:pPr>
        <w:contextualSpacing/>
        <w:jc w:val="center"/>
        <w:rPr>
          <w:b/>
          <w:szCs w:val="24"/>
        </w:rPr>
      </w:pPr>
    </w:p>
    <w:p w:rsidR="00D74D83" w:rsidRPr="008D6E24" w:rsidRDefault="006A6444" w:rsidP="00D74D83">
      <w:pPr>
        <w:contextualSpacing/>
        <w:jc w:val="center"/>
        <w:rPr>
          <w:b/>
          <w:i/>
          <w:szCs w:val="24"/>
        </w:rPr>
      </w:pPr>
      <w:r>
        <w:rPr>
          <w:b/>
          <w:szCs w:val="24"/>
        </w:rPr>
        <w:t>Part 2b</w:t>
      </w:r>
      <w:r w:rsidR="00D74D83" w:rsidRPr="008D6E24">
        <w:rPr>
          <w:b/>
          <w:szCs w:val="24"/>
        </w:rPr>
        <w:t xml:space="preserve"> </w:t>
      </w:r>
      <w:r w:rsidR="00D74D83" w:rsidRPr="008D6E24">
        <w:rPr>
          <w:b/>
          <w:i/>
          <w:szCs w:val="24"/>
        </w:rPr>
        <w:t>Operating Report Contents</w:t>
      </w:r>
    </w:p>
    <w:p w:rsidR="00D74D83" w:rsidRPr="008D6E24" w:rsidRDefault="00D74D83" w:rsidP="00D74D83">
      <w:pPr>
        <w:rPr>
          <w:b/>
          <w:szCs w:val="24"/>
          <w:u w:val="single"/>
        </w:rPr>
      </w:pPr>
    </w:p>
    <w:p w:rsidR="00D74D83" w:rsidRDefault="00D74D83" w:rsidP="00D74D83">
      <w:pPr>
        <w:jc w:val="center"/>
        <w:rPr>
          <w:b/>
          <w:szCs w:val="24"/>
          <w:u w:val="single"/>
        </w:rPr>
      </w:pPr>
      <w:r w:rsidRPr="008D6E24">
        <w:rPr>
          <w:b/>
          <w:szCs w:val="24"/>
          <w:u w:val="single"/>
        </w:rPr>
        <w:t>Proposed Semi-Annual Sponsor Operational Report Contents</w:t>
      </w:r>
    </w:p>
    <w:p w:rsidR="00D74D83" w:rsidRDefault="00D74D83" w:rsidP="00D74D83">
      <w:pPr>
        <w:jc w:val="center"/>
        <w:rPr>
          <w:b/>
          <w:szCs w:val="24"/>
          <w:u w:val="single"/>
        </w:rPr>
      </w:pPr>
    </w:p>
    <w:p w:rsidR="00D74D83" w:rsidRPr="008D6E24" w:rsidRDefault="00D74D83" w:rsidP="00D74D83">
      <w:pPr>
        <w:jc w:val="center"/>
        <w:rPr>
          <w:szCs w:val="24"/>
        </w:rPr>
      </w:pPr>
    </w:p>
    <w:p w:rsidR="00D74D83" w:rsidRPr="008D6E24" w:rsidRDefault="00D74D83" w:rsidP="00D74D83">
      <w:pPr>
        <w:pStyle w:val="ListParagraph"/>
        <w:numPr>
          <w:ilvl w:val="0"/>
          <w:numId w:val="178"/>
        </w:numPr>
        <w:spacing w:after="200" w:line="276" w:lineRule="auto"/>
        <w:jc w:val="left"/>
        <w:rPr>
          <w:szCs w:val="24"/>
        </w:rPr>
      </w:pPr>
      <w:r w:rsidRPr="008D6E24">
        <w:rPr>
          <w:szCs w:val="24"/>
        </w:rPr>
        <w:t>Traffic Performance (by Regional Airport and Cluster)</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Actual performance compared against Budget/forecast and against Y-1 for the </w:t>
      </w:r>
      <w:r w:rsidR="001F3920" w:rsidRPr="008D6E24">
        <w:rPr>
          <w:szCs w:val="24"/>
        </w:rPr>
        <w:t>period with</w:t>
      </w:r>
      <w:r w:rsidRPr="008D6E24">
        <w:rPr>
          <w:szCs w:val="24"/>
        </w:rPr>
        <w:t xml:space="preserve"> relevant commentary.  . </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Traffic to be broken down into Domestic and International, Arriving, Departing and Transfer, </w:t>
      </w:r>
      <w:r w:rsidRPr="00270F19">
        <w:rPr>
          <w:szCs w:val="24"/>
        </w:rPr>
        <w:t xml:space="preserve"> </w:t>
      </w:r>
      <w:r>
        <w:rPr>
          <w:szCs w:val="24"/>
        </w:rPr>
        <w:t>as reported by air carriers</w:t>
      </w:r>
      <w:r w:rsidRPr="008D6E24">
        <w:rPr>
          <w:szCs w:val="24"/>
        </w:rPr>
        <w:t>. Information as to the main markets and airlines and their capacity and passenger numbers if available</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Marketing activities outlining potential new airlines/customers, or potential losses in airlines/customers .  Include details as to work being undertaken with tourism authorities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Overview of general economy of the region and events which could affect traffic/tourism </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Corporate Activities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any corporate activities related to the airports for the period under review, as well as those planned for the upcoming period</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Ongoing or Potential legal cases (both brought by the Borrower or brought against the borrower).  This would include nature of the case, and potential impact a loss/win will have upon finances and/or operation of the airports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Operational, Technical and IT Activity</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regards to operational activities/improvements and any changes to mode of operation.  This would include information as to Emergency Response tests/simulation exercises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regards to operational issues and potential modes of rectification</w:t>
      </w:r>
    </w:p>
    <w:p w:rsidR="00D74D83" w:rsidRPr="008C6977" w:rsidRDefault="00D74D83" w:rsidP="00D74D83">
      <w:pPr>
        <w:pStyle w:val="ListParagraph"/>
        <w:numPr>
          <w:ilvl w:val="1"/>
          <w:numId w:val="178"/>
        </w:numPr>
        <w:spacing w:after="200" w:line="276" w:lineRule="auto"/>
        <w:jc w:val="left"/>
        <w:rPr>
          <w:szCs w:val="24"/>
        </w:rPr>
      </w:pPr>
      <w:r>
        <w:rPr>
          <w:szCs w:val="24"/>
        </w:rPr>
        <w:t xml:space="preserve"> </w:t>
      </w:r>
      <w:r>
        <w:rPr>
          <w:rFonts w:eastAsia="Times New Roman"/>
        </w:rPr>
        <w:t>A summary of all incidents/accident that required reporting to the regulatory authority HCAA</w:t>
      </w:r>
      <w:r w:rsidRPr="002528E1">
        <w:rPr>
          <w:rFonts w:eastAsia="Times New Roman"/>
        </w:rPr>
        <w:t xml:space="preserve"> </w:t>
      </w:r>
      <w:r>
        <w:rPr>
          <w:rFonts w:eastAsia="Times New Roman"/>
        </w:rPr>
        <w:t xml:space="preserve">and </w:t>
      </w:r>
      <w:r w:rsidRPr="00667191">
        <w:rPr>
          <w:rFonts w:eastAsia="Times New Roman"/>
        </w:rPr>
        <w:t>an</w:t>
      </w:r>
      <w:r>
        <w:rPr>
          <w:rFonts w:eastAsia="Times New Roman"/>
        </w:rPr>
        <w:t>y</w:t>
      </w:r>
      <w:r w:rsidRPr="00667191">
        <w:rPr>
          <w:rFonts w:eastAsia="Times New Roman"/>
        </w:rPr>
        <w:t xml:space="preserve"> occurrence other than accident and</w:t>
      </w:r>
      <w:r>
        <w:rPr>
          <w:rFonts w:eastAsia="Times New Roman"/>
        </w:rPr>
        <w:t>/or</w:t>
      </w:r>
      <w:r w:rsidRPr="00667191">
        <w:rPr>
          <w:rFonts w:eastAsia="Times New Roman"/>
        </w:rPr>
        <w:t xml:space="preserve"> incident, which involves an operational interruption, defect, fault or other irregular circumstance that has or may have influenced flight safety and that has not resulted in an accident or serious incident</w:t>
      </w:r>
    </w:p>
    <w:p w:rsidR="00D74D83" w:rsidRPr="008D6E24" w:rsidRDefault="00D74D83" w:rsidP="00D74D83">
      <w:pPr>
        <w:pStyle w:val="ListParagraph"/>
        <w:numPr>
          <w:ilvl w:val="1"/>
          <w:numId w:val="178"/>
        </w:numPr>
        <w:spacing w:after="200" w:line="276" w:lineRule="auto"/>
        <w:jc w:val="left"/>
        <w:rPr>
          <w:szCs w:val="24"/>
        </w:rPr>
      </w:pPr>
      <w:r>
        <w:rPr>
          <w:szCs w:val="24"/>
        </w:rPr>
        <w:t xml:space="preserve">Performance Measurement under CA (Deficiency Points, Performance Deduction </w:t>
      </w:r>
      <w:r w:rsidR="001F3920">
        <w:rPr>
          <w:szCs w:val="24"/>
        </w:rPr>
        <w:t>etc.</w:t>
      </w:r>
      <w:r>
        <w:rPr>
          <w:szCs w:val="24"/>
        </w:rPr>
        <w:t>)</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Information as to maintenance (preventative and corrective) performed within the period, and planned in the upcoming period.  </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Performance of technical/IT equipment, including information as to failures and rectification times and “availability” </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proposed capital expenditure related to operational improvements e.g. upgrade of IT system, new X-ray machines, replacement or installation of perimeter fencing, etc.</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lastRenderedPageBreak/>
        <w:t>Human Resources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staff numbers and departments they work in (i.e. Corporate offices, operations, security, etc.)</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Number of outsourced staff and seasonal staff (if known)</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Training activities in the period and planned</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 xml:space="preserve">Performance and Service Quality Measurement </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An update on the performance measurement system required under the Concession Agreement (Appendix 6), </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An update of the following for each Regional Airport over the review period: </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 xml:space="preserve">Measurement of Performance Standards reported to </w:t>
      </w:r>
      <w:r>
        <w:rPr>
          <w:szCs w:val="24"/>
        </w:rPr>
        <w:t>CAA</w:t>
      </w:r>
      <w:r w:rsidRPr="008D6E24">
        <w:rPr>
          <w:szCs w:val="24"/>
        </w:rPr>
        <w:t>; any deficiency points incurred, any performance deductions applied; any Rectification Plan submitted and results achieved against the Plan.</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Results of periodic Capacity Assessment for Passenger Terminals and Aprons; any deficiency points incurred; any performance deductions applied; any expansion triggers reached, and any new or expansion works planned as a result.</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Airport Service Quality Surveys carried out to assess passenger experience in conformance with the requirements of the Concession Agreement</w:t>
      </w:r>
      <w:r>
        <w:rPr>
          <w:szCs w:val="24"/>
        </w:rPr>
        <w:t xml:space="preserve"> </w:t>
      </w:r>
      <w:r>
        <w:rPr>
          <w:rFonts w:eastAsia="Times New Roman"/>
        </w:rPr>
        <w:t>as they come into effect under the CA</w:t>
      </w:r>
      <w:r w:rsidRPr="008D6E24">
        <w:rPr>
          <w:szCs w:val="24"/>
        </w:rPr>
        <w:t>; the results of such surveys; any Deficiency Points and Termination Points incurred, any performance deductions applied; any Rectification Plan submitted and results achieved against the Plan to date.</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Annual Facilities Condition Assessment</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An update on the results of the Annual Facilities Condition Assessment conducted by the IE during the review period; and the Approved Refurbishment Development Plan agreed to address its findings.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Commercial and Property Development</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regards to activities being performed to improve commercial performance of the airports.  This would include work to attract new retailers, or to amend layouts to improve footfall.</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regards to other property development activities which might not be linked to the main terminal and airport areas, but which could improve revenues.  Developments could include fuel farms, cargo facilities, petrol stations, car park provision, etc.</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Financial Highlights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Performance of revenue and operational expenditure against budget and Y-1 for the period under review.  We would expect this to be split down into the main line items:</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 xml:space="preserve">Aeronautical Revenues – Pax fees, Landing fees, parking fees, </w:t>
      </w:r>
      <w:r w:rsidR="001F3920" w:rsidRPr="008D6E24">
        <w:rPr>
          <w:szCs w:val="24"/>
        </w:rPr>
        <w:t>etc.</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Non- Aeronautical Revenues – Retail, F&amp;B, car parking, rentals, Duty Free, etc.</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 xml:space="preserve">Operational Expenditure – staff costs, rentals, utilities, etc. </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Would expect table to go down to the EBITDA line</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Capital Expenditure for the period under review</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lastRenderedPageBreak/>
        <w:t>Where there are variations in Revenue or Costs, we would expect an explanation as to the variance. We would also wish to know what measures are to be taken with respect to poor financial performance to improve things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Environmental and H&amp;S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with respect to environmental activities, such as moves towards carbon accreditation, energy management works, recycling activities, etc.</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Details as to environmental incidents within the period</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as to wildlife management, including bird strike statistics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as to H&amp;S activities, such as work to improve the safety within the operational areas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 xml:space="preserve"> Details as to H&amp;S incidents within the period</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Information as to adherence to Safety Management System in place</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Risks and Opportunities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Review of any perceived risks which could affect traffic, or the fabric of the airport in the upcoming period.  Examples would be:</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Impact of Brexit</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Greater earthquake activity in a region</w:t>
      </w:r>
    </w:p>
    <w:p w:rsidR="00D74D83" w:rsidRPr="008D6E24" w:rsidRDefault="00D74D83" w:rsidP="00D74D83">
      <w:pPr>
        <w:pStyle w:val="ListParagraph"/>
        <w:numPr>
          <w:ilvl w:val="2"/>
          <w:numId w:val="178"/>
        </w:numPr>
        <w:spacing w:after="200" w:line="276" w:lineRule="auto"/>
        <w:jc w:val="left"/>
        <w:rPr>
          <w:szCs w:val="24"/>
        </w:rPr>
      </w:pPr>
      <w:r w:rsidRPr="008D6E24">
        <w:rPr>
          <w:szCs w:val="24"/>
        </w:rPr>
        <w:t>Proximity of certain airports to eastern Mediterranean trouble spots, etc.</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Major Events</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Any relevant events with a material impact on revenues</w:t>
      </w:r>
    </w:p>
    <w:p w:rsidR="00D74D83" w:rsidRPr="008D6E24" w:rsidRDefault="00D74D83" w:rsidP="00D74D83">
      <w:pPr>
        <w:pStyle w:val="ListParagraph"/>
        <w:spacing w:after="200" w:line="276" w:lineRule="auto"/>
        <w:ind w:left="1440"/>
        <w:rPr>
          <w:szCs w:val="24"/>
        </w:rPr>
      </w:pPr>
    </w:p>
    <w:p w:rsidR="00D74D83" w:rsidRPr="008D6E24" w:rsidRDefault="00D74D83" w:rsidP="00D74D83">
      <w:pPr>
        <w:pStyle w:val="ListParagraph"/>
        <w:numPr>
          <w:ilvl w:val="0"/>
          <w:numId w:val="178"/>
        </w:numPr>
        <w:spacing w:after="200" w:line="276" w:lineRule="auto"/>
        <w:jc w:val="left"/>
        <w:rPr>
          <w:szCs w:val="24"/>
        </w:rPr>
      </w:pPr>
      <w:r w:rsidRPr="008D6E24">
        <w:rPr>
          <w:szCs w:val="24"/>
        </w:rPr>
        <w:t>Aerodrome Certification</w:t>
      </w:r>
    </w:p>
    <w:p w:rsidR="00D74D83" w:rsidRPr="008D6E24" w:rsidRDefault="00D74D83" w:rsidP="00D74D83">
      <w:pPr>
        <w:pStyle w:val="ListParagraph"/>
        <w:numPr>
          <w:ilvl w:val="1"/>
          <w:numId w:val="178"/>
        </w:numPr>
        <w:spacing w:after="200" w:line="276" w:lineRule="auto"/>
        <w:jc w:val="left"/>
        <w:rPr>
          <w:szCs w:val="24"/>
        </w:rPr>
      </w:pPr>
      <w:r w:rsidRPr="008D6E24">
        <w:rPr>
          <w:szCs w:val="24"/>
        </w:rPr>
        <w:t>Update on progress, timing and cost of certification process and impact on the operation of the Project</w:t>
      </w:r>
    </w:p>
    <w:p w:rsidR="00D74D83" w:rsidRPr="008D6E24" w:rsidRDefault="00D74D83" w:rsidP="00D74D83">
      <w:pPr>
        <w:pStyle w:val="ListParagraph"/>
        <w:spacing w:after="200" w:line="276" w:lineRule="auto"/>
        <w:ind w:left="1440"/>
        <w:rPr>
          <w:szCs w:val="24"/>
        </w:rPr>
      </w:pPr>
    </w:p>
    <w:p w:rsidR="00D74D83" w:rsidRPr="008D6E24" w:rsidRDefault="00D74D83" w:rsidP="00D74D83">
      <w:pPr>
        <w:pStyle w:val="ListParagraph"/>
        <w:numPr>
          <w:ilvl w:val="1"/>
          <w:numId w:val="178"/>
        </w:numPr>
        <w:spacing w:after="200" w:line="276" w:lineRule="auto"/>
        <w:jc w:val="left"/>
        <w:rPr>
          <w:szCs w:val="24"/>
        </w:rPr>
      </w:pPr>
      <w:r w:rsidRPr="008D6E24">
        <w:rPr>
          <w:szCs w:val="24"/>
        </w:rPr>
        <w:t>Exchanges with Grantor and State on Aerodrome Certification</w:t>
      </w:r>
    </w:p>
    <w:p w:rsidR="00D74D83" w:rsidRPr="008D6E24" w:rsidRDefault="00D74D83" w:rsidP="00D74D83">
      <w:pPr>
        <w:pStyle w:val="ListParagraph"/>
        <w:numPr>
          <w:ilvl w:val="0"/>
          <w:numId w:val="178"/>
        </w:numPr>
        <w:jc w:val="left"/>
        <w:rPr>
          <w:szCs w:val="24"/>
        </w:rPr>
      </w:pPr>
      <w:r w:rsidRPr="008D6E24">
        <w:rPr>
          <w:szCs w:val="24"/>
        </w:rPr>
        <w:t>Costs</w:t>
      </w:r>
    </w:p>
    <w:p w:rsidR="00D74D83" w:rsidRPr="008D6E24" w:rsidRDefault="00D74D83" w:rsidP="00D74D83">
      <w:pPr>
        <w:pStyle w:val="ListParagraph"/>
        <w:numPr>
          <w:ilvl w:val="0"/>
          <w:numId w:val="178"/>
        </w:numPr>
        <w:spacing w:after="200" w:line="276" w:lineRule="auto"/>
        <w:jc w:val="left"/>
        <w:rPr>
          <w:szCs w:val="24"/>
        </w:rPr>
      </w:pPr>
      <w:r w:rsidRPr="008D6E24">
        <w:rPr>
          <w:szCs w:val="24"/>
        </w:rPr>
        <w:t>Material exchanges between the concessionaire and the Grantor and/or the State</w:t>
      </w:r>
    </w:p>
    <w:p w:rsidR="00D74D83" w:rsidRPr="00B44263" w:rsidRDefault="00D74D83" w:rsidP="00D74D83">
      <w:pPr>
        <w:pStyle w:val="Heading4"/>
        <w:numPr>
          <w:ilvl w:val="3"/>
          <w:numId w:val="117"/>
        </w:numPr>
        <w:tabs>
          <w:tab w:val="left" w:pos="2160"/>
        </w:tabs>
        <w:contextualSpacing/>
        <w:rPr>
          <w:szCs w:val="24"/>
        </w:rPr>
      </w:pPr>
      <w:r w:rsidRPr="00B44263">
        <w:rPr>
          <w:szCs w:val="24"/>
        </w:rPr>
        <w:t>a comparison between:</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 xml:space="preserve">the amount actually spent by the Issuer on Operating Costs during the relevant period; and </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 xml:space="preserve">the amount in the Operating Budget forecast for the relevant period to have been spent by the Issuer on Operating Costs, </w:t>
      </w:r>
    </w:p>
    <w:p w:rsidR="00D74D83" w:rsidRPr="008D6E24" w:rsidRDefault="00D74D83" w:rsidP="00D74D83">
      <w:pPr>
        <w:ind w:left="2334" w:firstLine="360"/>
        <w:contextualSpacing/>
        <w:rPr>
          <w:szCs w:val="24"/>
        </w:rPr>
      </w:pPr>
      <w:r w:rsidRPr="008D6E24">
        <w:rPr>
          <w:szCs w:val="24"/>
        </w:rPr>
        <w:t>together with an explanation for any material difference;</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a comparison between:</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the amount of Project Revenues actually received in the relevant period; and</w:t>
      </w:r>
    </w:p>
    <w:p w:rsidR="00D74D83" w:rsidRPr="008D6E24" w:rsidRDefault="00D74D83" w:rsidP="00D74D83">
      <w:pPr>
        <w:numPr>
          <w:ilvl w:val="4"/>
          <w:numId w:val="24"/>
        </w:numPr>
        <w:tabs>
          <w:tab w:val="clear" w:pos="0"/>
        </w:tabs>
        <w:spacing w:after="200" w:line="276" w:lineRule="auto"/>
        <w:ind w:left="2880"/>
        <w:contextualSpacing/>
        <w:jc w:val="left"/>
        <w:rPr>
          <w:szCs w:val="24"/>
        </w:rPr>
      </w:pPr>
      <w:r w:rsidRPr="008D6E24">
        <w:rPr>
          <w:szCs w:val="24"/>
        </w:rPr>
        <w:t xml:space="preserve">the amount of Project Revenues forecast in the Operating Budget to have been received in the relevant period, </w:t>
      </w:r>
    </w:p>
    <w:p w:rsidR="00D74D83" w:rsidRPr="008D6E24" w:rsidRDefault="00D74D83" w:rsidP="00D74D83">
      <w:pPr>
        <w:ind w:left="2334" w:firstLine="360"/>
        <w:contextualSpacing/>
        <w:rPr>
          <w:szCs w:val="24"/>
        </w:rPr>
      </w:pPr>
      <w:r w:rsidRPr="008D6E24">
        <w:rPr>
          <w:szCs w:val="24"/>
        </w:rPr>
        <w:t>together with an explanation for any material difference;</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lastRenderedPageBreak/>
        <w:t xml:space="preserve">details of any amounts of Project Revenues or Operating Costs that remain not settled within the period provided for under </w:t>
      </w:r>
      <w:r w:rsidR="006A6444">
        <w:rPr>
          <w:szCs w:val="24"/>
        </w:rPr>
        <w:t>the respective Project Document</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related to implementation of the following by the Issuer during the review period, including total plan costs; particulars of contractor engaged; and value of works implemented during the review period and cumulatively to date:</w:t>
      </w:r>
    </w:p>
    <w:p w:rsidR="00D74D83" w:rsidRPr="008D6E24" w:rsidRDefault="00D74D83" w:rsidP="00D74D83">
      <w:pPr>
        <w:ind w:left="3228" w:firstLine="186"/>
        <w:contextualSpacing/>
        <w:rPr>
          <w:szCs w:val="24"/>
        </w:rPr>
      </w:pPr>
      <w:r w:rsidRPr="008D6E24">
        <w:rPr>
          <w:szCs w:val="24"/>
        </w:rPr>
        <w:t>- Approved Refurbishment Development Plans;</w:t>
      </w:r>
    </w:p>
    <w:p w:rsidR="00D74D83" w:rsidRPr="008D6E24" w:rsidRDefault="00D74D83" w:rsidP="00D74D83">
      <w:pPr>
        <w:ind w:left="3042" w:firstLine="372"/>
        <w:contextualSpacing/>
        <w:rPr>
          <w:szCs w:val="24"/>
        </w:rPr>
      </w:pPr>
      <w:r w:rsidRPr="008D6E24">
        <w:rPr>
          <w:szCs w:val="24"/>
        </w:rPr>
        <w:t>- Major Maintenance Program; and</w:t>
      </w:r>
    </w:p>
    <w:p w:rsidR="00D74D83" w:rsidRPr="008D6E24" w:rsidRDefault="00D74D83" w:rsidP="00D74D83">
      <w:pPr>
        <w:ind w:left="3420" w:hanging="6"/>
        <w:contextualSpacing/>
        <w:rPr>
          <w:szCs w:val="24"/>
        </w:rPr>
      </w:pPr>
      <w:r w:rsidRPr="008D6E24">
        <w:rPr>
          <w:szCs w:val="24"/>
        </w:rPr>
        <w:t>- Capital Expenditure plans for any new or expansion works (excluding the Imminent Works).</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any claims made under the Insurances during the relevant period;</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any VAT Refund and Set-Off claims</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 xml:space="preserve">details of appointments of any major contractors for specific tasks (with a description of their scope of work); </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the technical performance of the Project especially as regards performance levels under the CA and the results of customer satisfaction surveys</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material events such as closure of airports, shock events, force majeure etc.</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 xml:space="preserve">details of environmental compliance and performance, including a description of any major issue with impact on the environment </w:t>
      </w:r>
      <w:r>
        <w:rPr>
          <w:szCs w:val="24"/>
        </w:rPr>
        <w:t>with</w:t>
      </w:r>
      <w:r w:rsidRPr="008D6E24">
        <w:rPr>
          <w:szCs w:val="24"/>
        </w:rPr>
        <w:t xml:space="preserve"> reference to the agreed E&amp;S plan</w:t>
      </w:r>
    </w:p>
    <w:p w:rsidR="00D74D83" w:rsidRPr="008D6E24" w:rsidRDefault="00D74D83" w:rsidP="00D74D83">
      <w:pPr>
        <w:numPr>
          <w:ilvl w:val="3"/>
          <w:numId w:val="24"/>
        </w:numPr>
        <w:tabs>
          <w:tab w:val="clear" w:pos="0"/>
        </w:tabs>
        <w:spacing w:after="200" w:line="276" w:lineRule="auto"/>
        <w:ind w:left="3414"/>
        <w:contextualSpacing/>
        <w:jc w:val="left"/>
        <w:rPr>
          <w:szCs w:val="24"/>
        </w:rPr>
      </w:pPr>
      <w:r w:rsidRPr="008D6E24">
        <w:rPr>
          <w:szCs w:val="24"/>
        </w:rPr>
        <w:t>Details of Senior Debt service</w:t>
      </w:r>
    </w:p>
    <w:p w:rsidR="00D74D83" w:rsidRPr="008D6E24" w:rsidRDefault="00D74D83" w:rsidP="00D74D83">
      <w:pPr>
        <w:ind w:left="2160"/>
        <w:contextualSpacing/>
        <w:rPr>
          <w:szCs w:val="24"/>
        </w:rPr>
      </w:pPr>
    </w:p>
    <w:p w:rsidR="00D74D83" w:rsidRPr="008D6E24" w:rsidRDefault="00D74D83" w:rsidP="00D74D83">
      <w:pPr>
        <w:ind w:left="2160"/>
        <w:contextualSpacing/>
        <w:rPr>
          <w:szCs w:val="24"/>
        </w:rPr>
      </w:pPr>
      <w:r w:rsidRPr="008D6E24">
        <w:rPr>
          <w:szCs w:val="24"/>
        </w:rPr>
        <w:t>such other information relating to the operation, maintenance and/or management of the Project as the Facility Agent may from time to time reasonably require.</w:t>
      </w:r>
    </w:p>
    <w:p w:rsidR="00D74D83" w:rsidRPr="008D6E24" w:rsidRDefault="00D74D83" w:rsidP="00D74D83">
      <w:pPr>
        <w:pStyle w:val="ListParagraph"/>
        <w:contextualSpacing w:val="0"/>
        <w:jc w:val="center"/>
        <w:rPr>
          <w:b/>
          <w:bCs/>
          <w:iCs/>
          <w:szCs w:val="24"/>
        </w:rPr>
      </w:pPr>
    </w:p>
    <w:p w:rsidR="008D6E24" w:rsidRPr="008D6E24" w:rsidRDefault="008D6E24" w:rsidP="008D6E24">
      <w:pPr>
        <w:pStyle w:val="ListParagraph"/>
        <w:rPr>
          <w:szCs w:val="24"/>
        </w:rPr>
      </w:pPr>
    </w:p>
    <w:p w:rsidR="006776FB" w:rsidRPr="00090516" w:rsidRDefault="006776FB" w:rsidP="00987BCC">
      <w:pPr>
        <w:pStyle w:val="ListBullet4"/>
        <w:numPr>
          <w:ilvl w:val="0"/>
          <w:numId w:val="0"/>
        </w:numPr>
        <w:ind w:left="2880"/>
        <w:rPr>
          <w:color w:val="000000" w:themeColor="text1"/>
        </w:rPr>
      </w:pPr>
    </w:p>
    <w:p w:rsidR="006776FB" w:rsidRPr="00090516" w:rsidRDefault="006776FB" w:rsidP="006776FB">
      <w:pPr>
        <w:rPr>
          <w:szCs w:val="24"/>
        </w:rPr>
      </w:pPr>
    </w:p>
    <w:p w:rsidR="006776FB" w:rsidRPr="00090516" w:rsidRDefault="006776FB" w:rsidP="006776FB">
      <w:pPr>
        <w:rPr>
          <w:szCs w:val="24"/>
          <w:lang w:val="en-US"/>
        </w:rPr>
      </w:pPr>
      <w:r w:rsidRPr="00090516">
        <w:rPr>
          <w:szCs w:val="24"/>
          <w:lang w:val="en-US"/>
        </w:rPr>
        <w:br w:type="page"/>
      </w:r>
    </w:p>
    <w:p w:rsidR="00AB2E97" w:rsidRPr="00090516" w:rsidRDefault="007F03F0" w:rsidP="00CD26D9">
      <w:pPr>
        <w:pStyle w:val="Schedule1"/>
      </w:pPr>
      <w:bookmarkStart w:id="1218" w:name="_Toc475985415"/>
      <w:r w:rsidRPr="00090516">
        <w:lastRenderedPageBreak/>
        <w:br/>
      </w:r>
      <w:r w:rsidR="00AB2E97" w:rsidRPr="00090516">
        <w:br/>
      </w:r>
      <w:bookmarkStart w:id="1219" w:name="_Ref473086417"/>
      <w:r w:rsidR="00013B44" w:rsidRPr="00090516">
        <w:t xml:space="preserve">Project </w:t>
      </w:r>
      <w:r w:rsidR="00013B44" w:rsidRPr="00090516">
        <w:rPr>
          <w:spacing w:val="0"/>
        </w:rPr>
        <w:t>Permits</w:t>
      </w:r>
      <w:bookmarkEnd w:id="1218"/>
      <w:bookmarkEnd w:id="1219"/>
    </w:p>
    <w:p w:rsidR="00E27886" w:rsidRPr="00090516" w:rsidRDefault="00E27886" w:rsidP="00815813">
      <w:pPr>
        <w:pStyle w:val="BodyText"/>
        <w:jc w:val="center"/>
        <w:rPr>
          <w:b/>
        </w:rPr>
      </w:pPr>
      <w:bookmarkStart w:id="1220" w:name="_Toc475007284"/>
      <w:r w:rsidRPr="00090516">
        <w:rPr>
          <w:b/>
        </w:rPr>
        <w:t>Part A – Permits existing on CCD</w:t>
      </w:r>
      <w:bookmarkEnd w:id="1220"/>
    </w:p>
    <w:p w:rsidR="007004F0" w:rsidRPr="00090516" w:rsidRDefault="007004F0" w:rsidP="00AB2E97">
      <w:pPr>
        <w:pStyle w:val="BodyText"/>
        <w:rPr>
          <w:b/>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74"/>
        <w:gridCol w:w="1285"/>
        <w:gridCol w:w="1261"/>
        <w:gridCol w:w="1445"/>
        <w:gridCol w:w="2477"/>
      </w:tblGrid>
      <w:tr w:rsidR="001E5351" w:rsidRPr="001E5351" w:rsidTr="00A469C9">
        <w:trPr>
          <w:tblHeader/>
        </w:trPr>
        <w:tc>
          <w:tcPr>
            <w:tcW w:w="1501" w:type="pct"/>
            <w:shd w:val="clear" w:color="auto" w:fill="D9D9D9"/>
            <w:vAlign w:val="center"/>
          </w:tcPr>
          <w:p w:rsidR="001E5351" w:rsidRPr="001E5351" w:rsidRDefault="001E5351" w:rsidP="001E5351">
            <w:pPr>
              <w:spacing w:before="120" w:after="120"/>
              <w:jc w:val="center"/>
              <w:rPr>
                <w:rFonts w:eastAsia="Times New Roman"/>
                <w:b/>
                <w:szCs w:val="24"/>
                <w:lang w:val="en-US" w:eastAsia="en-US"/>
              </w:rPr>
            </w:pPr>
            <w:r w:rsidRPr="001E5351">
              <w:rPr>
                <w:rFonts w:eastAsia="Times New Roman"/>
                <w:b/>
                <w:szCs w:val="24"/>
                <w:lang w:val="en-US" w:eastAsia="en-US"/>
              </w:rPr>
              <w:t xml:space="preserve">Type of Authorisation </w:t>
            </w:r>
            <w:r w:rsidRPr="001E5351">
              <w:rPr>
                <w:rFonts w:eastAsia="Times New Roman"/>
                <w:b/>
                <w:szCs w:val="24"/>
                <w:lang w:val="en-US" w:eastAsia="en-US"/>
              </w:rPr>
              <w:br/>
              <w:t>Number of Authorisation</w:t>
            </w:r>
          </w:p>
        </w:tc>
        <w:tc>
          <w:tcPr>
            <w:tcW w:w="695"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Status</w:t>
            </w:r>
          </w:p>
        </w:tc>
        <w:tc>
          <w:tcPr>
            <w:tcW w:w="682"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Issuing Authority</w:t>
            </w:r>
          </w:p>
        </w:tc>
        <w:tc>
          <w:tcPr>
            <w:tcW w:w="782"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Holder</w:t>
            </w:r>
          </w:p>
        </w:tc>
        <w:tc>
          <w:tcPr>
            <w:tcW w:w="1340"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 xml:space="preserve">Initial Duration – </w:t>
            </w:r>
          </w:p>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Time of Expiration</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Cs w:val="24"/>
                <w:lang w:val="en-US" w:eastAsia="en-US"/>
              </w:rPr>
            </w:pPr>
            <w:r w:rsidRPr="001E5351">
              <w:rPr>
                <w:rFonts w:eastAsia="Times New Roman"/>
                <w:b/>
                <w:color w:val="0070C0"/>
                <w:sz w:val="18"/>
                <w:szCs w:val="18"/>
                <w:lang w:val="en-US" w:eastAsia="en-US"/>
              </w:rPr>
              <w:t>Existing Construction (Building) Permits [State Permits]</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CHQ</w:t>
            </w:r>
          </w:p>
        </w:tc>
      </w:tr>
      <w:tr w:rsidR="001E5351" w:rsidRPr="001E5351" w:rsidTr="00A469C9">
        <w:trPr>
          <w:trHeight w:val="665"/>
        </w:trPr>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D7/C/10296/1115/07.03.1994</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07.03.1997</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DT7/D7/C/23049/2377/05.08.2013</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S. GREECE (under AKTOR A.T.E.)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4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05.08.2017</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KVA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D7/C/51007/7100/20.12.2004</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20.12.2007</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PVK</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D7/C/53582/5717/07.12.1999</w:t>
            </w:r>
          </w:p>
        </w:tc>
        <w:tc>
          <w:tcPr>
            <w:tcW w:w="695"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S. GREECE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07.12.2002</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SKG</w:t>
            </w:r>
          </w:p>
        </w:tc>
      </w:tr>
      <w:tr w:rsidR="001E5351" w:rsidRPr="001E5351" w:rsidTr="00A469C9">
        <w:tc>
          <w:tcPr>
            <w:tcW w:w="1501" w:type="pct"/>
            <w:vAlign w:val="center"/>
          </w:tcPr>
          <w:p w:rsidR="001E5351" w:rsidRPr="001E5351" w:rsidRDefault="001E5351" w:rsidP="001E5351">
            <w:pPr>
              <w:jc w:val="left"/>
              <w:rPr>
                <w:b/>
                <w:color w:val="0070C0"/>
                <w:sz w:val="18"/>
                <w:szCs w:val="18"/>
              </w:rPr>
            </w:pPr>
            <w:r w:rsidRPr="001E5351">
              <w:rPr>
                <w:rFonts w:eastAsia="Times New Roman"/>
                <w:b/>
                <w:color w:val="0070C0"/>
                <w:sz w:val="18"/>
                <w:szCs w:val="18"/>
                <w:lang w:val="en-US" w:eastAsia="en-US"/>
              </w:rPr>
              <w:t>D7/C/54940/5478/31.12.2001</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N. GREECE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Initial duration: 3 years </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31.12.2004</w:t>
            </w:r>
          </w:p>
        </w:tc>
      </w:tr>
      <w:tr w:rsidR="001E5351" w:rsidRPr="001E5351" w:rsidTr="00A469C9">
        <w:tc>
          <w:tcPr>
            <w:tcW w:w="1501"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D7/C/10253/1510/18.03.2003</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N. GREECE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18.03.2006</w:t>
            </w:r>
          </w:p>
        </w:tc>
      </w:tr>
      <w:tr w:rsidR="001E5351" w:rsidRPr="001E5351" w:rsidTr="00A469C9">
        <w:tc>
          <w:tcPr>
            <w:tcW w:w="1501"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D7/C/34876/5056/03.09.2004</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N. GREECE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 EXPIRATION: 03.09.2007</w:t>
            </w:r>
          </w:p>
        </w:tc>
      </w:tr>
      <w:tr w:rsidR="001E5351" w:rsidRPr="001E5351" w:rsidTr="00A469C9">
        <w:tc>
          <w:tcPr>
            <w:tcW w:w="1501"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D7/C/46018/5465/26.11.2007</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4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26.11.2011</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ZTH</w:t>
            </w:r>
          </w:p>
        </w:tc>
      </w:tr>
      <w:tr w:rsidR="001E5351" w:rsidRPr="001E5351" w:rsidTr="00A469C9">
        <w:tc>
          <w:tcPr>
            <w:tcW w:w="1501" w:type="pct"/>
            <w:vAlign w:val="center"/>
          </w:tcPr>
          <w:p w:rsidR="001E5351" w:rsidRPr="001E5351" w:rsidRDefault="001E5351" w:rsidP="001E5351">
            <w:pPr>
              <w:jc w:val="left"/>
              <w:rPr>
                <w:b/>
                <w:color w:val="0070C0"/>
                <w:sz w:val="18"/>
                <w:szCs w:val="18"/>
              </w:rPr>
            </w:pPr>
            <w:r w:rsidRPr="001E5351">
              <w:rPr>
                <w:rFonts w:eastAsia="Times New Roman"/>
                <w:b/>
                <w:color w:val="0070C0"/>
                <w:sz w:val="18"/>
                <w:szCs w:val="18"/>
                <w:lang w:val="en-US" w:eastAsia="en-US"/>
              </w:rPr>
              <w:t>D7/C/37677/4753/01.10.2002</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EYDE S. GREECE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01.10.2005</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Existing Fire Life Safety Certificates [State Permits]</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lastRenderedPageBreak/>
              <w:t xml:space="preserve">CHQ </w:t>
            </w:r>
          </w:p>
        </w:tc>
      </w:tr>
      <w:tr w:rsidR="001E5351" w:rsidRPr="001E5351" w:rsidTr="00A469C9">
        <w:tc>
          <w:tcPr>
            <w:tcW w:w="1501"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2271F.700.5/172/13.05.2015</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Local Fire Brigade</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Initial duration: 5 years </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13.05.2020</w:t>
            </w:r>
          </w:p>
        </w:tc>
      </w:tr>
      <w:tr w:rsidR="001E5351" w:rsidRPr="001E5351" w:rsidTr="00A469C9">
        <w:trPr>
          <w:trHeight w:val="269"/>
        </w:trPr>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Existing Environmental Terms Approval [State Permits]</w:t>
            </w:r>
          </w:p>
        </w:tc>
      </w:tr>
      <w:tr w:rsidR="001E5351" w:rsidRPr="001E5351" w:rsidTr="00A469C9">
        <w:trPr>
          <w:trHeight w:val="96"/>
        </w:trPr>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CHQ</w:t>
            </w:r>
          </w:p>
        </w:tc>
      </w:tr>
      <w:tr w:rsidR="001E5351" w:rsidRPr="001E5351" w:rsidTr="00A469C9">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51226/25-10-2016</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25.10.2026</w:t>
            </w:r>
          </w:p>
        </w:tc>
      </w:tr>
      <w:tr w:rsidR="001E5351" w:rsidRPr="001E5351" w:rsidTr="00A469C9">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KVA</w:t>
            </w:r>
          </w:p>
        </w:tc>
      </w:tr>
      <w:tr w:rsidR="001E5351" w:rsidRPr="001E5351" w:rsidTr="00A469C9">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84821/95/08.07.1996</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105624/14.11.2006</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200818/23.07.2012</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172044/09.04.2014</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31.12.2016</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Renewal file already submitted. Environmental Terms valid until the issuance of the renewal.</w:t>
            </w:r>
          </w:p>
        </w:tc>
      </w:tr>
      <w:tr w:rsidR="001E5351" w:rsidRPr="001E5351" w:rsidTr="00A469C9">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PVK</w:t>
            </w:r>
          </w:p>
        </w:tc>
      </w:tr>
      <w:tr w:rsidR="001E5351" w:rsidRPr="001E5351" w:rsidTr="00A469C9">
        <w:trPr>
          <w:trHeight w:val="908"/>
        </w:trPr>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l-GR" w:eastAsia="en-US"/>
              </w:rPr>
            </w:pPr>
            <w:r w:rsidRPr="001E5351">
              <w:rPr>
                <w:rFonts w:eastAsia="Times New Roman"/>
                <w:b/>
                <w:color w:val="0070C0"/>
                <w:sz w:val="18"/>
                <w:szCs w:val="18"/>
                <w:lang w:val="en-US" w:eastAsia="en-US"/>
              </w:rPr>
              <w:t>JMD 107719/19.05.2000</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MD 11543/07.03.2017</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l-GR" w:eastAsia="en-US"/>
              </w:rPr>
            </w:pPr>
            <w:r w:rsidRPr="001E5351">
              <w:rPr>
                <w:rFonts w:eastAsia="Times New Roman"/>
                <w:color w:val="0070C0"/>
                <w:sz w:val="18"/>
                <w:szCs w:val="18"/>
                <w:lang w:val="en-US" w:eastAsia="en-US"/>
              </w:rPr>
              <w:t>EXPIRATION: 07.03.2027</w:t>
            </w:r>
          </w:p>
        </w:tc>
      </w:tr>
      <w:tr w:rsidR="001E5351" w:rsidRPr="001E5351" w:rsidTr="00A469C9">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SKG</w:t>
            </w:r>
          </w:p>
        </w:tc>
      </w:tr>
      <w:tr w:rsidR="001E5351" w:rsidRPr="001E5351" w:rsidTr="00A469C9">
        <w:trPr>
          <w:trHeight w:val="1511"/>
        </w:trPr>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31522/17.08.1994</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105214/17.11.2000</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125887/08.05.2007</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204012/05.10.2011</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12763/10.03.2016</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31.12.2021</w:t>
            </w:r>
          </w:p>
        </w:tc>
      </w:tr>
      <w:tr w:rsidR="001E5351" w:rsidRPr="001E5351" w:rsidTr="00A469C9">
        <w:trPr>
          <w:trHeight w:val="512"/>
        </w:trPr>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highlight w:val="yellow"/>
                <w:lang w:val="en-US" w:eastAsia="en-US"/>
              </w:rPr>
            </w:pPr>
            <w:r w:rsidRPr="001E5351">
              <w:rPr>
                <w:rFonts w:eastAsia="Times New Roman"/>
                <w:b/>
                <w:color w:val="0070C0"/>
                <w:sz w:val="18"/>
                <w:szCs w:val="18"/>
                <w:lang w:val="en-US" w:eastAsia="en-US"/>
              </w:rPr>
              <w:t>ZTH</w:t>
            </w:r>
          </w:p>
        </w:tc>
      </w:tr>
      <w:tr w:rsidR="001E5351" w:rsidRPr="001E5351" w:rsidTr="00A469C9">
        <w:trPr>
          <w:trHeight w:val="818"/>
        </w:trPr>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43392/94/17.02.1997</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127597/02.07.2010</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175512/15.10.2014</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31.12.2024</w:t>
            </w:r>
          </w:p>
        </w:tc>
      </w:tr>
      <w:tr w:rsidR="001E5351" w:rsidRPr="001E5351" w:rsidTr="00A469C9">
        <w:trPr>
          <w:trHeight w:val="130"/>
        </w:trPr>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EFL</w:t>
            </w:r>
          </w:p>
        </w:tc>
      </w:tr>
      <w:tr w:rsidR="001E5351" w:rsidRPr="001E5351" w:rsidTr="00A469C9">
        <w:trPr>
          <w:cantSplit/>
          <w:trHeight w:val="872"/>
        </w:trPr>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32647/94/09.05.1995</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106586/08.08.2006</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151698/04.09.2015</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ind w:right="-108"/>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31.12.2016</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Renewal file already submitted. Environmental Terms valid until the issuance of the renewal.</w:t>
            </w:r>
          </w:p>
        </w:tc>
      </w:tr>
      <w:tr w:rsidR="001E5351" w:rsidRPr="001E5351" w:rsidTr="00A469C9">
        <w:tc>
          <w:tcPr>
            <w:tcW w:w="5000" w:type="pct"/>
            <w:gridSpan w:val="5"/>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CFU</w:t>
            </w:r>
          </w:p>
        </w:tc>
      </w:tr>
      <w:tr w:rsidR="001E5351" w:rsidRPr="001E5351" w:rsidTr="00A469C9">
        <w:trPr>
          <w:trHeight w:val="1223"/>
        </w:trPr>
        <w:tc>
          <w:tcPr>
            <w:tcW w:w="1501"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lastRenderedPageBreak/>
              <w:t>JMD 32651/94/09.05.1995</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81735/31.12.1996</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106587/08.08.2006</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JMD 127596/02.07.2010</w:t>
            </w:r>
          </w:p>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MD 11945/08.03.2017</w:t>
            </w:r>
          </w:p>
        </w:tc>
        <w:tc>
          <w:tcPr>
            <w:tcW w:w="695"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l-GR" w:eastAsia="en-US"/>
              </w:rPr>
            </w:pPr>
            <w:r w:rsidRPr="001E5351">
              <w:rPr>
                <w:rFonts w:eastAsia="Times New Roman"/>
                <w:color w:val="0070C0"/>
                <w:sz w:val="18"/>
                <w:szCs w:val="18"/>
                <w:lang w:val="en-US" w:eastAsia="en-US"/>
              </w:rPr>
              <w:t>Valid</w:t>
            </w:r>
          </w:p>
        </w:tc>
        <w:tc>
          <w:tcPr>
            <w:tcW w:w="6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tcBorders>
              <w:top w:val="single" w:sz="4" w:space="0" w:color="000000"/>
              <w:left w:val="single" w:sz="4" w:space="0" w:color="000000"/>
              <w:bottom w:val="single" w:sz="4" w:space="0" w:color="000000"/>
              <w:right w:val="single" w:sz="4" w:space="0" w:color="000000"/>
            </w:tcBorders>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10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08.</w:t>
            </w:r>
            <w:r w:rsidRPr="001E5351">
              <w:rPr>
                <w:rFonts w:eastAsia="Times New Roman"/>
                <w:color w:val="0070C0"/>
                <w:sz w:val="18"/>
                <w:szCs w:val="18"/>
                <w:lang w:val="el-GR" w:eastAsia="en-US"/>
              </w:rPr>
              <w:t>03</w:t>
            </w:r>
            <w:r w:rsidRPr="001E5351">
              <w:rPr>
                <w:rFonts w:eastAsia="Times New Roman"/>
                <w:color w:val="0070C0"/>
                <w:sz w:val="18"/>
                <w:szCs w:val="18"/>
                <w:lang w:val="en-US" w:eastAsia="en-US"/>
              </w:rPr>
              <w:t>.2027</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Waste Water Plants Disposal License [State Permits]</w:t>
            </w:r>
            <w:r w:rsidRPr="001E5351">
              <w:rPr>
                <w:rFonts w:eastAsia="Times New Roman"/>
                <w:b/>
                <w:color w:val="0070C0"/>
                <w:sz w:val="18"/>
                <w:szCs w:val="18"/>
                <w:vertAlign w:val="superscript"/>
                <w:lang w:val="en-US" w:eastAsia="en-US"/>
              </w:rPr>
              <w:footnoteReference w:id="4"/>
            </w:r>
          </w:p>
        </w:tc>
      </w:tr>
      <w:tr w:rsidR="001E5351" w:rsidRPr="001E5351" w:rsidTr="00A469C9">
        <w:tc>
          <w:tcPr>
            <w:tcW w:w="1501"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PVK</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l-GR" w:eastAsia="en-US"/>
              </w:rPr>
              <w:t>Ι</w:t>
            </w:r>
            <w:r w:rsidRPr="001E5351">
              <w:rPr>
                <w:rFonts w:eastAsia="Times New Roman"/>
                <w:color w:val="0070C0"/>
                <w:sz w:val="18"/>
                <w:szCs w:val="18"/>
                <w:lang w:val="en-US" w:eastAsia="en-US"/>
              </w:rPr>
              <w:t>ncluded in the Existing Env. Terms Approval</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 xml:space="preserve">Operational Licenses </w:t>
            </w:r>
            <w:r w:rsidRPr="001E5351">
              <w:rPr>
                <w:rFonts w:eastAsia="Times New Roman"/>
                <w:color w:val="0070C0"/>
                <w:sz w:val="18"/>
                <w:szCs w:val="18"/>
                <w:lang w:val="en-US" w:eastAsia="en-US"/>
              </w:rPr>
              <w:t xml:space="preserve"> </w:t>
            </w:r>
            <w:r w:rsidRPr="001E5351">
              <w:rPr>
                <w:rFonts w:eastAsia="Times New Roman"/>
                <w:b/>
                <w:color w:val="0070C0"/>
                <w:sz w:val="18"/>
                <w:szCs w:val="18"/>
                <w:lang w:val="en-US" w:eastAsia="en-US"/>
              </w:rPr>
              <w:t>[State Permits]</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CHQ</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MD 10560/06.08.1955 (Government Gazette 151/B/13.8.1955)</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Royal authority</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no beneficiary. </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KVA</w:t>
            </w:r>
          </w:p>
        </w:tc>
      </w:tr>
      <w:tr w:rsidR="001E5351" w:rsidRPr="001E5351" w:rsidTr="00A469C9">
        <w:trPr>
          <w:trHeight w:val="971"/>
        </w:trPr>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MD 10560/06.08.1955 (Government Gazette 151/B/13.8.1955)</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Royal authority</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no beneficiary. </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rPr>
          <w:trHeight w:val="548"/>
        </w:trPr>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PVK</w:t>
            </w:r>
          </w:p>
        </w:tc>
      </w:tr>
      <w:tr w:rsidR="001E5351" w:rsidRPr="001E5351" w:rsidTr="00A469C9">
        <w:trPr>
          <w:trHeight w:val="1223"/>
        </w:trPr>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RD 607/27.09.1963    (Government Gazette 174/A/7.10.1963)</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Royal authority</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no beneficiary. </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SKG</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MD 10560/06.08.1955 (Government Gazette 151/B/13.8.1955)</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Royal authority</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no beneficiary. </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rPr>
          <w:trHeight w:val="584"/>
        </w:trPr>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ZTH</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D1/Β/10365/665/27.03.1971 and D1/Α/17092/1055/27.05.1971</w:t>
            </w:r>
            <w:r w:rsidRPr="001E5351">
              <w:rPr>
                <w:rFonts w:eastAsia="Times New Roman"/>
                <w:b/>
                <w:color w:val="0070C0"/>
                <w:sz w:val="18"/>
                <w:szCs w:val="18"/>
                <w:vertAlign w:val="superscript"/>
                <w:lang w:val="en-US" w:eastAsia="en-US"/>
              </w:rPr>
              <w:footnoteReference w:id="5"/>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Minister of Transport</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no beneficiary.</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EFL</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D1/Β/10365/665/27.03.1971 and D1/Α/17092/1055/27.05.1971</w:t>
            </w:r>
            <w:r w:rsidRPr="001E5351">
              <w:rPr>
                <w:rFonts w:eastAsia="Times New Roman"/>
                <w:b/>
                <w:color w:val="0070C0"/>
                <w:sz w:val="18"/>
                <w:szCs w:val="18"/>
                <w:vertAlign w:val="superscript"/>
                <w:lang w:val="en-US" w:eastAsia="en-US"/>
              </w:rPr>
              <w:footnoteReference w:id="6"/>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Minister of Transport</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no beneficiary.</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lastRenderedPageBreak/>
              <w:t>CFU</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MD 10560/06.08.1955 (Government Gazette 151/B/13.8.1955)</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Valid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Royal authority</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no beneficiary. </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bl>
    <w:p w:rsidR="001E5351" w:rsidRPr="001E5351" w:rsidRDefault="001E5351" w:rsidP="001E5351">
      <w:pPr>
        <w:spacing w:after="160" w:line="259" w:lineRule="auto"/>
        <w:jc w:val="left"/>
        <w:rPr>
          <w:rFonts w:eastAsia="Times New Roman"/>
          <w:szCs w:val="24"/>
          <w:lang w:val="en-US" w:eastAsia="en-US"/>
        </w:rPr>
      </w:pPr>
      <w:r w:rsidRPr="001E5351">
        <w:rPr>
          <w:rFonts w:eastAsia="Times New Roman"/>
          <w:szCs w:val="24"/>
          <w:lang w:val="en-US" w:eastAsia="en-US"/>
        </w:rPr>
        <w:br w:type="page"/>
      </w:r>
    </w:p>
    <w:p w:rsidR="001E5351" w:rsidRPr="001E5351" w:rsidRDefault="001E5351" w:rsidP="001E5351">
      <w:pPr>
        <w:spacing w:after="240"/>
        <w:jc w:val="center"/>
        <w:outlineLvl w:val="0"/>
        <w:rPr>
          <w:rFonts w:eastAsia="Times New Roman"/>
          <w:b/>
          <w:spacing w:val="5"/>
          <w:kern w:val="28"/>
          <w:szCs w:val="24"/>
          <w:lang w:val="en-US" w:eastAsia="en-US"/>
        </w:rPr>
      </w:pPr>
      <w:r w:rsidRPr="001E5351">
        <w:rPr>
          <w:rFonts w:eastAsia="Times New Roman"/>
          <w:b/>
          <w:spacing w:val="5"/>
          <w:kern w:val="28"/>
          <w:szCs w:val="24"/>
          <w:lang w:val="en-US" w:eastAsia="en-US"/>
        </w:rPr>
        <w:lastRenderedPageBreak/>
        <w:t>Part B – Deemed Granted Permits</w:t>
      </w:r>
    </w:p>
    <w:tbl>
      <w:tblPr>
        <w:tblW w:w="500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73"/>
        <w:gridCol w:w="1566"/>
        <w:gridCol w:w="1261"/>
        <w:gridCol w:w="1120"/>
        <w:gridCol w:w="43"/>
        <w:gridCol w:w="2481"/>
      </w:tblGrid>
      <w:tr w:rsidR="001E5351" w:rsidRPr="001E5351" w:rsidTr="00A469C9">
        <w:trPr>
          <w:tblHeader/>
        </w:trPr>
        <w:tc>
          <w:tcPr>
            <w:tcW w:w="1500" w:type="pct"/>
            <w:shd w:val="clear" w:color="auto" w:fill="D9D9D9"/>
            <w:vAlign w:val="center"/>
          </w:tcPr>
          <w:p w:rsidR="001E5351" w:rsidRPr="001E5351" w:rsidRDefault="001E5351" w:rsidP="001E5351">
            <w:pPr>
              <w:spacing w:before="120" w:after="120"/>
              <w:jc w:val="center"/>
              <w:rPr>
                <w:rFonts w:eastAsia="Times New Roman"/>
                <w:b/>
                <w:szCs w:val="24"/>
                <w:lang w:val="en-US" w:eastAsia="en-US"/>
              </w:rPr>
            </w:pPr>
            <w:r w:rsidRPr="001E5351">
              <w:rPr>
                <w:rFonts w:eastAsia="Times New Roman"/>
                <w:b/>
                <w:szCs w:val="24"/>
                <w:lang w:val="en-US" w:eastAsia="en-US"/>
              </w:rPr>
              <w:t xml:space="preserve">Type of Authorisation </w:t>
            </w:r>
            <w:r w:rsidRPr="001E5351">
              <w:rPr>
                <w:rFonts w:eastAsia="Times New Roman"/>
                <w:b/>
                <w:szCs w:val="24"/>
                <w:lang w:val="en-US" w:eastAsia="en-US"/>
              </w:rPr>
              <w:br/>
              <w:t>Number of Authorisation</w:t>
            </w:r>
          </w:p>
        </w:tc>
        <w:tc>
          <w:tcPr>
            <w:tcW w:w="847"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Status</w:t>
            </w:r>
          </w:p>
        </w:tc>
        <w:tc>
          <w:tcPr>
            <w:tcW w:w="682"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Issuing Authority</w:t>
            </w:r>
          </w:p>
        </w:tc>
        <w:tc>
          <w:tcPr>
            <w:tcW w:w="606"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Holder</w:t>
            </w:r>
          </w:p>
        </w:tc>
        <w:tc>
          <w:tcPr>
            <w:tcW w:w="1365" w:type="pct"/>
            <w:gridSpan w:val="2"/>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 xml:space="preserve">Initial Duration – </w:t>
            </w:r>
          </w:p>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Time of Expiration</w:t>
            </w:r>
          </w:p>
        </w:tc>
      </w:tr>
      <w:tr w:rsidR="001E5351" w:rsidRPr="001E5351" w:rsidTr="00A469C9">
        <w:trPr>
          <w:trHeight w:val="509"/>
        </w:trPr>
        <w:tc>
          <w:tcPr>
            <w:tcW w:w="5000" w:type="pct"/>
            <w:gridSpan w:val="6"/>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Cs w:val="24"/>
                <w:lang w:val="en-US" w:eastAsia="en-US"/>
              </w:rPr>
            </w:pPr>
            <w:r w:rsidRPr="001E5351">
              <w:rPr>
                <w:rFonts w:eastAsia="Times New Roman"/>
                <w:b/>
                <w:color w:val="0070C0"/>
                <w:sz w:val="18"/>
                <w:szCs w:val="18"/>
                <w:lang w:val="en-US" w:eastAsia="en-US"/>
              </w:rPr>
              <w:t>Additional Existing Construction (Building) Permits [State Permits]</w:t>
            </w:r>
          </w:p>
        </w:tc>
      </w:tr>
      <w:tr w:rsidR="001E5351" w:rsidRPr="001E5351" w:rsidTr="00A469C9">
        <w:tc>
          <w:tcPr>
            <w:tcW w:w="1500"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CHQ</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KVA</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PVK</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SKG</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ZTH</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EFL</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CFU</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rPr>
          <w:trHeight w:val="490"/>
        </w:trPr>
        <w:tc>
          <w:tcPr>
            <w:tcW w:w="5000" w:type="pct"/>
            <w:gridSpan w:val="6"/>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Existing Fire Life Safety Certificates [State Permits]</w:t>
            </w: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KVA</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PVK</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SKG</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ZTH</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EFL</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 xml:space="preserve">CFU </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5000" w:type="pct"/>
            <w:gridSpan w:val="6"/>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Waste Water Plants Disposal License [State Permits]</w:t>
            </w:r>
            <w:r w:rsidRPr="001E5351">
              <w:rPr>
                <w:rFonts w:eastAsia="Times New Roman"/>
                <w:b/>
                <w:color w:val="0070C0"/>
                <w:sz w:val="18"/>
                <w:szCs w:val="18"/>
                <w:vertAlign w:val="superscript"/>
                <w:lang w:val="en-US" w:eastAsia="en-US"/>
              </w:rPr>
              <w:footnoteReference w:id="7"/>
            </w: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ELF</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SKG</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1500" w:type="pct"/>
            <w:vAlign w:val="center"/>
          </w:tcPr>
          <w:p w:rsidR="001E5351" w:rsidRPr="001E5351" w:rsidRDefault="001E5351" w:rsidP="001E5351">
            <w:pPr>
              <w:jc w:val="left"/>
              <w:rPr>
                <w:rFonts w:eastAsia="Times New Roman"/>
                <w:b/>
                <w:color w:val="0070C0"/>
                <w:sz w:val="18"/>
                <w:szCs w:val="18"/>
                <w:lang w:val="en-US" w:eastAsia="en-US"/>
              </w:rPr>
            </w:pPr>
            <w:r w:rsidRPr="001E5351">
              <w:rPr>
                <w:rFonts w:eastAsia="Times New Roman"/>
                <w:b/>
                <w:color w:val="0070C0"/>
                <w:sz w:val="18"/>
                <w:szCs w:val="18"/>
                <w:lang w:val="en-US" w:eastAsia="en-US"/>
              </w:rPr>
              <w:t>CHQ</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r w:rsidR="001E5351" w:rsidRPr="001E5351" w:rsidTr="00A469C9">
        <w:tc>
          <w:tcPr>
            <w:tcW w:w="5000" w:type="pct"/>
            <w:gridSpan w:val="6"/>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Boreholes Water Supply [State Permits]</w:t>
            </w:r>
            <w:r w:rsidRPr="001E5351">
              <w:rPr>
                <w:rFonts w:eastAsia="Times New Roman"/>
                <w:b/>
                <w:color w:val="0070C0"/>
                <w:sz w:val="18"/>
                <w:szCs w:val="18"/>
                <w:vertAlign w:val="superscript"/>
                <w:lang w:val="en-US" w:eastAsia="en-US"/>
              </w:rPr>
              <w:footnoteReference w:id="8"/>
            </w:r>
          </w:p>
        </w:tc>
      </w:tr>
      <w:tr w:rsidR="001E5351" w:rsidRPr="001E5351" w:rsidTr="00A469C9">
        <w:tc>
          <w:tcPr>
            <w:tcW w:w="1500"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SKG</w:t>
            </w:r>
          </w:p>
        </w:tc>
        <w:tc>
          <w:tcPr>
            <w:tcW w:w="847"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Deemed Granted*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c>
          <w:tcPr>
            <w:tcW w:w="629" w:type="pct"/>
            <w:gridSpan w:val="2"/>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1342" w:type="pct"/>
            <w:vAlign w:val="center"/>
          </w:tcPr>
          <w:p w:rsidR="001E5351" w:rsidRPr="001E5351" w:rsidRDefault="001E5351" w:rsidP="001E5351">
            <w:pPr>
              <w:spacing w:before="120" w:after="120"/>
              <w:jc w:val="left"/>
              <w:rPr>
                <w:rFonts w:eastAsia="Times New Roman"/>
                <w:color w:val="0070C0"/>
                <w:sz w:val="18"/>
                <w:szCs w:val="18"/>
                <w:lang w:val="en-US" w:eastAsia="en-US"/>
              </w:rPr>
            </w:pPr>
          </w:p>
        </w:tc>
      </w:tr>
    </w:tbl>
    <w:p w:rsidR="001E5351" w:rsidRPr="001E5351" w:rsidRDefault="001E5351" w:rsidP="001E5351">
      <w:pPr>
        <w:spacing w:after="160" w:line="259" w:lineRule="auto"/>
        <w:jc w:val="left"/>
        <w:rPr>
          <w:rFonts w:eastAsia="Times New Roman"/>
          <w:szCs w:val="24"/>
          <w:lang w:val="en-US" w:eastAsia="en-US"/>
        </w:rPr>
      </w:pPr>
      <w:r w:rsidRPr="001E5351">
        <w:rPr>
          <w:rFonts w:eastAsia="Times New Roman"/>
          <w:szCs w:val="24"/>
          <w:lang w:val="en-US" w:eastAsia="en-US"/>
        </w:rPr>
        <w:br w:type="page"/>
      </w:r>
    </w:p>
    <w:p w:rsidR="001E5351" w:rsidRPr="001E5351" w:rsidRDefault="001E5351" w:rsidP="001E5351">
      <w:pPr>
        <w:spacing w:after="240"/>
        <w:jc w:val="center"/>
        <w:outlineLvl w:val="0"/>
        <w:rPr>
          <w:rFonts w:eastAsia="Times New Roman"/>
          <w:b/>
          <w:spacing w:val="5"/>
          <w:kern w:val="28"/>
          <w:szCs w:val="24"/>
          <w:lang w:val="en-US" w:eastAsia="en-US"/>
        </w:rPr>
      </w:pPr>
      <w:r w:rsidRPr="001E5351">
        <w:rPr>
          <w:rFonts w:eastAsia="Times New Roman"/>
          <w:b/>
          <w:spacing w:val="5"/>
          <w:kern w:val="28"/>
          <w:szCs w:val="24"/>
          <w:lang w:val="en-US" w:eastAsia="en-US"/>
        </w:rPr>
        <w:lastRenderedPageBreak/>
        <w:t>Part C – Permits to be issued (per Airport)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74"/>
        <w:gridCol w:w="1285"/>
        <w:gridCol w:w="1261"/>
        <w:gridCol w:w="1445"/>
        <w:gridCol w:w="2477"/>
      </w:tblGrid>
      <w:tr w:rsidR="001E5351" w:rsidRPr="001E5351" w:rsidTr="00A469C9">
        <w:trPr>
          <w:tblHeader/>
        </w:trPr>
        <w:tc>
          <w:tcPr>
            <w:tcW w:w="1501" w:type="pct"/>
            <w:shd w:val="clear" w:color="auto" w:fill="D9D9D9"/>
            <w:vAlign w:val="center"/>
          </w:tcPr>
          <w:p w:rsidR="001E5351" w:rsidRPr="001E5351" w:rsidRDefault="001E5351" w:rsidP="001E5351">
            <w:pPr>
              <w:spacing w:before="120" w:after="120"/>
              <w:jc w:val="center"/>
              <w:rPr>
                <w:rFonts w:eastAsia="Times New Roman"/>
                <w:b/>
                <w:szCs w:val="24"/>
                <w:lang w:val="en-US" w:eastAsia="en-US"/>
              </w:rPr>
            </w:pPr>
            <w:r w:rsidRPr="001E5351">
              <w:rPr>
                <w:rFonts w:eastAsia="Times New Roman"/>
                <w:b/>
                <w:szCs w:val="24"/>
                <w:lang w:val="en-US" w:eastAsia="en-US"/>
              </w:rPr>
              <w:t xml:space="preserve">Type of Authorisation </w:t>
            </w:r>
            <w:r w:rsidRPr="001E5351">
              <w:rPr>
                <w:rFonts w:eastAsia="Times New Roman"/>
                <w:b/>
                <w:szCs w:val="24"/>
                <w:lang w:val="en-US" w:eastAsia="en-US"/>
              </w:rPr>
              <w:br/>
              <w:t>Number of Authorisation</w:t>
            </w:r>
          </w:p>
        </w:tc>
        <w:tc>
          <w:tcPr>
            <w:tcW w:w="695"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Status</w:t>
            </w:r>
          </w:p>
        </w:tc>
        <w:tc>
          <w:tcPr>
            <w:tcW w:w="682"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Issuing Authority</w:t>
            </w:r>
          </w:p>
        </w:tc>
        <w:tc>
          <w:tcPr>
            <w:tcW w:w="782"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Holder</w:t>
            </w:r>
          </w:p>
        </w:tc>
        <w:tc>
          <w:tcPr>
            <w:tcW w:w="1340" w:type="pct"/>
            <w:shd w:val="clear" w:color="auto" w:fill="D9D9D9"/>
            <w:vAlign w:val="center"/>
          </w:tcPr>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 xml:space="preserve">Initial Duration – </w:t>
            </w:r>
          </w:p>
          <w:p w:rsidR="001E5351" w:rsidRPr="001E5351" w:rsidRDefault="001E5351" w:rsidP="001E5351">
            <w:pPr>
              <w:spacing w:before="120" w:after="120"/>
              <w:jc w:val="left"/>
              <w:rPr>
                <w:rFonts w:eastAsia="Times New Roman"/>
                <w:b/>
                <w:szCs w:val="24"/>
                <w:lang w:val="en-US" w:eastAsia="en-US"/>
              </w:rPr>
            </w:pPr>
            <w:r w:rsidRPr="001E5351">
              <w:rPr>
                <w:rFonts w:eastAsia="Times New Roman"/>
                <w:b/>
                <w:szCs w:val="24"/>
                <w:lang w:val="en-US" w:eastAsia="en-US"/>
              </w:rPr>
              <w:t>Time of Expiration</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Construction (Building) Permits for Imminent Works [Concessionaire Permit]</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 xml:space="preserve">Construction (Building) Permits for Imminent Works </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Application to be submitted </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Concessionaire (under EPC)</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Environmental Terms Approval for Imminent Works [Concessionaire Permit]</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Environmental Terms for Imminent Works</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 to be submitted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DIPA/ MEECC</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Concessionaire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Design Approval Certificate for Imminent Works [Concessionaire Permit]</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Design Approval Certificate for Imminent Works</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 to be submitted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IE</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Concessionaire (under EPC)</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color w:val="0070C0"/>
                <w:sz w:val="18"/>
                <w:szCs w:val="18"/>
                <w:lang w:val="en-US" w:eastAsia="en-US"/>
              </w:rPr>
            </w:pPr>
            <w:r w:rsidRPr="001E5351">
              <w:rPr>
                <w:rFonts w:eastAsia="Times New Roman"/>
                <w:b/>
                <w:color w:val="0070C0"/>
                <w:sz w:val="18"/>
                <w:szCs w:val="18"/>
                <w:lang w:val="en-US" w:eastAsia="en-US"/>
              </w:rPr>
              <w:t>Fire Life Safety Certificates [Concessionaire Permit]</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Fire Life Safety Certificates</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 to be submitted</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Fire Brigade</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Concessionaire (under EPC)</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rPr>
          <w:trHeight w:val="523"/>
        </w:trPr>
        <w:tc>
          <w:tcPr>
            <w:tcW w:w="5000" w:type="pct"/>
            <w:gridSpan w:val="5"/>
            <w:shd w:val="clear" w:color="auto" w:fill="BFBFBF" w:themeFill="background1" w:themeFillShade="BF"/>
            <w:vAlign w:val="center"/>
          </w:tcPr>
          <w:p w:rsidR="001E5351" w:rsidRPr="001E5351" w:rsidRDefault="001E5351" w:rsidP="001E5351">
            <w:pPr>
              <w:spacing w:before="120" w:after="120"/>
              <w:jc w:val="center"/>
              <w:rPr>
                <w:rFonts w:eastAsia="Times New Roman"/>
                <w:b/>
                <w:color w:val="0070C0"/>
                <w:sz w:val="18"/>
                <w:szCs w:val="18"/>
                <w:lang w:val="en-US" w:eastAsia="en-US"/>
              </w:rPr>
            </w:pPr>
            <w:r w:rsidRPr="001E5351">
              <w:rPr>
                <w:rFonts w:eastAsia="Times New Roman"/>
                <w:b/>
                <w:color w:val="0070C0"/>
                <w:sz w:val="18"/>
                <w:szCs w:val="18"/>
                <w:lang w:val="en-US" w:eastAsia="en-US"/>
              </w:rPr>
              <w:t xml:space="preserve">Aerodromes Certificates </w:t>
            </w:r>
          </w:p>
        </w:tc>
      </w:tr>
      <w:tr w:rsidR="001E5351" w:rsidRPr="001E5351" w:rsidTr="00A469C9">
        <w:tc>
          <w:tcPr>
            <w:tcW w:w="5000" w:type="pct"/>
            <w:gridSpan w:val="5"/>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b/>
                <w:color w:val="0070C0"/>
                <w:sz w:val="18"/>
                <w:szCs w:val="18"/>
                <w:lang w:val="en-US" w:eastAsia="en-US"/>
              </w:rPr>
              <w:t>SKG</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YP</w:t>
            </w:r>
            <w:r w:rsidRPr="001E5351">
              <w:rPr>
                <w:rFonts w:eastAsia="Times New Roman"/>
                <w:b/>
                <w:color w:val="0070C0"/>
                <w:sz w:val="18"/>
                <w:szCs w:val="18"/>
                <w:lang w:val="el-GR" w:eastAsia="en-US"/>
              </w:rPr>
              <w:t>Α/</w:t>
            </w:r>
            <w:r w:rsidRPr="001E5351">
              <w:rPr>
                <w:rFonts w:eastAsia="Times New Roman"/>
                <w:b/>
                <w:color w:val="0070C0"/>
                <w:sz w:val="18"/>
                <w:szCs w:val="18"/>
                <w:lang w:val="en-US" w:eastAsia="en-US"/>
              </w:rPr>
              <w:t>D</w:t>
            </w:r>
            <w:r w:rsidRPr="001E5351">
              <w:rPr>
                <w:rFonts w:eastAsia="Times New Roman"/>
                <w:b/>
                <w:color w:val="0070C0"/>
                <w:sz w:val="18"/>
                <w:szCs w:val="18"/>
                <w:lang w:val="el-GR" w:eastAsia="en-US"/>
              </w:rPr>
              <w:t>3/Α/36208/9101</w:t>
            </w:r>
            <w:r w:rsidRPr="001E5351">
              <w:rPr>
                <w:rFonts w:eastAsia="Times New Roman"/>
                <w:b/>
                <w:color w:val="0070C0"/>
                <w:sz w:val="18"/>
                <w:szCs w:val="18"/>
                <w:lang w:val="en-US" w:eastAsia="en-US"/>
              </w:rPr>
              <w:t>/16.11.2012</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Aerodrome Certificate</w:t>
            </w:r>
          </w:p>
        </w:tc>
        <w:tc>
          <w:tcPr>
            <w:tcW w:w="682" w:type="pct"/>
            <w:vAlign w:val="center"/>
          </w:tcPr>
          <w:p w:rsidR="001E5351" w:rsidRPr="001E5351" w:rsidRDefault="001E5351" w:rsidP="001E5351">
            <w:pPr>
              <w:spacing w:before="120" w:after="120"/>
              <w:jc w:val="left"/>
              <w:rPr>
                <w:rFonts w:eastAsia="Times New Roman"/>
                <w:color w:val="ED7D31"/>
                <w:sz w:val="18"/>
                <w:szCs w:val="18"/>
                <w:highlight w:val="yellow"/>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ED7D31"/>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Initial duration: 3 years</w:t>
            </w:r>
          </w:p>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EXPIRATION: 16.11.2015</w:t>
            </w:r>
          </w:p>
          <w:p w:rsidR="001E5351" w:rsidRPr="001E5351" w:rsidRDefault="001E5351" w:rsidP="001E5351">
            <w:pPr>
              <w:spacing w:before="120" w:after="120"/>
              <w:jc w:val="left"/>
              <w:rPr>
                <w:rFonts w:eastAsia="Times New Roman"/>
                <w:color w:val="ED7D31"/>
                <w:sz w:val="18"/>
                <w:szCs w:val="18"/>
                <w:lang w:val="en-US" w:eastAsia="en-US"/>
              </w:rPr>
            </w:pPr>
            <w:r w:rsidRPr="001E5351">
              <w:rPr>
                <w:rFonts w:eastAsia="Times New Roman"/>
                <w:color w:val="0070C0"/>
                <w:sz w:val="18"/>
                <w:szCs w:val="18"/>
                <w:lang w:val="en-US" w:eastAsia="en-US"/>
              </w:rPr>
              <w:t>The Concessionaire has already submitted an application, dated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xml:space="preserve">, 2016 for the Conversion of the Existing Aerodrome Certificate. </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CHQ</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Applications for the certification 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KVA</w:t>
            </w:r>
          </w:p>
        </w:tc>
        <w:tc>
          <w:tcPr>
            <w:tcW w:w="695" w:type="pct"/>
            <w:vAlign w:val="center"/>
          </w:tcPr>
          <w:p w:rsidR="001E5351" w:rsidRPr="001E5351" w:rsidRDefault="001E5351" w:rsidP="001E5351">
            <w:pPr>
              <w:tabs>
                <w:tab w:val="left" w:pos="1084"/>
              </w:tabs>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Applications for the certification 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PVK</w:t>
            </w:r>
          </w:p>
          <w:p w:rsidR="001E5351" w:rsidRPr="001E5351" w:rsidRDefault="001E5351" w:rsidP="001E5351">
            <w:pPr>
              <w:spacing w:before="120" w:after="120"/>
              <w:jc w:val="left"/>
              <w:rPr>
                <w:rFonts w:eastAsia="Times New Roman"/>
                <w:b/>
                <w:color w:val="0070C0"/>
                <w:sz w:val="18"/>
                <w:szCs w:val="18"/>
                <w:lang w:val="en-US" w:eastAsia="en-US"/>
              </w:rPr>
            </w:pP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Applications for the certification </w:t>
            </w:r>
            <w:r w:rsidRPr="001E5351">
              <w:rPr>
                <w:rFonts w:eastAsia="Times New Roman"/>
                <w:color w:val="0070C0"/>
                <w:sz w:val="18"/>
                <w:szCs w:val="18"/>
                <w:lang w:val="en-US" w:eastAsia="en-US"/>
              </w:rPr>
              <w:lastRenderedPageBreak/>
              <w:t>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lastRenderedPageBreak/>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 xml:space="preserve">This license has as beneficiary the operating </w:t>
            </w:r>
            <w:r w:rsidRPr="001E5351">
              <w:rPr>
                <w:rFonts w:eastAsia="Times New Roman"/>
                <w:color w:val="0070C0"/>
                <w:sz w:val="18"/>
                <w:szCs w:val="18"/>
                <w:lang w:val="en-US" w:eastAsia="en-US"/>
              </w:rPr>
              <w:lastRenderedPageBreak/>
              <w:t>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lastRenderedPageBreak/>
              <w:t>N/A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ZTH</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Applications for the certification 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EFL</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Applications for the certification 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r w:rsidR="001E5351" w:rsidRPr="001E5351" w:rsidTr="00A469C9">
        <w:tc>
          <w:tcPr>
            <w:tcW w:w="1501" w:type="pct"/>
            <w:vAlign w:val="center"/>
          </w:tcPr>
          <w:p w:rsidR="001E5351" w:rsidRPr="001E5351" w:rsidRDefault="001E5351" w:rsidP="001E5351">
            <w:pPr>
              <w:spacing w:before="120" w:after="120"/>
              <w:jc w:val="left"/>
              <w:rPr>
                <w:rFonts w:eastAsia="Times New Roman"/>
                <w:b/>
                <w:color w:val="0070C0"/>
                <w:sz w:val="18"/>
                <w:szCs w:val="18"/>
                <w:lang w:val="en-US" w:eastAsia="en-US"/>
              </w:rPr>
            </w:pPr>
            <w:r w:rsidRPr="001E5351">
              <w:rPr>
                <w:rFonts w:eastAsia="Times New Roman"/>
                <w:b/>
                <w:color w:val="0070C0"/>
                <w:sz w:val="18"/>
                <w:szCs w:val="18"/>
                <w:lang w:val="en-US" w:eastAsia="en-US"/>
              </w:rPr>
              <w:t>CFU</w:t>
            </w:r>
          </w:p>
        </w:tc>
        <w:tc>
          <w:tcPr>
            <w:tcW w:w="695"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Applications for the certification process already submitted on November 23</w:t>
            </w:r>
            <w:r w:rsidRPr="001E5351">
              <w:rPr>
                <w:rFonts w:eastAsia="Times New Roman"/>
                <w:color w:val="0070C0"/>
                <w:sz w:val="18"/>
                <w:szCs w:val="18"/>
                <w:vertAlign w:val="superscript"/>
                <w:lang w:val="en-US" w:eastAsia="en-US"/>
              </w:rPr>
              <w:t>rd</w:t>
            </w:r>
            <w:r w:rsidRPr="001E5351">
              <w:rPr>
                <w:rFonts w:eastAsia="Times New Roman"/>
                <w:color w:val="0070C0"/>
                <w:sz w:val="18"/>
                <w:szCs w:val="18"/>
                <w:lang w:val="en-US" w:eastAsia="en-US"/>
              </w:rPr>
              <w:t>, 2016</w:t>
            </w:r>
          </w:p>
        </w:tc>
        <w:tc>
          <w:tcPr>
            <w:tcW w:w="6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HCAA</w:t>
            </w:r>
          </w:p>
        </w:tc>
        <w:tc>
          <w:tcPr>
            <w:tcW w:w="782"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This license has as beneficiary the operating body of the airport, as the case may be.</w:t>
            </w:r>
          </w:p>
        </w:tc>
        <w:tc>
          <w:tcPr>
            <w:tcW w:w="1340" w:type="pct"/>
            <w:vAlign w:val="center"/>
          </w:tcPr>
          <w:p w:rsidR="001E5351" w:rsidRPr="001E5351" w:rsidRDefault="001E5351" w:rsidP="001E5351">
            <w:pPr>
              <w:spacing w:before="120" w:after="120"/>
              <w:jc w:val="left"/>
              <w:rPr>
                <w:rFonts w:eastAsia="Times New Roman"/>
                <w:color w:val="0070C0"/>
                <w:sz w:val="18"/>
                <w:szCs w:val="18"/>
                <w:lang w:val="en-US" w:eastAsia="en-US"/>
              </w:rPr>
            </w:pPr>
            <w:r w:rsidRPr="001E5351">
              <w:rPr>
                <w:rFonts w:eastAsia="Times New Roman"/>
                <w:color w:val="0070C0"/>
                <w:sz w:val="18"/>
                <w:szCs w:val="18"/>
                <w:lang w:val="en-US" w:eastAsia="en-US"/>
              </w:rPr>
              <w:t>N/A</w:t>
            </w:r>
          </w:p>
        </w:tc>
      </w:tr>
    </w:tbl>
    <w:p w:rsidR="001F28E0" w:rsidRPr="00090516" w:rsidRDefault="001F28E0" w:rsidP="00AB2E97">
      <w:pPr>
        <w:pStyle w:val="BodyText"/>
        <w:rPr>
          <w:b/>
          <w:szCs w:val="24"/>
        </w:rPr>
      </w:pPr>
    </w:p>
    <w:p w:rsidR="001F28E0" w:rsidRPr="00090516" w:rsidRDefault="001F28E0" w:rsidP="00AB2E97">
      <w:pPr>
        <w:pStyle w:val="BodyText"/>
        <w:rPr>
          <w:b/>
          <w:szCs w:val="24"/>
        </w:rPr>
      </w:pPr>
    </w:p>
    <w:p w:rsidR="001F28E0" w:rsidRPr="00090516" w:rsidRDefault="001F28E0" w:rsidP="00AB2E97">
      <w:pPr>
        <w:pStyle w:val="BodyText"/>
        <w:rPr>
          <w:b/>
          <w:szCs w:val="24"/>
        </w:rPr>
      </w:pPr>
    </w:p>
    <w:p w:rsidR="001F28E0" w:rsidRPr="00090516" w:rsidRDefault="001F28E0" w:rsidP="00AB2E97">
      <w:pPr>
        <w:pStyle w:val="BodyText"/>
        <w:rPr>
          <w:b/>
          <w:szCs w:val="24"/>
        </w:rPr>
        <w:sectPr w:rsidR="001F28E0" w:rsidRPr="00090516" w:rsidSect="000C2ABE">
          <w:footerReference w:type="default" r:id="rId81"/>
          <w:footerReference w:type="first" r:id="rId82"/>
          <w:pgSz w:w="11906" w:h="16838" w:code="9"/>
          <w:pgMar w:top="1440" w:right="1440" w:bottom="1440" w:left="1440" w:header="720" w:footer="360" w:gutter="0"/>
          <w:paperSrc w:first="1263" w:other="1263"/>
          <w:cols w:space="708"/>
          <w:noEndnote/>
          <w:titlePg/>
          <w:docGrid w:linePitch="360"/>
        </w:sectPr>
      </w:pPr>
    </w:p>
    <w:p w:rsidR="00AB2E97" w:rsidRPr="00090516" w:rsidRDefault="00CD26D9" w:rsidP="00CD26D9">
      <w:pPr>
        <w:pStyle w:val="Schedule1"/>
        <w:rPr>
          <w:b w:val="0"/>
          <w:spacing w:val="0"/>
        </w:rPr>
      </w:pPr>
      <w:bookmarkStart w:id="1221" w:name="_Toc475985416"/>
      <w:r w:rsidRPr="00090516">
        <w:rPr>
          <w:b w:val="0"/>
          <w:spacing w:val="0"/>
        </w:rPr>
        <w:lastRenderedPageBreak/>
        <w:br/>
      </w:r>
      <w:r w:rsidRPr="00090516">
        <w:rPr>
          <w:b w:val="0"/>
          <w:spacing w:val="0"/>
        </w:rPr>
        <w:br/>
      </w:r>
      <w:r w:rsidR="00F06FDD" w:rsidRPr="00090516">
        <w:t>Anti-Corruption Guidelines</w:t>
      </w:r>
      <w:r w:rsidR="0004678D" w:rsidRPr="00090516">
        <w:t xml:space="preserve"> for </w:t>
      </w:r>
      <w:r w:rsidR="0004678D" w:rsidRPr="00090516">
        <w:rPr>
          <w:spacing w:val="0"/>
        </w:rPr>
        <w:t>IFC</w:t>
      </w:r>
      <w:r w:rsidR="0004678D" w:rsidRPr="00090516">
        <w:t xml:space="preserve"> and BSTD</w:t>
      </w:r>
      <w:r w:rsidR="001A103A" w:rsidRPr="00090516">
        <w:t>B</w:t>
      </w:r>
      <w:r w:rsidR="0004678D" w:rsidRPr="00090516">
        <w:t xml:space="preserve"> Transactions</w:t>
      </w:r>
      <w:bookmarkEnd w:id="1221"/>
    </w:p>
    <w:p w:rsidR="001A103A" w:rsidRPr="00090516" w:rsidRDefault="001A103A" w:rsidP="00F24408">
      <w:pPr>
        <w:pStyle w:val="BodyText"/>
      </w:pPr>
    </w:p>
    <w:p w:rsidR="001A103A" w:rsidRPr="00090516" w:rsidRDefault="001A103A" w:rsidP="00F24408">
      <w:pPr>
        <w:pStyle w:val="BodyText"/>
        <w:rPr>
          <w:szCs w:val="24"/>
        </w:rPr>
      </w:pPr>
      <w:r w:rsidRPr="00090516">
        <w:t>The purpose of these Guidelines is to clarify the meaning of the terms "Corrupt Practices", "Fraudulent Practices", "Coercive Practices," "Collusive Practices" and "Obstructive Practices</w:t>
      </w:r>
      <w:r w:rsidRPr="00090516">
        <w:rPr>
          <w:szCs w:val="24"/>
        </w:rPr>
        <w:t>" in the context of IFC and BSTDB operations.</w:t>
      </w:r>
    </w:p>
    <w:p w:rsidR="001A103A" w:rsidRPr="00090516" w:rsidRDefault="001A103A" w:rsidP="00F24408">
      <w:pPr>
        <w:pStyle w:val="BodyText"/>
        <w:rPr>
          <w:szCs w:val="24"/>
        </w:rPr>
      </w:pPr>
      <w:bookmarkStart w:id="1222" w:name="_DV_M5"/>
      <w:bookmarkEnd w:id="1222"/>
      <w:r w:rsidRPr="00090516">
        <w:rPr>
          <w:b/>
        </w:rPr>
        <w:t>CORRUPT PRACTICES</w:t>
      </w:r>
      <w:r w:rsidR="00F24408" w:rsidRPr="00090516">
        <w:rPr>
          <w:b/>
        </w:rPr>
        <w:br/>
      </w:r>
      <w:r w:rsidRPr="00090516">
        <w:t>A "Corrupt Practice" is the offering, giving, receiving or soliciting, directly or indirectly, of anything</w:t>
      </w:r>
      <w:r w:rsidRPr="00090516">
        <w:rPr>
          <w:szCs w:val="24"/>
        </w:rPr>
        <w:t xml:space="preserve"> of value to influence improperly the actions of another party.</w:t>
      </w:r>
    </w:p>
    <w:p w:rsidR="001A103A" w:rsidRPr="00090516" w:rsidRDefault="001A103A" w:rsidP="00F24408">
      <w:pPr>
        <w:pStyle w:val="BodyText"/>
      </w:pPr>
      <w:bookmarkStart w:id="1223" w:name="_DV_M7"/>
      <w:bookmarkStart w:id="1224" w:name="_DV_M8"/>
      <w:bookmarkEnd w:id="1223"/>
      <w:bookmarkEnd w:id="1224"/>
      <w:r w:rsidRPr="00090516">
        <w:rPr>
          <w:i/>
          <w:szCs w:val="24"/>
        </w:rPr>
        <w:t>Interpretation</w:t>
      </w:r>
      <w:r w:rsidR="00F24408" w:rsidRPr="00090516">
        <w:rPr>
          <w:i/>
          <w:szCs w:val="24"/>
        </w:rPr>
        <w:br/>
      </w:r>
      <w:r w:rsidRPr="00090516">
        <w:t xml:space="preserve">Corrupt practices are understood as kickbacks and bribery.  </w:t>
      </w:r>
      <w:bookmarkStart w:id="1225" w:name="_DV_C10"/>
      <w:r w:rsidRPr="00090516">
        <w:t xml:space="preserve">The conduct in question must involve the use of improper means (such as bribery) to violate or derogate a duty owed by the recipient in order for the payor to obtain an undue advantage or to avoid an obligation.  </w:t>
      </w:r>
      <w:bookmarkStart w:id="1226" w:name="_DV_M9"/>
      <w:bookmarkEnd w:id="1225"/>
      <w:bookmarkEnd w:id="1226"/>
      <w:r w:rsidRPr="00090516">
        <w:t>Antitrust, securities and other violations of law that are not of this nature are excluded from the definition of corrupt practices.</w:t>
      </w:r>
    </w:p>
    <w:p w:rsidR="001A103A" w:rsidRPr="00090516" w:rsidRDefault="001A103A" w:rsidP="00F24408">
      <w:pPr>
        <w:pStyle w:val="BodyText"/>
        <w:rPr>
          <w:szCs w:val="24"/>
        </w:rPr>
      </w:pPr>
      <w:bookmarkStart w:id="1227" w:name="_DV_M10"/>
      <w:bookmarkStart w:id="1228" w:name="_DV_C11"/>
      <w:bookmarkEnd w:id="1227"/>
      <w:r w:rsidRPr="00090516">
        <w:rPr>
          <w:szCs w:val="24"/>
        </w:rPr>
        <w:t xml:space="preserve">It is acknowledged that foreign investment agreements, concessions and other types of </w:t>
      </w:r>
      <w:r w:rsidRPr="00090516">
        <w:t>contracts commonly require investors to make contributions for bona fide social development purposes or to provide funding for infrastructure unrelated to the project.  Similarly, investors are often required or expected to make contributions to bona fide local charities.  These practices are not viewed as Corrupt Practices for purposes of these definitions, so long as they are permitted under local law and fully disclosed in the payor's books and records.  Similarly, an investor will not be held liable for corrupt or fraudulent practices</w:t>
      </w:r>
      <w:r w:rsidRPr="00090516">
        <w:rPr>
          <w:szCs w:val="24"/>
        </w:rPr>
        <w:t xml:space="preserve"> committed by entities that administer bona fide social development funds or charitable contributions.</w:t>
      </w:r>
      <w:bookmarkEnd w:id="1228"/>
    </w:p>
    <w:p w:rsidR="001A103A" w:rsidRPr="00090516" w:rsidRDefault="001A103A" w:rsidP="00F24408">
      <w:pPr>
        <w:pStyle w:val="BodyText"/>
      </w:pPr>
      <w:bookmarkStart w:id="1229" w:name="_DV_M11"/>
      <w:bookmarkEnd w:id="1229"/>
      <w:r w:rsidRPr="00090516">
        <w:t>In the context of conduct between private parties, the offering, giving, receiving or soliciting of i</w:t>
      </w:r>
      <w:r w:rsidR="004352FF" w:rsidRPr="00090516">
        <w:t>n</w:t>
      </w:r>
      <w:r w:rsidRPr="00090516">
        <w:t xml:space="preserve">corporate hospitality and gifts that are customary by internationally-accepted industry standards shall not constitute corrupt practices unless the action violates applicable law. </w:t>
      </w:r>
    </w:p>
    <w:p w:rsidR="001A103A" w:rsidRPr="00090516" w:rsidRDefault="001A103A" w:rsidP="00F24408">
      <w:pPr>
        <w:pStyle w:val="BodyText"/>
      </w:pPr>
      <w:bookmarkStart w:id="1230" w:name="_DV_C14"/>
      <w:r w:rsidRPr="00090516">
        <w:t>Payment by private sector persons of the reasonable travel and entertainment expenses of public officials that are consistent with existing practice under relevant law and international conventions will not be viewed as Corrupt Practices.</w:t>
      </w:r>
      <w:bookmarkEnd w:id="1230"/>
    </w:p>
    <w:p w:rsidR="001A103A" w:rsidRPr="00090516" w:rsidRDefault="001A103A" w:rsidP="00F24408">
      <w:pPr>
        <w:pStyle w:val="BodyText"/>
        <w:rPr>
          <w:szCs w:val="24"/>
        </w:rPr>
      </w:pPr>
      <w:bookmarkStart w:id="1231" w:name="_DV_C15"/>
      <w:r w:rsidRPr="00090516">
        <w:t>The World Bank Group and BSTDB do not condone facilitation payments.</w:t>
      </w:r>
      <w:bookmarkStart w:id="1232" w:name="_DV_C17"/>
      <w:bookmarkEnd w:id="1231"/>
      <w:r w:rsidRPr="00090516">
        <w:t xml:space="preserve"> For the purposes of implementation, the interpretation of "Corrupt Practices" relating to facilitation payments</w:t>
      </w:r>
      <w:r w:rsidRPr="00090516">
        <w:rPr>
          <w:szCs w:val="24"/>
        </w:rPr>
        <w:t xml:space="preserve"> will take into account relevant law and international conventions pertaining to corruption.</w:t>
      </w:r>
      <w:bookmarkEnd w:id="1232"/>
    </w:p>
    <w:p w:rsidR="001A103A" w:rsidRPr="00090516" w:rsidRDefault="001A103A" w:rsidP="00F24408">
      <w:pPr>
        <w:pStyle w:val="BodyText"/>
        <w:rPr>
          <w:b/>
          <w:szCs w:val="24"/>
        </w:rPr>
      </w:pPr>
      <w:bookmarkStart w:id="1233" w:name="_DV_M12"/>
      <w:bookmarkEnd w:id="1233"/>
      <w:r w:rsidRPr="00090516">
        <w:rPr>
          <w:b/>
          <w:szCs w:val="24"/>
        </w:rPr>
        <w:t>FRAUDULENT PRACTICES</w:t>
      </w:r>
      <w:bookmarkStart w:id="1234" w:name="_DV_M13"/>
      <w:bookmarkEnd w:id="1234"/>
      <w:r w:rsidR="00F24408" w:rsidRPr="00090516">
        <w:rPr>
          <w:b/>
          <w:szCs w:val="24"/>
        </w:rPr>
        <w:br/>
      </w:r>
      <w:r w:rsidRPr="00090516">
        <w:t>A "</w:t>
      </w:r>
      <w:r w:rsidRPr="00090516">
        <w:rPr>
          <w:i/>
        </w:rPr>
        <w:t>Fraudulent Practice</w:t>
      </w:r>
      <w:r w:rsidRPr="00090516">
        <w:t xml:space="preserve">" is any action or omission, </w:t>
      </w:r>
      <w:r w:rsidRPr="00CE56BE">
        <w:t>including a misrepresentation</w:t>
      </w:r>
      <w:r w:rsidRPr="00090516">
        <w:t>, that knowingly or recklessly misleads, or attempts to mislead, a party to obtain a financial benefit or to avoid an obligation.</w:t>
      </w:r>
    </w:p>
    <w:p w:rsidR="001A103A" w:rsidRPr="00CE56BE" w:rsidRDefault="001A103A" w:rsidP="00F24408">
      <w:pPr>
        <w:pStyle w:val="BodyText"/>
      </w:pPr>
      <w:bookmarkStart w:id="1235" w:name="_DV_M14"/>
      <w:bookmarkStart w:id="1236" w:name="_DV_M15"/>
      <w:bookmarkEnd w:id="1235"/>
      <w:bookmarkEnd w:id="1236"/>
      <w:r w:rsidRPr="00090516">
        <w:rPr>
          <w:i/>
          <w:szCs w:val="24"/>
        </w:rPr>
        <w:t>Interpretation</w:t>
      </w:r>
      <w:r w:rsidR="00F24408" w:rsidRPr="00090516">
        <w:rPr>
          <w:i/>
          <w:szCs w:val="24"/>
        </w:rPr>
        <w:br/>
      </w:r>
      <w:r w:rsidRPr="00090516">
        <w:t xml:space="preserve">An action, omission, or misrepresentation will be regarded as made recklessly if it is made with reckless indifference as to whether it is true or false. Mere inaccuracy in such </w:t>
      </w:r>
      <w:r w:rsidRPr="00090516">
        <w:lastRenderedPageBreak/>
        <w:t xml:space="preserve">information, committed through simple negligence, is not enough to constitute a "Fraudulent Practice" for </w:t>
      </w:r>
      <w:r w:rsidRPr="00CE56BE">
        <w:t>purposes of this Bond Programme.</w:t>
      </w:r>
    </w:p>
    <w:p w:rsidR="001A103A" w:rsidRPr="00090516" w:rsidRDefault="001A103A" w:rsidP="00F24408">
      <w:pPr>
        <w:pStyle w:val="BodyText"/>
      </w:pPr>
      <w:bookmarkStart w:id="1237" w:name="_DV_M16"/>
      <w:bookmarkEnd w:id="1237"/>
      <w:r w:rsidRPr="00CE56BE">
        <w:t xml:space="preserve">Fraudulent Practices are intended to cover actions or omissions that are directed to or against a World Bank Group </w:t>
      </w:r>
      <w:bookmarkStart w:id="1238" w:name="_DV_C19"/>
      <w:r w:rsidRPr="00CE56BE">
        <w:t>entity or BSTDB.  It also covers Fraudulent Practices directed to or against a World Bank Group or BSTDB member country in connection with the award or implementation of a government contract or</w:t>
      </w:r>
      <w:r w:rsidRPr="00090516">
        <w:t xml:space="preserve"> concession in a project financed by BSTDB or the World Bank Group.  Frauds on other</w:t>
      </w:r>
      <w:bookmarkStart w:id="1239" w:name="_DV_M17"/>
      <w:bookmarkEnd w:id="1238"/>
      <w:bookmarkEnd w:id="1239"/>
      <w:r w:rsidRPr="00090516">
        <w:t xml:space="preserve"> third parties are not condoned but are not specifically sanctioned in IFC, MIGA, or PRG operations.  Similarly, other illegal behaviour is not condoned, but will not be sanctioned as a Fraudulent Practice under the World Bank sanctions program as applicable to IFC, MIGA and PRG operations.</w:t>
      </w:r>
    </w:p>
    <w:p w:rsidR="001A103A" w:rsidRPr="00090516" w:rsidRDefault="001A103A" w:rsidP="00F24408">
      <w:pPr>
        <w:pStyle w:val="BodyText"/>
        <w:rPr>
          <w:b/>
          <w:szCs w:val="24"/>
        </w:rPr>
      </w:pPr>
      <w:bookmarkStart w:id="1240" w:name="_DV_M18"/>
      <w:bookmarkEnd w:id="1240"/>
      <w:r w:rsidRPr="00090516">
        <w:rPr>
          <w:b/>
          <w:szCs w:val="24"/>
        </w:rPr>
        <w:t>COERCIVE PRACTICES</w:t>
      </w:r>
      <w:bookmarkStart w:id="1241" w:name="_DV_M19"/>
      <w:bookmarkEnd w:id="1241"/>
      <w:r w:rsidR="00F24408" w:rsidRPr="00090516">
        <w:rPr>
          <w:b/>
          <w:szCs w:val="24"/>
        </w:rPr>
        <w:br/>
      </w:r>
      <w:r w:rsidRPr="00090516">
        <w:t>A "Coercive Practice" is impairing or harming, or threatening to impair or harm, directly or indirectly, any party or the property of the party to influence improperly the actions of a party.</w:t>
      </w:r>
    </w:p>
    <w:p w:rsidR="001A103A" w:rsidRPr="00090516" w:rsidRDefault="001A103A" w:rsidP="00F24408">
      <w:pPr>
        <w:pStyle w:val="BodyText"/>
      </w:pPr>
      <w:bookmarkStart w:id="1242" w:name="_DV_M20"/>
      <w:bookmarkStart w:id="1243" w:name="_DV_M21"/>
      <w:bookmarkEnd w:id="1242"/>
      <w:bookmarkEnd w:id="1243"/>
      <w:r w:rsidRPr="00090516">
        <w:rPr>
          <w:i/>
          <w:szCs w:val="24"/>
        </w:rPr>
        <w:t>Interpretation</w:t>
      </w:r>
      <w:r w:rsidR="00F24408" w:rsidRPr="00090516">
        <w:rPr>
          <w:i/>
          <w:szCs w:val="24"/>
        </w:rPr>
        <w:br/>
      </w:r>
      <w:r w:rsidRPr="00090516">
        <w:t xml:space="preserve">Coercive Practices are actions undertaken for the purpose of bid rigging or </w:t>
      </w:r>
      <w:bookmarkStart w:id="1244" w:name="_DV_C21"/>
      <w:r w:rsidRPr="00090516">
        <w:t xml:space="preserve">in connection with public procurement or government contracting </w:t>
      </w:r>
      <w:bookmarkEnd w:id="1244"/>
      <w:r w:rsidRPr="00090516">
        <w:t>or in furtherance of a Corrupt Practice or a Fraudulent Practice.</w:t>
      </w:r>
    </w:p>
    <w:p w:rsidR="001A103A" w:rsidRPr="00090516" w:rsidRDefault="001A103A" w:rsidP="00F24408">
      <w:pPr>
        <w:pStyle w:val="BodyText"/>
      </w:pPr>
      <w:bookmarkStart w:id="1245" w:name="_DV_C22"/>
      <w:r w:rsidRPr="00090516">
        <w:t>Coercive Practices are threatened or actual illegal actions such as personal injury or abduction, damage to property, or injury to legally recognizable interests, in order to obtain an undue advantage or to avoid an obligation.</w:t>
      </w:r>
      <w:bookmarkStart w:id="1246" w:name="_DV_C23"/>
      <w:bookmarkEnd w:id="1245"/>
      <w:r w:rsidRPr="00090516">
        <w:t xml:space="preserve">  It is not intended to cover hard bargaining, the exercise of legal or contractual remedies or litigation.</w:t>
      </w:r>
      <w:bookmarkEnd w:id="1246"/>
    </w:p>
    <w:p w:rsidR="001A103A" w:rsidRPr="00090516" w:rsidRDefault="001A103A" w:rsidP="00F24408">
      <w:pPr>
        <w:pStyle w:val="BodyText"/>
        <w:rPr>
          <w:b/>
          <w:szCs w:val="24"/>
        </w:rPr>
      </w:pPr>
      <w:bookmarkStart w:id="1247" w:name="_DV_M23"/>
      <w:bookmarkEnd w:id="1247"/>
      <w:r w:rsidRPr="00090516">
        <w:rPr>
          <w:b/>
          <w:szCs w:val="24"/>
        </w:rPr>
        <w:t>COLLUSIVE PRACTICES</w:t>
      </w:r>
      <w:bookmarkStart w:id="1248" w:name="_DV_M24"/>
      <w:bookmarkEnd w:id="1248"/>
      <w:r w:rsidR="00F24408" w:rsidRPr="00090516">
        <w:rPr>
          <w:b/>
          <w:szCs w:val="24"/>
        </w:rPr>
        <w:br/>
      </w:r>
      <w:r w:rsidRPr="00090516">
        <w:t>A "Collusive Practice” is an arrangement between two or more parties designed to achieve an improper purpose, including to influence improperly the actions of another party.</w:t>
      </w:r>
    </w:p>
    <w:p w:rsidR="001A103A" w:rsidRPr="00090516" w:rsidRDefault="001A103A" w:rsidP="00F24408">
      <w:pPr>
        <w:pStyle w:val="BodyText"/>
      </w:pPr>
      <w:bookmarkStart w:id="1249" w:name="_DV_M25"/>
      <w:bookmarkStart w:id="1250" w:name="_DV_M26"/>
      <w:bookmarkEnd w:id="1249"/>
      <w:bookmarkEnd w:id="1250"/>
      <w:r w:rsidRPr="00090516">
        <w:rPr>
          <w:i/>
          <w:szCs w:val="24"/>
        </w:rPr>
        <w:t>Interpretation</w:t>
      </w:r>
      <w:r w:rsidR="00F24408" w:rsidRPr="00090516">
        <w:rPr>
          <w:i/>
          <w:szCs w:val="24"/>
        </w:rPr>
        <w:br/>
      </w:r>
      <w:r w:rsidRPr="00090516">
        <w:t xml:space="preserve">Collusive Practices are actions undertaken for the purpose of bid rigging </w:t>
      </w:r>
      <w:bookmarkStart w:id="1251" w:name="_DV_C25"/>
      <w:r w:rsidRPr="00090516">
        <w:t>or in connection with public procurement or government contracting or</w:t>
      </w:r>
      <w:bookmarkStart w:id="1252" w:name="_DV_M27"/>
      <w:bookmarkEnd w:id="1251"/>
      <w:bookmarkEnd w:id="1252"/>
      <w:r w:rsidRPr="00090516">
        <w:t xml:space="preserve"> in furtherance of a Corrupt Practice or a Fraudulent Practice.</w:t>
      </w:r>
    </w:p>
    <w:p w:rsidR="001A103A" w:rsidRPr="00090516" w:rsidRDefault="001A103A" w:rsidP="00F24408">
      <w:pPr>
        <w:pStyle w:val="BodyText"/>
        <w:rPr>
          <w:b/>
          <w:szCs w:val="24"/>
        </w:rPr>
      </w:pPr>
      <w:bookmarkStart w:id="1253" w:name="_DV_M29"/>
      <w:bookmarkEnd w:id="1253"/>
      <w:r w:rsidRPr="00090516">
        <w:rPr>
          <w:b/>
          <w:szCs w:val="24"/>
        </w:rPr>
        <w:t>OBSTRUCTIVE PRACTICES</w:t>
      </w:r>
      <w:bookmarkStart w:id="1254" w:name="_DV_M30"/>
      <w:bookmarkEnd w:id="1254"/>
      <w:r w:rsidR="00F24408" w:rsidRPr="00090516">
        <w:rPr>
          <w:b/>
          <w:szCs w:val="24"/>
        </w:rPr>
        <w:br/>
      </w:r>
      <w:r w:rsidRPr="00090516">
        <w:t xml:space="preserve">An "Obstructive Practice” is (i) deliberately destroying, falsifying, altering or concealing of evidence material to the investigation or making of false statements to investigators, in order to materially impede a </w:t>
      </w:r>
      <w:r w:rsidRPr="00CE56BE">
        <w:t>World Bank Group and/or BSTDB investigation into allegations of a corrupt, fraudulent, coercive or collusive practice, and/or threatening, harassing or intimidating any party to prevent it from disclosing its knowledge of matters relevant to the investigation or from pursuing the investigation, or  (ii) acts intended to materially impede the exercise of IFC's or BSTDB’s access to contractually</w:t>
      </w:r>
      <w:r w:rsidRPr="00CE56BE">
        <w:rPr>
          <w:szCs w:val="24"/>
        </w:rPr>
        <w:t xml:space="preserve"> required information in connection with a World Bank Group and/or BSTDB investigation into allegations of a corrupt, fraudulent, coercive or collusive practice.</w:t>
      </w:r>
    </w:p>
    <w:p w:rsidR="001A103A" w:rsidRPr="00090516" w:rsidRDefault="001A103A" w:rsidP="00F24408">
      <w:pPr>
        <w:pStyle w:val="BodyText"/>
        <w:rPr>
          <w:szCs w:val="24"/>
        </w:rPr>
      </w:pPr>
      <w:r w:rsidRPr="00090516">
        <w:rPr>
          <w:i/>
          <w:szCs w:val="24"/>
        </w:rPr>
        <w:t>Interpretation</w:t>
      </w:r>
      <w:r w:rsidR="00F24408" w:rsidRPr="00090516">
        <w:rPr>
          <w:i/>
          <w:szCs w:val="24"/>
        </w:rPr>
        <w:br/>
      </w:r>
      <w:r w:rsidRPr="00090516">
        <w:t xml:space="preserve">Any action legally or otherwise properly taken by a party to maintain or preserve its regulatory, legal or constitutional rights such as the attorney-client privilege, regardless of </w:t>
      </w:r>
      <w:r w:rsidRPr="00090516">
        <w:lastRenderedPageBreak/>
        <w:t>whether such action had the effect of impeding an investigation, does not constitute an Obstructive Practice</w:t>
      </w:r>
      <w:r w:rsidRPr="00090516">
        <w:rPr>
          <w:szCs w:val="24"/>
        </w:rPr>
        <w:t>.</w:t>
      </w:r>
    </w:p>
    <w:p w:rsidR="001A103A" w:rsidRPr="00090516" w:rsidRDefault="001A103A" w:rsidP="00F24408">
      <w:pPr>
        <w:pStyle w:val="BodyText"/>
        <w:rPr>
          <w:szCs w:val="24"/>
        </w:rPr>
      </w:pPr>
      <w:bookmarkStart w:id="1255" w:name="bookmark7"/>
      <w:r w:rsidRPr="00090516">
        <w:rPr>
          <w:szCs w:val="24"/>
        </w:rPr>
        <w:t>GENERAL INTERPRETATION</w:t>
      </w:r>
      <w:bookmarkStart w:id="1256" w:name="_DV_C29"/>
      <w:bookmarkEnd w:id="1255"/>
      <w:r w:rsidR="00F24408" w:rsidRPr="00090516">
        <w:rPr>
          <w:szCs w:val="24"/>
        </w:rPr>
        <w:br/>
      </w:r>
      <w:r w:rsidRPr="00090516">
        <w:t>A person should not be liable for actions taken by unrelated third parties unless the first party participated in the prohibited act in question.</w:t>
      </w:r>
      <w:bookmarkEnd w:id="1256"/>
    </w:p>
    <w:p w:rsidR="001A103A" w:rsidRPr="00090516" w:rsidRDefault="001A103A" w:rsidP="001A103A">
      <w:pPr>
        <w:pStyle w:val="Schedule2"/>
        <w:numPr>
          <w:ilvl w:val="0"/>
          <w:numId w:val="0"/>
        </w:numPr>
        <w:jc w:val="left"/>
        <w:rPr>
          <w:spacing w:val="0"/>
        </w:rPr>
        <w:sectPr w:rsidR="001A103A" w:rsidRPr="00090516" w:rsidSect="000C2ABE">
          <w:headerReference w:type="even" r:id="rId83"/>
          <w:footerReference w:type="first" r:id="rId84"/>
          <w:pgSz w:w="11906" w:h="16838" w:code="9"/>
          <w:pgMar w:top="1440" w:right="1440" w:bottom="1440" w:left="1440" w:header="720" w:footer="360" w:gutter="0"/>
          <w:paperSrc w:first="1263" w:other="1263"/>
          <w:cols w:space="708"/>
          <w:noEndnote/>
          <w:titlePg/>
          <w:docGrid w:linePitch="360"/>
        </w:sectPr>
      </w:pPr>
    </w:p>
    <w:p w:rsidR="00812561" w:rsidRPr="00090516" w:rsidRDefault="004352FF" w:rsidP="00015483">
      <w:pPr>
        <w:pStyle w:val="Schedule1"/>
        <w:rPr>
          <w:spacing w:val="0"/>
        </w:rPr>
      </w:pPr>
      <w:bookmarkStart w:id="1257" w:name="_Toc475985417"/>
      <w:bookmarkStart w:id="1258" w:name="_Ref272837425"/>
      <w:r w:rsidRPr="00090516">
        <w:rPr>
          <w:spacing w:val="0"/>
        </w:rPr>
        <w:lastRenderedPageBreak/>
        <w:br/>
      </w:r>
      <w:r w:rsidRPr="00090516">
        <w:rPr>
          <w:spacing w:val="0"/>
        </w:rPr>
        <w:br/>
      </w:r>
      <w:r w:rsidRPr="00090516">
        <w:rPr>
          <w:rFonts w:eastAsia="Times New Roman"/>
        </w:rPr>
        <w:t>Compliance Certificates</w:t>
      </w:r>
      <w:bookmarkEnd w:id="1257"/>
    </w:p>
    <w:p w:rsidR="00AB2E97" w:rsidRPr="00090516" w:rsidRDefault="00812561" w:rsidP="00CD26D9">
      <w:pPr>
        <w:pStyle w:val="Part"/>
      </w:pPr>
      <w:bookmarkStart w:id="1259" w:name="_Toc473353062"/>
      <w:r w:rsidRPr="00090516">
        <w:t>PART A</w:t>
      </w:r>
      <w:r w:rsidR="00015483" w:rsidRPr="00090516">
        <w:br/>
      </w:r>
      <w:r w:rsidR="00015483" w:rsidRPr="00090516">
        <w:br/>
      </w:r>
      <w:r w:rsidR="00AB2E97" w:rsidRPr="00090516">
        <w:t xml:space="preserve">Form of </w:t>
      </w:r>
      <w:bookmarkEnd w:id="1258"/>
      <w:r w:rsidR="00A53C55" w:rsidRPr="00090516">
        <w:t>Compliance Certificate</w:t>
      </w:r>
      <w:bookmarkEnd w:id="1259"/>
    </w:p>
    <w:p w:rsidR="00237A58" w:rsidRPr="00090516" w:rsidRDefault="00237A58" w:rsidP="001300A7">
      <w:pPr>
        <w:pStyle w:val="BodyText"/>
        <w:jc w:val="center"/>
        <w:rPr>
          <w:i/>
          <w:lang w:val="en-US" w:eastAsia="en-US"/>
        </w:rPr>
      </w:pPr>
      <w:r w:rsidRPr="00090516">
        <w:rPr>
          <w:i/>
          <w:lang w:val="en-US" w:eastAsia="en-US"/>
        </w:rPr>
        <w:t>[ISSUER</w:t>
      </w:r>
      <w:r w:rsidR="001F40A1" w:rsidRPr="00090516">
        <w:rPr>
          <w:i/>
          <w:lang w:val="en-US" w:eastAsia="en-US"/>
        </w:rPr>
        <w:t>’</w:t>
      </w:r>
      <w:r w:rsidRPr="00090516">
        <w:rPr>
          <w:i/>
          <w:lang w:val="en-US" w:eastAsia="en-US"/>
        </w:rPr>
        <w:t>S LETTERHEAD]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655"/>
        <w:gridCol w:w="8601"/>
      </w:tblGrid>
      <w:tr w:rsidR="001D46B6" w:rsidRPr="00090516" w:rsidTr="001D46B6">
        <w:tc>
          <w:tcPr>
            <w:tcW w:w="655" w:type="dxa"/>
          </w:tcPr>
          <w:p w:rsidR="001D46B6" w:rsidRPr="00090516" w:rsidRDefault="001D46B6" w:rsidP="001D46B6">
            <w:pPr>
              <w:pStyle w:val="TableText"/>
              <w:tabs>
                <w:tab w:val="clear" w:pos="4536"/>
                <w:tab w:val="clear" w:pos="9072"/>
              </w:tabs>
              <w:rPr>
                <w:lang w:val="en-US" w:eastAsia="en-US"/>
              </w:rPr>
            </w:pPr>
            <w:r w:rsidRPr="00090516">
              <w:rPr>
                <w:lang w:val="en-US" w:eastAsia="en-US"/>
              </w:rPr>
              <w:t>To:</w:t>
            </w:r>
          </w:p>
        </w:tc>
        <w:tc>
          <w:tcPr>
            <w:tcW w:w="8601" w:type="dxa"/>
          </w:tcPr>
          <w:p w:rsidR="001D46B6" w:rsidRPr="00090516" w:rsidRDefault="001D46B6" w:rsidP="001D46B6">
            <w:pPr>
              <w:pStyle w:val="TableText"/>
              <w:tabs>
                <w:tab w:val="clear" w:pos="4536"/>
                <w:tab w:val="clear" w:pos="9072"/>
              </w:tabs>
              <w:rPr>
                <w:lang w:val="en-US" w:eastAsia="en-US"/>
              </w:rPr>
            </w:pPr>
            <w:r w:rsidRPr="00090516">
              <w:rPr>
                <w:b/>
                <w:lang w:val="en-US" w:eastAsia="en-US"/>
              </w:rPr>
              <w:t>[]</w:t>
            </w:r>
          </w:p>
        </w:tc>
      </w:tr>
      <w:tr w:rsidR="001D46B6" w:rsidRPr="00090516" w:rsidTr="001D46B6">
        <w:tc>
          <w:tcPr>
            <w:tcW w:w="655" w:type="dxa"/>
          </w:tcPr>
          <w:p w:rsidR="001D46B6" w:rsidRPr="00090516" w:rsidRDefault="001D46B6" w:rsidP="001D46B6">
            <w:pPr>
              <w:pStyle w:val="TableText"/>
              <w:tabs>
                <w:tab w:val="clear" w:pos="4536"/>
                <w:tab w:val="clear" w:pos="9072"/>
              </w:tabs>
              <w:spacing w:after="240"/>
              <w:rPr>
                <w:lang w:val="en-US" w:eastAsia="en-US"/>
              </w:rPr>
            </w:pPr>
          </w:p>
        </w:tc>
        <w:tc>
          <w:tcPr>
            <w:tcW w:w="8601" w:type="dxa"/>
          </w:tcPr>
          <w:p w:rsidR="001D46B6" w:rsidRPr="00090516" w:rsidRDefault="001D46B6" w:rsidP="001D46B6">
            <w:pPr>
              <w:pStyle w:val="TableText"/>
              <w:tabs>
                <w:tab w:val="clear" w:pos="4536"/>
                <w:tab w:val="clear" w:pos="9072"/>
              </w:tabs>
              <w:spacing w:after="240"/>
              <w:rPr>
                <w:lang w:eastAsia="en-US"/>
              </w:rPr>
            </w:pPr>
            <w:r w:rsidRPr="00090516">
              <w:rPr>
                <w:lang w:val="en-US" w:eastAsia="en-US"/>
              </w:rPr>
              <w:t xml:space="preserve">in the capacity of Facility Agent </w:t>
            </w:r>
          </w:p>
        </w:tc>
      </w:tr>
    </w:tbl>
    <w:p w:rsidR="00237A58" w:rsidRPr="00090516" w:rsidRDefault="00237A58" w:rsidP="001D46B6">
      <w:pPr>
        <w:pStyle w:val="Date"/>
        <w:rPr>
          <w:lang w:eastAsia="en-US"/>
        </w:rPr>
      </w:pPr>
      <w:r w:rsidRPr="00090516">
        <w:rPr>
          <w:lang w:eastAsia="en-US"/>
        </w:rPr>
        <w:t>, [*]/[*]/[*]</w:t>
      </w:r>
    </w:p>
    <w:p w:rsidR="00237A58" w:rsidRPr="00090516" w:rsidRDefault="00237A58" w:rsidP="00724FA7">
      <w:pPr>
        <w:pStyle w:val="Salutation"/>
        <w:rPr>
          <w:lang w:eastAsia="en-US"/>
        </w:rPr>
      </w:pPr>
      <w:r w:rsidRPr="00090516">
        <w:rPr>
          <w:lang w:eastAsia="en-US"/>
        </w:rPr>
        <w:t>Sirs,</w:t>
      </w:r>
    </w:p>
    <w:p w:rsidR="00237A58" w:rsidRPr="00090516" w:rsidRDefault="00237A58" w:rsidP="00724FA7">
      <w:pPr>
        <w:pStyle w:val="BodyText"/>
        <w:rPr>
          <w:b/>
          <w:lang w:eastAsia="en-US"/>
        </w:rPr>
      </w:pPr>
      <w:r w:rsidRPr="00090516">
        <w:rPr>
          <w:b/>
          <w:lang w:val="en-US" w:eastAsia="en-US"/>
        </w:rPr>
        <w:t>Re:</w:t>
      </w:r>
      <w:r w:rsidRPr="00090516">
        <w:rPr>
          <w:b/>
          <w:lang w:val="en-US" w:eastAsia="en-US"/>
        </w:rPr>
        <w:tab/>
        <w:t xml:space="preserve">Compliance Certificate pursuant to the programme dated [*]/[*]/[*] applying to the issue of common secured bonds of Euro [*] incorporating the subscription arrangements and appointment of Bondholder Agent and Account Bank (henceforth </w:t>
      </w:r>
      <w:r w:rsidR="001F40A1" w:rsidRPr="00090516">
        <w:rPr>
          <w:b/>
          <w:lang w:val="en-US" w:eastAsia="en-US"/>
        </w:rPr>
        <w:t>“</w:t>
      </w:r>
      <w:r w:rsidRPr="00090516">
        <w:rPr>
          <w:b/>
          <w:lang w:val="en-US" w:eastAsia="en-US"/>
        </w:rPr>
        <w:t xml:space="preserve">the </w:t>
      </w:r>
      <w:r w:rsidRPr="00090516">
        <w:rPr>
          <w:b/>
          <w:i/>
          <w:lang w:val="en-US" w:eastAsia="en-US"/>
        </w:rPr>
        <w:t>Agreement</w:t>
      </w:r>
      <w:r w:rsidR="001F40A1" w:rsidRPr="00090516">
        <w:rPr>
          <w:b/>
          <w:lang w:val="en-US" w:eastAsia="en-US"/>
        </w:rPr>
        <w:t>”</w:t>
      </w:r>
      <w:r w:rsidRPr="00090516">
        <w:rPr>
          <w:b/>
          <w:lang w:val="en-US" w:eastAsia="en-US"/>
        </w:rPr>
        <w:t>).</w:t>
      </w:r>
    </w:p>
    <w:p w:rsidR="00237A58" w:rsidRPr="00090516" w:rsidRDefault="00BE0885" w:rsidP="00B018D9">
      <w:pPr>
        <w:pStyle w:val="ScheduleListNumber1"/>
      </w:pPr>
      <w:r w:rsidRPr="00090516">
        <w:t>1.</w:t>
      </w:r>
      <w:r w:rsidRPr="00090516">
        <w:tab/>
      </w:r>
      <w:r w:rsidR="00237A58" w:rsidRPr="00090516">
        <w:t>We hereby confirm that as at [relevant Calculation Date]:</w:t>
      </w:r>
    </w:p>
    <w:p w:rsidR="00237A58" w:rsidRPr="00090516" w:rsidRDefault="00237A58" w:rsidP="00F17BB1">
      <w:pPr>
        <w:pStyle w:val="ScheduleList"/>
        <w:numPr>
          <w:ilvl w:val="0"/>
          <w:numId w:val="91"/>
        </w:numPr>
      </w:pPr>
      <w:r w:rsidRPr="00090516">
        <w:t xml:space="preserve">HDSCR is: </w:t>
      </w:r>
      <w:r w:rsidR="00BE0785" w:rsidRPr="00090516">
        <w:t>[</w:t>
      </w:r>
      <w:r w:rsidR="00BE0785" w:rsidRPr="00090516">
        <w:sym w:font="Symbol" w:char="F0B7"/>
      </w:r>
      <w:r w:rsidR="00BE0785" w:rsidRPr="00090516">
        <w:t>]</w:t>
      </w:r>
      <w:r w:rsidRPr="00090516">
        <w:t>;</w:t>
      </w:r>
    </w:p>
    <w:p w:rsidR="00237A58" w:rsidRPr="00090516" w:rsidRDefault="00237A58" w:rsidP="00BE0885">
      <w:pPr>
        <w:pStyle w:val="ScheduleList"/>
      </w:pPr>
      <w:r w:rsidRPr="00090516">
        <w:t xml:space="preserve">FDSCR is: </w:t>
      </w:r>
      <w:r w:rsidR="00BE0785" w:rsidRPr="00090516">
        <w:t>[</w:t>
      </w:r>
      <w:r w:rsidR="00BE0785" w:rsidRPr="00090516">
        <w:sym w:font="Symbol" w:char="F0B7"/>
      </w:r>
      <w:r w:rsidR="00BE0785" w:rsidRPr="00090516">
        <w:t>]</w:t>
      </w:r>
      <w:r w:rsidRPr="00090516">
        <w:t>;</w:t>
      </w:r>
    </w:p>
    <w:p w:rsidR="00237A58" w:rsidRPr="00090516" w:rsidRDefault="00237A58" w:rsidP="00BE0885">
      <w:pPr>
        <w:pStyle w:val="ScheduleList"/>
      </w:pPr>
      <w:r w:rsidRPr="00090516">
        <w:t xml:space="preserve">LLCR is: </w:t>
      </w:r>
      <w:r w:rsidR="00BE0785" w:rsidRPr="00090516">
        <w:t>[</w:t>
      </w:r>
      <w:r w:rsidR="00BE0785" w:rsidRPr="00090516">
        <w:sym w:font="Symbol" w:char="F0B7"/>
      </w:r>
      <w:r w:rsidR="00BE0785" w:rsidRPr="00090516">
        <w:t>]</w:t>
      </w:r>
      <w:r w:rsidRPr="00090516">
        <w:t>;</w:t>
      </w:r>
    </w:p>
    <w:p w:rsidR="00237A58" w:rsidRPr="00090516" w:rsidRDefault="00237A58" w:rsidP="00BE0885">
      <w:pPr>
        <w:pStyle w:val="ScheduleList"/>
      </w:pPr>
      <w:r w:rsidRPr="00090516">
        <w:t xml:space="preserve">Debt to Equity is: </w:t>
      </w:r>
      <w:r w:rsidR="00BE0785" w:rsidRPr="00090516">
        <w:t>[</w:t>
      </w:r>
      <w:r w:rsidR="00BE0785" w:rsidRPr="00090516">
        <w:sym w:font="Symbol" w:char="F0B7"/>
      </w:r>
      <w:r w:rsidR="00BE0785" w:rsidRPr="00090516">
        <w:t>]</w:t>
      </w:r>
    </w:p>
    <w:p w:rsidR="00237A58" w:rsidRPr="00090516" w:rsidRDefault="00BE0885" w:rsidP="00B018D9">
      <w:pPr>
        <w:pStyle w:val="ScheduleListNumber1"/>
        <w:rPr>
          <w:rFonts w:eastAsia="Calibri"/>
          <w:szCs w:val="22"/>
        </w:rPr>
      </w:pPr>
      <w:r w:rsidRPr="00090516">
        <w:rPr>
          <w:rFonts w:eastAsia="Calibri"/>
          <w:szCs w:val="22"/>
        </w:rPr>
        <w:t>2.</w:t>
      </w:r>
      <w:r w:rsidRPr="00090516">
        <w:rPr>
          <w:rFonts w:eastAsia="Calibri"/>
          <w:szCs w:val="22"/>
        </w:rPr>
        <w:tab/>
      </w:r>
      <w:r w:rsidR="00237A58" w:rsidRPr="00090516">
        <w:rPr>
          <w:rFonts w:eastAsia="Calibri"/>
          <w:szCs w:val="22"/>
        </w:rPr>
        <w:t>We set out below calculations establishing the figures in paragraph 1 above:</w:t>
      </w:r>
    </w:p>
    <w:p w:rsidR="00237A58" w:rsidRPr="00090516" w:rsidRDefault="00946282" w:rsidP="00F17BB1">
      <w:pPr>
        <w:pStyle w:val="ScheduleList"/>
        <w:numPr>
          <w:ilvl w:val="0"/>
          <w:numId w:val="92"/>
        </w:numPr>
        <w:rPr>
          <w:rFonts w:eastAsia="Calibri"/>
          <w:szCs w:val="22"/>
          <w:lang w:val="en-US"/>
        </w:rPr>
      </w:pPr>
      <w:r>
        <w:rPr>
          <w:rFonts w:eastAsia="Calibri"/>
          <w:szCs w:val="22"/>
          <w:lang w:val="en-US"/>
        </w:rPr>
        <w:t>f</w:t>
      </w:r>
      <w:r w:rsidR="00237A58" w:rsidRPr="00090516">
        <w:rPr>
          <w:rFonts w:eastAsia="Calibri"/>
          <w:szCs w:val="22"/>
          <w:lang w:val="en-US"/>
        </w:rPr>
        <w:t>or HDSCR:</w:t>
      </w:r>
    </w:p>
    <w:p w:rsidR="00237A58" w:rsidRPr="00090516" w:rsidRDefault="00237A58" w:rsidP="00F46C71">
      <w:pPr>
        <w:pStyle w:val="BodyText3"/>
        <w:rPr>
          <w:lang w:eastAsia="en-US"/>
        </w:rPr>
      </w:pPr>
      <w:r w:rsidRPr="00090516">
        <w:rPr>
          <w:lang w:eastAsia="en-US"/>
        </w:rPr>
        <w:t>(</w:t>
      </w:r>
      <w:r w:rsidRPr="00090516">
        <w:rPr>
          <w:i/>
          <w:lang w:eastAsia="en-US"/>
        </w:rPr>
        <w:t>SET OUT CALCULATIONS</w:t>
      </w:r>
      <w:r w:rsidR="00363FE1" w:rsidRPr="00090516">
        <w:rPr>
          <w:i/>
          <w:lang w:eastAsia="en-US"/>
        </w:rPr>
        <w:t xml:space="preserve"> and reconciliation of Project Account Balance at the beginning of C</w:t>
      </w:r>
      <w:r w:rsidR="00F9101F" w:rsidRPr="00090516">
        <w:rPr>
          <w:i/>
          <w:lang w:eastAsia="en-US"/>
        </w:rPr>
        <w:t>a</w:t>
      </w:r>
      <w:r w:rsidR="00363FE1" w:rsidRPr="00090516">
        <w:rPr>
          <w:i/>
          <w:lang w:eastAsia="en-US"/>
        </w:rPr>
        <w:t>l</w:t>
      </w:r>
      <w:r w:rsidR="00F9101F" w:rsidRPr="00090516">
        <w:rPr>
          <w:i/>
          <w:lang w:eastAsia="en-US"/>
        </w:rPr>
        <w:t>c</w:t>
      </w:r>
      <w:r w:rsidR="00363FE1" w:rsidRPr="00090516">
        <w:rPr>
          <w:i/>
          <w:lang w:eastAsia="en-US"/>
        </w:rPr>
        <w:t>ulation Period and as at Calculation Date with items included/excluded from the HDSCR</w:t>
      </w:r>
      <w:r w:rsidRPr="00090516">
        <w:rPr>
          <w:lang w:eastAsia="en-US"/>
        </w:rPr>
        <w:t>)</w:t>
      </w:r>
    </w:p>
    <w:p w:rsidR="00237A58" w:rsidRPr="00090516" w:rsidRDefault="00946282" w:rsidP="00D34D6E">
      <w:pPr>
        <w:pStyle w:val="ScheduleList"/>
      </w:pPr>
      <w:r>
        <w:rPr>
          <w:lang w:val="en-US"/>
        </w:rPr>
        <w:t>f</w:t>
      </w:r>
      <w:r w:rsidR="00237A58" w:rsidRPr="00090516">
        <w:t>or FDSCR:</w:t>
      </w:r>
    </w:p>
    <w:p w:rsidR="003E68FA" w:rsidRPr="003E68FA" w:rsidRDefault="00237A58" w:rsidP="00D34D6E">
      <w:pPr>
        <w:pStyle w:val="ScheduleList"/>
      </w:pPr>
      <w:r w:rsidRPr="00090516">
        <w:rPr>
          <w:rFonts w:eastAsia="Calibri"/>
          <w:i/>
          <w:szCs w:val="22"/>
        </w:rPr>
        <w:t>(SET OUT CALCULATIONS)</w:t>
      </w:r>
    </w:p>
    <w:p w:rsidR="00DA6B1A" w:rsidRPr="00090516" w:rsidRDefault="00946282" w:rsidP="00D34D6E">
      <w:pPr>
        <w:pStyle w:val="ScheduleList"/>
      </w:pPr>
      <w:r>
        <w:rPr>
          <w:lang w:val="en-GB"/>
        </w:rPr>
        <w:t>f</w:t>
      </w:r>
      <w:r w:rsidR="00DA6B1A" w:rsidRPr="00090516">
        <w:rPr>
          <w:lang w:val="en-GB"/>
        </w:rPr>
        <w:t xml:space="preserve">or FDSCR (6 Months): </w:t>
      </w:r>
    </w:p>
    <w:p w:rsidR="00DA6B1A" w:rsidRPr="00090516" w:rsidRDefault="00DA6B1A" w:rsidP="00D30DD7">
      <w:pPr>
        <w:pStyle w:val="ScheduleList"/>
        <w:numPr>
          <w:ilvl w:val="0"/>
          <w:numId w:val="0"/>
        </w:numPr>
        <w:ind w:left="1440"/>
      </w:pPr>
      <w:r w:rsidRPr="00090516">
        <w:rPr>
          <w:lang w:val="en-GB"/>
        </w:rPr>
        <w:t>(</w:t>
      </w:r>
      <w:r w:rsidRPr="00090516">
        <w:rPr>
          <w:i/>
          <w:lang w:val="en-GB"/>
        </w:rPr>
        <w:t>SET OUT CALCULATIONS</w:t>
      </w:r>
      <w:r w:rsidRPr="00090516">
        <w:rPr>
          <w:lang w:val="en-GB"/>
        </w:rPr>
        <w:t>)</w:t>
      </w:r>
    </w:p>
    <w:p w:rsidR="00237A58" w:rsidRPr="00090516" w:rsidRDefault="00946282" w:rsidP="00D34D6E">
      <w:pPr>
        <w:pStyle w:val="ScheduleList"/>
      </w:pPr>
      <w:r>
        <w:rPr>
          <w:lang w:val="en-US"/>
        </w:rPr>
        <w:t>f</w:t>
      </w:r>
      <w:r w:rsidR="00237A58" w:rsidRPr="00090516">
        <w:t>or LLCR:</w:t>
      </w:r>
    </w:p>
    <w:p w:rsidR="00237A58" w:rsidRPr="00090516" w:rsidRDefault="00237A58" w:rsidP="00D34D6E">
      <w:pPr>
        <w:pStyle w:val="BodyText3"/>
        <w:rPr>
          <w:i/>
          <w:lang w:eastAsia="en-US"/>
        </w:rPr>
      </w:pPr>
      <w:r w:rsidRPr="00090516">
        <w:rPr>
          <w:i/>
          <w:lang w:eastAsia="en-US"/>
        </w:rPr>
        <w:t>(SET OUT CALCULATIONS)</w:t>
      </w:r>
    </w:p>
    <w:p w:rsidR="00237A58" w:rsidRPr="00090516" w:rsidRDefault="00946282" w:rsidP="00BE085E">
      <w:pPr>
        <w:pStyle w:val="ScheduleList"/>
      </w:pPr>
      <w:r>
        <w:rPr>
          <w:lang w:val="en-US"/>
        </w:rPr>
        <w:t>f</w:t>
      </w:r>
      <w:r w:rsidR="00237A58" w:rsidRPr="00090516">
        <w:t>or Debt to Equity:</w:t>
      </w:r>
    </w:p>
    <w:p w:rsidR="00237A58" w:rsidRPr="00090516" w:rsidRDefault="00237A58" w:rsidP="00BE085E">
      <w:pPr>
        <w:pStyle w:val="BodyText3"/>
        <w:rPr>
          <w:i/>
          <w:lang w:eastAsia="en-US"/>
        </w:rPr>
      </w:pPr>
      <w:r w:rsidRPr="00090516">
        <w:rPr>
          <w:i/>
          <w:lang w:eastAsia="en-US"/>
        </w:rPr>
        <w:lastRenderedPageBreak/>
        <w:t>(SET OUT CALCULATIONS)</w:t>
      </w:r>
    </w:p>
    <w:p w:rsidR="00D84187" w:rsidRPr="00090516" w:rsidRDefault="00D84187" w:rsidP="00D07DAD">
      <w:pPr>
        <w:pStyle w:val="ScheduleList"/>
      </w:pPr>
      <w:r w:rsidRPr="00090516">
        <w:t>Excess Cash Flow:</w:t>
      </w:r>
    </w:p>
    <w:p w:rsidR="003E68FA" w:rsidRPr="003E68FA" w:rsidRDefault="00946282" w:rsidP="00E829E1">
      <w:pPr>
        <w:pStyle w:val="ScheduleList"/>
      </w:pPr>
      <w:r>
        <w:rPr>
          <w:lang w:val="en-US"/>
        </w:rPr>
        <w:t>a</w:t>
      </w:r>
      <w:r w:rsidR="003E68FA">
        <w:rPr>
          <w:lang w:val="en-US"/>
        </w:rPr>
        <w:t xml:space="preserve">mount of Cash Sweep, if any: </w:t>
      </w:r>
    </w:p>
    <w:p w:rsidR="003E68FA" w:rsidRPr="003E68FA" w:rsidRDefault="00946282" w:rsidP="00E829E1">
      <w:pPr>
        <w:pStyle w:val="ScheduleList"/>
      </w:pPr>
      <w:r>
        <w:rPr>
          <w:lang w:val="en-US"/>
        </w:rPr>
        <w:t>estimation</w:t>
      </w:r>
      <w:r w:rsidR="003E68FA">
        <w:rPr>
          <w:lang w:val="en-US"/>
        </w:rPr>
        <w:t xml:space="preserve"> of the Concession Fee</w:t>
      </w:r>
      <w:r>
        <w:rPr>
          <w:lang w:val="en-US"/>
        </w:rPr>
        <w:t xml:space="preserve"> payable</w:t>
      </w:r>
      <w:r w:rsidR="003E68FA">
        <w:rPr>
          <w:lang w:val="en-US"/>
        </w:rPr>
        <w:t>:</w:t>
      </w:r>
    </w:p>
    <w:p w:rsidR="003E68FA" w:rsidRPr="003E68FA" w:rsidRDefault="00946282" w:rsidP="00E829E1">
      <w:pPr>
        <w:pStyle w:val="ScheduleList"/>
      </w:pPr>
      <w:r>
        <w:rPr>
          <w:lang w:val="en-US"/>
        </w:rPr>
        <w:t xml:space="preserve">any Deferred Amounts </w:t>
      </w:r>
      <w:r w:rsidR="003E68FA">
        <w:rPr>
          <w:lang w:val="en-US"/>
        </w:rPr>
        <w:t>under the Concession Agreement:</w:t>
      </w:r>
    </w:p>
    <w:p w:rsidR="003E68FA" w:rsidRPr="003E68FA" w:rsidRDefault="00946282" w:rsidP="003E68FA">
      <w:pPr>
        <w:pStyle w:val="ScheduleList"/>
      </w:pPr>
      <w:r>
        <w:rPr>
          <w:lang w:val="en-GB"/>
        </w:rPr>
        <w:t>t</w:t>
      </w:r>
      <w:r w:rsidR="00AB459B" w:rsidRPr="00090516">
        <w:rPr>
          <w:lang w:val="en-GB"/>
        </w:rPr>
        <w:t>ra</w:t>
      </w:r>
      <w:r w:rsidR="003E68FA">
        <w:rPr>
          <w:lang w:val="en-GB"/>
        </w:rPr>
        <w:t>nsfers to/from Reserve Accounts:</w:t>
      </w:r>
    </w:p>
    <w:p w:rsidR="003E68FA" w:rsidRPr="00090516" w:rsidRDefault="003E68FA" w:rsidP="003E68FA">
      <w:pPr>
        <w:pStyle w:val="ScheduleList"/>
        <w:numPr>
          <w:ilvl w:val="0"/>
          <w:numId w:val="0"/>
        </w:numPr>
        <w:ind w:left="720"/>
      </w:pPr>
      <w:r w:rsidRPr="003E68FA">
        <w:rPr>
          <w:lang w:val="en-GB"/>
        </w:rPr>
        <w:t>Any additional information the Facility Agent may reasonably request from time to time</w:t>
      </w:r>
    </w:p>
    <w:p w:rsidR="00237A58" w:rsidRPr="00090516" w:rsidRDefault="00BD3E1C" w:rsidP="00B20B23">
      <w:pPr>
        <w:pStyle w:val="ScheduleListNumber1"/>
        <w:keepNext/>
      </w:pPr>
      <w:r w:rsidRPr="00090516">
        <w:t>3.</w:t>
      </w:r>
      <w:r w:rsidRPr="00090516">
        <w:tab/>
      </w:r>
      <w:r w:rsidR="00237A58" w:rsidRPr="00090516">
        <w:t>We confirm that:</w:t>
      </w:r>
    </w:p>
    <w:p w:rsidR="00701A21" w:rsidRPr="00090516" w:rsidRDefault="00812561" w:rsidP="00F17BB1">
      <w:pPr>
        <w:pStyle w:val="ScheduleList"/>
        <w:numPr>
          <w:ilvl w:val="0"/>
          <w:numId w:val="93"/>
        </w:numPr>
      </w:pPr>
      <w:r w:rsidRPr="00090516">
        <w:rPr>
          <w:lang w:val="en-GB"/>
        </w:rPr>
        <w:t xml:space="preserve">The </w:t>
      </w:r>
      <w:r w:rsidR="00701A21" w:rsidRPr="00090516">
        <w:rPr>
          <w:lang w:val="en-GB"/>
        </w:rPr>
        <w:t>opening and closing balances on</w:t>
      </w:r>
      <w:r w:rsidRPr="00090516">
        <w:rPr>
          <w:lang w:val="en-GB"/>
        </w:rPr>
        <w:t xml:space="preserve"> the </w:t>
      </w:r>
      <w:r w:rsidR="00701A21" w:rsidRPr="00090516">
        <w:rPr>
          <w:lang w:val="en-GB"/>
        </w:rPr>
        <w:t>accounts are as follows:</w:t>
      </w:r>
    </w:p>
    <w:p w:rsidR="00812561" w:rsidRPr="00090516" w:rsidRDefault="00701A21" w:rsidP="00701A21">
      <w:pPr>
        <w:pStyle w:val="ScheduleList"/>
        <w:numPr>
          <w:ilvl w:val="0"/>
          <w:numId w:val="0"/>
        </w:numPr>
        <w:ind w:left="1440"/>
      </w:pPr>
      <w:r w:rsidRPr="00090516">
        <w:rPr>
          <w:lang w:val="en-GB"/>
        </w:rPr>
        <w:t xml:space="preserve"> [table to be inserted]</w:t>
      </w:r>
    </w:p>
    <w:p w:rsidR="00384738" w:rsidRPr="00090516" w:rsidRDefault="00EC2F94" w:rsidP="00F17BB1">
      <w:pPr>
        <w:pStyle w:val="ScheduleList"/>
        <w:numPr>
          <w:ilvl w:val="0"/>
          <w:numId w:val="93"/>
        </w:numPr>
        <w:rPr>
          <w:lang w:val="en-GB"/>
        </w:rPr>
      </w:pPr>
      <w:r w:rsidRPr="00090516">
        <w:rPr>
          <w:lang w:val="en-GB"/>
        </w:rPr>
        <w:t xml:space="preserve">Debt Service for the Calculation Period in: </w:t>
      </w:r>
      <w:r w:rsidR="00384738" w:rsidRPr="00090516">
        <w:rPr>
          <w:lang w:val="en-GB"/>
        </w:rPr>
        <w:t>[table to be inserted];</w:t>
      </w:r>
    </w:p>
    <w:p w:rsidR="00384738" w:rsidRPr="00090516" w:rsidRDefault="00384738" w:rsidP="00F17BB1">
      <w:pPr>
        <w:pStyle w:val="ScheduleList"/>
        <w:numPr>
          <w:ilvl w:val="0"/>
          <w:numId w:val="93"/>
        </w:numPr>
        <w:rPr>
          <w:lang w:val="en-GB"/>
        </w:rPr>
      </w:pPr>
      <w:r w:rsidRPr="00090516">
        <w:rPr>
          <w:lang w:val="en-GB"/>
        </w:rPr>
        <w:t xml:space="preserve">the Debt Service Reserve Account, SPRA Reserve Account, Capex Reserve Account and Repayment Reserve Account are each </w:t>
      </w:r>
      <w:r w:rsidR="00C04B11">
        <w:rPr>
          <w:lang w:val="en-GB"/>
        </w:rPr>
        <w:t>[</w:t>
      </w:r>
      <w:r w:rsidRPr="00090516">
        <w:rPr>
          <w:lang w:val="en-GB"/>
        </w:rPr>
        <w:t>fully funded to the respective Minimum Required Balance</w:t>
      </w:r>
      <w:r w:rsidR="00C04B11">
        <w:rPr>
          <w:lang w:val="en-GB"/>
        </w:rPr>
        <w:t>][funded to the following amounts [ ]]</w:t>
      </w:r>
      <w:r w:rsidRPr="00090516">
        <w:rPr>
          <w:lang w:val="en-GB"/>
        </w:rPr>
        <w:t>;</w:t>
      </w:r>
    </w:p>
    <w:p w:rsidR="005D5768" w:rsidRDefault="00384738" w:rsidP="005D5768">
      <w:pPr>
        <w:pStyle w:val="ScheduleList"/>
        <w:numPr>
          <w:ilvl w:val="0"/>
          <w:numId w:val="93"/>
        </w:numPr>
        <w:rPr>
          <w:lang w:val="en-GB"/>
        </w:rPr>
      </w:pPr>
      <w:r w:rsidRPr="00090516">
        <w:rPr>
          <w:lang w:val="en-GB"/>
        </w:rPr>
        <w:t xml:space="preserve">the actual [Construction / Operating] Costs for the </w:t>
      </w:r>
      <w:r w:rsidR="00C63DB1">
        <w:rPr>
          <w:lang w:val="en-GB"/>
        </w:rPr>
        <w:t xml:space="preserve">past [Financial Year][financial half-year] </w:t>
      </w:r>
      <w:r w:rsidRPr="00090516">
        <w:rPr>
          <w:lang w:val="en-GB"/>
        </w:rPr>
        <w:t xml:space="preserve">as per the [Construction / Operation] Budget </w:t>
      </w:r>
      <w:r w:rsidR="00BF0535">
        <w:rPr>
          <w:lang w:val="en-GB"/>
        </w:rPr>
        <w:t>[do not exceed 5</w:t>
      </w:r>
      <w:r w:rsidRPr="00090516">
        <w:rPr>
          <w:lang w:val="en-GB"/>
        </w:rPr>
        <w:t xml:space="preserve"> %</w:t>
      </w:r>
      <w:r w:rsidR="00BF0535">
        <w:rPr>
          <w:lang w:val="en-GB"/>
        </w:rPr>
        <w:t xml:space="preserve"> in total or 10% per line item (or aggregate line item as specified in Clause 20.10(a)(i) of the Bond Programme)/[have exceeded 5% in total or 10% per line item (or aggregate line item as specified in Clause 20.10(a)(i)][together with explanations in respect of the amount and reasons for exceeding the budget]</w:t>
      </w:r>
      <w:r w:rsidRPr="00090516">
        <w:rPr>
          <w:lang w:val="en-GB"/>
        </w:rPr>
        <w:t>;</w:t>
      </w:r>
    </w:p>
    <w:p w:rsidR="005D5768" w:rsidRPr="00933996" w:rsidRDefault="005D5768" w:rsidP="005D5768">
      <w:pPr>
        <w:pStyle w:val="ScheduleList"/>
        <w:numPr>
          <w:ilvl w:val="0"/>
          <w:numId w:val="93"/>
        </w:numPr>
        <w:rPr>
          <w:lang w:val="en-GB"/>
        </w:rPr>
      </w:pPr>
      <w:r w:rsidRPr="00933996">
        <w:rPr>
          <w:lang w:val="en-US"/>
        </w:rPr>
        <w:t>t</w:t>
      </w:r>
      <w:r w:rsidRPr="00933996">
        <w:t>he amount of Excess Cash Flow as of the Calculation Date of this statement was EUR [</w:t>
      </w:r>
      <w:r w:rsidR="00933996" w:rsidRPr="00933996">
        <w:rPr>
          <w:lang w:val="en-GB"/>
        </w:rPr>
        <w:t>●</w:t>
      </w:r>
      <w:r w:rsidRPr="00933996">
        <w:t>], Retained Amount/Ongoing Retained Amount from the previous Calculation Date is EUR [</w:t>
      </w:r>
      <w:r w:rsidR="00933996" w:rsidRPr="00933996">
        <w:rPr>
          <w:lang w:val="en-GB"/>
        </w:rPr>
        <w:t>●</w:t>
      </w:r>
      <w:r w:rsidRPr="00933996">
        <w:t>]; and the amounts applied to cash sweep and use to prepay the Acquisition Term Loan Facility and th</w:t>
      </w:r>
      <w:r w:rsidR="00933996" w:rsidRPr="00933996">
        <w:t>e EIB Term Loan Facility were [</w:t>
      </w:r>
      <w:r w:rsidR="00933996" w:rsidRPr="00933996">
        <w:rPr>
          <w:lang w:val="en-GB"/>
        </w:rPr>
        <w:t>●</w:t>
      </w:r>
      <w:r w:rsidRPr="00933996">
        <w:t>]</w:t>
      </w:r>
      <w:r w:rsidRPr="00933996">
        <w:rPr>
          <w:lang w:val="en-US"/>
        </w:rPr>
        <w:t>;</w:t>
      </w:r>
    </w:p>
    <w:p w:rsidR="005D5768" w:rsidRPr="00933996" w:rsidRDefault="005D5768" w:rsidP="005D5768">
      <w:pPr>
        <w:pStyle w:val="ScheduleList"/>
        <w:numPr>
          <w:ilvl w:val="0"/>
          <w:numId w:val="93"/>
        </w:numPr>
        <w:rPr>
          <w:lang w:val="en-GB"/>
        </w:rPr>
      </w:pPr>
      <w:r w:rsidRPr="00933996">
        <w:t>Deferred Amount is EUR [</w:t>
      </w:r>
      <w:r w:rsidRPr="00933996">
        <w:rPr>
          <w:lang w:val="en-GB"/>
        </w:rPr>
        <w:t>●</w:t>
      </w:r>
      <w:r w:rsidRPr="00933996">
        <w:t>]</w:t>
      </w:r>
      <w:r w:rsidR="00933996" w:rsidRPr="00933996">
        <w:rPr>
          <w:lang w:val="en-US"/>
        </w:rPr>
        <w:t>;</w:t>
      </w:r>
    </w:p>
    <w:p w:rsidR="00384738" w:rsidRPr="00090516" w:rsidRDefault="00BF0535" w:rsidP="00F17BB1">
      <w:pPr>
        <w:pStyle w:val="ScheduleList"/>
        <w:numPr>
          <w:ilvl w:val="0"/>
          <w:numId w:val="93"/>
        </w:numPr>
        <w:rPr>
          <w:lang w:val="en-GB"/>
        </w:rPr>
      </w:pPr>
      <w:r>
        <w:rPr>
          <w:lang w:val="en-GB"/>
        </w:rPr>
        <w:t>[</w:t>
      </w:r>
      <w:r w:rsidR="00384738" w:rsidRPr="00090516">
        <w:rPr>
          <w:lang w:val="en-GB"/>
        </w:rPr>
        <w:t>no Default is outstanding as of today</w:t>
      </w:r>
      <w:r>
        <w:rPr>
          <w:lang w:val="en-GB"/>
        </w:rPr>
        <w:t>][the following Default</w:t>
      </w:r>
      <w:r w:rsidR="00E66B49">
        <w:rPr>
          <w:lang w:val="en-GB"/>
        </w:rPr>
        <w:t>(</w:t>
      </w:r>
      <w:r>
        <w:rPr>
          <w:lang w:val="en-GB"/>
        </w:rPr>
        <w:t>s</w:t>
      </w:r>
      <w:r w:rsidR="00E66B49">
        <w:rPr>
          <w:lang w:val="en-GB"/>
        </w:rPr>
        <w:t>)</w:t>
      </w:r>
      <w:r>
        <w:rPr>
          <w:lang w:val="en-GB"/>
        </w:rPr>
        <w:t xml:space="preserve"> </w:t>
      </w:r>
      <w:r w:rsidR="00E66B49">
        <w:rPr>
          <w:lang w:val="en-GB"/>
        </w:rPr>
        <w:t>is/</w:t>
      </w:r>
      <w:r>
        <w:rPr>
          <w:lang w:val="en-GB"/>
        </w:rPr>
        <w:t>are outstanding; [ ], together with explanations]</w:t>
      </w:r>
      <w:r w:rsidR="00384738" w:rsidRPr="00090516">
        <w:rPr>
          <w:lang w:val="en-GB"/>
        </w:rPr>
        <w:t xml:space="preserve">; </w:t>
      </w:r>
    </w:p>
    <w:p w:rsidR="006A4E2E" w:rsidRDefault="006A4E2E" w:rsidP="00F17BB1">
      <w:pPr>
        <w:pStyle w:val="ScheduleList"/>
        <w:numPr>
          <w:ilvl w:val="0"/>
          <w:numId w:val="93"/>
        </w:numPr>
        <w:rPr>
          <w:lang w:val="en-GB"/>
        </w:rPr>
      </w:pPr>
      <w:r>
        <w:rPr>
          <w:lang w:val="en-GB"/>
        </w:rPr>
        <w:t>Funding Shortfall</w:t>
      </w:r>
    </w:p>
    <w:p w:rsidR="006A4E2E" w:rsidRDefault="00BF0535" w:rsidP="00F17BB1">
      <w:pPr>
        <w:pStyle w:val="ScheduleList"/>
        <w:numPr>
          <w:ilvl w:val="1"/>
          <w:numId w:val="93"/>
        </w:numPr>
        <w:rPr>
          <w:lang w:val="en-GB"/>
        </w:rPr>
      </w:pPr>
      <w:r>
        <w:rPr>
          <w:lang w:val="en-GB"/>
        </w:rPr>
        <w:t>[</w:t>
      </w:r>
      <w:r w:rsidR="00AB459B" w:rsidRPr="00090516">
        <w:rPr>
          <w:lang w:val="en-GB"/>
        </w:rPr>
        <w:t>no Default Funding Shortfall, no Funding Shortfall or Imminent Funding Shortfall has occurred</w:t>
      </w:r>
      <w:r>
        <w:rPr>
          <w:lang w:val="en-GB"/>
        </w:rPr>
        <w:t>]/[details of any Default Funding Shortfall, Funding Shortfall or Imminent Funding Shortfall]</w:t>
      </w:r>
      <w:r w:rsidR="006A4E2E">
        <w:rPr>
          <w:lang w:val="en-GB"/>
        </w:rPr>
        <w:t>;</w:t>
      </w:r>
    </w:p>
    <w:p w:rsidR="006A4E2E" w:rsidRDefault="006A4E2E" w:rsidP="00F17BB1">
      <w:pPr>
        <w:pStyle w:val="ScheduleList"/>
        <w:numPr>
          <w:ilvl w:val="1"/>
          <w:numId w:val="93"/>
        </w:numPr>
        <w:rPr>
          <w:lang w:val="en-GB"/>
        </w:rPr>
      </w:pPr>
      <w:r>
        <w:rPr>
          <w:lang w:val="en-GB"/>
        </w:rPr>
        <w:lastRenderedPageBreak/>
        <w:t xml:space="preserve">detailed calculation of the above; </w:t>
      </w:r>
    </w:p>
    <w:p w:rsidR="006A4E2E" w:rsidRDefault="006A4E2E" w:rsidP="00F17BB1">
      <w:pPr>
        <w:pStyle w:val="ScheduleList"/>
        <w:numPr>
          <w:ilvl w:val="1"/>
          <w:numId w:val="93"/>
        </w:numPr>
        <w:rPr>
          <w:lang w:val="en-GB"/>
        </w:rPr>
      </w:pPr>
      <w:r>
        <w:rPr>
          <w:lang w:val="en-GB"/>
        </w:rPr>
        <w:t>confirmation of amounts of Available Standby Equity,</w:t>
      </w:r>
    </w:p>
    <w:p w:rsidR="00AB459B" w:rsidRPr="00090516" w:rsidRDefault="006A4E2E" w:rsidP="006A4E2E">
      <w:pPr>
        <w:pStyle w:val="ScheduleList"/>
        <w:numPr>
          <w:ilvl w:val="0"/>
          <w:numId w:val="0"/>
        </w:numPr>
        <w:ind w:left="1440"/>
        <w:rPr>
          <w:lang w:val="en-GB"/>
        </w:rPr>
      </w:pPr>
      <w:r>
        <w:rPr>
          <w:lang w:val="en-GB"/>
        </w:rPr>
        <w:t xml:space="preserve">(the </w:t>
      </w:r>
      <w:r w:rsidRPr="006A4E2E">
        <w:rPr>
          <w:b/>
          <w:lang w:val="en-GB"/>
        </w:rPr>
        <w:t>“Funding Shortfall Certificate”</w:t>
      </w:r>
      <w:r>
        <w:rPr>
          <w:lang w:val="en-GB"/>
        </w:rPr>
        <w:t>)</w:t>
      </w:r>
      <w:r w:rsidR="00AB459B" w:rsidRPr="00090516">
        <w:rPr>
          <w:lang w:val="en-GB"/>
        </w:rPr>
        <w:t>;</w:t>
      </w:r>
    </w:p>
    <w:p w:rsidR="00384738" w:rsidRPr="00090516" w:rsidRDefault="00384738" w:rsidP="00F17BB1">
      <w:pPr>
        <w:pStyle w:val="ScheduleList"/>
        <w:numPr>
          <w:ilvl w:val="0"/>
          <w:numId w:val="93"/>
        </w:numPr>
        <w:rPr>
          <w:lang w:val="en-GB"/>
        </w:rPr>
      </w:pPr>
      <w:r w:rsidRPr="00090516">
        <w:rPr>
          <w:lang w:val="en-GB"/>
        </w:rPr>
        <w:t>any document mentioned and/or submitted by or on our behalf is true and accurate;</w:t>
      </w:r>
    </w:p>
    <w:p w:rsidR="00384738" w:rsidRPr="00090516" w:rsidRDefault="00BF0535" w:rsidP="00F17BB1">
      <w:pPr>
        <w:pStyle w:val="ScheduleList"/>
        <w:numPr>
          <w:ilvl w:val="0"/>
          <w:numId w:val="93"/>
        </w:numPr>
        <w:rPr>
          <w:lang w:val="en-GB"/>
        </w:rPr>
      </w:pPr>
      <w:r>
        <w:rPr>
          <w:lang w:val="en-GB"/>
        </w:rPr>
        <w:t>[</w:t>
      </w:r>
      <w:r w:rsidR="00384738" w:rsidRPr="00090516">
        <w:rPr>
          <w:lang w:val="en-GB"/>
        </w:rPr>
        <w:t>all Repeating Representations are valid, true and accurate as of the date of this certificate</w:t>
      </w:r>
      <w:r>
        <w:rPr>
          <w:lang w:val="en-GB"/>
        </w:rPr>
        <w:t>]/[the following Repeating Representations are not valid, true or accurate as the date of this certificate; [ ], together with explanations thereof]</w:t>
      </w:r>
      <w:r w:rsidR="00384738" w:rsidRPr="00090516">
        <w:rPr>
          <w:lang w:val="en-GB"/>
        </w:rPr>
        <w:t xml:space="preserve">; </w:t>
      </w:r>
    </w:p>
    <w:p w:rsidR="00384738" w:rsidRPr="00090516" w:rsidRDefault="00BF0535" w:rsidP="00F17BB1">
      <w:pPr>
        <w:pStyle w:val="ScheduleList"/>
        <w:numPr>
          <w:ilvl w:val="0"/>
          <w:numId w:val="93"/>
        </w:numPr>
        <w:rPr>
          <w:lang w:val="en-GB"/>
        </w:rPr>
      </w:pPr>
      <w:r>
        <w:rPr>
          <w:lang w:val="en-GB"/>
        </w:rPr>
        <w:t>[</w:t>
      </w:r>
      <w:r w:rsidR="00384738" w:rsidRPr="00090516">
        <w:rPr>
          <w:lang w:val="en-GB"/>
        </w:rPr>
        <w:t>no litigation, arbitration or administrative proceedings are current, threatened or pending which might reasonably be expected to be adversely determined and which might reasonably be expected, if adversely determined, to have a Material Adverse Effect;</w:t>
      </w:r>
      <w:r>
        <w:rPr>
          <w:lang w:val="en-GB"/>
        </w:rPr>
        <w:t xml:space="preserve">][details of any </w:t>
      </w:r>
      <w:r w:rsidRPr="00BF0535">
        <w:rPr>
          <w:lang w:val="en-GB"/>
        </w:rPr>
        <w:t>litigation, arbitration or administrative proceedings are current, threatened or pending which might reasonably be expected to be adversely determined and which might reasonably be expected, if adversely determined, to have a Material Adverse Effect</w:t>
      </w:r>
      <w:r>
        <w:rPr>
          <w:lang w:val="en-GB"/>
        </w:rPr>
        <w:t>]</w:t>
      </w:r>
      <w:r w:rsidR="00384738" w:rsidRPr="00090516">
        <w:rPr>
          <w:lang w:val="en-GB"/>
        </w:rPr>
        <w:t xml:space="preserve"> and</w:t>
      </w:r>
    </w:p>
    <w:p w:rsidR="00384738" w:rsidRPr="00090516" w:rsidRDefault="00384738" w:rsidP="00F17BB1">
      <w:pPr>
        <w:pStyle w:val="ScheduleList"/>
        <w:numPr>
          <w:ilvl w:val="0"/>
          <w:numId w:val="93"/>
        </w:numPr>
      </w:pPr>
      <w:r w:rsidRPr="00090516">
        <w:rPr>
          <w:lang w:val="en-GB"/>
        </w:rPr>
        <w:t>all [reporting material]</w:t>
      </w:r>
      <w:r w:rsidRPr="00090516">
        <w:t xml:space="preserve"> has been submitted.</w:t>
      </w:r>
    </w:p>
    <w:p w:rsidR="00384738" w:rsidRPr="00090516" w:rsidRDefault="00384738" w:rsidP="00384738">
      <w:pPr>
        <w:pStyle w:val="ScheduleListNumber1"/>
      </w:pPr>
      <w:r w:rsidRPr="00090516">
        <w:t>4.</w:t>
      </w:r>
      <w:r w:rsidRPr="00090516">
        <w:tab/>
        <w:t>Capitalised terms used herein shall have the meaning ascribed to them in the Bond Programme.</w:t>
      </w:r>
    </w:p>
    <w:p w:rsidR="00384738" w:rsidRPr="00090516" w:rsidRDefault="00384738" w:rsidP="00384738">
      <w:pPr>
        <w:pStyle w:val="ScheduleListNumber1"/>
      </w:pPr>
      <w:r w:rsidRPr="00090516">
        <w:t>5.</w:t>
      </w:r>
      <w:r w:rsidRPr="00090516">
        <w:tab/>
        <w:t>This compliance certificate upon its approval (if any) shall constitute an integral part of the Bond Programme.</w:t>
      </w:r>
    </w:p>
    <w:p w:rsidR="00384738" w:rsidRPr="00090516" w:rsidRDefault="00384738" w:rsidP="00384738">
      <w:pPr>
        <w:pStyle w:val="BodyText"/>
        <w:rPr>
          <w:lang w:eastAsia="en-US"/>
        </w:rPr>
      </w:pPr>
      <w:r w:rsidRPr="00090516">
        <w:rPr>
          <w:lang w:eastAsia="en-US"/>
        </w:rPr>
        <w:t>For the Issuer</w:t>
      </w:r>
    </w:p>
    <w:p w:rsidR="00384738" w:rsidRPr="00090516" w:rsidRDefault="00384738" w:rsidP="00384738">
      <w:pPr>
        <w:pStyle w:val="BodyText"/>
        <w:rPr>
          <w:lang w:eastAsia="en-US"/>
        </w:rPr>
      </w:pPr>
      <w:r w:rsidRPr="00090516">
        <w:rPr>
          <w:lang w:eastAsia="en-US"/>
        </w:rPr>
        <w:t>[signature]</w:t>
      </w:r>
    </w:p>
    <w:p w:rsidR="00384738" w:rsidRPr="00090516" w:rsidRDefault="00384738" w:rsidP="00384738">
      <w:pPr>
        <w:pStyle w:val="BodyText"/>
        <w:rPr>
          <w:lang w:eastAsia="en-US"/>
        </w:rPr>
      </w:pPr>
      <w:r w:rsidRPr="00090516">
        <w:rPr>
          <w:lang w:eastAsia="en-US"/>
        </w:rPr>
        <w:t>[name]</w:t>
      </w:r>
    </w:p>
    <w:p w:rsidR="00384738" w:rsidRPr="00090516" w:rsidRDefault="00384738" w:rsidP="004352FF">
      <w:pPr>
        <w:pStyle w:val="BodyText"/>
        <w:rPr>
          <w:szCs w:val="24"/>
          <w:lang w:val="el-GR" w:eastAsia="en-US"/>
        </w:rPr>
      </w:pPr>
      <w:r w:rsidRPr="00090516">
        <w:rPr>
          <w:lang w:eastAsia="en-US"/>
        </w:rPr>
        <w:t>[company seal]</w:t>
      </w:r>
      <w:r w:rsidRPr="00090516">
        <w:br w:type="page"/>
      </w:r>
    </w:p>
    <w:p w:rsidR="00FF0FEC" w:rsidRPr="00090516" w:rsidRDefault="00EC2F94" w:rsidP="00FE1A8A">
      <w:pPr>
        <w:pStyle w:val="Part"/>
      </w:pPr>
      <w:bookmarkStart w:id="1260" w:name="_Toc474258538"/>
      <w:r w:rsidRPr="00090516">
        <w:lastRenderedPageBreak/>
        <w:t>Part B</w:t>
      </w:r>
      <w:bookmarkEnd w:id="1260"/>
      <w:r w:rsidRPr="00090516">
        <w:t xml:space="preserve"> </w:t>
      </w:r>
    </w:p>
    <w:p w:rsidR="004C4A79" w:rsidRPr="00090516" w:rsidRDefault="004C4A79" w:rsidP="00FE1A8A">
      <w:pPr>
        <w:pStyle w:val="Part"/>
      </w:pPr>
      <w:bookmarkStart w:id="1261" w:name="_Toc474258539"/>
      <w:r w:rsidRPr="00090516">
        <w:t xml:space="preserve">Form of </w:t>
      </w:r>
      <w:r w:rsidR="00EC2F94" w:rsidRPr="00090516">
        <w:t>Reconciliation Compliance Certificate</w:t>
      </w:r>
      <w:r w:rsidRPr="00090516">
        <w:rPr>
          <w:rStyle w:val="FootnoteReference"/>
          <w:bCs/>
          <w:sz w:val="23"/>
          <w:szCs w:val="23"/>
        </w:rPr>
        <w:footnoteReference w:id="9"/>
      </w:r>
      <w:bookmarkEnd w:id="1261"/>
    </w:p>
    <w:p w:rsidR="004C4A79" w:rsidRPr="00090516" w:rsidRDefault="004C4A79" w:rsidP="004C4A79">
      <w:pPr>
        <w:pStyle w:val="Default"/>
        <w:rPr>
          <w:sz w:val="12"/>
          <w:szCs w:val="12"/>
        </w:rPr>
      </w:pPr>
    </w:p>
    <w:p w:rsidR="004C4A79" w:rsidRPr="00B6784C" w:rsidRDefault="004C4A79" w:rsidP="004C4A79">
      <w:pPr>
        <w:pStyle w:val="Default"/>
        <w:spacing w:line="480" w:lineRule="auto"/>
      </w:pPr>
      <w:r w:rsidRPr="00B6784C">
        <w:t>To:</w:t>
      </w:r>
      <w:r w:rsidRPr="00B6784C">
        <w:tab/>
        <w:t xml:space="preserve">[•] as Facility Agent </w:t>
      </w:r>
    </w:p>
    <w:p w:rsidR="004C4A79" w:rsidRPr="00B6784C" w:rsidRDefault="004C4A79" w:rsidP="004C4A79">
      <w:pPr>
        <w:pStyle w:val="Default"/>
        <w:spacing w:line="480" w:lineRule="auto"/>
      </w:pPr>
      <w:r w:rsidRPr="00B6784C">
        <w:t>From:</w:t>
      </w:r>
      <w:r w:rsidRPr="00B6784C">
        <w:tab/>
      </w:r>
      <w:r w:rsidRPr="00B6784C">
        <w:rPr>
          <w:b/>
        </w:rPr>
        <w:t>Fraport Regional Airports of Greece A S.A.</w:t>
      </w:r>
      <w:r w:rsidRPr="00B6784C">
        <w:t xml:space="preserve">   </w:t>
      </w:r>
    </w:p>
    <w:p w:rsidR="004C4A79" w:rsidRPr="00B6784C" w:rsidRDefault="004C4A79" w:rsidP="004C4A79">
      <w:pPr>
        <w:pStyle w:val="Default"/>
        <w:spacing w:line="480" w:lineRule="auto"/>
      </w:pPr>
      <w:r w:rsidRPr="00B6784C">
        <w:t>Dated:</w:t>
      </w:r>
      <w:r w:rsidRPr="00B6784C">
        <w:tab/>
        <w:t xml:space="preserve">[•] </w:t>
      </w:r>
    </w:p>
    <w:p w:rsidR="004C4A79" w:rsidRPr="00B6784C" w:rsidRDefault="004C4A79" w:rsidP="004C4A79">
      <w:pPr>
        <w:pStyle w:val="Default"/>
      </w:pPr>
    </w:p>
    <w:p w:rsidR="004C4A79" w:rsidRPr="00B6784C" w:rsidRDefault="004C4A79" w:rsidP="004C4A79">
      <w:pPr>
        <w:pStyle w:val="Default"/>
      </w:pPr>
      <w:r w:rsidRPr="00B6784C">
        <w:t xml:space="preserve">Dear Sirs </w:t>
      </w:r>
    </w:p>
    <w:p w:rsidR="004C4A79" w:rsidRPr="00B6784C" w:rsidRDefault="004C4A79" w:rsidP="004C4A79">
      <w:pPr>
        <w:pStyle w:val="Default"/>
      </w:pPr>
    </w:p>
    <w:p w:rsidR="004C4A79" w:rsidRPr="00B6784C" w:rsidRDefault="004C4A79" w:rsidP="004C4A79">
      <w:pPr>
        <w:pStyle w:val="Default"/>
        <w:jc w:val="center"/>
        <w:rPr>
          <w:b/>
          <w:bCs/>
        </w:rPr>
      </w:pPr>
      <w:r w:rsidRPr="00B6784C">
        <w:rPr>
          <w:b/>
          <w:bCs/>
        </w:rPr>
        <w:t xml:space="preserve">Bond Programme dated </w:t>
      </w:r>
      <w:r w:rsidRPr="00B6784C">
        <w:rPr>
          <w:b/>
          <w:bCs/>
          <w:highlight w:val="yellow"/>
        </w:rPr>
        <w:t>[…]</w:t>
      </w:r>
      <w:r w:rsidRPr="00B6784C">
        <w:rPr>
          <w:b/>
          <w:bCs/>
        </w:rPr>
        <w:t xml:space="preserve"> relating to the financing of the upgrade, maintenance, management and operation of the Cluster A Regional Airports </w:t>
      </w:r>
      <w:r w:rsidRPr="00B6784C">
        <w:rPr>
          <w:b/>
          <w:bCs/>
          <w:highlight w:val="yellow"/>
        </w:rPr>
        <w:t>[…]</w:t>
      </w:r>
      <w:r w:rsidRPr="00B6784C">
        <w:rPr>
          <w:b/>
          <w:bCs/>
        </w:rPr>
        <w:t xml:space="preserve">  (the " Bond Programme")</w:t>
      </w:r>
    </w:p>
    <w:p w:rsidR="004C4A79" w:rsidRPr="00B6784C" w:rsidRDefault="004C4A79" w:rsidP="004C4A79">
      <w:pPr>
        <w:pStyle w:val="Default"/>
      </w:pPr>
    </w:p>
    <w:p w:rsidR="004C4A79" w:rsidRPr="00B6784C" w:rsidRDefault="004C4A79" w:rsidP="004C4A79">
      <w:pPr>
        <w:pStyle w:val="Default"/>
        <w:rPr>
          <w:b/>
          <w:bCs/>
        </w:rPr>
      </w:pPr>
      <w:r w:rsidRPr="00B6784C">
        <w:rPr>
          <w:b/>
          <w:bCs/>
        </w:rPr>
        <w:t xml:space="preserve">Reconciliation Compliance Certificate </w:t>
      </w:r>
    </w:p>
    <w:p w:rsidR="004C4A79" w:rsidRPr="00B6784C" w:rsidRDefault="004C4A79" w:rsidP="004C4A79">
      <w:pPr>
        <w:pStyle w:val="Default"/>
      </w:pPr>
    </w:p>
    <w:p w:rsidR="004C4A79" w:rsidRPr="00B6784C" w:rsidRDefault="004C4A79" w:rsidP="00F17BB1">
      <w:pPr>
        <w:pStyle w:val="Default"/>
        <w:numPr>
          <w:ilvl w:val="0"/>
          <w:numId w:val="130"/>
        </w:numPr>
        <w:tabs>
          <w:tab w:val="left" w:pos="360"/>
        </w:tabs>
        <w:spacing w:after="240"/>
        <w:ind w:left="360"/>
        <w:jc w:val="both"/>
      </w:pPr>
      <w:r w:rsidRPr="00B6784C">
        <w:t>This certificate is given pursuant to clause 18.1 ([</w:t>
      </w:r>
      <w:r w:rsidRPr="00B6784C">
        <w:rPr>
          <w:i/>
          <w:iCs/>
        </w:rPr>
        <w:t>Financial Statements]</w:t>
      </w:r>
      <w:r w:rsidRPr="00B6784C">
        <w:t xml:space="preserve">) of the Bond Programme. </w:t>
      </w:r>
    </w:p>
    <w:p w:rsidR="004C4A79" w:rsidRPr="00B6784C" w:rsidRDefault="004C4A79" w:rsidP="00F17BB1">
      <w:pPr>
        <w:pStyle w:val="Default"/>
        <w:numPr>
          <w:ilvl w:val="0"/>
          <w:numId w:val="130"/>
        </w:numPr>
        <w:tabs>
          <w:tab w:val="left" w:pos="360"/>
        </w:tabs>
        <w:spacing w:after="240"/>
        <w:ind w:left="360"/>
        <w:jc w:val="both"/>
      </w:pPr>
      <w:r w:rsidRPr="00B6784C">
        <w:t xml:space="preserve">Terms defined in the </w:t>
      </w:r>
      <w:r w:rsidRPr="00B6784C">
        <w:rPr>
          <w:bCs/>
        </w:rPr>
        <w:t>Bond Programme</w:t>
      </w:r>
      <w:r w:rsidRPr="00B6784C">
        <w:rPr>
          <w:b/>
          <w:bCs/>
        </w:rPr>
        <w:t xml:space="preserve"> </w:t>
      </w:r>
      <w:r w:rsidRPr="00B6784C">
        <w:t xml:space="preserve">have the same meaning in this </w:t>
      </w:r>
      <w:r w:rsidRPr="00B6784C">
        <w:rPr>
          <w:bCs/>
        </w:rPr>
        <w:t xml:space="preserve">Reconciliation Compliance Certificate </w:t>
      </w:r>
      <w:r w:rsidRPr="00B6784C">
        <w:t xml:space="preserve">unless given a different meaning herein </w:t>
      </w:r>
    </w:p>
    <w:p w:rsidR="004C4A79" w:rsidRPr="00B6784C" w:rsidRDefault="004C4A79" w:rsidP="00F17BB1">
      <w:pPr>
        <w:pStyle w:val="Default"/>
        <w:numPr>
          <w:ilvl w:val="0"/>
          <w:numId w:val="130"/>
        </w:numPr>
        <w:tabs>
          <w:tab w:val="left" w:pos="360"/>
        </w:tabs>
        <w:spacing w:after="240"/>
        <w:ind w:left="360"/>
        <w:jc w:val="both"/>
      </w:pPr>
      <w:r w:rsidRPr="00B6784C">
        <w:t>We, [•], Authorised Representatives of Fraport Regional Airports of Greece A S.A.   (the "</w:t>
      </w:r>
      <w:r w:rsidRPr="00B6784C">
        <w:rPr>
          <w:b/>
          <w:bCs/>
        </w:rPr>
        <w:t>Issuer</w:t>
      </w:r>
      <w:r w:rsidRPr="00B6784C">
        <w:t xml:space="preserve">") and duly authorized to give this certificate, hereby certify as follows: </w:t>
      </w:r>
    </w:p>
    <w:p w:rsidR="004C4A79" w:rsidRPr="00B6784C" w:rsidRDefault="004C4A79" w:rsidP="00F17BB1">
      <w:pPr>
        <w:pStyle w:val="Default"/>
        <w:numPr>
          <w:ilvl w:val="1"/>
          <w:numId w:val="130"/>
        </w:numPr>
        <w:spacing w:after="240"/>
        <w:ind w:left="450" w:hanging="90"/>
        <w:jc w:val="both"/>
      </w:pPr>
      <w:r w:rsidRPr="00B6784C">
        <w:t xml:space="preserve">The Calculation Date for the purposes of this statement is [•]. </w:t>
      </w:r>
      <w:r w:rsidRPr="00B6784C">
        <w:rPr>
          <w:rStyle w:val="FootnoteReference"/>
        </w:rPr>
        <w:footnoteReference w:id="10"/>
      </w:r>
    </w:p>
    <w:p w:rsidR="004C4A79" w:rsidRPr="00B6784C" w:rsidRDefault="004C4A79" w:rsidP="00F17BB1">
      <w:pPr>
        <w:pStyle w:val="Default"/>
        <w:numPr>
          <w:ilvl w:val="1"/>
          <w:numId w:val="130"/>
        </w:numPr>
        <w:spacing w:after="240"/>
        <w:ind w:left="450" w:hanging="90"/>
        <w:jc w:val="both"/>
      </w:pPr>
      <w:r w:rsidRPr="00B6784C">
        <w:t xml:space="preserve">At the Calculation Date, the [•] Ratio was [•] based on the  latest Annual Financial Statement   20XX, as attached hereto; </w:t>
      </w:r>
    </w:p>
    <w:p w:rsidR="004C4A79" w:rsidRPr="00B6784C" w:rsidRDefault="004C4A79" w:rsidP="00F17BB1">
      <w:pPr>
        <w:pStyle w:val="Default"/>
        <w:numPr>
          <w:ilvl w:val="1"/>
          <w:numId w:val="130"/>
        </w:numPr>
        <w:spacing w:after="240"/>
        <w:ind w:left="450" w:hanging="90"/>
        <w:jc w:val="both"/>
      </w:pPr>
      <w:r w:rsidRPr="00B6784C">
        <w:t xml:space="preserve">The basis of our calculations in paragraph (b) above are as follows: [insert detailed calculations]. </w:t>
      </w:r>
    </w:p>
    <w:p w:rsidR="004C4A79" w:rsidRPr="00B6784C" w:rsidRDefault="004C4A79" w:rsidP="00F17BB1">
      <w:pPr>
        <w:pStyle w:val="Default"/>
        <w:numPr>
          <w:ilvl w:val="1"/>
          <w:numId w:val="130"/>
        </w:numPr>
        <w:spacing w:after="240"/>
        <w:ind w:left="450" w:hanging="90"/>
        <w:jc w:val="both"/>
      </w:pPr>
      <w:bookmarkStart w:id="1262" w:name="_Ref402522983"/>
      <w:r w:rsidRPr="00B6784C">
        <w:t xml:space="preserve">the amount standing to the credit of the Debt Service Reserve Accounts is EUR </w:t>
      </w:r>
      <w:r w:rsidRPr="00B6784C">
        <w:rPr>
          <w:rFonts w:hint="eastAsia"/>
        </w:rPr>
        <w:t>[</w:t>
      </w:r>
      <w:r w:rsidRPr="00B6784C">
        <w:t>•</w:t>
      </w:r>
      <w:r w:rsidRPr="00B6784C">
        <w:rPr>
          <w:rFonts w:hint="eastAsia"/>
        </w:rPr>
        <w:t>]</w:t>
      </w:r>
      <w:r w:rsidRPr="00B6784C">
        <w:t xml:space="preserve"> and is equal to or greater than the Required DSRA Balance;</w:t>
      </w:r>
      <w:bookmarkEnd w:id="1262"/>
      <w:r w:rsidRPr="00B6784C">
        <w:t xml:space="preserve"> </w:t>
      </w:r>
    </w:p>
    <w:p w:rsidR="004C4A79" w:rsidRPr="00B6784C" w:rsidRDefault="004C4A79" w:rsidP="00F17BB1">
      <w:pPr>
        <w:pStyle w:val="Default"/>
        <w:numPr>
          <w:ilvl w:val="1"/>
          <w:numId w:val="130"/>
        </w:numPr>
        <w:spacing w:after="240"/>
        <w:ind w:left="450" w:hanging="90"/>
        <w:jc w:val="both"/>
      </w:pPr>
      <w:bookmarkStart w:id="1263" w:name="_Ref402522984"/>
      <w:r w:rsidRPr="00B6784C">
        <w:t>the amount standing to the credit of the Capex Reserve Account is EUR</w:t>
      </w:r>
      <w:r w:rsidRPr="00B6784C">
        <w:rPr>
          <w:rFonts w:hint="eastAsia"/>
        </w:rPr>
        <w:t xml:space="preserve"> [</w:t>
      </w:r>
      <w:r w:rsidRPr="00B6784C">
        <w:t>•</w:t>
      </w:r>
      <w:r w:rsidRPr="00B6784C">
        <w:rPr>
          <w:rFonts w:hint="eastAsia"/>
        </w:rPr>
        <w:t>] and is equal to or</w:t>
      </w:r>
      <w:r w:rsidRPr="00B6784C">
        <w:t xml:space="preserve"> greater than the Required CRA Balance;</w:t>
      </w:r>
      <w:bookmarkEnd w:id="1263"/>
      <w:r w:rsidRPr="00B6784C">
        <w:t xml:space="preserve"> </w:t>
      </w:r>
    </w:p>
    <w:p w:rsidR="004C4A79" w:rsidRPr="00B6784C" w:rsidRDefault="004C4A79" w:rsidP="00F17BB1">
      <w:pPr>
        <w:pStyle w:val="Default"/>
        <w:numPr>
          <w:ilvl w:val="1"/>
          <w:numId w:val="130"/>
        </w:numPr>
        <w:spacing w:after="240"/>
        <w:ind w:left="450" w:hanging="90"/>
        <w:jc w:val="both"/>
      </w:pPr>
      <w:r w:rsidRPr="00B6784C">
        <w:t xml:space="preserve">the amount standing to the credit of the Repayment Reserve Accounts is EUR [•] and is equal to or greater than the Required RRA Balance; </w:t>
      </w:r>
    </w:p>
    <w:p w:rsidR="004C4A79" w:rsidRPr="00B6784C" w:rsidRDefault="004C4A79" w:rsidP="00F17BB1">
      <w:pPr>
        <w:pStyle w:val="Default"/>
        <w:numPr>
          <w:ilvl w:val="1"/>
          <w:numId w:val="130"/>
        </w:numPr>
        <w:spacing w:after="240"/>
        <w:ind w:left="450" w:hanging="90"/>
        <w:jc w:val="both"/>
      </w:pPr>
      <w:r w:rsidRPr="00B6784C">
        <w:t xml:space="preserve">the amount standing to the credit of the State Payment Reserve Account is EUR [•] and is equal to or greater than the Required SPRA Balance; </w:t>
      </w:r>
    </w:p>
    <w:p w:rsidR="004C4A79" w:rsidRPr="00B6784C" w:rsidRDefault="004C4A79" w:rsidP="00F17BB1">
      <w:pPr>
        <w:pStyle w:val="Default"/>
        <w:numPr>
          <w:ilvl w:val="1"/>
          <w:numId w:val="130"/>
        </w:numPr>
        <w:spacing w:after="240"/>
        <w:ind w:left="450" w:hanging="90"/>
        <w:jc w:val="both"/>
      </w:pPr>
      <w:r w:rsidRPr="00B6784C">
        <w:lastRenderedPageBreak/>
        <w:t>The amount of Excess Cash Flow as of the Calculation Date of this statement was EUR [</w:t>
      </w:r>
      <w:r w:rsidR="00B6784C" w:rsidRPr="00B6784C">
        <w:rPr>
          <w:lang w:val="en-GB"/>
        </w:rPr>
        <w:t>●</w:t>
      </w:r>
      <w:r w:rsidRPr="00B6784C">
        <w:t>]</w:t>
      </w:r>
      <w:r w:rsidR="006A4E2E" w:rsidRPr="00B6784C">
        <w:t>, Retained Amount/Ongoing Retained Amount from the previous Calculation Date is EUR [</w:t>
      </w:r>
      <w:r w:rsidR="00B6784C" w:rsidRPr="00B6784C">
        <w:rPr>
          <w:lang w:val="en-GB"/>
        </w:rPr>
        <w:t>●</w:t>
      </w:r>
      <w:r w:rsidR="006A4E2E" w:rsidRPr="00B6784C">
        <w:t>];</w:t>
      </w:r>
      <w:r w:rsidRPr="00B6784C">
        <w:t xml:space="preserve"> and the amounts applied to cash sweep and use to prepay the Acquisition Term Loan Facility and the EIB Term Loan Facility were [</w:t>
      </w:r>
      <w:r w:rsidR="00B6784C" w:rsidRPr="00B6784C">
        <w:rPr>
          <w:lang w:val="en-GB"/>
        </w:rPr>
        <w:t>●</w:t>
      </w:r>
      <w:r w:rsidRPr="00B6784C">
        <w:t>]</w:t>
      </w:r>
      <w:r w:rsidR="00B6784C" w:rsidRPr="00B6784C">
        <w:t>.</w:t>
      </w:r>
    </w:p>
    <w:p w:rsidR="004C4A79" w:rsidRPr="00B6784C" w:rsidRDefault="004C4A79" w:rsidP="00F17BB1">
      <w:pPr>
        <w:pStyle w:val="Default"/>
        <w:numPr>
          <w:ilvl w:val="1"/>
          <w:numId w:val="130"/>
        </w:numPr>
        <w:spacing w:after="240"/>
        <w:ind w:left="450" w:hanging="90"/>
        <w:jc w:val="both"/>
      </w:pPr>
      <w:r w:rsidRPr="00B6784C">
        <w:t xml:space="preserve">The basis of our calculations in paragraph (h) above are as follows: [insert detailed calculations]. </w:t>
      </w:r>
    </w:p>
    <w:p w:rsidR="004C4A79" w:rsidRPr="00B6784C" w:rsidRDefault="004C4A79" w:rsidP="00F17BB1">
      <w:pPr>
        <w:pStyle w:val="Default"/>
        <w:numPr>
          <w:ilvl w:val="1"/>
          <w:numId w:val="130"/>
        </w:numPr>
        <w:spacing w:after="240"/>
        <w:ind w:left="450" w:hanging="90"/>
        <w:jc w:val="both"/>
      </w:pPr>
      <w:r w:rsidRPr="00B6784C">
        <w:t>Distributions made following the Calculation Date of this statement were EUR [●]</w:t>
      </w:r>
      <w:r w:rsidR="006A4E2E" w:rsidRPr="00B6784C">
        <w:t>.</w:t>
      </w:r>
    </w:p>
    <w:p w:rsidR="006A4E2E" w:rsidRPr="00B6784C" w:rsidRDefault="006A4E2E" w:rsidP="00F17BB1">
      <w:pPr>
        <w:pStyle w:val="Default"/>
        <w:numPr>
          <w:ilvl w:val="1"/>
          <w:numId w:val="130"/>
        </w:numPr>
        <w:spacing w:after="240"/>
        <w:ind w:left="450" w:hanging="90"/>
        <w:jc w:val="both"/>
      </w:pPr>
      <w:r w:rsidRPr="00B6784C">
        <w:t>Deferred Amount is EUR [</w:t>
      </w:r>
      <w:r w:rsidRPr="00B6784C">
        <w:rPr>
          <w:lang w:val="en-GB"/>
        </w:rPr>
        <w:t>●</w:t>
      </w:r>
      <w:r w:rsidRPr="00B6784C">
        <w:t>].</w:t>
      </w:r>
    </w:p>
    <w:p w:rsidR="004C4A79" w:rsidRPr="00B6784C" w:rsidRDefault="004C4A79" w:rsidP="00F17BB1">
      <w:pPr>
        <w:pStyle w:val="Default"/>
        <w:numPr>
          <w:ilvl w:val="0"/>
          <w:numId w:val="130"/>
        </w:numPr>
        <w:tabs>
          <w:tab w:val="left" w:pos="360"/>
        </w:tabs>
        <w:spacing w:after="240"/>
        <w:ind w:left="360"/>
        <w:jc w:val="both"/>
      </w:pPr>
      <w:r w:rsidRPr="00B6784C">
        <w:t xml:space="preserve">We hereby represent and warrant that the factual information and all opinions made by us in this </w:t>
      </w:r>
      <w:r w:rsidRPr="00B6784C">
        <w:rPr>
          <w:bCs/>
        </w:rPr>
        <w:t xml:space="preserve">Reconciliation Compliance Certificate </w:t>
      </w:r>
      <w:r w:rsidRPr="00B6784C">
        <w:t>have been made in accordance with the  provisions of clauses 18.1 (</w:t>
      </w:r>
      <w:r w:rsidRPr="00B6784C">
        <w:rPr>
          <w:i/>
          <w:iCs/>
        </w:rPr>
        <w:t>Financial Statements</w:t>
      </w:r>
      <w:r w:rsidRPr="00B6784C">
        <w:t xml:space="preserve">) of the </w:t>
      </w:r>
      <w:r w:rsidRPr="00B6784C">
        <w:rPr>
          <w:bCs/>
        </w:rPr>
        <w:t>Bond Programme.</w:t>
      </w:r>
    </w:p>
    <w:p w:rsidR="004C4A79" w:rsidRPr="00B6784C" w:rsidRDefault="004C4A79" w:rsidP="00F17BB1">
      <w:pPr>
        <w:pStyle w:val="Default"/>
        <w:numPr>
          <w:ilvl w:val="0"/>
          <w:numId w:val="130"/>
        </w:numPr>
        <w:tabs>
          <w:tab w:val="left" w:pos="360"/>
        </w:tabs>
        <w:spacing w:after="240"/>
        <w:ind w:left="360"/>
        <w:jc w:val="both"/>
      </w:pPr>
      <w:r w:rsidRPr="00B6784C">
        <w:t xml:space="preserve">We confirm that on the date of this certificate the Repeating Representations are true in all material respects and </w:t>
      </w:r>
      <w:bookmarkStart w:id="1264" w:name="_Ref402522986"/>
      <w:r w:rsidR="00787EC1" w:rsidRPr="00B6784C">
        <w:t xml:space="preserve">no </w:t>
      </w:r>
      <w:r w:rsidRPr="00B6784C">
        <w:t>Default or Event of Default is continuing.</w:t>
      </w:r>
      <w:bookmarkEnd w:id="1264"/>
    </w:p>
    <w:p w:rsidR="004C4A79" w:rsidRPr="00B6784C" w:rsidRDefault="004C4A79" w:rsidP="00F17BB1">
      <w:pPr>
        <w:pStyle w:val="Default"/>
        <w:numPr>
          <w:ilvl w:val="0"/>
          <w:numId w:val="130"/>
        </w:numPr>
        <w:tabs>
          <w:tab w:val="left" w:pos="360"/>
        </w:tabs>
        <w:spacing w:after="240"/>
        <w:ind w:left="360"/>
        <w:jc w:val="both"/>
      </w:pPr>
      <w:r w:rsidRPr="00B6784C">
        <w:t xml:space="preserve">This certificate is governed by the laws of England and Wales. </w:t>
      </w:r>
    </w:p>
    <w:p w:rsidR="004C4A79" w:rsidRPr="00B6784C" w:rsidRDefault="004C4A79" w:rsidP="004C4A79">
      <w:pPr>
        <w:rPr>
          <w:szCs w:val="24"/>
        </w:rPr>
      </w:pPr>
      <w:r w:rsidRPr="00B6784C">
        <w:rPr>
          <w:szCs w:val="24"/>
        </w:rPr>
        <w:t>Dated:</w:t>
      </w:r>
    </w:p>
    <w:p w:rsidR="004C4A79" w:rsidRPr="00B6784C" w:rsidRDefault="004C4A79" w:rsidP="004C4A79">
      <w:pPr>
        <w:rPr>
          <w:szCs w:val="24"/>
        </w:rPr>
      </w:pPr>
    </w:p>
    <w:tbl>
      <w:tblPr>
        <w:tblW w:w="0" w:type="auto"/>
        <w:tblBorders>
          <w:top w:val="nil"/>
          <w:left w:val="nil"/>
          <w:bottom w:val="nil"/>
          <w:right w:val="nil"/>
        </w:tblBorders>
        <w:tblLayout w:type="fixed"/>
        <w:tblLook w:val="0000" w:firstRow="0" w:lastRow="0" w:firstColumn="0" w:lastColumn="0" w:noHBand="0" w:noVBand="0"/>
      </w:tblPr>
      <w:tblGrid>
        <w:gridCol w:w="4650"/>
        <w:gridCol w:w="4651"/>
      </w:tblGrid>
      <w:tr w:rsidR="004C4A79" w:rsidRPr="00B6784C" w:rsidTr="00FF004E">
        <w:trPr>
          <w:trHeight w:val="109"/>
        </w:trPr>
        <w:tc>
          <w:tcPr>
            <w:tcW w:w="4650" w:type="dxa"/>
          </w:tcPr>
          <w:p w:rsidR="004C4A79" w:rsidRPr="00B6784C" w:rsidRDefault="004C4A79" w:rsidP="00FF004E">
            <w:pPr>
              <w:autoSpaceDE w:val="0"/>
              <w:autoSpaceDN w:val="0"/>
              <w:adjustRightInd w:val="0"/>
              <w:rPr>
                <w:color w:val="000000"/>
                <w:szCs w:val="24"/>
              </w:rPr>
            </w:pPr>
            <w:r w:rsidRPr="00B6784C">
              <w:rPr>
                <w:color w:val="000000"/>
                <w:szCs w:val="24"/>
              </w:rPr>
              <w:t>for and on behalf of</w:t>
            </w:r>
          </w:p>
          <w:p w:rsidR="004C4A79" w:rsidRPr="00B6784C" w:rsidRDefault="004C4A79" w:rsidP="00FF004E">
            <w:pPr>
              <w:autoSpaceDE w:val="0"/>
              <w:autoSpaceDN w:val="0"/>
              <w:adjustRightInd w:val="0"/>
              <w:rPr>
                <w:b/>
                <w:bCs/>
                <w:color w:val="000000"/>
                <w:szCs w:val="24"/>
              </w:rPr>
            </w:pPr>
          </w:p>
          <w:p w:rsidR="004C4A79" w:rsidRPr="00B6784C" w:rsidRDefault="004C4A79" w:rsidP="00FF004E">
            <w:pPr>
              <w:autoSpaceDE w:val="0"/>
              <w:autoSpaceDN w:val="0"/>
              <w:adjustRightInd w:val="0"/>
              <w:rPr>
                <w:b/>
                <w:bCs/>
                <w:color w:val="000000"/>
                <w:szCs w:val="24"/>
              </w:rPr>
            </w:pPr>
            <w:r w:rsidRPr="00B6784C">
              <w:rPr>
                <w:b/>
                <w:bCs/>
                <w:color w:val="000000"/>
                <w:szCs w:val="24"/>
              </w:rPr>
              <w:t>Fraport Regional Airports of Greece A S.A.</w:t>
            </w:r>
            <w:r w:rsidRPr="00B6784C">
              <w:rPr>
                <w:szCs w:val="24"/>
              </w:rPr>
              <w:t xml:space="preserve">   </w:t>
            </w:r>
          </w:p>
          <w:p w:rsidR="004C4A79" w:rsidRPr="00B6784C" w:rsidRDefault="004C4A79" w:rsidP="00FF004E">
            <w:pPr>
              <w:autoSpaceDE w:val="0"/>
              <w:autoSpaceDN w:val="0"/>
              <w:adjustRightInd w:val="0"/>
              <w:rPr>
                <w:b/>
                <w:bCs/>
                <w:color w:val="000000"/>
                <w:szCs w:val="24"/>
              </w:rPr>
            </w:pPr>
          </w:p>
          <w:p w:rsidR="004C4A79" w:rsidRPr="00B6784C" w:rsidRDefault="004C4A79" w:rsidP="00FF004E">
            <w:pPr>
              <w:autoSpaceDE w:val="0"/>
              <w:autoSpaceDN w:val="0"/>
              <w:adjustRightInd w:val="0"/>
              <w:rPr>
                <w:color w:val="000000"/>
                <w:szCs w:val="24"/>
              </w:rPr>
            </w:pPr>
            <w:r w:rsidRPr="00B6784C">
              <w:rPr>
                <w:color w:val="000000"/>
                <w:szCs w:val="24"/>
              </w:rPr>
              <w:t xml:space="preserve">By: .............................................................. </w:t>
            </w:r>
          </w:p>
        </w:tc>
        <w:tc>
          <w:tcPr>
            <w:tcW w:w="4650" w:type="dxa"/>
          </w:tcPr>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r w:rsidRPr="00B6784C">
              <w:rPr>
                <w:color w:val="000000"/>
                <w:szCs w:val="24"/>
              </w:rPr>
              <w:t xml:space="preserve">................................................................... </w:t>
            </w:r>
          </w:p>
        </w:tc>
      </w:tr>
      <w:tr w:rsidR="004C4A79" w:rsidRPr="00B6784C" w:rsidTr="00FF004E">
        <w:trPr>
          <w:trHeight w:val="109"/>
        </w:trPr>
        <w:tc>
          <w:tcPr>
            <w:tcW w:w="4650" w:type="dxa"/>
          </w:tcPr>
          <w:p w:rsidR="004C4A79" w:rsidRPr="00B6784C" w:rsidRDefault="004C4A79" w:rsidP="00FF004E">
            <w:pPr>
              <w:autoSpaceDE w:val="0"/>
              <w:autoSpaceDN w:val="0"/>
              <w:adjustRightInd w:val="0"/>
              <w:rPr>
                <w:color w:val="000000"/>
                <w:szCs w:val="24"/>
              </w:rPr>
            </w:pPr>
            <w:r w:rsidRPr="00B6784C">
              <w:rPr>
                <w:color w:val="000000"/>
                <w:szCs w:val="24"/>
              </w:rPr>
              <w:t xml:space="preserve">[Full Name] </w:t>
            </w:r>
          </w:p>
        </w:tc>
        <w:tc>
          <w:tcPr>
            <w:tcW w:w="4650" w:type="dxa"/>
          </w:tcPr>
          <w:p w:rsidR="004C4A79" w:rsidRPr="00B6784C" w:rsidRDefault="004C4A79" w:rsidP="00FF004E">
            <w:pPr>
              <w:autoSpaceDE w:val="0"/>
              <w:autoSpaceDN w:val="0"/>
              <w:adjustRightInd w:val="0"/>
              <w:rPr>
                <w:color w:val="000000"/>
                <w:szCs w:val="24"/>
              </w:rPr>
            </w:pPr>
            <w:r w:rsidRPr="00B6784C">
              <w:rPr>
                <w:color w:val="000000"/>
                <w:szCs w:val="24"/>
              </w:rPr>
              <w:t xml:space="preserve">[Full Name] </w:t>
            </w:r>
          </w:p>
        </w:tc>
      </w:tr>
      <w:tr w:rsidR="004C4A79" w:rsidRPr="00B6784C" w:rsidTr="00FF004E">
        <w:trPr>
          <w:trHeight w:val="109"/>
        </w:trPr>
        <w:tc>
          <w:tcPr>
            <w:tcW w:w="4650" w:type="dxa"/>
          </w:tcPr>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r w:rsidRPr="00B6784C">
              <w:rPr>
                <w:color w:val="000000"/>
                <w:szCs w:val="24"/>
              </w:rPr>
              <w:t xml:space="preserve">Authorised Representative </w:t>
            </w:r>
          </w:p>
        </w:tc>
        <w:tc>
          <w:tcPr>
            <w:tcW w:w="4650" w:type="dxa"/>
          </w:tcPr>
          <w:p w:rsidR="004C4A79" w:rsidRPr="00B6784C" w:rsidRDefault="004C4A79" w:rsidP="00FF004E">
            <w:pPr>
              <w:autoSpaceDE w:val="0"/>
              <w:autoSpaceDN w:val="0"/>
              <w:adjustRightInd w:val="0"/>
              <w:rPr>
                <w:color w:val="000000"/>
                <w:szCs w:val="24"/>
              </w:rPr>
            </w:pPr>
          </w:p>
          <w:p w:rsidR="004C4A79" w:rsidRPr="00B6784C" w:rsidRDefault="004C4A79" w:rsidP="00FF004E">
            <w:pPr>
              <w:autoSpaceDE w:val="0"/>
              <w:autoSpaceDN w:val="0"/>
              <w:adjustRightInd w:val="0"/>
              <w:rPr>
                <w:color w:val="000000"/>
                <w:szCs w:val="24"/>
              </w:rPr>
            </w:pPr>
            <w:r w:rsidRPr="00B6784C">
              <w:rPr>
                <w:color w:val="000000"/>
                <w:szCs w:val="24"/>
              </w:rPr>
              <w:t xml:space="preserve">Chief Financial Officer </w:t>
            </w:r>
          </w:p>
          <w:p w:rsidR="004C4A79" w:rsidRPr="00B6784C" w:rsidRDefault="004C4A79" w:rsidP="00FF004E">
            <w:pPr>
              <w:autoSpaceDE w:val="0"/>
              <w:autoSpaceDN w:val="0"/>
              <w:adjustRightInd w:val="0"/>
              <w:rPr>
                <w:color w:val="000000"/>
                <w:szCs w:val="24"/>
              </w:rPr>
            </w:pPr>
            <w:r w:rsidRPr="00B6784C">
              <w:rPr>
                <w:i/>
                <w:iCs/>
                <w:color w:val="000000"/>
                <w:szCs w:val="24"/>
              </w:rPr>
              <w:t>seal</w:t>
            </w:r>
          </w:p>
        </w:tc>
      </w:tr>
      <w:tr w:rsidR="004C4A79" w:rsidRPr="00B6784C" w:rsidTr="00FF004E">
        <w:trPr>
          <w:trHeight w:val="109"/>
        </w:trPr>
        <w:tc>
          <w:tcPr>
            <w:tcW w:w="9301" w:type="dxa"/>
            <w:gridSpan w:val="2"/>
          </w:tcPr>
          <w:p w:rsidR="004C4A79" w:rsidRPr="00B6784C" w:rsidRDefault="004C4A79" w:rsidP="00FF004E">
            <w:pPr>
              <w:autoSpaceDE w:val="0"/>
              <w:autoSpaceDN w:val="0"/>
              <w:adjustRightInd w:val="0"/>
              <w:rPr>
                <w:color w:val="000000"/>
                <w:szCs w:val="24"/>
              </w:rPr>
            </w:pPr>
          </w:p>
        </w:tc>
      </w:tr>
    </w:tbl>
    <w:p w:rsidR="004C4A79" w:rsidRPr="00090516" w:rsidRDefault="004C4A79" w:rsidP="004C4A79"/>
    <w:p w:rsidR="00237A58" w:rsidRPr="00090516" w:rsidRDefault="00237A58" w:rsidP="00384738">
      <w:pPr>
        <w:pStyle w:val="ScheduleListNumber1"/>
      </w:pPr>
    </w:p>
    <w:p w:rsidR="004A162B" w:rsidRPr="00090516" w:rsidRDefault="004A162B" w:rsidP="006958B1">
      <w:pPr>
        <w:pStyle w:val="BodyText"/>
        <w:rPr>
          <w:lang w:eastAsia="en-US"/>
        </w:rPr>
        <w:sectPr w:rsidR="004A162B" w:rsidRPr="00090516" w:rsidSect="000C2ABE">
          <w:footerReference w:type="default" r:id="rId85"/>
          <w:footerReference w:type="first" r:id="rId86"/>
          <w:pgSz w:w="11906" w:h="16838" w:code="9"/>
          <w:pgMar w:top="1440" w:right="1440" w:bottom="1440" w:left="1440" w:header="720" w:footer="360" w:gutter="0"/>
          <w:paperSrc w:first="1263" w:other="1263"/>
          <w:cols w:space="708"/>
          <w:noEndnote/>
          <w:titlePg/>
          <w:docGrid w:linePitch="360"/>
        </w:sectPr>
      </w:pPr>
    </w:p>
    <w:p w:rsidR="00AB2E97" w:rsidRPr="00090516" w:rsidRDefault="00CD26D9" w:rsidP="00CD26D9">
      <w:pPr>
        <w:pStyle w:val="Schedule1"/>
        <w:rPr>
          <w:spacing w:val="0"/>
        </w:rPr>
      </w:pPr>
      <w:bookmarkStart w:id="1265" w:name="_Toc475985418"/>
      <w:r w:rsidRPr="00090516">
        <w:lastRenderedPageBreak/>
        <w:br/>
      </w:r>
      <w:r w:rsidRPr="00090516">
        <w:br/>
      </w:r>
      <w:r w:rsidR="00657FF9" w:rsidRPr="00090516">
        <w:t>Commercial Contracts</w:t>
      </w:r>
      <w:bookmarkEnd w:id="1265"/>
    </w:p>
    <w:p w:rsidR="001F42F7" w:rsidRPr="00090516" w:rsidRDefault="001F42F7" w:rsidP="00E9563C">
      <w:pPr>
        <w:pStyle w:val="Part"/>
      </w:pPr>
      <w:r w:rsidRPr="00090516">
        <w:t>Part 1</w:t>
      </w:r>
    </w:p>
    <w:p w:rsidR="00795232" w:rsidRDefault="00DF05B8" w:rsidP="00E9563C">
      <w:pPr>
        <w:pStyle w:val="Part"/>
      </w:pPr>
      <w:r>
        <w:t>Commercial Material Contracts</w:t>
      </w:r>
    </w:p>
    <w:tbl>
      <w:tblPr>
        <w:tblW w:w="5000" w:type="pct"/>
        <w:tblLayout w:type="fixed"/>
        <w:tblLook w:val="04A0" w:firstRow="1" w:lastRow="0" w:firstColumn="1" w:lastColumn="0" w:noHBand="0" w:noVBand="1"/>
      </w:tblPr>
      <w:tblGrid>
        <w:gridCol w:w="1547"/>
        <w:gridCol w:w="1439"/>
        <w:gridCol w:w="1619"/>
        <w:gridCol w:w="1440"/>
        <w:gridCol w:w="1622"/>
        <w:gridCol w:w="1069"/>
        <w:gridCol w:w="1650"/>
        <w:gridCol w:w="1602"/>
        <w:gridCol w:w="2186"/>
      </w:tblGrid>
      <w:tr w:rsidR="00795232" w:rsidRPr="00795232" w:rsidTr="00795232">
        <w:trPr>
          <w:trHeight w:val="840"/>
        </w:trPr>
        <w:tc>
          <w:tcPr>
            <w:tcW w:w="546" w:type="pct"/>
            <w:tcBorders>
              <w:top w:val="single" w:sz="8" w:space="0" w:color="auto"/>
              <w:left w:val="single" w:sz="4" w:space="0" w:color="auto"/>
              <w:bottom w:val="nil"/>
              <w:right w:val="single" w:sz="4" w:space="0" w:color="auto"/>
            </w:tcBorders>
            <w:shd w:val="clear" w:color="000000" w:fill="B7DEE8"/>
            <w:vAlign w:val="bottom"/>
            <w:hideMark/>
          </w:tcPr>
          <w:p w:rsidR="00795232" w:rsidRPr="00795232" w:rsidRDefault="00F52FAF" w:rsidP="00795232">
            <w:pPr>
              <w:jc w:val="center"/>
              <w:rPr>
                <w:rFonts w:eastAsia="Times New Roman"/>
                <w:b/>
                <w:bCs/>
                <w:color w:val="000000"/>
                <w:sz w:val="22"/>
                <w:lang w:val="en-US" w:eastAsia="en-US"/>
              </w:rPr>
            </w:pPr>
            <w:bookmarkStart w:id="1266" w:name="RANGE!A1:F2"/>
            <w:r w:rsidRPr="00795232">
              <w:rPr>
                <w:rFonts w:eastAsia="Times New Roman"/>
                <w:b/>
                <w:bCs/>
                <w:color w:val="000000"/>
                <w:sz w:val="22"/>
                <w:lang w:val="en-US" w:eastAsia="en-US"/>
              </w:rPr>
              <w:t>Counterparty's</w:t>
            </w:r>
            <w:r w:rsidR="00795232" w:rsidRPr="00795232">
              <w:rPr>
                <w:rFonts w:eastAsia="Times New Roman"/>
                <w:b/>
                <w:bCs/>
                <w:color w:val="000000"/>
                <w:sz w:val="22"/>
                <w:lang w:val="en-US" w:eastAsia="en-US"/>
              </w:rPr>
              <w:t xml:space="preserve"> Name</w:t>
            </w:r>
            <w:bookmarkEnd w:id="1266"/>
          </w:p>
        </w:tc>
        <w:tc>
          <w:tcPr>
            <w:tcW w:w="508" w:type="pct"/>
            <w:tcBorders>
              <w:top w:val="single" w:sz="8" w:space="0" w:color="auto"/>
              <w:left w:val="nil"/>
              <w:bottom w:val="nil"/>
              <w:right w:val="single" w:sz="4"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Airport</w:t>
            </w:r>
          </w:p>
        </w:tc>
        <w:tc>
          <w:tcPr>
            <w:tcW w:w="571" w:type="pct"/>
            <w:tcBorders>
              <w:top w:val="single" w:sz="8" w:space="0" w:color="auto"/>
              <w:left w:val="nil"/>
              <w:bottom w:val="nil"/>
              <w:right w:val="single" w:sz="4" w:space="0" w:color="auto"/>
            </w:tcBorders>
            <w:shd w:val="clear" w:color="000000" w:fill="B7DEE8"/>
            <w:vAlign w:val="bottom"/>
            <w:hideMark/>
          </w:tcPr>
          <w:p w:rsidR="00795232" w:rsidRPr="00795232" w:rsidRDefault="00F52FAF"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Counterparty's</w:t>
            </w:r>
            <w:r w:rsidR="00795232" w:rsidRPr="00795232">
              <w:rPr>
                <w:rFonts w:eastAsia="Times New Roman"/>
                <w:b/>
                <w:bCs/>
                <w:color w:val="000000"/>
                <w:sz w:val="22"/>
                <w:lang w:val="en-US" w:eastAsia="en-US"/>
              </w:rPr>
              <w:t xml:space="preserve"> Registered Address</w:t>
            </w:r>
          </w:p>
        </w:tc>
        <w:tc>
          <w:tcPr>
            <w:tcW w:w="508" w:type="pct"/>
            <w:tcBorders>
              <w:top w:val="single" w:sz="8" w:space="0" w:color="auto"/>
              <w:left w:val="nil"/>
              <w:bottom w:val="nil"/>
              <w:right w:val="single" w:sz="4"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Municipality / Postal Code</w:t>
            </w:r>
          </w:p>
        </w:tc>
        <w:tc>
          <w:tcPr>
            <w:tcW w:w="572" w:type="pct"/>
            <w:tcBorders>
              <w:top w:val="single" w:sz="8" w:space="0" w:color="auto"/>
              <w:left w:val="nil"/>
              <w:bottom w:val="nil"/>
              <w:right w:val="single" w:sz="4" w:space="0" w:color="auto"/>
            </w:tcBorders>
            <w:shd w:val="clear" w:color="000000" w:fill="B7DEE8"/>
            <w:vAlign w:val="bottom"/>
            <w:hideMark/>
          </w:tcPr>
          <w:p w:rsidR="00795232" w:rsidRPr="00795232" w:rsidRDefault="00F52FAF"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Counterparty's</w:t>
            </w:r>
            <w:r w:rsidR="00795232" w:rsidRPr="00795232">
              <w:rPr>
                <w:rFonts w:eastAsia="Times New Roman"/>
                <w:b/>
                <w:bCs/>
                <w:color w:val="000000"/>
                <w:sz w:val="22"/>
                <w:lang w:val="en-US" w:eastAsia="en-US"/>
              </w:rPr>
              <w:t xml:space="preserve"> Tax number</w:t>
            </w:r>
            <w:r w:rsidR="00795232" w:rsidRPr="00795232">
              <w:rPr>
                <w:rFonts w:eastAsia="Times New Roman"/>
                <w:b/>
                <w:bCs/>
                <w:color w:val="000000"/>
                <w:sz w:val="22"/>
                <w:lang w:val="en-US" w:eastAsia="en-US"/>
              </w:rPr>
              <w:br/>
              <w:t>&amp; Competent Tax Authority</w:t>
            </w:r>
          </w:p>
        </w:tc>
        <w:tc>
          <w:tcPr>
            <w:tcW w:w="377" w:type="pct"/>
            <w:tcBorders>
              <w:top w:val="single" w:sz="8" w:space="0" w:color="auto"/>
              <w:left w:val="nil"/>
              <w:bottom w:val="nil"/>
              <w:right w:val="single" w:sz="4"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 xml:space="preserve">Signing Date </w:t>
            </w:r>
            <w:r w:rsidRPr="00795232">
              <w:rPr>
                <w:rFonts w:eastAsia="Times New Roman"/>
                <w:b/>
                <w:bCs/>
                <w:color w:val="000000"/>
                <w:sz w:val="22"/>
                <w:lang w:val="en-US" w:eastAsia="en-US"/>
              </w:rPr>
              <w:br/>
              <w:t>of Contract</w:t>
            </w:r>
          </w:p>
        </w:tc>
        <w:tc>
          <w:tcPr>
            <w:tcW w:w="582" w:type="pct"/>
            <w:tcBorders>
              <w:top w:val="single" w:sz="8" w:space="0" w:color="auto"/>
              <w:left w:val="nil"/>
              <w:bottom w:val="nil"/>
              <w:right w:val="single" w:sz="4"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Contract Term</w:t>
            </w:r>
          </w:p>
        </w:tc>
        <w:tc>
          <w:tcPr>
            <w:tcW w:w="565" w:type="pct"/>
            <w:tcBorders>
              <w:top w:val="single" w:sz="8" w:space="0" w:color="auto"/>
              <w:left w:val="nil"/>
              <w:bottom w:val="nil"/>
              <w:right w:val="single" w:sz="4"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Annual Remuneration</w:t>
            </w:r>
            <w:r w:rsidRPr="00795232">
              <w:rPr>
                <w:rFonts w:eastAsia="Times New Roman"/>
                <w:b/>
                <w:bCs/>
                <w:color w:val="000000"/>
                <w:sz w:val="22"/>
                <w:lang w:val="en-US" w:eastAsia="en-US"/>
              </w:rPr>
              <w:br/>
            </w:r>
            <w:r w:rsidRPr="00795232">
              <w:rPr>
                <w:rFonts w:eastAsia="Times New Roman"/>
                <w:color w:val="000000"/>
                <w:sz w:val="22"/>
                <w:lang w:val="en-US" w:eastAsia="en-US"/>
              </w:rPr>
              <w:t>(exact amount or agreed fee)</w:t>
            </w:r>
          </w:p>
        </w:tc>
        <w:tc>
          <w:tcPr>
            <w:tcW w:w="771" w:type="pct"/>
            <w:tcBorders>
              <w:top w:val="single" w:sz="8" w:space="0" w:color="auto"/>
              <w:left w:val="nil"/>
              <w:bottom w:val="nil"/>
              <w:right w:val="single" w:sz="8" w:space="0" w:color="auto"/>
            </w:tcBorders>
            <w:shd w:val="clear" w:color="000000" w:fill="B7DEE8"/>
            <w:vAlign w:val="bottom"/>
            <w:hideMark/>
          </w:tcPr>
          <w:p w:rsidR="00795232" w:rsidRPr="00795232" w:rsidRDefault="00795232" w:rsidP="00795232">
            <w:pPr>
              <w:jc w:val="center"/>
              <w:rPr>
                <w:rFonts w:eastAsia="Times New Roman"/>
                <w:b/>
                <w:bCs/>
                <w:color w:val="000000"/>
                <w:sz w:val="22"/>
                <w:lang w:val="en-US" w:eastAsia="en-US"/>
              </w:rPr>
            </w:pPr>
            <w:r w:rsidRPr="00795232">
              <w:rPr>
                <w:rFonts w:eastAsia="Times New Roman"/>
                <w:b/>
                <w:bCs/>
                <w:color w:val="000000"/>
                <w:sz w:val="22"/>
                <w:lang w:val="en-US" w:eastAsia="en-US"/>
              </w:rPr>
              <w:t xml:space="preserve">Bank Guarantee Nr. </w:t>
            </w:r>
            <w:r w:rsidRPr="00795232">
              <w:rPr>
                <w:rFonts w:eastAsia="Times New Roman"/>
                <w:b/>
                <w:bCs/>
                <w:color w:val="000000"/>
                <w:sz w:val="22"/>
                <w:lang w:val="en-US" w:eastAsia="en-US"/>
              </w:rPr>
              <w:br/>
              <w:t>&amp; Name of Issuing Bank</w:t>
            </w:r>
            <w:r w:rsidRPr="00795232">
              <w:rPr>
                <w:rFonts w:eastAsia="Times New Roman"/>
                <w:b/>
                <w:bCs/>
                <w:color w:val="000000"/>
                <w:sz w:val="22"/>
                <w:lang w:val="en-US" w:eastAsia="en-US"/>
              </w:rPr>
              <w:br/>
            </w:r>
            <w:r w:rsidRPr="00795232">
              <w:rPr>
                <w:rFonts w:eastAsia="Times New Roman"/>
                <w:color w:val="000000"/>
                <w:sz w:val="22"/>
                <w:lang w:val="en-US" w:eastAsia="en-US"/>
              </w:rPr>
              <w:t>(if applicable)</w:t>
            </w:r>
          </w:p>
        </w:tc>
      </w:tr>
      <w:tr w:rsidR="00795232" w:rsidRPr="00795232" w:rsidTr="00795232">
        <w:trPr>
          <w:trHeight w:val="1005"/>
        </w:trPr>
        <w:tc>
          <w:tcPr>
            <w:tcW w:w="54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b/>
                <w:bCs/>
                <w:color w:val="000000"/>
                <w:sz w:val="22"/>
                <w:szCs w:val="24"/>
                <w:lang w:val="en-US" w:eastAsia="en-US"/>
              </w:rPr>
            </w:pPr>
            <w:r w:rsidRPr="00795232">
              <w:rPr>
                <w:rFonts w:eastAsia="Times New Roman"/>
                <w:b/>
                <w:bCs/>
                <w:color w:val="000000"/>
                <w:sz w:val="22"/>
                <w:szCs w:val="24"/>
                <w:lang w:val="en-US" w:eastAsia="en-US"/>
              </w:rPr>
              <w:t>OLYMPIC CATERING S.A.</w:t>
            </w:r>
          </w:p>
        </w:tc>
        <w:tc>
          <w:tcPr>
            <w:tcW w:w="508"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Corfu, Thessaloniki, Chania</w:t>
            </w:r>
          </w:p>
        </w:tc>
        <w:tc>
          <w:tcPr>
            <w:tcW w:w="571"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 xml:space="preserve">Athens International Airport, Spata, Greece, at Building 14B </w:t>
            </w:r>
          </w:p>
        </w:tc>
        <w:tc>
          <w:tcPr>
            <w:tcW w:w="508"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19019, Spata, Attica</w:t>
            </w:r>
          </w:p>
        </w:tc>
        <w:tc>
          <w:tcPr>
            <w:tcW w:w="572"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111313"/>
                <w:sz w:val="22"/>
                <w:szCs w:val="24"/>
                <w:lang w:val="en-US" w:eastAsia="en-US"/>
              </w:rPr>
            </w:pPr>
            <w:r w:rsidRPr="00795232">
              <w:rPr>
                <w:rFonts w:eastAsia="Times New Roman"/>
                <w:color w:val="111313"/>
                <w:sz w:val="22"/>
                <w:szCs w:val="24"/>
                <w:lang w:val="en-US" w:eastAsia="en-US"/>
              </w:rPr>
              <w:t>[0]98007620 / FAE Athinon</w:t>
            </w:r>
          </w:p>
        </w:tc>
        <w:tc>
          <w:tcPr>
            <w:tcW w:w="377"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13.02.2017</w:t>
            </w:r>
          </w:p>
        </w:tc>
        <w:tc>
          <w:tcPr>
            <w:tcW w:w="582"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 year as of Commencement date of Operations</w:t>
            </w:r>
          </w:p>
        </w:tc>
        <w:tc>
          <w:tcPr>
            <w:tcW w:w="565"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2,170,000 Euro</w:t>
            </w:r>
          </w:p>
        </w:tc>
        <w:tc>
          <w:tcPr>
            <w:tcW w:w="771" w:type="pct"/>
            <w:tcBorders>
              <w:top w:val="single" w:sz="4" w:space="0" w:color="auto"/>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No 9004049409/</w:t>
            </w:r>
            <w:r>
              <w:rPr>
                <w:rFonts w:eastAsia="Times New Roman"/>
                <w:color w:val="000000"/>
                <w:sz w:val="22"/>
                <w:szCs w:val="24"/>
                <w:lang w:val="en-US" w:eastAsia="en-US"/>
              </w:rPr>
              <w:t xml:space="preserve"> </w:t>
            </w:r>
            <w:r w:rsidRPr="00795232">
              <w:rPr>
                <w:rFonts w:eastAsia="Times New Roman"/>
                <w:color w:val="000000"/>
                <w:sz w:val="22"/>
                <w:szCs w:val="24"/>
                <w:lang w:val="en-US" w:eastAsia="en-US"/>
              </w:rPr>
              <w:t>Eurobank</w:t>
            </w:r>
          </w:p>
        </w:tc>
      </w:tr>
      <w:tr w:rsidR="00795232" w:rsidRPr="00795232" w:rsidTr="00795232">
        <w:trPr>
          <w:trHeight w:val="1260"/>
        </w:trPr>
        <w:tc>
          <w:tcPr>
            <w:tcW w:w="546" w:type="pct"/>
            <w:tcBorders>
              <w:top w:val="nil"/>
              <w:left w:val="single" w:sz="4" w:space="0" w:color="auto"/>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b/>
                <w:bCs/>
                <w:color w:val="000000"/>
                <w:sz w:val="22"/>
                <w:szCs w:val="24"/>
                <w:lang w:val="en-US" w:eastAsia="en-US"/>
              </w:rPr>
            </w:pPr>
            <w:r w:rsidRPr="00795232">
              <w:rPr>
                <w:rFonts w:eastAsia="Times New Roman"/>
                <w:b/>
                <w:bCs/>
                <w:color w:val="000000"/>
                <w:sz w:val="22"/>
                <w:szCs w:val="24"/>
                <w:lang w:val="en-US" w:eastAsia="en-US"/>
              </w:rPr>
              <w:t>ESTIASI CHRISTOFER S.A.</w:t>
            </w:r>
          </w:p>
        </w:tc>
        <w:tc>
          <w:tcPr>
            <w:tcW w:w="508"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Corfu, Chania, Kefalonia, Thessaloniki Kavala</w:t>
            </w:r>
          </w:p>
        </w:tc>
        <w:tc>
          <w:tcPr>
            <w:tcW w:w="571"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30, Gimnasiarhou Mistakidou Str.</w:t>
            </w:r>
          </w:p>
        </w:tc>
        <w:tc>
          <w:tcPr>
            <w:tcW w:w="508"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Thessaloniki</w:t>
            </w:r>
          </w:p>
        </w:tc>
        <w:tc>
          <w:tcPr>
            <w:tcW w:w="572"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111313"/>
                <w:sz w:val="22"/>
                <w:szCs w:val="24"/>
                <w:lang w:val="en-US" w:eastAsia="en-US"/>
              </w:rPr>
            </w:pPr>
            <w:r w:rsidRPr="00795232">
              <w:rPr>
                <w:rFonts w:eastAsia="Times New Roman"/>
                <w:color w:val="111313"/>
                <w:sz w:val="22"/>
                <w:szCs w:val="24"/>
                <w:lang w:val="en-US" w:eastAsia="en-US"/>
              </w:rPr>
              <w:t>800705966/ FAEE Thessaloniki</w:t>
            </w:r>
          </w:p>
        </w:tc>
        <w:tc>
          <w:tcPr>
            <w:tcW w:w="377"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17.02.2017</w:t>
            </w:r>
          </w:p>
        </w:tc>
        <w:tc>
          <w:tcPr>
            <w:tcW w:w="582"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 year as of Commencement date of Operations</w:t>
            </w:r>
          </w:p>
        </w:tc>
        <w:tc>
          <w:tcPr>
            <w:tcW w:w="565"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1,870,000 Euro</w:t>
            </w:r>
          </w:p>
        </w:tc>
        <w:tc>
          <w:tcPr>
            <w:tcW w:w="771"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i) No. GRB061757/Alpha Bank; and ii) No. 568262/Piraeus Bank</w:t>
            </w:r>
          </w:p>
        </w:tc>
      </w:tr>
      <w:tr w:rsidR="00795232" w:rsidRPr="00795232" w:rsidTr="00EE6C91">
        <w:trPr>
          <w:trHeight w:val="945"/>
        </w:trPr>
        <w:tc>
          <w:tcPr>
            <w:tcW w:w="546" w:type="pct"/>
            <w:tcBorders>
              <w:top w:val="nil"/>
              <w:left w:val="single" w:sz="4" w:space="0" w:color="auto"/>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Cargo Service and Representations Single Member Ltd</w:t>
            </w:r>
          </w:p>
        </w:tc>
        <w:tc>
          <w:tcPr>
            <w:tcW w:w="508"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Thessaloniki</w:t>
            </w:r>
          </w:p>
        </w:tc>
        <w:tc>
          <w:tcPr>
            <w:tcW w:w="571"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Kastoria</w:t>
            </w:r>
          </w:p>
        </w:tc>
        <w:tc>
          <w:tcPr>
            <w:tcW w:w="508"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Municipality of Makednon</w:t>
            </w:r>
          </w:p>
        </w:tc>
        <w:tc>
          <w:tcPr>
            <w:tcW w:w="572"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111313"/>
                <w:sz w:val="22"/>
                <w:szCs w:val="24"/>
                <w:lang w:val="en-US" w:eastAsia="en-US"/>
              </w:rPr>
            </w:pPr>
            <w:r w:rsidRPr="00795232">
              <w:rPr>
                <w:rFonts w:eastAsia="Times New Roman"/>
                <w:color w:val="111313"/>
                <w:sz w:val="22"/>
                <w:szCs w:val="24"/>
                <w:lang w:val="en-US" w:eastAsia="en-US"/>
              </w:rPr>
              <w:t>[0]99223560</w:t>
            </w:r>
          </w:p>
        </w:tc>
        <w:tc>
          <w:tcPr>
            <w:tcW w:w="377"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sz w:val="22"/>
                <w:szCs w:val="24"/>
                <w:lang w:val="en-US" w:eastAsia="en-US"/>
              </w:rPr>
            </w:pPr>
            <w:r w:rsidRPr="00795232">
              <w:rPr>
                <w:rFonts w:eastAsia="Times New Roman"/>
                <w:sz w:val="22"/>
                <w:szCs w:val="24"/>
                <w:lang w:val="en-US" w:eastAsia="en-US"/>
              </w:rPr>
              <w:t>expected execution date: 20.03.2017</w:t>
            </w:r>
          </w:p>
        </w:tc>
        <w:tc>
          <w:tcPr>
            <w:tcW w:w="582"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1 year as of Commencement date of Operations</w:t>
            </w:r>
          </w:p>
        </w:tc>
        <w:tc>
          <w:tcPr>
            <w:tcW w:w="565" w:type="pct"/>
            <w:tcBorders>
              <w:top w:val="nil"/>
              <w:left w:val="nil"/>
              <w:bottom w:val="single" w:sz="4" w:space="0" w:color="auto"/>
              <w:right w:val="single" w:sz="4" w:space="0" w:color="auto"/>
            </w:tcBorders>
            <w:shd w:val="clear" w:color="auto" w:fill="auto"/>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2,136,000 Euro</w:t>
            </w:r>
          </w:p>
        </w:tc>
        <w:tc>
          <w:tcPr>
            <w:tcW w:w="771" w:type="pct"/>
            <w:tcBorders>
              <w:top w:val="nil"/>
              <w:left w:val="nil"/>
              <w:bottom w:val="single" w:sz="4" w:space="0" w:color="auto"/>
              <w:right w:val="single" w:sz="4" w:space="0" w:color="auto"/>
            </w:tcBorders>
            <w:shd w:val="clear" w:color="auto" w:fill="auto"/>
            <w:noWrap/>
            <w:vAlign w:val="bottom"/>
            <w:hideMark/>
          </w:tcPr>
          <w:p w:rsidR="00795232" w:rsidRPr="00795232" w:rsidRDefault="00795232" w:rsidP="00795232">
            <w:pPr>
              <w:spacing w:before="120"/>
              <w:jc w:val="left"/>
              <w:rPr>
                <w:rFonts w:eastAsia="Times New Roman"/>
                <w:color w:val="000000"/>
                <w:sz w:val="22"/>
                <w:szCs w:val="24"/>
                <w:lang w:val="en-US" w:eastAsia="en-US"/>
              </w:rPr>
            </w:pPr>
            <w:r w:rsidRPr="00795232">
              <w:rPr>
                <w:rFonts w:eastAsia="Times New Roman"/>
                <w:color w:val="000000"/>
                <w:sz w:val="22"/>
                <w:szCs w:val="24"/>
                <w:lang w:val="en-US" w:eastAsia="en-US"/>
              </w:rPr>
              <w:t> </w:t>
            </w:r>
          </w:p>
        </w:tc>
      </w:tr>
    </w:tbl>
    <w:p w:rsidR="00795232" w:rsidRDefault="00795232" w:rsidP="00E9563C">
      <w:pPr>
        <w:pStyle w:val="Part"/>
        <w:sectPr w:rsidR="00795232" w:rsidSect="00795232">
          <w:footerReference w:type="default" r:id="rId87"/>
          <w:footerReference w:type="first" r:id="rId88"/>
          <w:pgSz w:w="16838" w:h="11906" w:orient="landscape" w:code="9"/>
          <w:pgMar w:top="1440" w:right="1440" w:bottom="1440" w:left="1440" w:header="720" w:footer="360" w:gutter="0"/>
          <w:paperSrc w:first="1263" w:other="1263"/>
          <w:cols w:space="708"/>
          <w:noEndnote/>
          <w:titlePg/>
          <w:docGrid w:linePitch="360"/>
        </w:sectPr>
      </w:pPr>
    </w:p>
    <w:p w:rsidR="00DF05B8" w:rsidRPr="00090516" w:rsidRDefault="001F42F7" w:rsidP="00E9563C">
      <w:pPr>
        <w:pStyle w:val="Part"/>
      </w:pPr>
      <w:r w:rsidRPr="00090516">
        <w:lastRenderedPageBreak/>
        <w:t>Part 2</w:t>
      </w:r>
    </w:p>
    <w:p w:rsidR="00696DDB" w:rsidRDefault="00696DDB" w:rsidP="00E9563C">
      <w:pPr>
        <w:pStyle w:val="Part"/>
      </w:pPr>
      <w:r w:rsidRPr="00090516">
        <w:t>Commercial Floating Contracts</w:t>
      </w:r>
    </w:p>
    <w:tbl>
      <w:tblPr>
        <w:tblW w:w="14055" w:type="dxa"/>
        <w:tblInd w:w="93" w:type="dxa"/>
        <w:tblLook w:val="04A0" w:firstRow="1" w:lastRow="0" w:firstColumn="1" w:lastColumn="0" w:noHBand="0" w:noVBand="1"/>
      </w:tblPr>
      <w:tblGrid>
        <w:gridCol w:w="1900"/>
        <w:gridCol w:w="1719"/>
        <w:gridCol w:w="1423"/>
        <w:gridCol w:w="1532"/>
        <w:gridCol w:w="2204"/>
        <w:gridCol w:w="1037"/>
        <w:gridCol w:w="1396"/>
        <w:gridCol w:w="1326"/>
        <w:gridCol w:w="1537"/>
      </w:tblGrid>
      <w:tr w:rsidR="00DF05B8" w:rsidRPr="00C245A0" w:rsidTr="00D225AC">
        <w:trPr>
          <w:trHeight w:val="2160"/>
          <w:tblHeader/>
        </w:trPr>
        <w:tc>
          <w:tcPr>
            <w:tcW w:w="1900" w:type="dxa"/>
            <w:tcBorders>
              <w:top w:val="single" w:sz="8" w:space="0" w:color="auto"/>
              <w:left w:val="single" w:sz="4" w:space="0" w:color="auto"/>
              <w:bottom w:val="nil"/>
              <w:right w:val="single" w:sz="4" w:space="0" w:color="auto"/>
            </w:tcBorders>
            <w:shd w:val="clear" w:color="000000" w:fill="B7DEE8"/>
            <w:vAlign w:val="center"/>
            <w:hideMark/>
          </w:tcPr>
          <w:p w:rsidR="00DF05B8" w:rsidRPr="00DF05B8" w:rsidRDefault="00F52FAF" w:rsidP="00DF05B8">
            <w:pPr>
              <w:jc w:val="center"/>
              <w:rPr>
                <w:rFonts w:eastAsia="Times New Roman"/>
                <w:b/>
                <w:bCs/>
                <w:color w:val="000000"/>
                <w:sz w:val="18"/>
                <w:szCs w:val="18"/>
                <w:lang w:val="en-US" w:eastAsia="en-US"/>
              </w:rPr>
            </w:pPr>
            <w:bookmarkStart w:id="1267" w:name="RANGE!A1:F1"/>
            <w:r w:rsidRPr="00DF05B8">
              <w:rPr>
                <w:rFonts w:eastAsia="Times New Roman"/>
                <w:b/>
                <w:bCs/>
                <w:color w:val="000000"/>
                <w:sz w:val="18"/>
                <w:szCs w:val="18"/>
                <w:lang w:val="en-US" w:eastAsia="en-US"/>
              </w:rPr>
              <w:t>Counterparty's</w:t>
            </w:r>
            <w:r w:rsidR="00DF05B8" w:rsidRPr="00DF05B8">
              <w:rPr>
                <w:rFonts w:eastAsia="Times New Roman"/>
                <w:b/>
                <w:bCs/>
                <w:color w:val="000000"/>
                <w:sz w:val="18"/>
                <w:szCs w:val="18"/>
                <w:lang w:val="en-US" w:eastAsia="en-US"/>
              </w:rPr>
              <w:t xml:space="preserve"> Name</w:t>
            </w:r>
            <w:bookmarkEnd w:id="1267"/>
          </w:p>
        </w:tc>
        <w:tc>
          <w:tcPr>
            <w:tcW w:w="1719" w:type="dxa"/>
            <w:tcBorders>
              <w:top w:val="single" w:sz="8" w:space="0" w:color="auto"/>
              <w:left w:val="nil"/>
              <w:bottom w:val="nil"/>
              <w:right w:val="single" w:sz="4"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Airport</w:t>
            </w:r>
          </w:p>
        </w:tc>
        <w:tc>
          <w:tcPr>
            <w:tcW w:w="1423" w:type="dxa"/>
            <w:tcBorders>
              <w:top w:val="single" w:sz="8" w:space="0" w:color="auto"/>
              <w:left w:val="nil"/>
              <w:bottom w:val="nil"/>
              <w:right w:val="single" w:sz="4" w:space="0" w:color="auto"/>
            </w:tcBorders>
            <w:shd w:val="clear" w:color="000000" w:fill="B7DEE8"/>
            <w:vAlign w:val="center"/>
            <w:hideMark/>
          </w:tcPr>
          <w:p w:rsidR="00DF05B8" w:rsidRPr="00DF05B8" w:rsidRDefault="00F52FAF"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Counterparty's</w:t>
            </w:r>
            <w:r w:rsidR="00DF05B8" w:rsidRPr="00DF05B8">
              <w:rPr>
                <w:rFonts w:eastAsia="Times New Roman"/>
                <w:b/>
                <w:bCs/>
                <w:color w:val="000000"/>
                <w:sz w:val="18"/>
                <w:szCs w:val="18"/>
                <w:lang w:val="en-US" w:eastAsia="en-US"/>
              </w:rPr>
              <w:t xml:space="preserve"> Registered Address </w:t>
            </w:r>
          </w:p>
        </w:tc>
        <w:tc>
          <w:tcPr>
            <w:tcW w:w="1511" w:type="dxa"/>
            <w:tcBorders>
              <w:top w:val="single" w:sz="8" w:space="0" w:color="auto"/>
              <w:left w:val="nil"/>
              <w:bottom w:val="nil"/>
              <w:right w:val="single" w:sz="4"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Municipality / Postal Code</w:t>
            </w:r>
          </w:p>
        </w:tc>
        <w:tc>
          <w:tcPr>
            <w:tcW w:w="2204" w:type="dxa"/>
            <w:tcBorders>
              <w:top w:val="single" w:sz="8" w:space="0" w:color="auto"/>
              <w:left w:val="nil"/>
              <w:bottom w:val="nil"/>
              <w:right w:val="single" w:sz="4" w:space="0" w:color="auto"/>
            </w:tcBorders>
            <w:shd w:val="clear" w:color="000000" w:fill="B7DEE8"/>
            <w:vAlign w:val="center"/>
            <w:hideMark/>
          </w:tcPr>
          <w:p w:rsidR="00DF05B8" w:rsidRPr="00DF05B8" w:rsidRDefault="00F52FAF"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Counterparty's</w:t>
            </w:r>
            <w:r w:rsidR="00DF05B8" w:rsidRPr="00DF05B8">
              <w:rPr>
                <w:rFonts w:eastAsia="Times New Roman"/>
                <w:b/>
                <w:bCs/>
                <w:color w:val="000000"/>
                <w:sz w:val="18"/>
                <w:szCs w:val="18"/>
                <w:lang w:val="en-US" w:eastAsia="en-US"/>
              </w:rPr>
              <w:t xml:space="preserve"> Tax number</w:t>
            </w:r>
            <w:r w:rsidR="00DF05B8" w:rsidRPr="00DF05B8">
              <w:rPr>
                <w:rFonts w:eastAsia="Times New Roman"/>
                <w:b/>
                <w:bCs/>
                <w:color w:val="000000"/>
                <w:sz w:val="18"/>
                <w:szCs w:val="18"/>
                <w:lang w:val="en-US" w:eastAsia="en-US"/>
              </w:rPr>
              <w:br/>
              <w:t>&amp; Competent Tax Authority</w:t>
            </w:r>
          </w:p>
        </w:tc>
        <w:tc>
          <w:tcPr>
            <w:tcW w:w="1037" w:type="dxa"/>
            <w:tcBorders>
              <w:top w:val="single" w:sz="8" w:space="0" w:color="auto"/>
              <w:left w:val="nil"/>
              <w:bottom w:val="nil"/>
              <w:right w:val="single" w:sz="4"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 xml:space="preserve">Signing Date </w:t>
            </w:r>
            <w:r w:rsidRPr="00DF05B8">
              <w:rPr>
                <w:rFonts w:eastAsia="Times New Roman"/>
                <w:b/>
                <w:bCs/>
                <w:color w:val="000000"/>
                <w:sz w:val="18"/>
                <w:szCs w:val="18"/>
                <w:lang w:val="en-US" w:eastAsia="en-US"/>
              </w:rPr>
              <w:br/>
              <w:t>of Contract</w:t>
            </w:r>
          </w:p>
        </w:tc>
        <w:tc>
          <w:tcPr>
            <w:tcW w:w="1433" w:type="dxa"/>
            <w:tcBorders>
              <w:top w:val="single" w:sz="8" w:space="0" w:color="auto"/>
              <w:left w:val="nil"/>
              <w:bottom w:val="nil"/>
              <w:right w:val="single" w:sz="4"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 xml:space="preserve"> Contract Term</w:t>
            </w:r>
          </w:p>
        </w:tc>
        <w:tc>
          <w:tcPr>
            <w:tcW w:w="1291" w:type="dxa"/>
            <w:tcBorders>
              <w:top w:val="single" w:sz="8" w:space="0" w:color="auto"/>
              <w:left w:val="nil"/>
              <w:bottom w:val="nil"/>
              <w:right w:val="single" w:sz="4"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Annual Remuneration</w:t>
            </w:r>
            <w:r w:rsidRPr="00DF05B8">
              <w:rPr>
                <w:rFonts w:eastAsia="Times New Roman"/>
                <w:b/>
                <w:bCs/>
                <w:color w:val="000000"/>
                <w:sz w:val="18"/>
                <w:szCs w:val="18"/>
                <w:lang w:val="en-US" w:eastAsia="en-US"/>
              </w:rPr>
              <w:br/>
            </w:r>
            <w:r w:rsidRPr="00DF05B8">
              <w:rPr>
                <w:rFonts w:eastAsia="Times New Roman"/>
                <w:color w:val="000000"/>
                <w:sz w:val="18"/>
                <w:szCs w:val="18"/>
                <w:lang w:val="en-US" w:eastAsia="en-US"/>
              </w:rPr>
              <w:t>(exact amount or agreed fee)</w:t>
            </w:r>
          </w:p>
        </w:tc>
        <w:tc>
          <w:tcPr>
            <w:tcW w:w="1537" w:type="dxa"/>
            <w:tcBorders>
              <w:top w:val="single" w:sz="8" w:space="0" w:color="auto"/>
              <w:left w:val="nil"/>
              <w:bottom w:val="nil"/>
              <w:right w:val="single" w:sz="8" w:space="0" w:color="auto"/>
            </w:tcBorders>
            <w:shd w:val="clear" w:color="000000" w:fill="B7DEE8"/>
            <w:vAlign w:val="center"/>
            <w:hideMark/>
          </w:tcPr>
          <w:p w:rsidR="00DF05B8" w:rsidRPr="00DF05B8" w:rsidRDefault="00DF05B8" w:rsidP="00DF05B8">
            <w:pPr>
              <w:jc w:val="center"/>
              <w:rPr>
                <w:rFonts w:eastAsia="Times New Roman"/>
                <w:b/>
                <w:bCs/>
                <w:color w:val="000000"/>
                <w:sz w:val="18"/>
                <w:szCs w:val="18"/>
                <w:lang w:val="en-US" w:eastAsia="en-US"/>
              </w:rPr>
            </w:pPr>
            <w:r w:rsidRPr="00DF05B8">
              <w:rPr>
                <w:rFonts w:eastAsia="Times New Roman"/>
                <w:b/>
                <w:bCs/>
                <w:color w:val="000000"/>
                <w:sz w:val="18"/>
                <w:szCs w:val="18"/>
                <w:lang w:val="en-US" w:eastAsia="en-US"/>
              </w:rPr>
              <w:t xml:space="preserve">Bank Guarantee Nr. </w:t>
            </w:r>
            <w:r w:rsidRPr="00DF05B8">
              <w:rPr>
                <w:rFonts w:eastAsia="Times New Roman"/>
                <w:b/>
                <w:bCs/>
                <w:color w:val="000000"/>
                <w:sz w:val="18"/>
                <w:szCs w:val="18"/>
                <w:lang w:val="en-US" w:eastAsia="en-US"/>
              </w:rPr>
              <w:br/>
              <w:t>&amp; Name of Issuing Bank</w:t>
            </w:r>
            <w:r w:rsidRPr="00DF05B8">
              <w:rPr>
                <w:rFonts w:eastAsia="Times New Roman"/>
                <w:b/>
                <w:bCs/>
                <w:color w:val="000000"/>
                <w:sz w:val="18"/>
                <w:szCs w:val="18"/>
                <w:lang w:val="en-US" w:eastAsia="en-US"/>
              </w:rPr>
              <w:br/>
            </w:r>
            <w:r w:rsidRPr="00DF05B8">
              <w:rPr>
                <w:rFonts w:eastAsia="Times New Roman"/>
                <w:color w:val="000000"/>
                <w:sz w:val="18"/>
                <w:szCs w:val="18"/>
                <w:lang w:val="en-US" w:eastAsia="en-US"/>
              </w:rPr>
              <w:t>(if applicable)</w:t>
            </w:r>
          </w:p>
        </w:tc>
      </w:tr>
      <w:tr w:rsidR="00DF05B8" w:rsidRPr="00DF05B8" w:rsidTr="00DF05B8">
        <w:trPr>
          <w:trHeight w:val="1185"/>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AIR CANTEEN S.A.</w:t>
            </w:r>
          </w:p>
        </w:tc>
        <w:tc>
          <w:tcPr>
            <w:tcW w:w="1719"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 Zakinthos</w:t>
            </w:r>
          </w:p>
        </w:tc>
        <w:tc>
          <w:tcPr>
            <w:tcW w:w="1423"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8 Archaiou Theatrou Str</w:t>
            </w:r>
          </w:p>
        </w:tc>
        <w:tc>
          <w:tcPr>
            <w:tcW w:w="1511"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Alimos, Attica</w:t>
            </w:r>
          </w:p>
        </w:tc>
        <w:tc>
          <w:tcPr>
            <w:tcW w:w="2204"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22.02.2017</w:t>
            </w:r>
          </w:p>
        </w:tc>
        <w:tc>
          <w:tcPr>
            <w:tcW w:w="1433"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430,000 Euro</w:t>
            </w:r>
          </w:p>
        </w:tc>
        <w:tc>
          <w:tcPr>
            <w:tcW w:w="1537"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1200"/>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SELECT SERVICE PARTNER RESTAURANTS HELLAS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 Thessaloniki, Zakinthos</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Athens International Airport, Building 17, office 2/06-01</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Spata,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099351845/ DOY FAE Athinon</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15.02.2017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900,000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495"/>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QUALITY TASTE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Aktio</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2-4 Mesogeion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Ampelokipi Athens,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[0]99939075/ DOY FAE Athinon</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21.02.2017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192,500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960"/>
        </w:trPr>
        <w:tc>
          <w:tcPr>
            <w:tcW w:w="1900" w:type="dxa"/>
            <w:tcBorders>
              <w:top w:val="nil"/>
              <w:left w:val="single" w:sz="4" w:space="0" w:color="auto"/>
              <w:bottom w:val="single" w:sz="4" w:space="0" w:color="auto"/>
              <w:right w:val="single" w:sz="4" w:space="0" w:color="auto"/>
            </w:tcBorders>
            <w:shd w:val="clear" w:color="auto" w:fill="auto"/>
            <w:vAlign w:val="center"/>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MICHOS NIKOLAOS &amp; SIA EE MICAFETAL</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Zakinthos</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3 Psaron &amp; Xenofontos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Kalamata, Messinia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16.02.2017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287,000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73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ESTIASI CHRISTOFER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30, Gimnasiarhou Mistakidou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800705966/ FAEE Thessaloniki</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17.02.2017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50,000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73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ESTIASI CHRISTOFER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30, Gimnasiarhou Mistakidou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800705966/ FAEE Thessaloniki</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17.02.2017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xml:space="preserve">1 year as of Commencement date of </w:t>
            </w:r>
            <w:r w:rsidRPr="00DF05B8">
              <w:rPr>
                <w:rFonts w:eastAsia="Times New Roman"/>
                <w:color w:val="000000"/>
                <w:sz w:val="18"/>
                <w:szCs w:val="18"/>
                <w:lang w:val="en-US" w:eastAsia="en-US"/>
              </w:rPr>
              <w:lastRenderedPageBreak/>
              <w:t>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lastRenderedPageBreak/>
              <w:t>100,000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49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XENIOS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Kavala</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Thassos, Neo Limani</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Thassos</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[0]94331845</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17.02.2017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13,000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870"/>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LION RENTAL S.A.</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 Thessaloniki, Chania, Kavala</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138-140 Kifissou Ave.</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Peristeri,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[0]94505388</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17.02.2017</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410,500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870"/>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E.PONTIKAKIS-A.MAKRAKIS O.E.</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Chania</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 Anapafseos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Chania, Crete</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[0]81737635</w:t>
            </w:r>
          </w:p>
        </w:tc>
        <w:tc>
          <w:tcPr>
            <w:tcW w:w="1037" w:type="dxa"/>
            <w:tcBorders>
              <w:top w:val="nil"/>
              <w:left w:val="nil"/>
              <w:bottom w:val="single" w:sz="4" w:space="0" w:color="auto"/>
              <w:right w:val="nil"/>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20.02.2017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85,000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870"/>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KAPSIOHAS SA KAPARENT</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Aktio</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3rd km National Road Arta-Ioannina</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Arta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w:t>
            </w:r>
          </w:p>
        </w:tc>
        <w:tc>
          <w:tcPr>
            <w:tcW w:w="1037" w:type="dxa"/>
            <w:tcBorders>
              <w:top w:val="nil"/>
              <w:left w:val="nil"/>
              <w:bottom w:val="single" w:sz="4" w:space="0" w:color="auto"/>
              <w:right w:val="nil"/>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22.02.2017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18,000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870"/>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 xml:space="preserve">SFAKIANAKIS A.E.B.E. </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 Kefalonia</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5 Sidirokastrou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Athens,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[0]94010226</w:t>
            </w:r>
          </w:p>
        </w:tc>
        <w:tc>
          <w:tcPr>
            <w:tcW w:w="1037" w:type="dxa"/>
            <w:tcBorders>
              <w:top w:val="nil"/>
              <w:left w:val="nil"/>
              <w:bottom w:val="single" w:sz="4" w:space="0" w:color="auto"/>
              <w:right w:val="nil"/>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02.03.2017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129,500 Euro</w:t>
            </w:r>
          </w:p>
        </w:tc>
        <w:tc>
          <w:tcPr>
            <w:tcW w:w="15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97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PROPOREIA LTD.</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Chania, Kavala, Thessaloniki</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40-42a Syngrou Ave</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Athens,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[0]95600200</w:t>
            </w:r>
          </w:p>
        </w:tc>
        <w:tc>
          <w:tcPr>
            <w:tcW w:w="1037" w:type="dxa"/>
            <w:tcBorders>
              <w:top w:val="nil"/>
              <w:left w:val="nil"/>
              <w:bottom w:val="single" w:sz="4" w:space="0" w:color="auto"/>
              <w:right w:val="nil"/>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21.02.2017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275,000 Euro</w:t>
            </w:r>
          </w:p>
        </w:tc>
        <w:tc>
          <w:tcPr>
            <w:tcW w:w="1537"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169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lastRenderedPageBreak/>
              <w:t>OLYMPIC TOURISTIKES KAI EMPORIKES EPIXEIRISEIS SOCIETE ANONYME</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Kefalonia, Thessaloniki,Corfu, Chania, Zakinthos, Kavala</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50a Vasileos Georgiou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Chalandri, 152 33,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998106085/FAE Athinon</w:t>
            </w:r>
          </w:p>
        </w:tc>
        <w:tc>
          <w:tcPr>
            <w:tcW w:w="1037" w:type="dxa"/>
            <w:tcBorders>
              <w:top w:val="nil"/>
              <w:left w:val="nil"/>
              <w:bottom w:val="single" w:sz="4" w:space="0" w:color="auto"/>
              <w:right w:val="nil"/>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24.02.2017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564,600 Euro</w:t>
            </w:r>
          </w:p>
        </w:tc>
        <w:tc>
          <w:tcPr>
            <w:tcW w:w="1537"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C245A0" w:rsidRPr="00DF05B8" w:rsidTr="00DF05B8">
        <w:trPr>
          <w:trHeight w:val="49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DRIVE A.E.</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Aktio</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7.5 km, Thessalonikis -Moudanion Str</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111313"/>
                <w:sz w:val="18"/>
                <w:szCs w:val="18"/>
                <w:lang w:val="en-US" w:eastAsia="en-US"/>
              </w:rPr>
            </w:pPr>
            <w:r w:rsidRPr="00DF05B8">
              <w:rPr>
                <w:rFonts w:eastAsia="Times New Roman"/>
                <w:color w:val="111313"/>
                <w:sz w:val="18"/>
                <w:szCs w:val="18"/>
                <w:lang w:val="en-US" w:eastAsia="en-US"/>
              </w:rPr>
              <w:t>#</w:t>
            </w:r>
          </w:p>
        </w:tc>
        <w:tc>
          <w:tcPr>
            <w:tcW w:w="1037" w:type="dxa"/>
            <w:tcBorders>
              <w:top w:val="nil"/>
              <w:left w:val="nil"/>
              <w:bottom w:val="single" w:sz="4" w:space="0" w:color="auto"/>
              <w:right w:val="nil"/>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14.03.2017</w:t>
            </w:r>
          </w:p>
        </w:tc>
        <w:tc>
          <w:tcPr>
            <w:tcW w:w="1433"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18,000 Euro</w:t>
            </w:r>
          </w:p>
        </w:tc>
        <w:tc>
          <w:tcPr>
            <w:tcW w:w="1537"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DF05B8" w:rsidRPr="00C245A0" w:rsidTr="00DF05B8">
        <w:trPr>
          <w:trHeight w:val="2415"/>
        </w:trPr>
        <w:tc>
          <w:tcPr>
            <w:tcW w:w="1900" w:type="dxa"/>
            <w:tcBorders>
              <w:top w:val="nil"/>
              <w:left w:val="single" w:sz="4" w:space="0" w:color="auto"/>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COSMOS AEROSERVICES ΥΠΗΡΕΣΙΕΣ ΕΞΥΠΗΡΕΤΗΣΕΙΣ ΑΕΡΟΠΟΡΙΚΩΝ ΕΤΑΙΡΕΙΩΝ ΕΤΑΙΡΕΙΑ ΠΕΡΙΟΡΙΣΜΕΝΗΣ ΕΥΘΥΝΗΣ</w:t>
            </w:r>
          </w:p>
        </w:tc>
        <w:tc>
          <w:tcPr>
            <w:tcW w:w="1719"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 Kefalonia, Kavala, Aktio, Zakinthos</w:t>
            </w:r>
          </w:p>
        </w:tc>
        <w:tc>
          <w:tcPr>
            <w:tcW w:w="142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9 Dimokratias Ave.</w:t>
            </w:r>
          </w:p>
        </w:tc>
        <w:tc>
          <w:tcPr>
            <w:tcW w:w="151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Filothei/Psychiko, Attica</w:t>
            </w:r>
          </w:p>
        </w:tc>
        <w:tc>
          <w:tcPr>
            <w:tcW w:w="2204"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997953830/Psychiko Tax Office</w:t>
            </w:r>
          </w:p>
        </w:tc>
        <w:tc>
          <w:tcPr>
            <w:tcW w:w="1037"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c>
          <w:tcPr>
            <w:tcW w:w="1433"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14,402.40 Euro</w:t>
            </w:r>
          </w:p>
        </w:tc>
        <w:tc>
          <w:tcPr>
            <w:tcW w:w="1537" w:type="dxa"/>
            <w:tcBorders>
              <w:top w:val="nil"/>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r w:rsidR="00DF05B8" w:rsidRPr="00C245A0" w:rsidTr="00DF05B8">
        <w:trPr>
          <w:trHeight w:val="1215"/>
        </w:trPr>
        <w:tc>
          <w:tcPr>
            <w:tcW w:w="1900" w:type="dxa"/>
            <w:tcBorders>
              <w:top w:val="nil"/>
              <w:left w:val="single" w:sz="4" w:space="0" w:color="auto"/>
              <w:bottom w:val="nil"/>
              <w:right w:val="single" w:sz="4" w:space="0" w:color="auto"/>
            </w:tcBorders>
            <w:shd w:val="clear" w:color="auto" w:fill="auto"/>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PROTON AIR AND TOURISM SERVICES SINGLE MEMBER IKE</w:t>
            </w:r>
          </w:p>
        </w:tc>
        <w:tc>
          <w:tcPr>
            <w:tcW w:w="1719"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w:t>
            </w:r>
          </w:p>
        </w:tc>
        <w:tc>
          <w:tcPr>
            <w:tcW w:w="1423"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Makedonia Airport</w:t>
            </w:r>
          </w:p>
        </w:tc>
        <w:tc>
          <w:tcPr>
            <w:tcW w:w="1511"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Thessaloniki</w:t>
            </w:r>
          </w:p>
        </w:tc>
        <w:tc>
          <w:tcPr>
            <w:tcW w:w="2204"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800502733/DOY Z Thessaloniki</w:t>
            </w:r>
          </w:p>
        </w:tc>
        <w:tc>
          <w:tcPr>
            <w:tcW w:w="1037"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c>
          <w:tcPr>
            <w:tcW w:w="1433"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1 year as of Commencement date of Operations</w:t>
            </w:r>
          </w:p>
        </w:tc>
        <w:tc>
          <w:tcPr>
            <w:tcW w:w="1291" w:type="dxa"/>
            <w:tcBorders>
              <w:top w:val="nil"/>
              <w:left w:val="nil"/>
              <w:bottom w:val="nil"/>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5,544 Euro (Euro 462.00 per month)</w:t>
            </w:r>
          </w:p>
        </w:tc>
        <w:tc>
          <w:tcPr>
            <w:tcW w:w="1537"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p>
        </w:tc>
      </w:tr>
      <w:tr w:rsidR="00DF05B8" w:rsidRPr="00C245A0" w:rsidTr="00DF05B8">
        <w:trPr>
          <w:trHeight w:val="495"/>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b/>
                <w:bCs/>
                <w:color w:val="000000"/>
                <w:sz w:val="18"/>
                <w:szCs w:val="18"/>
                <w:lang w:val="en-US" w:eastAsia="en-US"/>
              </w:rPr>
            </w:pPr>
            <w:r w:rsidRPr="00DF05B8">
              <w:rPr>
                <w:rFonts w:eastAsia="Times New Roman"/>
                <w:b/>
                <w:bCs/>
                <w:color w:val="000000"/>
                <w:sz w:val="18"/>
                <w:szCs w:val="18"/>
                <w:lang w:val="en-US" w:eastAsia="en-US"/>
              </w:rPr>
              <w:t>KALOUDIS N. VASSILEIOS</w:t>
            </w:r>
          </w:p>
        </w:tc>
        <w:tc>
          <w:tcPr>
            <w:tcW w:w="1719"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w:t>
            </w:r>
          </w:p>
        </w:tc>
        <w:tc>
          <w:tcPr>
            <w:tcW w:w="1423"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40 Alexandras Ave.</w:t>
            </w:r>
          </w:p>
        </w:tc>
        <w:tc>
          <w:tcPr>
            <w:tcW w:w="1511"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Corfu</w:t>
            </w:r>
          </w:p>
        </w:tc>
        <w:tc>
          <w:tcPr>
            <w:tcW w:w="2204"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[0]20877022/Corfu Tax Office</w:t>
            </w:r>
          </w:p>
        </w:tc>
        <w:tc>
          <w:tcPr>
            <w:tcW w:w="1037"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c>
          <w:tcPr>
            <w:tcW w:w="1433"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xml:space="preserve">1 year as of Commencement date of </w:t>
            </w:r>
            <w:r w:rsidRPr="00DF05B8">
              <w:rPr>
                <w:rFonts w:eastAsia="Times New Roman"/>
                <w:color w:val="000000"/>
                <w:sz w:val="18"/>
                <w:szCs w:val="18"/>
                <w:lang w:val="en-US" w:eastAsia="en-US"/>
              </w:rPr>
              <w:lastRenderedPageBreak/>
              <w:t>Operations</w:t>
            </w:r>
          </w:p>
        </w:tc>
        <w:tc>
          <w:tcPr>
            <w:tcW w:w="1291" w:type="dxa"/>
            <w:tcBorders>
              <w:top w:val="single" w:sz="4" w:space="0" w:color="auto"/>
              <w:left w:val="nil"/>
              <w:bottom w:val="single" w:sz="4" w:space="0" w:color="auto"/>
              <w:right w:val="single" w:sz="4" w:space="0" w:color="auto"/>
            </w:tcBorders>
            <w:shd w:val="clear" w:color="auto" w:fill="auto"/>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lastRenderedPageBreak/>
              <w:t>36,000 Euro (Euro 3,000 per month)</w:t>
            </w:r>
          </w:p>
        </w:tc>
        <w:tc>
          <w:tcPr>
            <w:tcW w:w="1537" w:type="dxa"/>
            <w:tcBorders>
              <w:top w:val="single" w:sz="4" w:space="0" w:color="auto"/>
              <w:left w:val="nil"/>
              <w:bottom w:val="single" w:sz="4" w:space="0" w:color="auto"/>
              <w:right w:val="single" w:sz="4" w:space="0" w:color="auto"/>
            </w:tcBorders>
            <w:shd w:val="clear" w:color="auto" w:fill="auto"/>
            <w:noWrap/>
            <w:vAlign w:val="bottom"/>
            <w:hideMark/>
          </w:tcPr>
          <w:p w:rsidR="00DF05B8" w:rsidRPr="00DF05B8" w:rsidRDefault="00DF05B8" w:rsidP="00DF05B8">
            <w:pPr>
              <w:jc w:val="left"/>
              <w:rPr>
                <w:rFonts w:eastAsia="Times New Roman"/>
                <w:color w:val="000000"/>
                <w:sz w:val="18"/>
                <w:szCs w:val="18"/>
                <w:lang w:val="en-US" w:eastAsia="en-US"/>
              </w:rPr>
            </w:pPr>
            <w:r w:rsidRPr="00DF05B8">
              <w:rPr>
                <w:rFonts w:eastAsia="Times New Roman"/>
                <w:color w:val="000000"/>
                <w:sz w:val="18"/>
                <w:szCs w:val="18"/>
                <w:lang w:val="en-US" w:eastAsia="en-US"/>
              </w:rPr>
              <w:t> </w:t>
            </w:r>
          </w:p>
        </w:tc>
      </w:tr>
    </w:tbl>
    <w:p w:rsidR="00DF05B8" w:rsidRPr="00090516" w:rsidRDefault="00DF05B8" w:rsidP="00E9563C">
      <w:pPr>
        <w:pStyle w:val="Part"/>
      </w:pPr>
    </w:p>
    <w:p w:rsidR="001F42F7" w:rsidRPr="00090516" w:rsidRDefault="001F42F7" w:rsidP="00E9563C">
      <w:pPr>
        <w:pStyle w:val="Part"/>
      </w:pPr>
      <w:r w:rsidRPr="00090516">
        <w:t>Part 3</w:t>
      </w:r>
    </w:p>
    <w:p w:rsidR="001F42F7" w:rsidRPr="00090516" w:rsidRDefault="001F42F7" w:rsidP="00E9563C">
      <w:pPr>
        <w:pStyle w:val="Part"/>
      </w:pPr>
      <w:r w:rsidRPr="00090516">
        <w:t>State Service Level Agreements</w:t>
      </w:r>
    </w:p>
    <w:p w:rsidR="001F42F7" w:rsidRPr="00090516" w:rsidRDefault="001F42F7" w:rsidP="00E9563C">
      <w:pPr>
        <w:pStyle w:val="Part"/>
      </w:pPr>
    </w:p>
    <w:tbl>
      <w:tblPr>
        <w:tblStyle w:val="TableGrid"/>
        <w:tblW w:w="8347" w:type="dxa"/>
        <w:jc w:val="center"/>
        <w:tblLook w:val="04A0" w:firstRow="1" w:lastRow="0" w:firstColumn="1" w:lastColumn="0" w:noHBand="0" w:noVBand="1"/>
      </w:tblPr>
      <w:tblGrid>
        <w:gridCol w:w="595"/>
        <w:gridCol w:w="4469"/>
        <w:gridCol w:w="3283"/>
      </w:tblGrid>
      <w:tr w:rsidR="001F42F7" w:rsidRPr="00090516" w:rsidTr="00C245A0">
        <w:trPr>
          <w:trHeight w:val="759"/>
          <w:tblHeader/>
          <w:jc w:val="center"/>
        </w:trPr>
        <w:tc>
          <w:tcPr>
            <w:tcW w:w="595" w:type="dxa"/>
            <w:shd w:val="clear" w:color="auto" w:fill="B6DDE8" w:themeFill="accent5" w:themeFillTint="66"/>
            <w:vAlign w:val="center"/>
          </w:tcPr>
          <w:p w:rsidR="001F42F7" w:rsidRPr="00090516" w:rsidRDefault="001F42F7" w:rsidP="00FF004E">
            <w:pPr>
              <w:jc w:val="center"/>
              <w:rPr>
                <w:b/>
              </w:rPr>
            </w:pPr>
          </w:p>
        </w:tc>
        <w:tc>
          <w:tcPr>
            <w:tcW w:w="4469" w:type="dxa"/>
            <w:shd w:val="clear" w:color="auto" w:fill="B6DDE8" w:themeFill="accent5" w:themeFillTint="66"/>
            <w:vAlign w:val="center"/>
          </w:tcPr>
          <w:p w:rsidR="001F42F7" w:rsidRPr="00090516" w:rsidRDefault="001F42F7" w:rsidP="001F42F7">
            <w:pPr>
              <w:jc w:val="center"/>
              <w:rPr>
                <w:b/>
              </w:rPr>
            </w:pPr>
            <w:r w:rsidRPr="00090516">
              <w:rPr>
                <w:b/>
              </w:rPr>
              <w:t xml:space="preserve">STATE SERVICE LEVEL AGREEMENTS </w:t>
            </w:r>
            <w:r w:rsidRPr="00090516">
              <w:rPr>
                <w:b/>
              </w:rPr>
              <w:br/>
              <w:t>ENTERED INTO BY THE CONCESSIONAIRE</w:t>
            </w:r>
          </w:p>
        </w:tc>
        <w:tc>
          <w:tcPr>
            <w:tcW w:w="3283" w:type="dxa"/>
            <w:shd w:val="clear" w:color="auto" w:fill="B6DDE8" w:themeFill="accent5" w:themeFillTint="66"/>
          </w:tcPr>
          <w:p w:rsidR="001F42F7" w:rsidRPr="00090516" w:rsidRDefault="001F42F7" w:rsidP="001F42F7">
            <w:pPr>
              <w:jc w:val="center"/>
              <w:rPr>
                <w:b/>
              </w:rPr>
            </w:pPr>
            <w:r w:rsidRPr="00090516">
              <w:rPr>
                <w:b/>
              </w:rPr>
              <w:t>DATED</w:t>
            </w:r>
          </w:p>
        </w:tc>
      </w:tr>
      <w:tr w:rsidR="001F42F7" w:rsidRPr="00090516" w:rsidTr="00C245A0">
        <w:trPr>
          <w:trHeight w:val="759"/>
          <w:jc w:val="center"/>
        </w:trPr>
        <w:tc>
          <w:tcPr>
            <w:tcW w:w="595" w:type="dxa"/>
            <w:shd w:val="clear" w:color="auto" w:fill="auto"/>
            <w:vAlign w:val="center"/>
          </w:tcPr>
          <w:p w:rsidR="001F42F7" w:rsidRPr="00090516" w:rsidRDefault="001F42F7" w:rsidP="00FF004E">
            <w:pPr>
              <w:jc w:val="center"/>
              <w:rPr>
                <w:b/>
              </w:rPr>
            </w:pPr>
            <w:r w:rsidRPr="00090516">
              <w:rPr>
                <w:b/>
              </w:rPr>
              <w:t>No.</w:t>
            </w:r>
          </w:p>
        </w:tc>
        <w:tc>
          <w:tcPr>
            <w:tcW w:w="4469" w:type="dxa"/>
            <w:shd w:val="clear" w:color="auto" w:fill="auto"/>
            <w:vAlign w:val="center"/>
          </w:tcPr>
          <w:p w:rsidR="001F42F7" w:rsidRPr="00090516" w:rsidRDefault="001F42F7" w:rsidP="00FF004E">
            <w:pPr>
              <w:ind w:left="336"/>
              <w:jc w:val="center"/>
              <w:rPr>
                <w:b/>
              </w:rPr>
            </w:pPr>
            <w:r w:rsidRPr="00090516">
              <w:rPr>
                <w:b/>
              </w:rPr>
              <w:t>GOVERNMENT USER</w:t>
            </w:r>
          </w:p>
        </w:tc>
        <w:tc>
          <w:tcPr>
            <w:tcW w:w="3283" w:type="dxa"/>
          </w:tcPr>
          <w:p w:rsidR="001F42F7" w:rsidRPr="00090516" w:rsidRDefault="001F42F7" w:rsidP="00FF004E">
            <w:pPr>
              <w:ind w:left="336"/>
              <w:jc w:val="center"/>
              <w:rPr>
                <w:b/>
              </w:rPr>
            </w:pP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1.</w:t>
            </w:r>
          </w:p>
        </w:tc>
        <w:tc>
          <w:tcPr>
            <w:tcW w:w="4469" w:type="dxa"/>
            <w:shd w:val="clear" w:color="auto" w:fill="auto"/>
            <w:vAlign w:val="center"/>
          </w:tcPr>
          <w:p w:rsidR="00C245A0" w:rsidRPr="00090516" w:rsidRDefault="00C245A0" w:rsidP="00155126">
            <w:pPr>
              <w:ind w:left="336"/>
            </w:pPr>
            <w:r w:rsidRPr="00090516">
              <w:t>Hellenic Police</w:t>
            </w:r>
          </w:p>
        </w:tc>
        <w:tc>
          <w:tcPr>
            <w:tcW w:w="3283" w:type="dxa"/>
          </w:tcPr>
          <w:p w:rsidR="00C245A0" w:rsidRDefault="00C245A0" w:rsidP="00155126">
            <w:pPr>
              <w:ind w:left="336"/>
            </w:pPr>
          </w:p>
          <w:p w:rsidR="00C245A0" w:rsidRDefault="00C245A0" w:rsidP="00155126">
            <w:pPr>
              <w:ind w:left="336"/>
            </w:pPr>
            <w:r>
              <w:t>09/03/2017</w:t>
            </w:r>
          </w:p>
          <w:p w:rsidR="00C245A0" w:rsidRPr="00090516" w:rsidRDefault="00C245A0" w:rsidP="00155126">
            <w:pPr>
              <w:ind w:left="336"/>
            </w:pP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2.</w:t>
            </w:r>
          </w:p>
        </w:tc>
        <w:tc>
          <w:tcPr>
            <w:tcW w:w="4469" w:type="dxa"/>
            <w:shd w:val="clear" w:color="auto" w:fill="auto"/>
            <w:vAlign w:val="center"/>
          </w:tcPr>
          <w:p w:rsidR="00C245A0" w:rsidRPr="00090516" w:rsidRDefault="00C245A0" w:rsidP="00155126">
            <w:pPr>
              <w:ind w:left="336"/>
            </w:pPr>
            <w:r w:rsidRPr="00090516">
              <w:t>Customs</w:t>
            </w:r>
          </w:p>
        </w:tc>
        <w:tc>
          <w:tcPr>
            <w:tcW w:w="3283" w:type="dxa"/>
          </w:tcPr>
          <w:p w:rsidR="00C245A0" w:rsidRDefault="00C245A0" w:rsidP="00155126">
            <w:pPr>
              <w:ind w:left="336"/>
            </w:pPr>
          </w:p>
          <w:p w:rsidR="00C245A0" w:rsidRPr="00090516" w:rsidRDefault="00C245A0" w:rsidP="00155126">
            <w:pPr>
              <w:ind w:left="336"/>
            </w:pPr>
            <w:r>
              <w:t>10/03/2017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lastRenderedPageBreak/>
              <w:t>3.</w:t>
            </w:r>
          </w:p>
        </w:tc>
        <w:tc>
          <w:tcPr>
            <w:tcW w:w="4469" w:type="dxa"/>
            <w:shd w:val="clear" w:color="auto" w:fill="auto"/>
            <w:vAlign w:val="center"/>
          </w:tcPr>
          <w:p w:rsidR="00C245A0" w:rsidRPr="00090516" w:rsidRDefault="00C245A0" w:rsidP="00155126">
            <w:pPr>
              <w:ind w:left="336"/>
            </w:pPr>
            <w:r w:rsidRPr="00090516">
              <w:t>Ministry of Agriculture (Veterinarian and Phytosanitary Services)</w:t>
            </w:r>
          </w:p>
        </w:tc>
        <w:tc>
          <w:tcPr>
            <w:tcW w:w="3283" w:type="dxa"/>
          </w:tcPr>
          <w:p w:rsidR="00C245A0" w:rsidRDefault="00C245A0" w:rsidP="00155126">
            <w:pPr>
              <w:ind w:left="336"/>
            </w:pPr>
          </w:p>
          <w:p w:rsidR="00C245A0" w:rsidRPr="00090516" w:rsidRDefault="00C245A0" w:rsidP="00155126">
            <w:pPr>
              <w:ind w:left="336"/>
            </w:pPr>
            <w:r>
              <w:t>06/03/2017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4.</w:t>
            </w:r>
          </w:p>
        </w:tc>
        <w:tc>
          <w:tcPr>
            <w:tcW w:w="4469" w:type="dxa"/>
            <w:shd w:val="clear" w:color="auto" w:fill="auto"/>
            <w:vAlign w:val="center"/>
          </w:tcPr>
          <w:p w:rsidR="00C245A0" w:rsidRPr="00090516" w:rsidRDefault="00C245A0" w:rsidP="00155126">
            <w:pPr>
              <w:ind w:left="336"/>
            </w:pPr>
            <w:r w:rsidRPr="00090516">
              <w:t>First Aid Services (EKAV)</w:t>
            </w:r>
          </w:p>
        </w:tc>
        <w:tc>
          <w:tcPr>
            <w:tcW w:w="3283" w:type="dxa"/>
          </w:tcPr>
          <w:p w:rsidR="00C245A0" w:rsidRDefault="00C245A0" w:rsidP="00155126">
            <w:pPr>
              <w:ind w:left="336"/>
            </w:pPr>
          </w:p>
          <w:p w:rsidR="00C245A0" w:rsidRPr="00090516" w:rsidRDefault="00C245A0" w:rsidP="00155126">
            <w:pPr>
              <w:ind w:left="336"/>
            </w:pPr>
            <w:r>
              <w:t>17/03/2017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5.</w:t>
            </w:r>
          </w:p>
        </w:tc>
        <w:tc>
          <w:tcPr>
            <w:tcW w:w="4469" w:type="dxa"/>
            <w:shd w:val="clear" w:color="auto" w:fill="auto"/>
            <w:vAlign w:val="center"/>
          </w:tcPr>
          <w:p w:rsidR="00C245A0" w:rsidRPr="00090516" w:rsidRDefault="00C245A0" w:rsidP="00155126">
            <w:pPr>
              <w:keepNext/>
              <w:keepLines/>
              <w:ind w:left="336"/>
            </w:pPr>
            <w:r w:rsidRPr="00090516">
              <w:t>Hellenic Air Force (includes Technical, ATS, Meteorological Services)</w:t>
            </w:r>
          </w:p>
        </w:tc>
        <w:tc>
          <w:tcPr>
            <w:tcW w:w="3283" w:type="dxa"/>
          </w:tcPr>
          <w:p w:rsidR="00C245A0" w:rsidRDefault="00C245A0" w:rsidP="00155126">
            <w:pPr>
              <w:keepNext/>
              <w:keepLines/>
              <w:ind w:left="336"/>
            </w:pPr>
          </w:p>
          <w:p w:rsidR="00C245A0" w:rsidRPr="00090516" w:rsidRDefault="00C245A0" w:rsidP="00155126">
            <w:pPr>
              <w:keepNext/>
              <w:keepLines/>
              <w:ind w:left="336"/>
            </w:pPr>
            <w:r>
              <w:t>10/03/2017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6.</w:t>
            </w:r>
          </w:p>
        </w:tc>
        <w:tc>
          <w:tcPr>
            <w:tcW w:w="4469" w:type="dxa"/>
            <w:shd w:val="clear" w:color="auto" w:fill="auto"/>
            <w:vAlign w:val="center"/>
          </w:tcPr>
          <w:p w:rsidR="00C245A0" w:rsidRPr="00090516" w:rsidRDefault="00C245A0" w:rsidP="00155126">
            <w:pPr>
              <w:ind w:left="336"/>
            </w:pPr>
            <w:r>
              <w:t>CAA</w:t>
            </w:r>
            <w:r w:rsidRPr="00090516">
              <w:t xml:space="preserve"> (with regards to Air Navigation Services)</w:t>
            </w:r>
          </w:p>
        </w:tc>
        <w:tc>
          <w:tcPr>
            <w:tcW w:w="3283" w:type="dxa"/>
          </w:tcPr>
          <w:p w:rsidR="00C245A0" w:rsidRDefault="00C245A0" w:rsidP="00155126">
            <w:pPr>
              <w:ind w:left="336"/>
            </w:pPr>
          </w:p>
          <w:p w:rsidR="00C245A0" w:rsidRPr="00090516" w:rsidRDefault="00C245A0" w:rsidP="00155126">
            <w:pPr>
              <w:ind w:left="336"/>
            </w:pPr>
            <w:r>
              <w:t>09/03/2017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7.</w:t>
            </w:r>
          </w:p>
        </w:tc>
        <w:tc>
          <w:tcPr>
            <w:tcW w:w="4469" w:type="dxa"/>
            <w:shd w:val="clear" w:color="auto" w:fill="auto"/>
            <w:vAlign w:val="center"/>
          </w:tcPr>
          <w:p w:rsidR="00C245A0" w:rsidRPr="00090516" w:rsidRDefault="00C245A0" w:rsidP="00155126">
            <w:pPr>
              <w:ind w:left="336"/>
            </w:pPr>
            <w:r>
              <w:t>CAA</w:t>
            </w:r>
            <w:r w:rsidRPr="00090516">
              <w:t xml:space="preserve"> (under its capacity as Regulator)</w:t>
            </w:r>
          </w:p>
        </w:tc>
        <w:tc>
          <w:tcPr>
            <w:tcW w:w="3283" w:type="dxa"/>
          </w:tcPr>
          <w:p w:rsidR="00C245A0" w:rsidRDefault="00C245A0" w:rsidP="00155126">
            <w:pPr>
              <w:ind w:left="336"/>
            </w:pPr>
          </w:p>
          <w:p w:rsidR="00C245A0" w:rsidRPr="00090516" w:rsidRDefault="00C245A0" w:rsidP="00155126">
            <w:pPr>
              <w:ind w:left="336"/>
            </w:pPr>
            <w:r>
              <w:t>09/03/2017</w:t>
            </w:r>
          </w:p>
        </w:tc>
      </w:tr>
      <w:tr w:rsidR="00C245A0" w:rsidRPr="00090516" w:rsidTr="00C245A0">
        <w:trPr>
          <w:trHeight w:val="759"/>
          <w:jc w:val="center"/>
        </w:trPr>
        <w:tc>
          <w:tcPr>
            <w:tcW w:w="595" w:type="dxa"/>
            <w:shd w:val="clear" w:color="auto" w:fill="auto"/>
            <w:vAlign w:val="center"/>
          </w:tcPr>
          <w:p w:rsidR="00C245A0" w:rsidRPr="00090516" w:rsidDel="00107C73" w:rsidRDefault="00C245A0" w:rsidP="00FF004E">
            <w:pPr>
              <w:jc w:val="center"/>
              <w:rPr>
                <w:b/>
              </w:rPr>
            </w:pPr>
            <w:r w:rsidRPr="00090516">
              <w:rPr>
                <w:b/>
              </w:rPr>
              <w:t>8.</w:t>
            </w:r>
          </w:p>
        </w:tc>
        <w:tc>
          <w:tcPr>
            <w:tcW w:w="4469" w:type="dxa"/>
            <w:shd w:val="clear" w:color="auto" w:fill="auto"/>
            <w:vAlign w:val="center"/>
          </w:tcPr>
          <w:p w:rsidR="00C245A0" w:rsidRPr="00090516" w:rsidRDefault="00C245A0" w:rsidP="00155126">
            <w:pPr>
              <w:ind w:left="336"/>
            </w:pPr>
            <w:r w:rsidRPr="00090516">
              <w:t>Public Health Services (Ministry of Public Health, including E.KE.PI.)</w:t>
            </w:r>
          </w:p>
        </w:tc>
        <w:tc>
          <w:tcPr>
            <w:tcW w:w="3283" w:type="dxa"/>
          </w:tcPr>
          <w:p w:rsidR="00C245A0" w:rsidRDefault="00C245A0" w:rsidP="00155126">
            <w:pPr>
              <w:ind w:left="336"/>
            </w:pPr>
          </w:p>
          <w:p w:rsidR="00C245A0" w:rsidRPr="00090516" w:rsidRDefault="00C245A0" w:rsidP="00155126">
            <w:pPr>
              <w:ind w:left="336"/>
            </w:pPr>
            <w:r>
              <w:t>17/03/2017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9.</w:t>
            </w:r>
          </w:p>
        </w:tc>
        <w:tc>
          <w:tcPr>
            <w:tcW w:w="4469" w:type="dxa"/>
            <w:shd w:val="clear" w:color="auto" w:fill="auto"/>
            <w:vAlign w:val="center"/>
          </w:tcPr>
          <w:p w:rsidR="00C245A0" w:rsidRPr="00090516" w:rsidRDefault="00C245A0" w:rsidP="00155126">
            <w:pPr>
              <w:ind w:left="336"/>
            </w:pPr>
            <w:r w:rsidRPr="00090516">
              <w:t>Hellenic Coast Guard</w:t>
            </w:r>
          </w:p>
        </w:tc>
        <w:tc>
          <w:tcPr>
            <w:tcW w:w="3283" w:type="dxa"/>
          </w:tcPr>
          <w:p w:rsidR="00C245A0" w:rsidRDefault="00C245A0" w:rsidP="00155126">
            <w:pPr>
              <w:ind w:left="336"/>
            </w:pPr>
          </w:p>
          <w:p w:rsidR="00C245A0" w:rsidRPr="00090516" w:rsidRDefault="00C245A0" w:rsidP="00155126">
            <w:pPr>
              <w:ind w:left="336"/>
            </w:pPr>
            <w:r>
              <w:t>28/02/2017</w:t>
            </w:r>
          </w:p>
        </w:tc>
      </w:tr>
      <w:tr w:rsidR="00C245A0" w:rsidRPr="00090516" w:rsidTr="00C245A0">
        <w:trPr>
          <w:trHeight w:val="759"/>
          <w:jc w:val="center"/>
        </w:trPr>
        <w:tc>
          <w:tcPr>
            <w:tcW w:w="595" w:type="dxa"/>
            <w:shd w:val="clear" w:color="auto" w:fill="auto"/>
            <w:vAlign w:val="center"/>
          </w:tcPr>
          <w:p w:rsidR="00C245A0" w:rsidRPr="00090516" w:rsidRDefault="00C245A0" w:rsidP="00FF004E">
            <w:pPr>
              <w:jc w:val="center"/>
              <w:rPr>
                <w:b/>
              </w:rPr>
            </w:pPr>
            <w:r w:rsidRPr="00090516">
              <w:rPr>
                <w:b/>
              </w:rPr>
              <w:t>10.</w:t>
            </w:r>
          </w:p>
        </w:tc>
        <w:tc>
          <w:tcPr>
            <w:tcW w:w="4469" w:type="dxa"/>
            <w:shd w:val="clear" w:color="auto" w:fill="auto"/>
            <w:vAlign w:val="center"/>
          </w:tcPr>
          <w:p w:rsidR="00C245A0" w:rsidRPr="00090516" w:rsidRDefault="00C245A0" w:rsidP="00155126">
            <w:pPr>
              <w:ind w:left="336"/>
            </w:pPr>
            <w:r w:rsidRPr="00090516">
              <w:t>General Secretariat for Civil Protection</w:t>
            </w:r>
          </w:p>
        </w:tc>
        <w:tc>
          <w:tcPr>
            <w:tcW w:w="3283" w:type="dxa"/>
          </w:tcPr>
          <w:p w:rsidR="00C245A0" w:rsidRDefault="00C245A0" w:rsidP="00155126">
            <w:pPr>
              <w:ind w:left="336"/>
            </w:pPr>
          </w:p>
          <w:p w:rsidR="00C245A0" w:rsidRPr="00090516" w:rsidRDefault="00C245A0" w:rsidP="00155126">
            <w:pPr>
              <w:ind w:left="336"/>
            </w:pPr>
            <w:r>
              <w:t>08/02/2017</w:t>
            </w:r>
          </w:p>
        </w:tc>
      </w:tr>
      <w:tr w:rsidR="00C245A0" w:rsidRPr="00090516" w:rsidTr="00C245A0">
        <w:trPr>
          <w:trHeight w:val="759"/>
          <w:jc w:val="center"/>
        </w:trPr>
        <w:tc>
          <w:tcPr>
            <w:tcW w:w="595" w:type="dxa"/>
            <w:vAlign w:val="center"/>
          </w:tcPr>
          <w:p w:rsidR="00C245A0" w:rsidRPr="00090516" w:rsidRDefault="00C245A0" w:rsidP="00FF004E">
            <w:pPr>
              <w:jc w:val="center"/>
              <w:rPr>
                <w:b/>
              </w:rPr>
            </w:pPr>
            <w:r w:rsidRPr="00090516">
              <w:rPr>
                <w:b/>
              </w:rPr>
              <w:t>11.</w:t>
            </w:r>
          </w:p>
        </w:tc>
        <w:tc>
          <w:tcPr>
            <w:tcW w:w="4469" w:type="dxa"/>
            <w:vAlign w:val="center"/>
          </w:tcPr>
          <w:p w:rsidR="00C245A0" w:rsidRPr="00090516" w:rsidRDefault="00C245A0" w:rsidP="00155126">
            <w:pPr>
              <w:keepNext/>
              <w:keepLines/>
              <w:ind w:left="336"/>
            </w:pPr>
            <w:r w:rsidRPr="00090516">
              <w:t>Hellenic Air Force (provision of Aircraft Rescue and Fire Fighting services at Aktion Airport and granting for use of fire vehicles/facilities at the Airport of Chania)</w:t>
            </w:r>
          </w:p>
        </w:tc>
        <w:tc>
          <w:tcPr>
            <w:tcW w:w="3283" w:type="dxa"/>
          </w:tcPr>
          <w:p w:rsidR="00C245A0" w:rsidRPr="00090516" w:rsidRDefault="00C245A0" w:rsidP="00155126">
            <w:pPr>
              <w:keepNext/>
              <w:keepLines/>
              <w:ind w:left="336"/>
            </w:pPr>
            <w:r>
              <w:t>10/03/2017</w:t>
            </w:r>
          </w:p>
        </w:tc>
      </w:tr>
      <w:tr w:rsidR="001F42F7" w:rsidRPr="00090516" w:rsidTr="00C245A0">
        <w:trPr>
          <w:trHeight w:val="759"/>
          <w:jc w:val="center"/>
        </w:trPr>
        <w:tc>
          <w:tcPr>
            <w:tcW w:w="595" w:type="dxa"/>
            <w:vAlign w:val="center"/>
          </w:tcPr>
          <w:p w:rsidR="001F42F7" w:rsidRPr="00090516" w:rsidRDefault="001F42F7" w:rsidP="00FF004E">
            <w:pPr>
              <w:jc w:val="center"/>
              <w:rPr>
                <w:b/>
              </w:rPr>
            </w:pPr>
            <w:r w:rsidRPr="00090516">
              <w:rPr>
                <w:b/>
              </w:rPr>
              <w:lastRenderedPageBreak/>
              <w:t>12.</w:t>
            </w:r>
          </w:p>
        </w:tc>
        <w:tc>
          <w:tcPr>
            <w:tcW w:w="4469" w:type="dxa"/>
            <w:vAlign w:val="center"/>
          </w:tcPr>
          <w:p w:rsidR="001F42F7" w:rsidRPr="00090516" w:rsidRDefault="00DA700D" w:rsidP="00FF004E">
            <w:pPr>
              <w:ind w:left="336"/>
            </w:pPr>
            <w:r>
              <w:t>Hellenic Fire Brigade for all regional</w:t>
            </w:r>
            <w:r w:rsidR="001F42F7" w:rsidRPr="00090516">
              <w:t xml:space="preserve"> airports (except for Aktion)</w:t>
            </w:r>
          </w:p>
        </w:tc>
        <w:tc>
          <w:tcPr>
            <w:tcW w:w="3283" w:type="dxa"/>
          </w:tcPr>
          <w:p w:rsidR="001F42F7" w:rsidRPr="00090516" w:rsidRDefault="00C245A0" w:rsidP="00FF004E">
            <w:pPr>
              <w:ind w:left="336"/>
            </w:pPr>
            <w:r>
              <w:t>20/02/2017</w:t>
            </w:r>
          </w:p>
        </w:tc>
      </w:tr>
    </w:tbl>
    <w:p w:rsidR="001F42F7" w:rsidRPr="00090516" w:rsidRDefault="001F42F7" w:rsidP="00E9563C">
      <w:pPr>
        <w:pStyle w:val="Part"/>
        <w:sectPr w:rsidR="001F42F7" w:rsidRPr="00090516" w:rsidSect="00DF05B8">
          <w:pgSz w:w="16838" w:h="11906" w:orient="landscape" w:code="9"/>
          <w:pgMar w:top="1440" w:right="1440" w:bottom="1440" w:left="1440" w:header="720" w:footer="360" w:gutter="0"/>
          <w:paperSrc w:first="1263" w:other="1263"/>
          <w:cols w:space="708"/>
          <w:noEndnote/>
          <w:titlePg/>
          <w:docGrid w:linePitch="360"/>
        </w:sectPr>
      </w:pPr>
    </w:p>
    <w:p w:rsidR="00AB2E97" w:rsidRDefault="003C0786" w:rsidP="003C0786">
      <w:pPr>
        <w:pStyle w:val="Schedule1"/>
        <w:rPr>
          <w:spacing w:val="0"/>
        </w:rPr>
      </w:pPr>
      <w:bookmarkStart w:id="1268" w:name="_Toc475985419"/>
      <w:r w:rsidRPr="00090516">
        <w:rPr>
          <w:spacing w:val="0"/>
        </w:rPr>
        <w:lastRenderedPageBreak/>
        <w:br/>
      </w:r>
      <w:r w:rsidRPr="00090516">
        <w:rPr>
          <w:spacing w:val="0"/>
        </w:rPr>
        <w:br/>
      </w:r>
      <w:bookmarkStart w:id="1269" w:name="_Ref473086073"/>
      <w:r w:rsidR="00657FF9" w:rsidRPr="00090516">
        <w:rPr>
          <w:spacing w:val="0"/>
        </w:rPr>
        <w:t>Environmental and Social Action Plan</w:t>
      </w:r>
      <w:bookmarkEnd w:id="1268"/>
      <w:bookmarkEnd w:id="1269"/>
    </w:p>
    <w:tbl>
      <w:tblPr>
        <w:tblStyle w:val="TableClear"/>
        <w:tblW w:w="5000" w:type="pct"/>
        <w:tblCellMar>
          <w:left w:w="0" w:type="dxa"/>
          <w:right w:w="0" w:type="dxa"/>
        </w:tblCellMar>
        <w:tblLook w:val="04A0" w:firstRow="1" w:lastRow="0" w:firstColumn="1" w:lastColumn="0" w:noHBand="0" w:noVBand="1"/>
      </w:tblPr>
      <w:tblGrid>
        <w:gridCol w:w="13007"/>
      </w:tblGrid>
      <w:tr w:rsidR="0098753A" w:rsidRPr="0098753A" w:rsidTr="0098753A">
        <w:trPr>
          <w:trHeight w:hRule="exact" w:val="1985"/>
        </w:trPr>
        <w:tc>
          <w:tcPr>
            <w:tcW w:w="5000" w:type="pct"/>
          </w:tcPr>
          <w:p w:rsidR="0098753A" w:rsidRPr="0098753A" w:rsidRDefault="0098753A" w:rsidP="0098753A">
            <w:pPr>
              <w:pStyle w:val="GraphicLeft"/>
              <w:rPr>
                <w:rFonts w:ascii="Times New Roman" w:hAnsi="Times New Roman" w:cs="Times New Roman"/>
                <w:b/>
                <w:sz w:val="40"/>
                <w:szCs w:val="40"/>
              </w:rPr>
            </w:pPr>
            <w:bookmarkStart w:id="1270" w:name="BM_DocClientLogo" w:colFirst="0" w:colLast="0"/>
            <w:r w:rsidRPr="0098753A">
              <w:rPr>
                <w:rFonts w:ascii="Times New Roman" w:hAnsi="Times New Roman" w:cs="Times New Roman"/>
                <w:b/>
                <w:sz w:val="40"/>
                <w:szCs w:val="40"/>
              </w:rPr>
              <w:t xml:space="preserve">Greek Regional Airports LTA </w:t>
            </w:r>
          </w:p>
          <w:p w:rsidR="0098753A" w:rsidRPr="0098753A" w:rsidRDefault="0098753A" w:rsidP="0098753A">
            <w:pPr>
              <w:pStyle w:val="GraphicLeft"/>
              <w:rPr>
                <w:rFonts w:ascii="Times New Roman" w:hAnsi="Times New Roman" w:cs="Times New Roman"/>
                <w:b/>
                <w:sz w:val="40"/>
                <w:szCs w:val="40"/>
              </w:rPr>
            </w:pPr>
            <w:r w:rsidRPr="0098753A">
              <w:rPr>
                <w:rFonts w:ascii="Times New Roman" w:hAnsi="Times New Roman" w:cs="Times New Roman"/>
                <w:b/>
                <w:sz w:val="40"/>
                <w:szCs w:val="40"/>
              </w:rPr>
              <w:t xml:space="preserve">Environmental and Social Due Diligence </w:t>
            </w:r>
          </w:p>
          <w:p w:rsidR="0098753A" w:rsidRPr="0098753A" w:rsidRDefault="0098753A" w:rsidP="0098753A">
            <w:pPr>
              <w:pStyle w:val="GraphicLeft"/>
              <w:rPr>
                <w:rFonts w:ascii="Times New Roman" w:hAnsi="Times New Roman" w:cs="Times New Roman"/>
                <w:b/>
                <w:sz w:val="40"/>
                <w:szCs w:val="40"/>
              </w:rPr>
            </w:pPr>
            <w:r w:rsidRPr="0098753A">
              <w:rPr>
                <w:rFonts w:ascii="Times New Roman" w:hAnsi="Times New Roman" w:cs="Times New Roman"/>
                <w:b/>
                <w:sz w:val="40"/>
                <w:szCs w:val="40"/>
              </w:rPr>
              <w:t>Final ESAP (27 October 2016)</w:t>
            </w:r>
          </w:p>
        </w:tc>
      </w:tr>
    </w:tbl>
    <w:bookmarkStart w:id="1271" w:name="BM_Shape1"/>
    <w:p w:rsidR="0098753A" w:rsidRDefault="0098753A">
      <w:r w:rsidRPr="003E203F">
        <w:rPr>
          <w:noProof/>
          <w:lang w:eastAsia="en-GB"/>
        </w:rPr>
        <mc:AlternateContent>
          <mc:Choice Requires="wps">
            <w:drawing>
              <wp:anchor distT="0" distB="0" distL="114300" distR="114300" simplePos="0" relativeHeight="251659264" behindDoc="0" locked="1" layoutInCell="1" allowOverlap="1" wp14:anchorId="02938AA2" wp14:editId="713A120F">
                <wp:simplePos x="0" y="0"/>
                <wp:positionH relativeFrom="page">
                  <wp:posOffset>933450</wp:posOffset>
                </wp:positionH>
                <wp:positionV relativeFrom="page">
                  <wp:posOffset>2896235</wp:posOffset>
                </wp:positionV>
                <wp:extent cx="2914650" cy="4097020"/>
                <wp:effectExtent l="0" t="0" r="0" b="0"/>
                <wp:wrapNone/>
                <wp:docPr id="7"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914650" cy="4097020"/>
                        </a:xfrm>
                        <a:custGeom>
                          <a:avLst/>
                          <a:gdLst>
                            <a:gd name="T0" fmla="*/ 3068 w 3068"/>
                            <a:gd name="T1" fmla="*/ 1280 h 5277"/>
                            <a:gd name="T2" fmla="*/ 0 w 3068"/>
                            <a:gd name="T3" fmla="*/ 1280 h 5277"/>
                            <a:gd name="T4" fmla="*/ 0 w 3068"/>
                            <a:gd name="T5" fmla="*/ 1280 h 5277"/>
                            <a:gd name="T6" fmla="*/ 1489 w 3068"/>
                            <a:gd name="T7" fmla="*/ 0 h 5277"/>
                            <a:gd name="T8" fmla="*/ 3068 w 3068"/>
                            <a:gd name="T9" fmla="*/ 1280 h 5277"/>
                            <a:gd name="T10" fmla="*/ 0 w 3068"/>
                            <a:gd name="T11" fmla="*/ 1280 h 5277"/>
                            <a:gd name="T12" fmla="*/ 0 w 3068"/>
                            <a:gd name="T13" fmla="*/ 2827 h 5277"/>
                            <a:gd name="T14" fmla="*/ 0 w 3068"/>
                            <a:gd name="T15" fmla="*/ 5277 h 5277"/>
                            <a:gd name="T16" fmla="*/ 1380 w 3068"/>
                            <a:gd name="T17" fmla="*/ 5277 h 5277"/>
                            <a:gd name="T18" fmla="*/ 1380 w 3068"/>
                            <a:gd name="T19" fmla="*/ 2827 h 5277"/>
                            <a:gd name="T20" fmla="*/ 1380 w 3068"/>
                            <a:gd name="T21" fmla="*/ 2368 h 5277"/>
                            <a:gd name="T22" fmla="*/ 0 w 3068"/>
                            <a:gd name="T23" fmla="*/ 1280 h 5277"/>
                            <a:gd name="T24" fmla="*/ 0 w 3068"/>
                            <a:gd name="T25" fmla="*/ 1280 h 5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8" h="5277">
                              <a:moveTo>
                                <a:pt x="3068" y="1280"/>
                              </a:moveTo>
                              <a:lnTo>
                                <a:pt x="0" y="1280"/>
                              </a:lnTo>
                              <a:lnTo>
                                <a:pt x="0" y="1280"/>
                              </a:lnTo>
                              <a:lnTo>
                                <a:pt x="1489" y="0"/>
                              </a:lnTo>
                              <a:lnTo>
                                <a:pt x="3068" y="1280"/>
                              </a:lnTo>
                              <a:close/>
                              <a:moveTo>
                                <a:pt x="0" y="1280"/>
                              </a:moveTo>
                              <a:lnTo>
                                <a:pt x="0" y="2827"/>
                              </a:lnTo>
                              <a:lnTo>
                                <a:pt x="0" y="5277"/>
                              </a:lnTo>
                              <a:lnTo>
                                <a:pt x="1380" y="5277"/>
                              </a:lnTo>
                              <a:lnTo>
                                <a:pt x="1380" y="2827"/>
                              </a:lnTo>
                              <a:lnTo>
                                <a:pt x="1380" y="2368"/>
                              </a:lnTo>
                              <a:lnTo>
                                <a:pt x="0" y="1280"/>
                              </a:lnTo>
                              <a:lnTo>
                                <a:pt x="0" y="1280"/>
                              </a:lnTo>
                              <a:close/>
                            </a:path>
                          </a:pathLst>
                        </a:custGeom>
                        <a:solidFill>
                          <a:schemeClr val="accent1"/>
                        </a:solidFill>
                        <a:ln>
                          <a:noFill/>
                        </a:ln>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Freeform 5" o:spid="_x0000_s1026" style="position:absolute;margin-left:73.5pt;margin-top:228.05pt;width:229.5pt;height:322.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3068,5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" path="m3068,1280l,1280r,l1489,,3068,1280xm,1280l,2827,,5277r1380,l1380,2827r,-459l,1280r,xe" fillcolor="#4f81bd [3204]" stroked="f">
                <v:path arrowok="t" o:connecttype="custom" o:connectlocs="2914650,993782;0,993782;0,993782;1414574,0;2914650,993782;0,993782;0,2194860;0,4097020;1311022,4097020;1311022,2194860;1311022,1838496;0,993782;0,993782" o:connectangles="0,0,0,0,0,0,0,0,0,0,0,0,0"/>
                <o:lock v:ext="edit" aspectratio="t" verticies="t"/>
                <w10:wrap anchorx="page" anchory="page"/>
                <w10:anchorlock/>
              </v:shape>
            </w:pict>
          </mc:Fallback>
        </mc:AlternateContent>
      </w:r>
      <w:bookmarkEnd w:id="1271"/>
    </w:p>
    <w:tbl>
      <w:tblPr>
        <w:tblStyle w:val="TableClear"/>
        <w:tblpPr w:leftFromText="180" w:rightFromText="180" w:vertAnchor="text" w:horzAnchor="page" w:tblpX="3912" w:tblpY="2119"/>
        <w:tblW w:w="2214" w:type="pct"/>
        <w:tblCellMar>
          <w:left w:w="0" w:type="dxa"/>
          <w:bottom w:w="198" w:type="dxa"/>
          <w:right w:w="0" w:type="dxa"/>
        </w:tblCellMar>
        <w:tblLook w:val="04A0" w:firstRow="1" w:lastRow="0" w:firstColumn="1" w:lastColumn="0" w:noHBand="0" w:noVBand="1"/>
      </w:tblPr>
      <w:tblGrid>
        <w:gridCol w:w="5759"/>
      </w:tblGrid>
      <w:tr w:rsidR="0098753A" w:rsidRPr="0098753A" w:rsidTr="0098753A">
        <w:tc>
          <w:tcPr>
            <w:tcW w:w="5759" w:type="dxa"/>
            <w:shd w:val="clear" w:color="auto" w:fill="auto"/>
          </w:tcPr>
          <w:p w:rsidR="0098753A" w:rsidRPr="0098753A" w:rsidRDefault="0098753A" w:rsidP="0098753A">
            <w:pPr>
              <w:pStyle w:val="RefDocTitle"/>
              <w:rPr>
                <w:rFonts w:ascii="Times New Roman" w:hAnsi="Times New Roman" w:cs="Times New Roman"/>
                <w:sz w:val="20"/>
                <w:szCs w:val="20"/>
              </w:rPr>
            </w:pPr>
          </w:p>
        </w:tc>
      </w:tr>
      <w:tr w:rsidR="0098753A" w:rsidRPr="0098753A" w:rsidTr="0098753A">
        <w:tc>
          <w:tcPr>
            <w:tcW w:w="5759" w:type="dxa"/>
            <w:shd w:val="clear" w:color="auto" w:fill="auto"/>
            <w:tcMar>
              <w:bottom w:w="567" w:type="dxa"/>
            </w:tcMar>
          </w:tcPr>
          <w:p w:rsidR="0098753A" w:rsidRPr="0098753A" w:rsidRDefault="0098753A" w:rsidP="0098753A">
            <w:pPr>
              <w:pStyle w:val="RefDocSubTitle"/>
              <w:rPr>
                <w:rFonts w:ascii="Times New Roman" w:hAnsi="Times New Roman" w:cs="Times New Roman"/>
                <w:noProof/>
                <w:sz w:val="20"/>
                <w:szCs w:val="20"/>
              </w:rPr>
            </w:pPr>
            <w:r w:rsidRPr="0098753A">
              <w:rPr>
                <w:rFonts w:ascii="Times New Roman" w:hAnsi="Times New Roman" w:cs="Times New Roman"/>
                <w:sz w:val="20"/>
                <w:szCs w:val="20"/>
              </w:rPr>
              <w:t xml:space="preserve">Greek Regional Airports LTA </w:t>
            </w:r>
          </w:p>
          <w:p w:rsidR="0098753A" w:rsidRPr="0098753A" w:rsidRDefault="0098753A" w:rsidP="0098753A">
            <w:pPr>
              <w:pStyle w:val="RefDocSubTitle"/>
              <w:rPr>
                <w:rFonts w:ascii="Times New Roman" w:hAnsi="Times New Roman" w:cs="Times New Roman"/>
                <w:noProof/>
                <w:sz w:val="20"/>
                <w:szCs w:val="20"/>
                <w:lang w:val="en-US"/>
              </w:rPr>
            </w:pPr>
            <w:r w:rsidRPr="0098753A">
              <w:rPr>
                <w:rFonts w:ascii="Times New Roman" w:hAnsi="Times New Roman" w:cs="Times New Roman"/>
                <w:noProof/>
                <w:sz w:val="20"/>
                <w:szCs w:val="20"/>
                <w:lang w:val="en-US"/>
              </w:rPr>
              <w:t>29/9/2016</w:t>
            </w:r>
          </w:p>
          <w:p w:rsidR="0098753A" w:rsidRPr="0098753A" w:rsidRDefault="0098753A" w:rsidP="0098753A">
            <w:pPr>
              <w:pStyle w:val="RefDocSubTitle"/>
              <w:rPr>
                <w:rFonts w:ascii="Times New Roman" w:hAnsi="Times New Roman" w:cs="Times New Roman"/>
                <w:noProof/>
                <w:sz w:val="20"/>
                <w:szCs w:val="20"/>
                <w:lang w:val="en-US"/>
              </w:rPr>
            </w:pPr>
            <w:r w:rsidRPr="0098753A">
              <w:rPr>
                <w:rFonts w:ascii="Times New Roman" w:hAnsi="Times New Roman" w:cs="Times New Roman"/>
                <w:noProof/>
                <w:sz w:val="20"/>
                <w:szCs w:val="20"/>
                <w:lang w:val="en-US"/>
              </w:rPr>
              <w:t>Phase 2 E&amp;SDD Report (Draft)</w:t>
            </w:r>
          </w:p>
          <w:p w:rsidR="0098753A" w:rsidRPr="0098753A" w:rsidRDefault="0098753A" w:rsidP="0098753A">
            <w:pPr>
              <w:pStyle w:val="RefDocSubTitle"/>
              <w:rPr>
                <w:rFonts w:ascii="Times New Roman" w:hAnsi="Times New Roman" w:cs="Times New Roman"/>
                <w:noProof/>
                <w:sz w:val="20"/>
                <w:szCs w:val="20"/>
                <w:lang w:val="en-US"/>
              </w:rPr>
            </w:pPr>
            <w:r w:rsidRPr="0098753A">
              <w:rPr>
                <w:rFonts w:ascii="Times New Roman" w:hAnsi="Times New Roman" w:cs="Times New Roman"/>
                <w:noProof/>
                <w:sz w:val="20"/>
                <w:szCs w:val="20"/>
                <w:lang w:val="en-US"/>
              </w:rPr>
              <w:t>Alpha Bank, EIB, EBRD, IFC</w:t>
            </w:r>
          </w:p>
          <w:p w:rsidR="0098753A" w:rsidRPr="0098753A" w:rsidRDefault="0098753A" w:rsidP="0098753A">
            <w:pPr>
              <w:pStyle w:val="RefDocSubTitle"/>
              <w:rPr>
                <w:rFonts w:ascii="Times New Roman" w:hAnsi="Times New Roman" w:cs="Times New Roman"/>
                <w:sz w:val="20"/>
                <w:szCs w:val="20"/>
                <w:lang w:val="en-US"/>
              </w:rPr>
            </w:pPr>
            <w:r w:rsidRPr="0098753A">
              <w:rPr>
                <w:rFonts w:ascii="Times New Roman" w:hAnsi="Times New Roman" w:cs="Times New Roman"/>
                <w:noProof/>
                <w:sz w:val="20"/>
                <w:szCs w:val="20"/>
                <w:lang w:val="en-US"/>
              </w:rPr>
              <w:t>Confidential</w:t>
            </w:r>
          </w:p>
        </w:tc>
      </w:tr>
    </w:tbl>
    <w:p w:rsidR="0098753A" w:rsidRDefault="0098753A"/>
    <w:p w:rsidR="0098753A" w:rsidRDefault="0098753A"/>
    <w:p w:rsidR="001070FE" w:rsidRPr="009F0398" w:rsidRDefault="001070FE" w:rsidP="0098753A">
      <w:pPr>
        <w:pStyle w:val="NoSpacing"/>
        <w:sectPr w:rsidR="001070FE" w:rsidRPr="009F0398" w:rsidSect="0098753A">
          <w:headerReference w:type="default" r:id="rId89"/>
          <w:footerReference w:type="default" r:id="rId90"/>
          <w:type w:val="oddPage"/>
          <w:pgSz w:w="16840" w:h="11907" w:orient="landscape" w:code="9"/>
          <w:pgMar w:top="1134" w:right="1928" w:bottom="2268" w:left="1905" w:header="567" w:footer="567" w:gutter="0"/>
          <w:cols w:space="708"/>
          <w:docGrid w:linePitch="360"/>
        </w:sectPr>
      </w:pPr>
      <w:bookmarkStart w:id="1275" w:name="BM_SecBreakTitle"/>
      <w:bookmarkEnd w:id="1270"/>
    </w:p>
    <w:p w:rsidR="001070FE" w:rsidRPr="00E104A8" w:rsidRDefault="001070FE" w:rsidP="0098753A">
      <w:pPr>
        <w:pStyle w:val="SecHeadNonToc"/>
        <w:rPr>
          <w:rFonts w:ascii="Times New Roman" w:hAnsi="Times New Roman" w:cs="Times New Roman"/>
        </w:rPr>
      </w:pPr>
      <w:bookmarkStart w:id="1276" w:name="BM_TIssRevRec"/>
      <w:bookmarkEnd w:id="1275"/>
      <w:r w:rsidRPr="00E104A8">
        <w:rPr>
          <w:rFonts w:ascii="Times New Roman" w:hAnsi="Times New Roman" w:cs="Times New Roman"/>
        </w:rPr>
        <w:lastRenderedPageBreak/>
        <w:t>Issue and Revision Record</w:t>
      </w:r>
      <w:bookmarkEnd w:id="1276"/>
    </w:p>
    <w:tbl>
      <w:tblPr>
        <w:tblStyle w:val="MMTable"/>
        <w:tblW w:w="5000" w:type="pct"/>
        <w:tblLayout w:type="fixed"/>
        <w:tblLook w:val="04A0" w:firstRow="1" w:lastRow="0" w:firstColumn="1" w:lastColumn="0" w:noHBand="0" w:noVBand="1"/>
      </w:tblPr>
      <w:tblGrid>
        <w:gridCol w:w="1664"/>
        <w:gridCol w:w="1478"/>
        <w:gridCol w:w="1850"/>
        <w:gridCol w:w="1847"/>
        <w:gridCol w:w="2034"/>
        <w:gridCol w:w="4134"/>
      </w:tblGrid>
      <w:tr w:rsidR="001070FE" w:rsidRPr="00204BB8" w:rsidTr="0098753A">
        <w:trPr>
          <w:cnfStyle w:val="100000000000" w:firstRow="1" w:lastRow="0" w:firstColumn="0" w:lastColumn="0" w:oddVBand="0" w:evenVBand="0" w:oddHBand="0" w:evenHBand="0" w:firstRowFirstColumn="0" w:firstRowLastColumn="0" w:lastRowFirstColumn="0" w:lastRowLastColumn="0"/>
        </w:trPr>
        <w:tc>
          <w:tcPr>
            <w:tcW w:w="640" w:type="pct"/>
          </w:tcPr>
          <w:p w:rsidR="001070FE" w:rsidRPr="00E104A8" w:rsidRDefault="001070FE" w:rsidP="0098753A">
            <w:pPr>
              <w:pStyle w:val="TableHeadingLeft"/>
              <w:rPr>
                <w:rFonts w:ascii="Times New Roman" w:hAnsi="Times New Roman" w:cs="Times New Roman"/>
              </w:rPr>
            </w:pPr>
            <w:bookmarkStart w:id="1277" w:name="BM_TRevision" w:colFirst="0" w:colLast="0"/>
            <w:bookmarkStart w:id="1278" w:name="BM_TDate" w:colFirst="1" w:colLast="1"/>
            <w:bookmarkStart w:id="1279" w:name="BM_TOrginator" w:colFirst="2" w:colLast="2"/>
            <w:bookmarkStart w:id="1280" w:name="BM_TChkOut" w:colFirst="3" w:colLast="3"/>
            <w:bookmarkStart w:id="1281" w:name="BM_TApprover" w:colFirst="4" w:colLast="4"/>
            <w:bookmarkStart w:id="1282" w:name="BM_TDescriptor" w:colFirst="5" w:colLast="5"/>
            <w:r w:rsidRPr="00E104A8">
              <w:rPr>
                <w:rFonts w:ascii="Times New Roman" w:hAnsi="Times New Roman" w:cs="Times New Roman"/>
              </w:rPr>
              <w:t>Revision</w:t>
            </w:r>
          </w:p>
        </w:tc>
        <w:tc>
          <w:tcPr>
            <w:tcW w:w="568" w:type="pct"/>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Date</w:t>
            </w:r>
          </w:p>
        </w:tc>
        <w:tc>
          <w:tcPr>
            <w:tcW w:w="711" w:type="pct"/>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Originator</w:t>
            </w:r>
          </w:p>
        </w:tc>
        <w:tc>
          <w:tcPr>
            <w:tcW w:w="710" w:type="pct"/>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Checker</w:t>
            </w:r>
          </w:p>
        </w:tc>
        <w:tc>
          <w:tcPr>
            <w:tcW w:w="782" w:type="pct"/>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Approver</w:t>
            </w:r>
          </w:p>
        </w:tc>
        <w:tc>
          <w:tcPr>
            <w:tcW w:w="1589" w:type="pct"/>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Description</w:t>
            </w:r>
          </w:p>
        </w:tc>
      </w:tr>
      <w:bookmarkEnd w:id="1277"/>
      <w:bookmarkEnd w:id="1278"/>
      <w:bookmarkEnd w:id="1279"/>
      <w:bookmarkEnd w:id="1280"/>
      <w:bookmarkEnd w:id="1281"/>
      <w:bookmarkEnd w:id="1282"/>
      <w:tr w:rsidR="001070FE" w:rsidRPr="00204BB8" w:rsidTr="0098753A">
        <w:trPr>
          <w:cnfStyle w:val="000000100000" w:firstRow="0" w:lastRow="0" w:firstColumn="0" w:lastColumn="0" w:oddVBand="0" w:evenVBand="0" w:oddHBand="1" w:evenHBand="0" w:firstRowFirstColumn="0" w:firstRowLastColumn="0" w:lastRowFirstColumn="0" w:lastRowLastColumn="0"/>
        </w:trPr>
        <w:tc>
          <w:tcPr>
            <w:tcW w:w="64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A</w:t>
            </w:r>
          </w:p>
        </w:tc>
        <w:tc>
          <w:tcPr>
            <w:tcW w:w="568"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08/09/16</w:t>
            </w:r>
          </w:p>
        </w:tc>
        <w:tc>
          <w:tcPr>
            <w:tcW w:w="711"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VM&amp;A</w:t>
            </w:r>
          </w:p>
        </w:tc>
        <w:tc>
          <w:tcPr>
            <w:tcW w:w="71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FK/JB</w:t>
            </w:r>
          </w:p>
        </w:tc>
        <w:tc>
          <w:tcPr>
            <w:tcW w:w="782"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TS</w:t>
            </w:r>
          </w:p>
        </w:tc>
        <w:tc>
          <w:tcPr>
            <w:tcW w:w="1589"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Internal review</w:t>
            </w:r>
          </w:p>
        </w:tc>
      </w:tr>
      <w:tr w:rsidR="001070FE" w:rsidRPr="00204BB8" w:rsidTr="0098753A">
        <w:tc>
          <w:tcPr>
            <w:tcW w:w="640" w:type="pct"/>
          </w:tcPr>
          <w:p w:rsidR="001070FE" w:rsidRPr="00E104A8" w:rsidRDefault="001070FE" w:rsidP="0098753A">
            <w:pPr>
              <w:pStyle w:val="TableTextLeft"/>
              <w:rPr>
                <w:rFonts w:ascii="Times New Roman" w:hAnsi="Times New Roman" w:cs="Times New Roman"/>
              </w:rPr>
            </w:pPr>
          </w:p>
        </w:tc>
        <w:tc>
          <w:tcPr>
            <w:tcW w:w="568" w:type="pct"/>
          </w:tcPr>
          <w:p w:rsidR="001070FE" w:rsidRPr="00E104A8" w:rsidRDefault="001070FE" w:rsidP="0098753A">
            <w:pPr>
              <w:pStyle w:val="TableTextLeft"/>
              <w:rPr>
                <w:rFonts w:ascii="Times New Roman" w:hAnsi="Times New Roman" w:cs="Times New Roman"/>
              </w:rPr>
            </w:pPr>
          </w:p>
        </w:tc>
        <w:tc>
          <w:tcPr>
            <w:tcW w:w="711" w:type="pct"/>
          </w:tcPr>
          <w:p w:rsidR="001070FE" w:rsidRPr="00E104A8" w:rsidRDefault="001070FE" w:rsidP="0098753A">
            <w:pPr>
              <w:pStyle w:val="TableTextLeft"/>
              <w:rPr>
                <w:rFonts w:ascii="Times New Roman" w:hAnsi="Times New Roman" w:cs="Times New Roman"/>
              </w:rPr>
            </w:pP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p>
        </w:tc>
      </w:tr>
      <w:tr w:rsidR="001070FE" w:rsidRPr="00204BB8" w:rsidTr="0098753A">
        <w:trPr>
          <w:cnfStyle w:val="000000100000" w:firstRow="0" w:lastRow="0" w:firstColumn="0" w:lastColumn="0" w:oddVBand="0" w:evenVBand="0" w:oddHBand="1" w:evenHBand="0" w:firstRowFirstColumn="0" w:firstRowLastColumn="0" w:lastRowFirstColumn="0" w:lastRowLastColumn="0"/>
        </w:trPr>
        <w:tc>
          <w:tcPr>
            <w:tcW w:w="64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B</w:t>
            </w:r>
          </w:p>
        </w:tc>
        <w:tc>
          <w:tcPr>
            <w:tcW w:w="568"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18/09/2016</w:t>
            </w:r>
          </w:p>
        </w:tc>
        <w:tc>
          <w:tcPr>
            <w:tcW w:w="711"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VM&amp;A</w:t>
            </w:r>
          </w:p>
        </w:tc>
        <w:tc>
          <w:tcPr>
            <w:tcW w:w="71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FK/JB</w:t>
            </w:r>
          </w:p>
        </w:tc>
        <w:tc>
          <w:tcPr>
            <w:tcW w:w="782"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TS/ND</w:t>
            </w:r>
          </w:p>
        </w:tc>
        <w:tc>
          <w:tcPr>
            <w:tcW w:w="1589"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Draft for Client review</w:t>
            </w:r>
          </w:p>
        </w:tc>
      </w:tr>
      <w:tr w:rsidR="001070FE" w:rsidRPr="00204BB8" w:rsidTr="0098753A">
        <w:tc>
          <w:tcPr>
            <w:tcW w:w="640" w:type="pct"/>
          </w:tcPr>
          <w:p w:rsidR="001070FE" w:rsidRPr="00E104A8" w:rsidRDefault="001070FE" w:rsidP="0098753A">
            <w:pPr>
              <w:pStyle w:val="TableTextLeft"/>
              <w:rPr>
                <w:rFonts w:ascii="Times New Roman" w:hAnsi="Times New Roman" w:cs="Times New Roman"/>
              </w:rPr>
            </w:pPr>
          </w:p>
        </w:tc>
        <w:tc>
          <w:tcPr>
            <w:tcW w:w="568" w:type="pct"/>
          </w:tcPr>
          <w:p w:rsidR="001070FE" w:rsidRPr="00E104A8" w:rsidRDefault="001070FE" w:rsidP="0098753A">
            <w:pPr>
              <w:pStyle w:val="TableTextLeft"/>
              <w:rPr>
                <w:rFonts w:ascii="Times New Roman" w:hAnsi="Times New Roman" w:cs="Times New Roman"/>
              </w:rPr>
            </w:pPr>
          </w:p>
        </w:tc>
        <w:tc>
          <w:tcPr>
            <w:tcW w:w="711" w:type="pct"/>
          </w:tcPr>
          <w:p w:rsidR="001070FE" w:rsidRPr="00E104A8" w:rsidRDefault="001070FE" w:rsidP="0098753A">
            <w:pPr>
              <w:pStyle w:val="TableTextLeft"/>
              <w:rPr>
                <w:rFonts w:ascii="Times New Roman" w:hAnsi="Times New Roman" w:cs="Times New Roman"/>
              </w:rPr>
            </w:pP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p>
        </w:tc>
      </w:tr>
      <w:tr w:rsidR="001070FE" w:rsidRPr="00204BB8" w:rsidTr="0098753A">
        <w:trPr>
          <w:cnfStyle w:val="000000100000" w:firstRow="0" w:lastRow="0" w:firstColumn="0" w:lastColumn="0" w:oddVBand="0" w:evenVBand="0" w:oddHBand="1" w:evenHBand="0" w:firstRowFirstColumn="0" w:firstRowLastColumn="0" w:lastRowFirstColumn="0" w:lastRowLastColumn="0"/>
        </w:trPr>
        <w:tc>
          <w:tcPr>
            <w:tcW w:w="64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C</w:t>
            </w:r>
          </w:p>
        </w:tc>
        <w:tc>
          <w:tcPr>
            <w:tcW w:w="568"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29/09/2016</w:t>
            </w:r>
          </w:p>
        </w:tc>
        <w:tc>
          <w:tcPr>
            <w:tcW w:w="711"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VM&amp;A, FK, JB</w:t>
            </w:r>
          </w:p>
        </w:tc>
        <w:tc>
          <w:tcPr>
            <w:tcW w:w="71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PlG, TS, ND</w:t>
            </w:r>
          </w:p>
        </w:tc>
        <w:tc>
          <w:tcPr>
            <w:tcW w:w="782"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HR</w:t>
            </w:r>
          </w:p>
        </w:tc>
        <w:tc>
          <w:tcPr>
            <w:tcW w:w="1589"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Updated Draft for Lender and Fraport GR Review</w:t>
            </w:r>
          </w:p>
        </w:tc>
      </w:tr>
      <w:tr w:rsidR="001070FE" w:rsidRPr="00586151" w:rsidTr="0098753A">
        <w:tc>
          <w:tcPr>
            <w:tcW w:w="640" w:type="pct"/>
          </w:tcPr>
          <w:p w:rsidR="001070FE" w:rsidRPr="00E104A8" w:rsidRDefault="001070FE" w:rsidP="0098753A">
            <w:pPr>
              <w:pStyle w:val="TableTextLeft"/>
              <w:rPr>
                <w:rFonts w:ascii="Times New Roman" w:hAnsi="Times New Roman" w:cs="Times New Roman"/>
              </w:rPr>
            </w:pPr>
          </w:p>
        </w:tc>
        <w:tc>
          <w:tcPr>
            <w:tcW w:w="568" w:type="pct"/>
          </w:tcPr>
          <w:p w:rsidR="001070FE" w:rsidRPr="00E104A8" w:rsidRDefault="001070FE" w:rsidP="0098753A">
            <w:pPr>
              <w:pStyle w:val="TableTextLeft"/>
              <w:rPr>
                <w:rFonts w:ascii="Times New Roman" w:hAnsi="Times New Roman" w:cs="Times New Roman"/>
              </w:rPr>
            </w:pPr>
          </w:p>
        </w:tc>
        <w:tc>
          <w:tcPr>
            <w:tcW w:w="711" w:type="pct"/>
          </w:tcPr>
          <w:p w:rsidR="001070FE" w:rsidRPr="00E104A8" w:rsidRDefault="001070FE" w:rsidP="0098753A">
            <w:pPr>
              <w:pStyle w:val="TableTextLeft"/>
              <w:rPr>
                <w:rFonts w:ascii="Times New Roman" w:hAnsi="Times New Roman" w:cs="Times New Roman"/>
              </w:rPr>
            </w:pP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p>
        </w:tc>
      </w:tr>
      <w:tr w:rsidR="001070FE" w:rsidRPr="00586151" w:rsidTr="0098753A">
        <w:trPr>
          <w:cnfStyle w:val="000000100000" w:firstRow="0" w:lastRow="0" w:firstColumn="0" w:lastColumn="0" w:oddVBand="0" w:evenVBand="0" w:oddHBand="1" w:evenHBand="0" w:firstRowFirstColumn="0" w:firstRowLastColumn="0" w:lastRowFirstColumn="0" w:lastRowLastColumn="0"/>
        </w:trPr>
        <w:tc>
          <w:tcPr>
            <w:tcW w:w="64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D</w:t>
            </w:r>
          </w:p>
        </w:tc>
        <w:tc>
          <w:tcPr>
            <w:tcW w:w="568"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05/10/2016</w:t>
            </w:r>
          </w:p>
        </w:tc>
        <w:tc>
          <w:tcPr>
            <w:tcW w:w="711" w:type="pct"/>
          </w:tcPr>
          <w:p w:rsidR="001070FE" w:rsidRPr="00E104A8" w:rsidRDefault="001F3920" w:rsidP="0098753A">
            <w:pPr>
              <w:pStyle w:val="TableTextLeft"/>
              <w:rPr>
                <w:rFonts w:ascii="Times New Roman" w:hAnsi="Times New Roman" w:cs="Times New Roman"/>
              </w:rPr>
            </w:pPr>
            <w:r w:rsidRPr="00E104A8">
              <w:rPr>
                <w:rFonts w:ascii="Times New Roman" w:hAnsi="Times New Roman" w:cs="Times New Roman"/>
              </w:rPr>
              <w:t>JB,</w:t>
            </w:r>
            <w:r>
              <w:rPr>
                <w:rFonts w:ascii="Times New Roman" w:hAnsi="Times New Roman" w:cs="Times New Roman"/>
              </w:rPr>
              <w:t xml:space="preserve"> </w:t>
            </w:r>
            <w:r w:rsidRPr="00E104A8">
              <w:rPr>
                <w:rFonts w:ascii="Times New Roman" w:hAnsi="Times New Roman" w:cs="Times New Roman"/>
              </w:rPr>
              <w:t>PlG</w:t>
            </w: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Working draft for discussion</w:t>
            </w:r>
          </w:p>
        </w:tc>
      </w:tr>
      <w:tr w:rsidR="001070FE" w:rsidRPr="00586151" w:rsidTr="0098753A">
        <w:tc>
          <w:tcPr>
            <w:tcW w:w="640" w:type="pct"/>
          </w:tcPr>
          <w:p w:rsidR="001070FE" w:rsidRPr="00E104A8" w:rsidRDefault="001070FE" w:rsidP="0098753A">
            <w:pPr>
              <w:pStyle w:val="TableTextLeft"/>
              <w:rPr>
                <w:rFonts w:ascii="Times New Roman" w:hAnsi="Times New Roman" w:cs="Times New Roman"/>
              </w:rPr>
            </w:pPr>
          </w:p>
        </w:tc>
        <w:tc>
          <w:tcPr>
            <w:tcW w:w="568" w:type="pct"/>
          </w:tcPr>
          <w:p w:rsidR="001070FE" w:rsidRPr="00E104A8" w:rsidRDefault="001070FE" w:rsidP="0098753A">
            <w:pPr>
              <w:pStyle w:val="TableTextLeft"/>
              <w:rPr>
                <w:rFonts w:ascii="Times New Roman" w:hAnsi="Times New Roman" w:cs="Times New Roman"/>
              </w:rPr>
            </w:pPr>
          </w:p>
        </w:tc>
        <w:tc>
          <w:tcPr>
            <w:tcW w:w="711" w:type="pct"/>
          </w:tcPr>
          <w:p w:rsidR="001070FE" w:rsidRPr="00E104A8" w:rsidRDefault="001070FE" w:rsidP="0098753A">
            <w:pPr>
              <w:pStyle w:val="TableTextLeft"/>
              <w:rPr>
                <w:rFonts w:ascii="Times New Roman" w:hAnsi="Times New Roman" w:cs="Times New Roman"/>
              </w:rPr>
            </w:pP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p>
        </w:tc>
      </w:tr>
      <w:tr w:rsidR="001070FE" w:rsidRPr="00586151" w:rsidTr="0098753A">
        <w:trPr>
          <w:cnfStyle w:val="000000100000" w:firstRow="0" w:lastRow="0" w:firstColumn="0" w:lastColumn="0" w:oddVBand="0" w:evenVBand="0" w:oddHBand="1" w:evenHBand="0" w:firstRowFirstColumn="0" w:firstRowLastColumn="0" w:lastRowFirstColumn="0" w:lastRowLastColumn="0"/>
        </w:trPr>
        <w:tc>
          <w:tcPr>
            <w:tcW w:w="64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E</w:t>
            </w:r>
          </w:p>
        </w:tc>
        <w:tc>
          <w:tcPr>
            <w:tcW w:w="568"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06/10/2016</w:t>
            </w:r>
          </w:p>
        </w:tc>
        <w:tc>
          <w:tcPr>
            <w:tcW w:w="711"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JB</w:t>
            </w:r>
          </w:p>
        </w:tc>
        <w:tc>
          <w:tcPr>
            <w:tcW w:w="710"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PlG, FK</w:t>
            </w:r>
          </w:p>
        </w:tc>
        <w:tc>
          <w:tcPr>
            <w:tcW w:w="782"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HR</w:t>
            </w:r>
          </w:p>
        </w:tc>
        <w:tc>
          <w:tcPr>
            <w:tcW w:w="1589"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Final Issue to Lenders for Agreement with Sponsor</w:t>
            </w:r>
          </w:p>
        </w:tc>
      </w:tr>
      <w:tr w:rsidR="001070FE" w:rsidRPr="00586151" w:rsidTr="0098753A">
        <w:tc>
          <w:tcPr>
            <w:tcW w:w="640" w:type="pct"/>
          </w:tcPr>
          <w:p w:rsidR="001070FE" w:rsidRPr="00E104A8" w:rsidRDefault="001070FE" w:rsidP="0098753A">
            <w:pPr>
              <w:pStyle w:val="TableTextLeft"/>
              <w:rPr>
                <w:rFonts w:ascii="Times New Roman" w:hAnsi="Times New Roman" w:cs="Times New Roman"/>
              </w:rPr>
            </w:pPr>
          </w:p>
        </w:tc>
        <w:tc>
          <w:tcPr>
            <w:tcW w:w="568" w:type="pct"/>
          </w:tcPr>
          <w:p w:rsidR="001070FE" w:rsidRPr="00E104A8" w:rsidRDefault="001070FE" w:rsidP="0098753A">
            <w:pPr>
              <w:pStyle w:val="TableTextLeft"/>
              <w:rPr>
                <w:rFonts w:ascii="Times New Roman" w:hAnsi="Times New Roman" w:cs="Times New Roman"/>
              </w:rPr>
            </w:pPr>
          </w:p>
        </w:tc>
        <w:tc>
          <w:tcPr>
            <w:tcW w:w="711" w:type="pct"/>
          </w:tcPr>
          <w:p w:rsidR="001070FE" w:rsidRPr="00E104A8" w:rsidRDefault="001070FE" w:rsidP="0098753A">
            <w:pPr>
              <w:pStyle w:val="TableTextLeft"/>
              <w:rPr>
                <w:rFonts w:ascii="Times New Roman" w:hAnsi="Times New Roman" w:cs="Times New Roman"/>
              </w:rPr>
            </w:pPr>
          </w:p>
        </w:tc>
        <w:tc>
          <w:tcPr>
            <w:tcW w:w="710" w:type="pct"/>
          </w:tcPr>
          <w:p w:rsidR="001070FE" w:rsidRPr="00E104A8" w:rsidRDefault="001070FE" w:rsidP="0098753A">
            <w:pPr>
              <w:pStyle w:val="TableTextLeft"/>
              <w:rPr>
                <w:rFonts w:ascii="Times New Roman" w:hAnsi="Times New Roman" w:cs="Times New Roman"/>
              </w:rPr>
            </w:pPr>
          </w:p>
        </w:tc>
        <w:tc>
          <w:tcPr>
            <w:tcW w:w="782" w:type="pct"/>
          </w:tcPr>
          <w:p w:rsidR="001070FE" w:rsidRPr="00E104A8" w:rsidRDefault="001070FE" w:rsidP="0098753A">
            <w:pPr>
              <w:pStyle w:val="TableTextLeft"/>
              <w:rPr>
                <w:rFonts w:ascii="Times New Roman" w:hAnsi="Times New Roman" w:cs="Times New Roman"/>
              </w:rPr>
            </w:pPr>
          </w:p>
        </w:tc>
        <w:tc>
          <w:tcPr>
            <w:tcW w:w="1589" w:type="pct"/>
          </w:tcPr>
          <w:p w:rsidR="001070FE" w:rsidRPr="00E104A8" w:rsidRDefault="001070FE" w:rsidP="0098753A">
            <w:pPr>
              <w:pStyle w:val="TableTextLeft"/>
              <w:rPr>
                <w:rFonts w:ascii="Times New Roman" w:hAnsi="Times New Roman" w:cs="Times New Roman"/>
              </w:rPr>
            </w:pPr>
          </w:p>
        </w:tc>
      </w:tr>
    </w:tbl>
    <w:p w:rsidR="001070FE" w:rsidRDefault="001070FE" w:rsidP="0098753A"/>
    <w:tbl>
      <w:tblPr>
        <w:tblW w:w="0" w:type="pct"/>
        <w:tblCellMar>
          <w:left w:w="0" w:type="dxa"/>
          <w:right w:w="0" w:type="dxa"/>
        </w:tblCellMar>
        <w:tblLook w:val="04A0" w:firstRow="1" w:lastRow="0" w:firstColumn="1" w:lastColumn="0" w:noHBand="0" w:noVBand="1"/>
      </w:tblPr>
      <w:tblGrid>
        <w:gridCol w:w="1518"/>
        <w:gridCol w:w="633"/>
      </w:tblGrid>
      <w:tr w:rsidR="001070FE" w:rsidTr="0098753A">
        <w:tc>
          <w:tcPr>
            <w:tcW w:w="0" w:type="auto"/>
          </w:tcPr>
          <w:p w:rsidR="001070FE" w:rsidRPr="00E104A8" w:rsidRDefault="001070FE" w:rsidP="0098753A">
            <w:pPr>
              <w:pStyle w:val="TableHeadingLeft"/>
              <w:rPr>
                <w:rFonts w:ascii="Times New Roman" w:hAnsi="Times New Roman" w:cs="Times New Roman"/>
              </w:rPr>
            </w:pPr>
            <w:bookmarkStart w:id="1283" w:name="BM_TInfoClass" w:colFirst="0" w:colLast="0"/>
            <w:bookmarkStart w:id="1284" w:name="BM_Security" w:colFirst="1" w:colLast="1"/>
            <w:r w:rsidRPr="00E104A8">
              <w:rPr>
                <w:rFonts w:ascii="Times New Roman" w:hAnsi="Times New Roman" w:cs="Times New Roman"/>
              </w:rPr>
              <w:t>Information class:</w:t>
            </w:r>
          </w:p>
        </w:tc>
        <w:tc>
          <w:tcPr>
            <w:tcW w:w="0" w:type="auto"/>
          </w:tcPr>
          <w:p w:rsidR="001070FE" w:rsidRPr="00E104A8" w:rsidRDefault="001070FE" w:rsidP="0098753A">
            <w:pPr>
              <w:pStyle w:val="TableHeadingLeft"/>
              <w:rPr>
                <w:rFonts w:ascii="Times New Roman" w:hAnsi="Times New Roman" w:cs="Times New Roman"/>
              </w:rPr>
            </w:pPr>
            <w:r w:rsidRPr="00E104A8">
              <w:rPr>
                <w:rFonts w:ascii="Times New Roman" w:hAnsi="Times New Roman" w:cs="Times New Roman"/>
              </w:rPr>
              <w:t>Secure</w:t>
            </w:r>
          </w:p>
        </w:tc>
      </w:tr>
      <w:bookmarkEnd w:id="1283"/>
      <w:bookmarkEnd w:id="1284"/>
    </w:tbl>
    <w:p w:rsidR="001070FE" w:rsidRDefault="001070FE" w:rsidP="0098753A">
      <w:pPr>
        <w:pStyle w:val="Spacer"/>
        <w:keepNext/>
      </w:pPr>
    </w:p>
    <w:bookmarkStart w:id="1285" w:name="BM_DisclaimerStd" w:colFirst="0" w:colLast="0" w:displacedByCustomXml="next"/>
    <w:sdt>
      <w:sdtPr>
        <w:rPr>
          <w:rFonts w:ascii="Times New Roman" w:hAnsi="Times New Roman" w:cs="Times New Roman"/>
          <w:color w:val="FFFFFF"/>
        </w:rPr>
        <w:alias w:val="Locked Disclaimer"/>
        <w:tag w:val="Locked Disclaimer"/>
        <w:id w:val="870583926"/>
        <w:lock w:val="sdtContentLocked"/>
        <w:placeholder>
          <w:docPart w:val="EFE5097422A74FD6B2777B1740604C35"/>
        </w:placeholder>
      </w:sdtPr>
      <w:sdtEndPr>
        <w:rPr>
          <w:color w:val="auto"/>
        </w:rPr>
      </w:sdtEndPr>
      <w:sdtContent>
        <w:tbl>
          <w:tblPr>
            <w:tblStyle w:val="MMTable"/>
            <w:tblW w:w="5000" w:type="pct"/>
            <w:tblLayout w:type="fixed"/>
            <w:tblLook w:val="06A0" w:firstRow="1" w:lastRow="0" w:firstColumn="1" w:lastColumn="0" w:noHBand="1" w:noVBand="1"/>
          </w:tblPr>
          <w:tblGrid>
            <w:gridCol w:w="13007"/>
          </w:tblGrid>
          <w:tr w:rsidR="001070FE" w:rsidRPr="00E104A8" w:rsidTr="0098753A">
            <w:trPr>
              <w:cnfStyle w:val="100000000000" w:firstRow="1" w:lastRow="0" w:firstColumn="0" w:lastColumn="0" w:oddVBand="0" w:evenVBand="0" w:oddHBand="0" w:evenHBand="0" w:firstRowFirstColumn="0" w:firstRowLastColumn="0" w:lastRowFirstColumn="0" w:lastRowLastColumn="0"/>
              <w:trHeight w:hRule="exact" w:val="57"/>
            </w:trPr>
            <w:tc>
              <w:tcPr>
                <w:tcW w:w="5000" w:type="pct"/>
                <w:tcBorders>
                  <w:top w:val="single" w:sz="8" w:space="0" w:color="auto"/>
                  <w:bottom w:val="nil"/>
                </w:tcBorders>
              </w:tcPr>
              <w:p w:rsidR="001070FE" w:rsidRPr="00E104A8" w:rsidRDefault="001070FE" w:rsidP="0098753A">
                <w:pPr>
                  <w:pStyle w:val="Spacer"/>
                  <w:rPr>
                    <w:rFonts w:ascii="Times New Roman" w:hAnsi="Times New Roman" w:cs="Times New Roman"/>
                    <w:color w:val="FFFFFF"/>
                  </w:rPr>
                </w:pPr>
                <w:r w:rsidRPr="00E104A8">
                  <w:rPr>
                    <w:rFonts w:ascii="Times New Roman" w:hAnsi="Times New Roman" w:cs="Times New Roman"/>
                    <w:color w:val="FFFFFF"/>
                  </w:rPr>
                  <w:t>This document is issued for the party which commissioned it and for specific purposes connected with the above-captioned project only. It should not be relied upon by any other party or used for any other purpose.</w:t>
                </w:r>
              </w:p>
              <w:p w:rsidR="001070FE" w:rsidRPr="00E104A8" w:rsidRDefault="001070FE" w:rsidP="0098753A">
                <w:pPr>
                  <w:pStyle w:val="Spacer"/>
                  <w:rPr>
                    <w:rFonts w:ascii="Times New Roman" w:hAnsi="Times New Roman" w:cs="Times New Roman"/>
                    <w:color w:val="FFFFFF"/>
                  </w:rPr>
                </w:pPr>
                <w:r w:rsidRPr="00E104A8">
                  <w:rPr>
                    <w:rFonts w:ascii="Times New Roman" w:hAnsi="Times New Roman" w:cs="Times New Roman"/>
                    <w:color w:val="FFFFFF"/>
                  </w:rPr>
                  <w:t>We accept no responsibility for the consequences of this document being relied upon by any other party, or being used for any other purpose, or containing any error or omission which is due to an error or omission in data supplied to us by other parties.</w:t>
                </w:r>
              </w:p>
              <w:p w:rsidR="001070FE" w:rsidRPr="00E104A8" w:rsidRDefault="001070FE" w:rsidP="0098753A">
                <w:pPr>
                  <w:pStyle w:val="Spacer"/>
                  <w:rPr>
                    <w:rFonts w:ascii="Times New Roman" w:hAnsi="Times New Roman" w:cs="Times New Roman"/>
                    <w:color w:val="FFFFFF"/>
                  </w:rPr>
                </w:pPr>
                <w:r w:rsidRPr="00E104A8">
                  <w:rPr>
                    <w:rFonts w:ascii="Times New Roman" w:hAnsi="Times New Roman" w:cs="Times New Roman"/>
                    <w:color w:val="FFFFFF"/>
                  </w:rPr>
                  <w:t>This document contains confidential information and proprietary intellectual property. It should not be shown to other parties without consent from us and from the party which commissioned it.</w:t>
                </w:r>
              </w:p>
            </w:tc>
          </w:tr>
          <w:tr w:rsidR="001070FE" w:rsidRPr="00E104A8" w:rsidTr="0098753A">
            <w:trPr>
              <w:cantSplit/>
            </w:trPr>
            <w:tc>
              <w:tcPr>
                <w:tcW w:w="5000" w:type="pct"/>
                <w:tcBorders>
                  <w:top w:val="nil"/>
                  <w:bottom w:val="single" w:sz="8" w:space="0" w:color="auto"/>
                </w:tcBorders>
              </w:tcPr>
              <w:p w:rsidR="001070FE" w:rsidRPr="00E104A8" w:rsidRDefault="001070FE" w:rsidP="0098753A">
                <w:pPr>
                  <w:pStyle w:val="Disclaimer"/>
                  <w:rPr>
                    <w:rFonts w:ascii="Times New Roman" w:hAnsi="Times New Roman" w:cs="Times New Roman"/>
                  </w:rPr>
                </w:pPr>
                <w:bookmarkStart w:id="1286" w:name="BM_DisclaimerTech" w:colFirst="0" w:colLast="0"/>
                <w:bookmarkStart w:id="1287" w:name="BM_Technical" w:colFirst="0" w:colLast="0"/>
                <w:bookmarkEnd w:id="1285"/>
                <w:r w:rsidRPr="00E104A8">
                  <w:rPr>
                    <w:rFonts w:ascii="Times New Roman" w:hAnsi="Times New Roman" w:cs="Times New Roman"/>
                  </w:rPr>
                  <w:lastRenderedPageBreak/>
                  <w:t>This report has been prepared solely for use by the party which commissioned it (the ‘Client’) in connection with the captioned project. It should not be used for any other purpose. No person other than the Client or any party who has expressly agreed terms of reliance with us (the ‘Recipient(s)’) may rely on the content, information or any views expressed in the report. We accept no duty of care, responsibility or liability to any other recipient of this document. This report is confidential and contains proprietary intellectual property.</w:t>
                </w:r>
              </w:p>
              <w:p w:rsidR="001070FE" w:rsidRPr="00E104A8" w:rsidRDefault="001070FE" w:rsidP="0098753A">
                <w:pPr>
                  <w:pStyle w:val="Disclaimer"/>
                  <w:rPr>
                    <w:rFonts w:ascii="Times New Roman" w:hAnsi="Times New Roman" w:cs="Times New Roman"/>
                  </w:rPr>
                </w:pPr>
                <w:r w:rsidRPr="00E104A8">
                  <w:rPr>
                    <w:rFonts w:ascii="Times New Roman" w:hAnsi="Times New Roman" w:cs="Times New Roman"/>
                  </w:rPr>
                  <w:t>No representation, warranty or undertaking, express or implied, is made and no responsibility or liability is accepted by us to any party other than the Client or any Recipient(s), as to the accuracy or completeness of the information contained in this report. For the avoidance of doubt this report does not in any way purport to include any legal, insurance or financial advice or opinion.</w:t>
                </w:r>
              </w:p>
              <w:p w:rsidR="001070FE" w:rsidRPr="00E104A8" w:rsidRDefault="001070FE" w:rsidP="0098753A">
                <w:pPr>
                  <w:pStyle w:val="Disclaimer"/>
                  <w:rPr>
                    <w:rFonts w:ascii="Times New Roman" w:hAnsi="Times New Roman" w:cs="Times New Roman"/>
                  </w:rPr>
                </w:pPr>
                <w:r w:rsidRPr="00E104A8">
                  <w:rPr>
                    <w:rFonts w:ascii="Times New Roman" w:hAnsi="Times New Roman" w:cs="Times New Roman"/>
                  </w:rPr>
                  <w:t>We disclaim all and any liability whether arising in tort or contract or otherwise which it might otherwise have to any party other than the Client or the Recipient(s), in respect of this report, or any information attributed to it.</w:t>
                </w:r>
              </w:p>
              <w:p w:rsidR="001070FE" w:rsidRPr="00E104A8" w:rsidRDefault="001070FE" w:rsidP="0098753A">
                <w:pPr>
                  <w:pStyle w:val="Disclaimer"/>
                  <w:rPr>
                    <w:rFonts w:ascii="Times New Roman" w:hAnsi="Times New Roman" w:cs="Times New Roman"/>
                  </w:rPr>
                </w:pPr>
                <w:r w:rsidRPr="00E104A8">
                  <w:rPr>
                    <w:rFonts w:ascii="Times New Roman" w:hAnsi="Times New Roman" w:cs="Times New Roman"/>
                  </w:rPr>
                  <w:t>We accept no responsibility for any error or omission in the report which is due to an error or omission in data, information or statements supplied to us by other parties including the client (‘Data’). We have not independently verified such Data and have assumed it to be accurate, complete, reliable and current as of the date of such information.</w:t>
                </w:r>
              </w:p>
              <w:p w:rsidR="001070FE" w:rsidRPr="00E104A8" w:rsidRDefault="001070FE" w:rsidP="0098753A">
                <w:pPr>
                  <w:pStyle w:val="Disclaimer"/>
                  <w:rPr>
                    <w:rFonts w:ascii="Times New Roman" w:hAnsi="Times New Roman" w:cs="Times New Roman"/>
                  </w:rPr>
                </w:pPr>
                <w:r w:rsidRPr="00E104A8">
                  <w:rPr>
                    <w:rFonts w:ascii="Times New Roman" w:hAnsi="Times New Roman" w:cs="Times New Roman"/>
                  </w:rPr>
                  <w:t>Forecasts presented in this document were prepared using Data and the report is dependent or based on Data. Inevitably, some of the assumptions used to develop the forecasts will not be realised and unanticipated events and circumstances may occur. Consequently Mott MacDonald does not guarantee or warrant the conclusions contained in the report as there are likely to be differences between the forecasts and the actual results and those differences may be material. While we consider that the information and opinions given in this report are sound all parties must rely on their own skill and judgement when making use of it.</w:t>
                </w:r>
              </w:p>
              <w:p w:rsidR="001070FE" w:rsidRPr="00E104A8" w:rsidRDefault="001070FE" w:rsidP="0098753A">
                <w:pPr>
                  <w:pStyle w:val="Disclaimer"/>
                  <w:rPr>
                    <w:rFonts w:ascii="Times New Roman" w:hAnsi="Times New Roman" w:cs="Times New Roman"/>
                  </w:rPr>
                </w:pPr>
                <w:r w:rsidRPr="00E104A8">
                  <w:rPr>
                    <w:rFonts w:ascii="Times New Roman" w:hAnsi="Times New Roman" w:cs="Times New Roman"/>
                  </w:rPr>
                  <w:t xml:space="preserve">Under no circumstances may this report or any extract or summary thereof be used in connection with any public or private securities offering including any related memorandum or prospectus for any securities offering or stock exchange listing or announcement. </w:t>
                </w:r>
              </w:p>
            </w:tc>
          </w:tr>
        </w:tbl>
        <w:p w:rsidR="001070FE" w:rsidRDefault="00134FEB" w:rsidP="0098753A">
          <w:pPr>
            <w:pStyle w:val="Spacer"/>
          </w:pPr>
        </w:p>
        <w:bookmarkEnd w:id="1287" w:displacedByCustomXml="next"/>
        <w:bookmarkEnd w:id="1286" w:displacedByCustomXml="next"/>
      </w:sdtContent>
    </w:sdt>
    <w:p w:rsidR="001070FE" w:rsidRPr="00E104A8" w:rsidRDefault="001070FE" w:rsidP="0098753A">
      <w:pPr>
        <w:pStyle w:val="SecHeadNonToc"/>
        <w:rPr>
          <w:rFonts w:ascii="Times New Roman" w:hAnsi="Times New Roman" w:cs="Times New Roman"/>
        </w:rPr>
      </w:pPr>
      <w:bookmarkStart w:id="1288" w:name="BM_TContents"/>
      <w:r w:rsidRPr="00E104A8">
        <w:rPr>
          <w:rFonts w:ascii="Times New Roman" w:hAnsi="Times New Roman" w:cs="Times New Roman"/>
        </w:rPr>
        <w:lastRenderedPageBreak/>
        <w:t>Contents</w:t>
      </w:r>
      <w:bookmarkEnd w:id="1288"/>
    </w:p>
    <w:tbl>
      <w:tblPr>
        <w:tblW w:w="5000" w:type="pct"/>
        <w:tblCellMar>
          <w:left w:w="0" w:type="dxa"/>
          <w:right w:w="0" w:type="dxa"/>
        </w:tblCellMar>
        <w:tblLook w:val="04A0" w:firstRow="1" w:lastRow="0" w:firstColumn="1" w:lastColumn="0" w:noHBand="0" w:noVBand="1"/>
      </w:tblPr>
      <w:tblGrid>
        <w:gridCol w:w="13007"/>
      </w:tblGrid>
      <w:tr w:rsidR="001070FE" w:rsidRPr="00E104A8" w:rsidTr="0098753A">
        <w:tc>
          <w:tcPr>
            <w:tcW w:w="5000" w:type="pct"/>
          </w:tcPr>
          <w:bookmarkStart w:id="1289" w:name="BM_Toc" w:colFirst="0" w:colLast="0"/>
          <w:p w:rsidR="001070FE" w:rsidRPr="00E104A8" w:rsidRDefault="001070FE" w:rsidP="00E104A8">
            <w:pPr>
              <w:pStyle w:val="TOC1"/>
              <w:tabs>
                <w:tab w:val="clear" w:pos="9000"/>
                <w:tab w:val="right" w:leader="dot" w:pos="12960"/>
              </w:tabs>
              <w:rPr>
                <w:sz w:val="22"/>
                <w:szCs w:val="22"/>
              </w:rPr>
            </w:pPr>
            <w:r w:rsidRPr="00E104A8">
              <w:fldChar w:fldCharType="begin"/>
            </w:r>
            <w:r w:rsidRPr="00E104A8">
              <w:instrText xml:space="preserve"> TOC \o "1-4" \h \z </w:instrText>
            </w:r>
            <w:r w:rsidRPr="00E104A8">
              <w:fldChar w:fldCharType="separate"/>
            </w:r>
            <w:hyperlink w:anchor="_Toc463527968" w:history="1">
              <w:r w:rsidRPr="00E104A8">
                <w:rPr>
                  <w:rStyle w:val="Hyperlink"/>
                </w:rPr>
                <w:t>Glossary</w:t>
              </w:r>
              <w:r w:rsidRPr="00E104A8">
                <w:rPr>
                  <w:webHidden/>
                </w:rPr>
                <w:tab/>
              </w:r>
              <w:r w:rsidRPr="00E104A8">
                <w:rPr>
                  <w:webHidden/>
                </w:rPr>
                <w:fldChar w:fldCharType="begin"/>
              </w:r>
              <w:r w:rsidRPr="00E104A8">
                <w:rPr>
                  <w:webHidden/>
                </w:rPr>
                <w:instrText xml:space="preserve"> PAGEREF _Toc463527968 \h </w:instrText>
              </w:r>
              <w:r w:rsidRPr="00E104A8">
                <w:rPr>
                  <w:webHidden/>
                </w:rPr>
              </w:r>
              <w:r w:rsidRPr="00E104A8">
                <w:rPr>
                  <w:webHidden/>
                </w:rPr>
                <w:fldChar w:fldCharType="separate"/>
              </w:r>
              <w:r w:rsidR="008F59E9">
                <w:rPr>
                  <w:webHidden/>
                </w:rPr>
                <w:t>362</w:t>
              </w:r>
              <w:r w:rsidRPr="00E104A8">
                <w:rPr>
                  <w:webHidden/>
                </w:rPr>
                <w:fldChar w:fldCharType="end"/>
              </w:r>
            </w:hyperlink>
          </w:p>
          <w:p w:rsidR="001070FE" w:rsidRPr="00E104A8" w:rsidRDefault="00134FEB" w:rsidP="00E104A8">
            <w:pPr>
              <w:pStyle w:val="TOC1"/>
              <w:tabs>
                <w:tab w:val="clear" w:pos="9000"/>
                <w:tab w:val="right" w:leader="dot" w:pos="12960"/>
              </w:tabs>
              <w:rPr>
                <w:sz w:val="22"/>
                <w:szCs w:val="22"/>
              </w:rPr>
            </w:pPr>
            <w:hyperlink w:anchor="_Toc463527969" w:history="1">
              <w:r w:rsidR="001070FE" w:rsidRPr="00E104A8">
                <w:rPr>
                  <w:rStyle w:val="Hyperlink"/>
                </w:rPr>
                <w:t>1</w:t>
              </w:r>
              <w:r w:rsidR="001070FE" w:rsidRPr="00E104A8">
                <w:rPr>
                  <w:sz w:val="22"/>
                  <w:szCs w:val="22"/>
                </w:rPr>
                <w:tab/>
              </w:r>
              <w:r w:rsidR="001070FE" w:rsidRPr="00E104A8">
                <w:rPr>
                  <w:rStyle w:val="Hyperlink"/>
                </w:rPr>
                <w:t>Environmental and Social Action Plan</w:t>
              </w:r>
              <w:r w:rsidR="001070FE" w:rsidRPr="00E104A8">
                <w:rPr>
                  <w:webHidden/>
                </w:rPr>
                <w:tab/>
              </w:r>
              <w:r w:rsidR="001070FE" w:rsidRPr="00E104A8">
                <w:rPr>
                  <w:webHidden/>
                </w:rPr>
                <w:fldChar w:fldCharType="begin"/>
              </w:r>
              <w:r w:rsidR="001070FE" w:rsidRPr="00E104A8">
                <w:rPr>
                  <w:webHidden/>
                </w:rPr>
                <w:instrText xml:space="preserve"> PAGEREF _Toc463527969 \h </w:instrText>
              </w:r>
              <w:r w:rsidR="001070FE" w:rsidRPr="00E104A8">
                <w:rPr>
                  <w:webHidden/>
                </w:rPr>
              </w:r>
              <w:r w:rsidR="001070FE" w:rsidRPr="00E104A8">
                <w:rPr>
                  <w:webHidden/>
                </w:rPr>
                <w:fldChar w:fldCharType="separate"/>
              </w:r>
              <w:r w:rsidR="008F59E9">
                <w:rPr>
                  <w:webHidden/>
                </w:rPr>
                <w:t>363</w:t>
              </w:r>
              <w:r w:rsidR="001070FE" w:rsidRPr="00E104A8">
                <w:rPr>
                  <w:webHidden/>
                </w:rPr>
                <w:fldChar w:fldCharType="end"/>
              </w:r>
            </w:hyperlink>
          </w:p>
          <w:p w:rsidR="001070FE" w:rsidRPr="00E104A8" w:rsidRDefault="00134FEB" w:rsidP="00E104A8">
            <w:pPr>
              <w:pStyle w:val="TOC2"/>
              <w:tabs>
                <w:tab w:val="clear" w:pos="9000"/>
                <w:tab w:val="right" w:leader="dot" w:pos="12960"/>
              </w:tabs>
              <w:rPr>
                <w:sz w:val="22"/>
                <w:szCs w:val="22"/>
              </w:rPr>
            </w:pPr>
            <w:hyperlink w:anchor="_Toc463527970" w:history="1">
              <w:r w:rsidR="001070FE" w:rsidRPr="00E104A8">
                <w:rPr>
                  <w:rStyle w:val="Hyperlink"/>
                </w:rPr>
                <w:t>1.1</w:t>
              </w:r>
              <w:r w:rsidR="001070FE" w:rsidRPr="00E104A8">
                <w:rPr>
                  <w:sz w:val="22"/>
                  <w:szCs w:val="22"/>
                </w:rPr>
                <w:tab/>
              </w:r>
              <w:r w:rsidR="001070FE" w:rsidRPr="00E104A8">
                <w:rPr>
                  <w:rStyle w:val="Hyperlink"/>
                </w:rPr>
                <w:t>Introduction</w:t>
              </w:r>
              <w:r w:rsidR="001070FE" w:rsidRPr="00E104A8">
                <w:rPr>
                  <w:webHidden/>
                </w:rPr>
                <w:tab/>
              </w:r>
              <w:r w:rsidR="001070FE" w:rsidRPr="00E104A8">
                <w:rPr>
                  <w:webHidden/>
                </w:rPr>
                <w:fldChar w:fldCharType="begin"/>
              </w:r>
              <w:r w:rsidR="001070FE" w:rsidRPr="00E104A8">
                <w:rPr>
                  <w:webHidden/>
                </w:rPr>
                <w:instrText xml:space="preserve"> PAGEREF _Toc463527970 \h </w:instrText>
              </w:r>
              <w:r w:rsidR="001070FE" w:rsidRPr="00E104A8">
                <w:rPr>
                  <w:webHidden/>
                </w:rPr>
              </w:r>
              <w:r w:rsidR="001070FE" w:rsidRPr="00E104A8">
                <w:rPr>
                  <w:webHidden/>
                </w:rPr>
                <w:fldChar w:fldCharType="separate"/>
              </w:r>
              <w:r w:rsidR="008F59E9">
                <w:rPr>
                  <w:webHidden/>
                </w:rPr>
                <w:t>363</w:t>
              </w:r>
              <w:r w:rsidR="001070FE" w:rsidRPr="00E104A8">
                <w:rPr>
                  <w:webHidden/>
                </w:rPr>
                <w:fldChar w:fldCharType="end"/>
              </w:r>
            </w:hyperlink>
          </w:p>
          <w:p w:rsidR="001070FE" w:rsidRPr="00E104A8" w:rsidRDefault="00134FEB" w:rsidP="00E104A8">
            <w:pPr>
              <w:pStyle w:val="TOC2"/>
              <w:tabs>
                <w:tab w:val="clear" w:pos="9000"/>
                <w:tab w:val="right" w:leader="dot" w:pos="12960"/>
              </w:tabs>
              <w:rPr>
                <w:sz w:val="22"/>
                <w:szCs w:val="22"/>
              </w:rPr>
            </w:pPr>
            <w:hyperlink w:anchor="_Toc463527971" w:history="1">
              <w:r w:rsidR="001070FE" w:rsidRPr="00E104A8">
                <w:rPr>
                  <w:rStyle w:val="Hyperlink"/>
                </w:rPr>
                <w:t>1.2</w:t>
              </w:r>
              <w:r w:rsidR="001070FE" w:rsidRPr="00E104A8">
                <w:rPr>
                  <w:sz w:val="22"/>
                  <w:szCs w:val="22"/>
                </w:rPr>
                <w:tab/>
              </w:r>
              <w:r w:rsidR="001070FE" w:rsidRPr="00E104A8">
                <w:rPr>
                  <w:rStyle w:val="Hyperlink"/>
                </w:rPr>
                <w:t>Draft Environmental and Social Action Plan</w:t>
              </w:r>
              <w:r w:rsidR="001070FE" w:rsidRPr="00E104A8">
                <w:rPr>
                  <w:webHidden/>
                </w:rPr>
                <w:tab/>
              </w:r>
              <w:r w:rsidR="001070FE" w:rsidRPr="00E104A8">
                <w:rPr>
                  <w:webHidden/>
                </w:rPr>
                <w:fldChar w:fldCharType="begin"/>
              </w:r>
              <w:r w:rsidR="001070FE" w:rsidRPr="00E104A8">
                <w:rPr>
                  <w:webHidden/>
                </w:rPr>
                <w:instrText xml:space="preserve"> PAGEREF _Toc463527971 \h </w:instrText>
              </w:r>
              <w:r w:rsidR="001070FE" w:rsidRPr="00E104A8">
                <w:rPr>
                  <w:webHidden/>
                </w:rPr>
              </w:r>
              <w:r w:rsidR="001070FE" w:rsidRPr="00E104A8">
                <w:rPr>
                  <w:webHidden/>
                </w:rPr>
                <w:fldChar w:fldCharType="separate"/>
              </w:r>
              <w:r w:rsidR="008F59E9">
                <w:rPr>
                  <w:webHidden/>
                </w:rPr>
                <w:t>364</w:t>
              </w:r>
              <w:r w:rsidR="001070FE" w:rsidRPr="00E104A8">
                <w:rPr>
                  <w:webHidden/>
                </w:rPr>
                <w:fldChar w:fldCharType="end"/>
              </w:r>
            </w:hyperlink>
          </w:p>
          <w:p w:rsidR="001070FE" w:rsidRPr="00E104A8" w:rsidRDefault="00134FEB" w:rsidP="00E104A8">
            <w:pPr>
              <w:pStyle w:val="TOC2"/>
              <w:tabs>
                <w:tab w:val="clear" w:pos="9000"/>
                <w:tab w:val="right" w:leader="dot" w:pos="12960"/>
              </w:tabs>
              <w:rPr>
                <w:sz w:val="22"/>
                <w:szCs w:val="22"/>
              </w:rPr>
            </w:pPr>
            <w:hyperlink w:anchor="_Toc463527972" w:history="1">
              <w:r w:rsidR="001070FE" w:rsidRPr="00E104A8">
                <w:rPr>
                  <w:rStyle w:val="Hyperlink"/>
                </w:rPr>
                <w:t>1.3</w:t>
              </w:r>
              <w:r w:rsidR="001070FE" w:rsidRPr="00E104A8">
                <w:rPr>
                  <w:sz w:val="22"/>
                  <w:szCs w:val="22"/>
                </w:rPr>
                <w:tab/>
              </w:r>
              <w:r w:rsidR="001070FE" w:rsidRPr="00E104A8">
                <w:rPr>
                  <w:rStyle w:val="Hyperlink"/>
                </w:rPr>
                <w:t>Summary of Priority Actions</w:t>
              </w:r>
              <w:r w:rsidR="001070FE" w:rsidRPr="00E104A8">
                <w:rPr>
                  <w:webHidden/>
                </w:rPr>
                <w:tab/>
              </w:r>
              <w:r w:rsidR="001070FE" w:rsidRPr="00E104A8">
                <w:rPr>
                  <w:webHidden/>
                </w:rPr>
                <w:fldChar w:fldCharType="begin"/>
              </w:r>
              <w:r w:rsidR="001070FE" w:rsidRPr="00E104A8">
                <w:rPr>
                  <w:webHidden/>
                </w:rPr>
                <w:instrText xml:space="preserve"> PAGEREF _Toc463527972 \h </w:instrText>
              </w:r>
              <w:r w:rsidR="001070FE" w:rsidRPr="00E104A8">
                <w:rPr>
                  <w:webHidden/>
                </w:rPr>
              </w:r>
              <w:r w:rsidR="001070FE" w:rsidRPr="00E104A8">
                <w:rPr>
                  <w:webHidden/>
                </w:rPr>
                <w:fldChar w:fldCharType="separate"/>
              </w:r>
              <w:r w:rsidR="008F59E9">
                <w:rPr>
                  <w:webHidden/>
                </w:rPr>
                <w:t>378</w:t>
              </w:r>
              <w:r w:rsidR="001070FE" w:rsidRPr="00E104A8">
                <w:rPr>
                  <w:webHidden/>
                </w:rPr>
                <w:fldChar w:fldCharType="end"/>
              </w:r>
            </w:hyperlink>
          </w:p>
          <w:p w:rsidR="001070FE" w:rsidRPr="00E104A8" w:rsidRDefault="001070FE" w:rsidP="0098753A">
            <w:pPr>
              <w:pStyle w:val="Spacer"/>
              <w:tabs>
                <w:tab w:val="right" w:pos="9356"/>
              </w:tabs>
              <w:rPr>
                <w:rFonts w:ascii="Times New Roman" w:hAnsi="Times New Roman" w:cs="Times New Roman"/>
              </w:rPr>
            </w:pPr>
            <w:r w:rsidRPr="00E104A8">
              <w:rPr>
                <w:rFonts w:ascii="Times New Roman" w:hAnsi="Times New Roman" w:cs="Times New Roman"/>
                <w:noProof/>
                <w:color w:val="4F81BD" w:themeColor="accent1"/>
                <w:sz w:val="32"/>
                <w:szCs w:val="32"/>
                <w:lang w:eastAsia="en-GB"/>
              </w:rPr>
              <w:fldChar w:fldCharType="end"/>
            </w:r>
          </w:p>
        </w:tc>
      </w:tr>
      <w:bookmarkEnd w:id="1289"/>
      <w:tr w:rsidR="001070FE" w:rsidRPr="00E104A8" w:rsidTr="0098753A">
        <w:tc>
          <w:tcPr>
            <w:tcW w:w="5000" w:type="pct"/>
          </w:tcPr>
          <w:p w:rsidR="001070FE" w:rsidRPr="00E104A8" w:rsidRDefault="001070FE" w:rsidP="0098753A">
            <w:pPr>
              <w:pStyle w:val="Spacer"/>
              <w:rPr>
                <w:rFonts w:ascii="Times New Roman" w:hAnsi="Times New Roman" w:cs="Times New Roman"/>
              </w:rPr>
            </w:pPr>
          </w:p>
        </w:tc>
      </w:tr>
      <w:tr w:rsidR="001070FE" w:rsidRPr="00E104A8" w:rsidTr="0098753A">
        <w:tc>
          <w:tcPr>
            <w:tcW w:w="5000" w:type="pct"/>
          </w:tcPr>
          <w:p w:rsidR="001070FE" w:rsidRPr="00E104A8" w:rsidRDefault="001070FE" w:rsidP="0098753A">
            <w:pPr>
              <w:pStyle w:val="Spacer"/>
              <w:rPr>
                <w:rFonts w:ascii="Times New Roman" w:hAnsi="Times New Roman" w:cs="Times New Roman"/>
              </w:rPr>
            </w:pPr>
            <w:bookmarkStart w:id="1290" w:name="BM_ToT" w:colFirst="0" w:colLast="0"/>
          </w:p>
        </w:tc>
      </w:tr>
      <w:tr w:rsidR="001070FE" w:rsidRPr="00E104A8" w:rsidTr="0098753A">
        <w:tc>
          <w:tcPr>
            <w:tcW w:w="5000" w:type="pct"/>
          </w:tcPr>
          <w:p w:rsidR="001070FE" w:rsidRPr="00E104A8" w:rsidRDefault="001070FE" w:rsidP="0098753A">
            <w:pPr>
              <w:pStyle w:val="Spacer"/>
              <w:rPr>
                <w:rFonts w:ascii="Times New Roman" w:hAnsi="Times New Roman" w:cs="Times New Roman"/>
              </w:rPr>
            </w:pPr>
            <w:bookmarkStart w:id="1291" w:name="BM_ToF" w:colFirst="0" w:colLast="0"/>
            <w:bookmarkEnd w:id="1290"/>
          </w:p>
        </w:tc>
      </w:tr>
    </w:tbl>
    <w:bookmarkEnd w:id="1291" w:displacedByCustomXml="next"/>
    <w:bookmarkStart w:id="1292" w:name="BM_SecBreakToC" w:displacedByCustomXml="next"/>
    <w:sdt>
      <w:sdtPr>
        <w:alias w:val="Locked Section Break"/>
        <w:tag w:val="Locked Section Break"/>
        <w:id w:val="1171222406"/>
        <w:lock w:val="sdtContentLocked"/>
        <w:placeholder>
          <w:docPart w:val="EFE5097422A74FD6B2777B1740604C35"/>
        </w:placeholder>
      </w:sdtPr>
      <w:sdtEndPr/>
      <w:sdtContent>
        <w:p w:rsidR="001070FE" w:rsidRPr="00586151" w:rsidRDefault="001070FE" w:rsidP="0098753A">
          <w:pPr>
            <w:sectPr w:rsidR="001070FE" w:rsidRPr="00586151" w:rsidSect="008623AA">
              <w:headerReference w:type="default" r:id="rId91"/>
              <w:footerReference w:type="default" r:id="rId92"/>
              <w:headerReference w:type="first" r:id="rId93"/>
              <w:footerReference w:type="first" r:id="rId94"/>
              <w:type w:val="oddPage"/>
              <w:pgSz w:w="16840" w:h="11907" w:orient="landscape" w:code="9"/>
              <w:pgMar w:top="1134" w:right="1928" w:bottom="2268" w:left="1905" w:header="567" w:footer="567" w:gutter="0"/>
              <w:cols w:space="708"/>
              <w:docGrid w:linePitch="360"/>
            </w:sectPr>
          </w:pPr>
          <w:r w:rsidRPr="00586151">
            <w:t xml:space="preserve"> </w:t>
          </w:r>
        </w:p>
      </w:sdtContent>
    </w:sdt>
    <w:p w:rsidR="001070FE" w:rsidRPr="00E104A8" w:rsidRDefault="001070FE" w:rsidP="0098753A">
      <w:pPr>
        <w:pStyle w:val="ExecSumHead"/>
        <w:rPr>
          <w:rFonts w:ascii="Times New Roman" w:hAnsi="Times New Roman" w:cs="Times New Roman"/>
        </w:rPr>
      </w:pPr>
      <w:bookmarkStart w:id="1293" w:name="_Toc463527968"/>
      <w:bookmarkStart w:id="1294" w:name="BM_TExecSum"/>
      <w:bookmarkEnd w:id="1292"/>
      <w:r w:rsidRPr="00E104A8">
        <w:rPr>
          <w:rFonts w:ascii="Times New Roman" w:hAnsi="Times New Roman" w:cs="Times New Roman"/>
        </w:rPr>
        <w:lastRenderedPageBreak/>
        <w:t>Glossary</w:t>
      </w:r>
      <w:bookmarkEnd w:id="1293"/>
    </w:p>
    <w:tbl>
      <w:tblPr>
        <w:tblStyle w:val="TableGrid"/>
        <w:tblW w:w="13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3169"/>
        <w:gridCol w:w="1357"/>
        <w:gridCol w:w="3162"/>
        <w:gridCol w:w="1221"/>
        <w:gridCol w:w="3152"/>
      </w:tblGrid>
      <w:tr w:rsidR="001070FE" w:rsidRPr="00723239" w:rsidTr="0098753A">
        <w:trPr>
          <w:trHeight w:val="400"/>
        </w:trPr>
        <w:tc>
          <w:tcPr>
            <w:tcW w:w="1071" w:type="dxa"/>
            <w:vAlign w:val="center"/>
          </w:tcPr>
          <w:p w:rsidR="001070FE" w:rsidRPr="00E104A8" w:rsidRDefault="001070FE" w:rsidP="0098753A">
            <w:pPr>
              <w:pStyle w:val="4"/>
              <w:shd w:val="clear" w:color="auto" w:fill="auto"/>
              <w:spacing w:before="0" w:after="0" w:line="160" w:lineRule="exact"/>
              <w:jc w:val="left"/>
              <w:rPr>
                <w:rStyle w:val="1"/>
                <w:rFonts w:ascii="Times New Roman" w:hAnsi="Times New Roman" w:cs="Times New Roman"/>
              </w:rPr>
            </w:pPr>
            <w:r w:rsidRPr="00E104A8">
              <w:rPr>
                <w:rStyle w:val="1"/>
                <w:rFonts w:ascii="Times New Roman" w:hAnsi="Times New Roman" w:cs="Times New Roman"/>
              </w:rPr>
              <w:t>AER</w:t>
            </w:r>
          </w:p>
        </w:tc>
        <w:tc>
          <w:tcPr>
            <w:tcW w:w="3169" w:type="dxa"/>
            <w:vAlign w:val="center"/>
          </w:tcPr>
          <w:p w:rsidR="001070FE" w:rsidRPr="00E104A8" w:rsidRDefault="001070FE" w:rsidP="0098753A">
            <w:pPr>
              <w:rPr>
                <w:sz w:val="16"/>
                <w:szCs w:val="16"/>
                <w:lang w:val="en-US"/>
              </w:rPr>
            </w:pPr>
            <w:r w:rsidRPr="00E104A8">
              <w:rPr>
                <w:sz w:val="16"/>
                <w:szCs w:val="16"/>
                <w:lang w:val="en-US"/>
              </w:rPr>
              <w:t xml:space="preserve">Annual Environmental Report </w:t>
            </w:r>
          </w:p>
        </w:tc>
        <w:tc>
          <w:tcPr>
            <w:tcW w:w="1357" w:type="dxa"/>
            <w:vAlign w:val="center"/>
          </w:tcPr>
          <w:p w:rsidR="001070FE" w:rsidRPr="00E104A8" w:rsidRDefault="001070FE" w:rsidP="0098753A">
            <w:pPr>
              <w:rPr>
                <w:sz w:val="16"/>
                <w:szCs w:val="16"/>
              </w:rPr>
            </w:pPr>
            <w:r w:rsidRPr="00E104A8">
              <w:rPr>
                <w:sz w:val="16"/>
                <w:szCs w:val="16"/>
                <w:lang w:val="en-US"/>
              </w:rPr>
              <w:t>EPs</w:t>
            </w:r>
          </w:p>
        </w:tc>
        <w:tc>
          <w:tcPr>
            <w:tcW w:w="3162" w:type="dxa"/>
            <w:vAlign w:val="center"/>
          </w:tcPr>
          <w:p w:rsidR="001070FE" w:rsidRPr="00E104A8" w:rsidRDefault="001070FE" w:rsidP="0098753A">
            <w:pPr>
              <w:rPr>
                <w:sz w:val="16"/>
                <w:szCs w:val="16"/>
                <w:lang w:val="en-US"/>
              </w:rPr>
            </w:pPr>
            <w:r w:rsidRPr="00E104A8">
              <w:rPr>
                <w:sz w:val="16"/>
                <w:szCs w:val="16"/>
                <w:lang w:val="en-US"/>
              </w:rPr>
              <w:t>Equator Principles</w:t>
            </w:r>
          </w:p>
        </w:tc>
        <w:tc>
          <w:tcPr>
            <w:tcW w:w="1221" w:type="dxa"/>
            <w:vAlign w:val="center"/>
          </w:tcPr>
          <w:p w:rsidR="001070FE" w:rsidRPr="00E104A8" w:rsidRDefault="001070FE" w:rsidP="0098753A">
            <w:pPr>
              <w:rPr>
                <w:sz w:val="16"/>
                <w:szCs w:val="16"/>
              </w:rPr>
            </w:pPr>
            <w:r w:rsidRPr="00E104A8">
              <w:rPr>
                <w:sz w:val="16"/>
                <w:szCs w:val="16"/>
              </w:rPr>
              <w:t>JTR</w:t>
            </w:r>
          </w:p>
        </w:tc>
        <w:tc>
          <w:tcPr>
            <w:tcW w:w="3152" w:type="dxa"/>
            <w:shd w:val="clear" w:color="auto" w:fill="FFFFFF"/>
            <w:vAlign w:val="center"/>
          </w:tcPr>
          <w:p w:rsidR="001070FE" w:rsidRPr="00E104A8" w:rsidRDefault="001070FE" w:rsidP="0098753A">
            <w:pPr>
              <w:rPr>
                <w:rStyle w:val="1"/>
                <w:rFonts w:ascii="Times New Roman" w:hAnsi="Times New Roman" w:cs="Times New Roman"/>
              </w:rPr>
            </w:pPr>
            <w:r w:rsidRPr="00E104A8">
              <w:rPr>
                <w:rStyle w:val="1"/>
                <w:rFonts w:ascii="Times New Roman" w:hAnsi="Times New Roman" w:cs="Times New Roman"/>
              </w:rPr>
              <w:t xml:space="preserve">Santorini airport </w:t>
            </w:r>
          </w:p>
        </w:tc>
      </w:tr>
      <w:tr w:rsidR="001070FE" w:rsidRPr="00723239" w:rsidTr="0098753A">
        <w:trPr>
          <w:trHeight w:val="400"/>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rPr>
            </w:pPr>
            <w:r w:rsidRPr="00E104A8">
              <w:rPr>
                <w:rStyle w:val="1"/>
                <w:rFonts w:ascii="Times New Roman" w:hAnsi="Times New Roman" w:cs="Times New Roman"/>
              </w:rPr>
              <w:t>AETOS</w:t>
            </w:r>
          </w:p>
        </w:tc>
        <w:tc>
          <w:tcPr>
            <w:tcW w:w="3169" w:type="dxa"/>
            <w:vAlign w:val="center"/>
          </w:tcPr>
          <w:p w:rsidR="001070FE" w:rsidRPr="00E104A8" w:rsidRDefault="001070FE" w:rsidP="0098753A">
            <w:pPr>
              <w:rPr>
                <w:sz w:val="16"/>
                <w:szCs w:val="16"/>
                <w:lang w:val="en-US"/>
              </w:rPr>
            </w:pPr>
            <w:r w:rsidRPr="00E104A8">
              <w:rPr>
                <w:sz w:val="16"/>
                <w:szCs w:val="16"/>
                <w:lang w:val="en-US"/>
              </w:rPr>
              <w:t>Code Name for 14 Greek Regional Airports Concession Deal</w:t>
            </w:r>
          </w:p>
        </w:tc>
        <w:tc>
          <w:tcPr>
            <w:tcW w:w="1357" w:type="dxa"/>
            <w:vAlign w:val="center"/>
          </w:tcPr>
          <w:p w:rsidR="001070FE" w:rsidRPr="00E104A8" w:rsidRDefault="001070FE" w:rsidP="0098753A">
            <w:pPr>
              <w:rPr>
                <w:sz w:val="16"/>
                <w:szCs w:val="16"/>
              </w:rPr>
            </w:pPr>
            <w:r w:rsidRPr="00E104A8">
              <w:rPr>
                <w:sz w:val="16"/>
                <w:szCs w:val="16"/>
              </w:rPr>
              <w:t>ESAP</w:t>
            </w:r>
          </w:p>
        </w:tc>
        <w:tc>
          <w:tcPr>
            <w:tcW w:w="3162" w:type="dxa"/>
            <w:vAlign w:val="center"/>
          </w:tcPr>
          <w:p w:rsidR="001070FE" w:rsidRPr="00E104A8" w:rsidRDefault="001070FE" w:rsidP="0098753A">
            <w:pPr>
              <w:rPr>
                <w:sz w:val="16"/>
                <w:szCs w:val="16"/>
                <w:lang w:val="en-US"/>
              </w:rPr>
            </w:pPr>
            <w:r w:rsidRPr="00E104A8">
              <w:rPr>
                <w:sz w:val="16"/>
                <w:szCs w:val="16"/>
                <w:lang w:val="en-US"/>
              </w:rPr>
              <w:t>Environmental and Social Action Plan</w:t>
            </w:r>
          </w:p>
        </w:tc>
        <w:tc>
          <w:tcPr>
            <w:tcW w:w="1221" w:type="dxa"/>
            <w:vAlign w:val="center"/>
          </w:tcPr>
          <w:p w:rsidR="001070FE" w:rsidRPr="00E104A8" w:rsidRDefault="001070FE" w:rsidP="0098753A">
            <w:pPr>
              <w:rPr>
                <w:sz w:val="16"/>
                <w:szCs w:val="16"/>
              </w:rPr>
            </w:pPr>
            <w:r w:rsidRPr="00E104A8">
              <w:rPr>
                <w:sz w:val="16"/>
                <w:szCs w:val="16"/>
              </w:rPr>
              <w:t>KGS</w:t>
            </w:r>
          </w:p>
        </w:tc>
        <w:tc>
          <w:tcPr>
            <w:tcW w:w="3152" w:type="dxa"/>
            <w:shd w:val="clear" w:color="auto" w:fill="FFFFFF"/>
            <w:vAlign w:val="center"/>
          </w:tcPr>
          <w:p w:rsidR="001070FE" w:rsidRPr="00E104A8" w:rsidRDefault="001070FE" w:rsidP="0098753A">
            <w:pPr>
              <w:rPr>
                <w:sz w:val="16"/>
                <w:szCs w:val="16"/>
              </w:rPr>
            </w:pPr>
            <w:r w:rsidRPr="00E104A8">
              <w:rPr>
                <w:rStyle w:val="1"/>
                <w:rFonts w:ascii="Times New Roman" w:hAnsi="Times New Roman" w:cs="Times New Roman"/>
              </w:rPr>
              <w:t xml:space="preserve">Kos airport </w:t>
            </w:r>
          </w:p>
        </w:tc>
      </w:tr>
      <w:tr w:rsidR="001070FE" w:rsidRPr="00723239" w:rsidTr="0098753A">
        <w:trPr>
          <w:trHeight w:val="260"/>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ATC</w:t>
            </w:r>
          </w:p>
        </w:tc>
        <w:tc>
          <w:tcPr>
            <w:tcW w:w="3169" w:type="dxa"/>
            <w:vAlign w:val="center"/>
          </w:tcPr>
          <w:p w:rsidR="001070FE" w:rsidRPr="00E104A8" w:rsidRDefault="001070FE" w:rsidP="0098753A">
            <w:pPr>
              <w:rPr>
                <w:sz w:val="16"/>
                <w:szCs w:val="16"/>
                <w:lang w:val="en-US"/>
              </w:rPr>
            </w:pPr>
            <w:r w:rsidRPr="00E104A8">
              <w:rPr>
                <w:sz w:val="16"/>
                <w:szCs w:val="16"/>
                <w:lang w:val="en-US"/>
              </w:rPr>
              <w:t>Air Traffic Control</w:t>
            </w:r>
          </w:p>
        </w:tc>
        <w:tc>
          <w:tcPr>
            <w:tcW w:w="1357" w:type="dxa"/>
            <w:vAlign w:val="center"/>
          </w:tcPr>
          <w:p w:rsidR="001070FE" w:rsidRPr="00E104A8" w:rsidRDefault="001070FE" w:rsidP="0098753A">
            <w:pPr>
              <w:rPr>
                <w:sz w:val="16"/>
                <w:szCs w:val="16"/>
              </w:rPr>
            </w:pPr>
            <w:r w:rsidRPr="00E104A8">
              <w:rPr>
                <w:sz w:val="16"/>
                <w:szCs w:val="16"/>
              </w:rPr>
              <w:t>ESIA</w:t>
            </w:r>
          </w:p>
        </w:tc>
        <w:tc>
          <w:tcPr>
            <w:tcW w:w="3162" w:type="dxa"/>
            <w:vAlign w:val="center"/>
          </w:tcPr>
          <w:p w:rsidR="001070FE" w:rsidRPr="00E104A8" w:rsidRDefault="001070FE" w:rsidP="0098753A">
            <w:pPr>
              <w:rPr>
                <w:sz w:val="16"/>
                <w:szCs w:val="16"/>
                <w:lang w:val="en-US"/>
              </w:rPr>
            </w:pPr>
            <w:r w:rsidRPr="00E104A8">
              <w:rPr>
                <w:sz w:val="16"/>
                <w:szCs w:val="16"/>
                <w:lang w:val="en-US"/>
              </w:rPr>
              <w:t>Environmental and Social Impact Assessment</w:t>
            </w:r>
          </w:p>
        </w:tc>
        <w:tc>
          <w:tcPr>
            <w:tcW w:w="1221" w:type="dxa"/>
            <w:vAlign w:val="center"/>
          </w:tcPr>
          <w:p w:rsidR="001070FE" w:rsidRPr="00E104A8" w:rsidRDefault="001070FE" w:rsidP="0098753A">
            <w:pPr>
              <w:rPr>
                <w:sz w:val="16"/>
                <w:szCs w:val="16"/>
              </w:rPr>
            </w:pPr>
            <w:r w:rsidRPr="00E104A8">
              <w:rPr>
                <w:sz w:val="16"/>
                <w:szCs w:val="16"/>
              </w:rPr>
              <w:t>KVA</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rPr>
            </w:pPr>
            <w:r w:rsidRPr="00E104A8">
              <w:rPr>
                <w:rStyle w:val="1"/>
                <w:rFonts w:ascii="Times New Roman" w:hAnsi="Times New Roman" w:cs="Times New Roman"/>
              </w:rPr>
              <w:t xml:space="preserve">Kavala airport </w:t>
            </w:r>
          </w:p>
        </w:tc>
      </w:tr>
      <w:tr w:rsidR="001070FE" w:rsidRPr="00723239" w:rsidTr="0098753A">
        <w:trPr>
          <w:trHeight w:val="270"/>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CA</w:t>
            </w:r>
          </w:p>
        </w:tc>
        <w:tc>
          <w:tcPr>
            <w:tcW w:w="3169" w:type="dxa"/>
            <w:vAlign w:val="center"/>
          </w:tcPr>
          <w:p w:rsidR="001070FE" w:rsidRPr="00E104A8" w:rsidRDefault="001070FE" w:rsidP="0098753A">
            <w:pPr>
              <w:rPr>
                <w:sz w:val="16"/>
                <w:szCs w:val="16"/>
                <w:lang w:val="en-US"/>
              </w:rPr>
            </w:pPr>
            <w:r w:rsidRPr="00E104A8">
              <w:rPr>
                <w:sz w:val="16"/>
                <w:szCs w:val="16"/>
                <w:lang w:val="en-US"/>
              </w:rPr>
              <w:t xml:space="preserve">Concession Agreement </w:t>
            </w:r>
          </w:p>
        </w:tc>
        <w:tc>
          <w:tcPr>
            <w:tcW w:w="1357" w:type="dxa"/>
            <w:vAlign w:val="center"/>
          </w:tcPr>
          <w:p w:rsidR="001070FE" w:rsidRPr="00E104A8" w:rsidRDefault="001070FE" w:rsidP="0098753A">
            <w:pPr>
              <w:rPr>
                <w:sz w:val="16"/>
                <w:szCs w:val="16"/>
              </w:rPr>
            </w:pPr>
            <w:r w:rsidRPr="00E104A8">
              <w:rPr>
                <w:sz w:val="16"/>
                <w:szCs w:val="16"/>
              </w:rPr>
              <w:t>ESMS</w:t>
            </w:r>
          </w:p>
        </w:tc>
        <w:tc>
          <w:tcPr>
            <w:tcW w:w="3162" w:type="dxa"/>
            <w:vAlign w:val="center"/>
          </w:tcPr>
          <w:p w:rsidR="001070FE" w:rsidRPr="00E104A8" w:rsidRDefault="001070FE" w:rsidP="0098753A">
            <w:pPr>
              <w:rPr>
                <w:sz w:val="16"/>
                <w:szCs w:val="16"/>
                <w:lang w:val="en-US"/>
              </w:rPr>
            </w:pPr>
            <w:r w:rsidRPr="00E104A8">
              <w:rPr>
                <w:sz w:val="16"/>
                <w:szCs w:val="16"/>
                <w:lang w:val="en-US"/>
              </w:rPr>
              <w:t>Environmental and Social Management System</w:t>
            </w:r>
          </w:p>
        </w:tc>
        <w:tc>
          <w:tcPr>
            <w:tcW w:w="1221" w:type="dxa"/>
            <w:vAlign w:val="center"/>
          </w:tcPr>
          <w:p w:rsidR="001070FE" w:rsidRPr="00E104A8" w:rsidRDefault="001070FE" w:rsidP="0098753A">
            <w:pPr>
              <w:rPr>
                <w:sz w:val="16"/>
                <w:szCs w:val="16"/>
                <w:lang w:val="en-US"/>
              </w:rPr>
            </w:pPr>
            <w:r w:rsidRPr="00E104A8">
              <w:rPr>
                <w:sz w:val="16"/>
                <w:szCs w:val="16"/>
                <w:lang w:val="en-US"/>
              </w:rPr>
              <w:t>LTA</w:t>
            </w:r>
          </w:p>
        </w:tc>
        <w:tc>
          <w:tcPr>
            <w:tcW w:w="3152" w:type="dxa"/>
            <w:shd w:val="clear" w:color="auto" w:fill="FFFFFF"/>
            <w:vAlign w:val="center"/>
          </w:tcPr>
          <w:p w:rsidR="001070FE" w:rsidRPr="00E104A8" w:rsidRDefault="001070FE" w:rsidP="0098753A">
            <w:pPr>
              <w:rPr>
                <w:sz w:val="16"/>
                <w:szCs w:val="16"/>
                <w:lang w:val="en-US"/>
              </w:rPr>
            </w:pPr>
            <w:r w:rsidRPr="00E104A8">
              <w:rPr>
                <w:sz w:val="16"/>
                <w:szCs w:val="16"/>
                <w:lang w:val="en-US"/>
              </w:rPr>
              <w:t>Lenders’ Technical Advisor</w:t>
            </w:r>
          </w:p>
        </w:tc>
      </w:tr>
      <w:tr w:rsidR="001070FE" w:rsidRPr="00723239" w:rsidTr="0098753A">
        <w:trPr>
          <w:trHeight w:val="260"/>
        </w:trPr>
        <w:tc>
          <w:tcPr>
            <w:tcW w:w="1071" w:type="dxa"/>
            <w:vAlign w:val="center"/>
          </w:tcPr>
          <w:p w:rsidR="001070FE" w:rsidRPr="00E104A8" w:rsidRDefault="001070FE" w:rsidP="0098753A">
            <w:pPr>
              <w:rPr>
                <w:sz w:val="16"/>
                <w:szCs w:val="16"/>
                <w:lang w:val="en-US"/>
              </w:rPr>
            </w:pPr>
            <w:r w:rsidRPr="00E104A8">
              <w:rPr>
                <w:sz w:val="16"/>
                <w:szCs w:val="16"/>
                <w:lang w:val="en-US"/>
              </w:rPr>
              <w:t>C</w:t>
            </w:r>
          </w:p>
        </w:tc>
        <w:tc>
          <w:tcPr>
            <w:tcW w:w="3169" w:type="dxa"/>
            <w:vAlign w:val="center"/>
          </w:tcPr>
          <w:p w:rsidR="001070FE" w:rsidRPr="00E104A8" w:rsidRDefault="001070FE" w:rsidP="0098753A">
            <w:pPr>
              <w:rPr>
                <w:sz w:val="16"/>
                <w:szCs w:val="16"/>
                <w:lang w:val="en-US"/>
              </w:rPr>
            </w:pPr>
            <w:r w:rsidRPr="00E104A8">
              <w:rPr>
                <w:sz w:val="16"/>
                <w:szCs w:val="16"/>
                <w:lang w:val="en-US"/>
              </w:rPr>
              <w:t>Compliance</w:t>
            </w:r>
          </w:p>
        </w:tc>
        <w:tc>
          <w:tcPr>
            <w:tcW w:w="1357" w:type="dxa"/>
            <w:vAlign w:val="center"/>
          </w:tcPr>
          <w:p w:rsidR="001070FE" w:rsidRPr="00E104A8" w:rsidRDefault="001070FE" w:rsidP="0098753A">
            <w:pPr>
              <w:rPr>
                <w:sz w:val="16"/>
                <w:szCs w:val="16"/>
                <w:lang w:val="en-US"/>
              </w:rPr>
            </w:pPr>
            <w:r w:rsidRPr="00E104A8">
              <w:rPr>
                <w:sz w:val="16"/>
                <w:szCs w:val="16"/>
                <w:lang w:val="en-US"/>
              </w:rPr>
              <w:t>ESDD</w:t>
            </w:r>
          </w:p>
        </w:tc>
        <w:tc>
          <w:tcPr>
            <w:tcW w:w="3162" w:type="dxa"/>
            <w:vAlign w:val="center"/>
          </w:tcPr>
          <w:p w:rsidR="001070FE" w:rsidRPr="00E104A8" w:rsidRDefault="001070FE" w:rsidP="0098753A">
            <w:pPr>
              <w:rPr>
                <w:sz w:val="16"/>
                <w:szCs w:val="16"/>
                <w:lang w:val="en-US"/>
              </w:rPr>
            </w:pPr>
            <w:r w:rsidRPr="00E104A8">
              <w:rPr>
                <w:sz w:val="16"/>
                <w:szCs w:val="16"/>
                <w:lang w:val="en-US"/>
              </w:rPr>
              <w:t>Environmental &amp; Social Due Diligence</w:t>
            </w:r>
          </w:p>
        </w:tc>
        <w:tc>
          <w:tcPr>
            <w:tcW w:w="1221" w:type="dxa"/>
            <w:vAlign w:val="center"/>
          </w:tcPr>
          <w:p w:rsidR="001070FE" w:rsidRPr="00E104A8" w:rsidRDefault="001070FE" w:rsidP="0098753A">
            <w:pPr>
              <w:rPr>
                <w:sz w:val="16"/>
                <w:szCs w:val="16"/>
                <w:lang w:val="en-US"/>
              </w:rPr>
            </w:pPr>
            <w:r w:rsidRPr="00E104A8">
              <w:rPr>
                <w:sz w:val="16"/>
                <w:szCs w:val="16"/>
                <w:lang w:val="en-US"/>
              </w:rPr>
              <w:t>MJT</w:t>
            </w:r>
          </w:p>
        </w:tc>
        <w:tc>
          <w:tcPr>
            <w:tcW w:w="3152" w:type="dxa"/>
            <w:shd w:val="clear" w:color="auto" w:fill="FFFFFF"/>
            <w:vAlign w:val="center"/>
          </w:tcPr>
          <w:p w:rsidR="001070FE" w:rsidRPr="00E104A8" w:rsidRDefault="001070FE" w:rsidP="0098753A">
            <w:pPr>
              <w:rPr>
                <w:sz w:val="16"/>
                <w:szCs w:val="16"/>
                <w:lang w:val="en-US"/>
              </w:rPr>
            </w:pPr>
            <w:r w:rsidRPr="00E104A8">
              <w:rPr>
                <w:sz w:val="16"/>
                <w:szCs w:val="16"/>
                <w:lang w:val="en-US"/>
              </w:rPr>
              <w:t xml:space="preserve">Mytilene airport </w:t>
            </w:r>
          </w:p>
        </w:tc>
      </w:tr>
      <w:tr w:rsidR="001070FE" w:rsidRPr="00723239" w:rsidTr="0098753A">
        <w:trPr>
          <w:trHeight w:val="270"/>
        </w:trPr>
        <w:tc>
          <w:tcPr>
            <w:tcW w:w="1071" w:type="dxa"/>
            <w:vAlign w:val="center"/>
          </w:tcPr>
          <w:p w:rsidR="001070FE" w:rsidRPr="00E104A8" w:rsidRDefault="001070FE" w:rsidP="0098753A">
            <w:pPr>
              <w:rPr>
                <w:sz w:val="16"/>
                <w:szCs w:val="16"/>
                <w:lang w:val="en-US"/>
              </w:rPr>
            </w:pPr>
            <w:r w:rsidRPr="00E104A8">
              <w:rPr>
                <w:sz w:val="16"/>
                <w:szCs w:val="16"/>
                <w:lang w:val="en-US"/>
              </w:rPr>
              <w:t xml:space="preserve">CCD </w:t>
            </w:r>
          </w:p>
        </w:tc>
        <w:tc>
          <w:tcPr>
            <w:tcW w:w="3169" w:type="dxa"/>
            <w:vAlign w:val="center"/>
          </w:tcPr>
          <w:p w:rsidR="001070FE" w:rsidRPr="00E104A8" w:rsidRDefault="001070FE" w:rsidP="0098753A">
            <w:pPr>
              <w:rPr>
                <w:sz w:val="16"/>
                <w:szCs w:val="16"/>
                <w:lang w:val="en-US"/>
              </w:rPr>
            </w:pPr>
            <w:r w:rsidRPr="00E104A8">
              <w:rPr>
                <w:sz w:val="16"/>
                <w:szCs w:val="16"/>
                <w:lang w:val="en-US"/>
              </w:rPr>
              <w:t>Concession Commencement Date</w:t>
            </w:r>
          </w:p>
        </w:tc>
        <w:tc>
          <w:tcPr>
            <w:tcW w:w="1357" w:type="dxa"/>
            <w:vAlign w:val="center"/>
          </w:tcPr>
          <w:p w:rsidR="001070FE" w:rsidRPr="00E104A8" w:rsidRDefault="001070FE" w:rsidP="0098753A">
            <w:pPr>
              <w:rPr>
                <w:sz w:val="16"/>
                <w:szCs w:val="16"/>
              </w:rPr>
            </w:pPr>
            <w:r w:rsidRPr="00E104A8">
              <w:rPr>
                <w:sz w:val="16"/>
                <w:szCs w:val="16"/>
              </w:rPr>
              <w:t>ET</w:t>
            </w:r>
          </w:p>
        </w:tc>
        <w:tc>
          <w:tcPr>
            <w:tcW w:w="3162" w:type="dxa"/>
            <w:vAlign w:val="center"/>
          </w:tcPr>
          <w:p w:rsidR="001070FE" w:rsidRPr="00E104A8" w:rsidRDefault="001070FE" w:rsidP="0098753A">
            <w:pPr>
              <w:rPr>
                <w:sz w:val="16"/>
                <w:szCs w:val="16"/>
                <w:lang w:val="en-US"/>
              </w:rPr>
            </w:pPr>
            <w:r w:rsidRPr="00E104A8">
              <w:rPr>
                <w:sz w:val="16"/>
                <w:szCs w:val="16"/>
                <w:lang w:val="en-US"/>
              </w:rPr>
              <w:t>Environmental Terms</w:t>
            </w:r>
          </w:p>
        </w:tc>
        <w:tc>
          <w:tcPr>
            <w:tcW w:w="1221" w:type="dxa"/>
            <w:vAlign w:val="center"/>
          </w:tcPr>
          <w:p w:rsidR="001070FE" w:rsidRPr="00E104A8" w:rsidRDefault="001070FE" w:rsidP="0098753A">
            <w:pPr>
              <w:rPr>
                <w:sz w:val="16"/>
                <w:szCs w:val="16"/>
                <w:lang w:val="en-US"/>
              </w:rPr>
            </w:pPr>
            <w:r w:rsidRPr="00E104A8">
              <w:rPr>
                <w:sz w:val="16"/>
                <w:szCs w:val="16"/>
                <w:lang w:val="en-US"/>
              </w:rPr>
              <w:t>MML</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Mott MacDonald Limited</w:t>
            </w:r>
          </w:p>
        </w:tc>
      </w:tr>
      <w:tr w:rsidR="001070FE" w:rsidRPr="00723239" w:rsidTr="0098753A">
        <w:trPr>
          <w:trHeight w:val="270"/>
        </w:trPr>
        <w:tc>
          <w:tcPr>
            <w:tcW w:w="1071" w:type="dxa"/>
            <w:vAlign w:val="center"/>
          </w:tcPr>
          <w:p w:rsidR="001070FE" w:rsidRPr="00E104A8" w:rsidRDefault="001070FE" w:rsidP="0098753A">
            <w:pPr>
              <w:rPr>
                <w:sz w:val="16"/>
                <w:szCs w:val="16"/>
                <w:lang w:val="en-US"/>
              </w:rPr>
            </w:pPr>
            <w:r w:rsidRPr="00E104A8">
              <w:rPr>
                <w:sz w:val="16"/>
                <w:szCs w:val="16"/>
                <w:lang w:val="en-US"/>
              </w:rPr>
              <w:t>CFU</w:t>
            </w:r>
          </w:p>
        </w:tc>
        <w:tc>
          <w:tcPr>
            <w:tcW w:w="3169" w:type="dxa"/>
            <w:vAlign w:val="center"/>
          </w:tcPr>
          <w:p w:rsidR="001070FE" w:rsidRPr="00E104A8" w:rsidRDefault="001070FE" w:rsidP="0098753A">
            <w:pPr>
              <w:rPr>
                <w:sz w:val="16"/>
                <w:szCs w:val="16"/>
                <w:lang w:val="en-US"/>
              </w:rPr>
            </w:pPr>
            <w:r w:rsidRPr="00E104A8">
              <w:rPr>
                <w:sz w:val="16"/>
                <w:szCs w:val="16"/>
                <w:lang w:val="en-US"/>
              </w:rPr>
              <w:t xml:space="preserve">Kerkira Airport </w:t>
            </w:r>
          </w:p>
        </w:tc>
        <w:tc>
          <w:tcPr>
            <w:tcW w:w="1357" w:type="dxa"/>
            <w:vAlign w:val="center"/>
          </w:tcPr>
          <w:p w:rsidR="001070FE" w:rsidRPr="00E104A8" w:rsidRDefault="001070FE" w:rsidP="0098753A">
            <w:pPr>
              <w:rPr>
                <w:sz w:val="16"/>
                <w:szCs w:val="16"/>
              </w:rPr>
            </w:pPr>
            <w:r w:rsidRPr="00E104A8">
              <w:rPr>
                <w:sz w:val="16"/>
                <w:szCs w:val="16"/>
              </w:rPr>
              <w:t>EU</w:t>
            </w:r>
          </w:p>
        </w:tc>
        <w:tc>
          <w:tcPr>
            <w:tcW w:w="3162" w:type="dxa"/>
            <w:vAlign w:val="center"/>
          </w:tcPr>
          <w:p w:rsidR="001070FE" w:rsidRPr="00E104A8" w:rsidRDefault="001070FE" w:rsidP="0098753A">
            <w:pPr>
              <w:rPr>
                <w:sz w:val="16"/>
                <w:szCs w:val="16"/>
                <w:lang w:val="en-US"/>
              </w:rPr>
            </w:pPr>
            <w:r w:rsidRPr="00E104A8">
              <w:rPr>
                <w:sz w:val="16"/>
                <w:szCs w:val="16"/>
                <w:lang w:val="en-US"/>
              </w:rPr>
              <w:t>European Union</w:t>
            </w:r>
          </w:p>
        </w:tc>
        <w:tc>
          <w:tcPr>
            <w:tcW w:w="1221" w:type="dxa"/>
            <w:vAlign w:val="center"/>
          </w:tcPr>
          <w:p w:rsidR="001070FE" w:rsidRPr="00E104A8" w:rsidRDefault="001070FE" w:rsidP="0098753A">
            <w:pPr>
              <w:rPr>
                <w:sz w:val="16"/>
                <w:szCs w:val="16"/>
                <w:lang w:val="en-US"/>
              </w:rPr>
            </w:pPr>
            <w:r w:rsidRPr="00E104A8">
              <w:rPr>
                <w:sz w:val="16"/>
                <w:szCs w:val="16"/>
                <w:lang w:val="en-US"/>
              </w:rPr>
              <w:t>NC</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Non-Compliance</w:t>
            </w:r>
          </w:p>
        </w:tc>
      </w:tr>
      <w:tr w:rsidR="001070FE" w:rsidRPr="00723239" w:rsidTr="0098753A">
        <w:trPr>
          <w:trHeight w:val="130"/>
        </w:trPr>
        <w:tc>
          <w:tcPr>
            <w:tcW w:w="1071" w:type="dxa"/>
            <w:vAlign w:val="center"/>
          </w:tcPr>
          <w:p w:rsidR="001070FE" w:rsidRPr="00E104A8" w:rsidRDefault="001070FE" w:rsidP="0098753A">
            <w:pPr>
              <w:rPr>
                <w:sz w:val="16"/>
                <w:szCs w:val="16"/>
                <w:lang w:val="en-US"/>
              </w:rPr>
            </w:pPr>
            <w:r w:rsidRPr="00E104A8">
              <w:rPr>
                <w:sz w:val="16"/>
                <w:szCs w:val="16"/>
                <w:lang w:val="en-US"/>
              </w:rPr>
              <w:t xml:space="preserve">CHQ </w:t>
            </w:r>
          </w:p>
        </w:tc>
        <w:tc>
          <w:tcPr>
            <w:tcW w:w="3169" w:type="dxa"/>
            <w:vAlign w:val="center"/>
          </w:tcPr>
          <w:p w:rsidR="001070FE" w:rsidRPr="00E104A8" w:rsidRDefault="001070FE" w:rsidP="0098753A">
            <w:pPr>
              <w:rPr>
                <w:sz w:val="16"/>
                <w:szCs w:val="16"/>
                <w:lang w:val="en-US"/>
              </w:rPr>
            </w:pPr>
            <w:r w:rsidRPr="00E104A8">
              <w:rPr>
                <w:sz w:val="16"/>
                <w:szCs w:val="16"/>
                <w:lang w:val="en-US"/>
              </w:rPr>
              <w:t>Chania Airport</w:t>
            </w:r>
          </w:p>
        </w:tc>
        <w:tc>
          <w:tcPr>
            <w:tcW w:w="1357" w:type="dxa"/>
            <w:vAlign w:val="center"/>
          </w:tcPr>
          <w:p w:rsidR="001070FE" w:rsidRPr="00E104A8" w:rsidRDefault="001070FE" w:rsidP="0098753A">
            <w:pPr>
              <w:rPr>
                <w:sz w:val="16"/>
                <w:szCs w:val="16"/>
              </w:rPr>
            </w:pPr>
            <w:r w:rsidRPr="00E104A8">
              <w:rPr>
                <w:sz w:val="16"/>
                <w:szCs w:val="16"/>
              </w:rPr>
              <w:t>F&amp;B</w:t>
            </w:r>
          </w:p>
        </w:tc>
        <w:tc>
          <w:tcPr>
            <w:tcW w:w="3162" w:type="dxa"/>
            <w:vAlign w:val="center"/>
          </w:tcPr>
          <w:p w:rsidR="001070FE" w:rsidRPr="00E104A8" w:rsidRDefault="001070FE" w:rsidP="0098753A">
            <w:pPr>
              <w:rPr>
                <w:sz w:val="16"/>
                <w:szCs w:val="16"/>
                <w:lang w:val="en-US"/>
              </w:rPr>
            </w:pPr>
            <w:r w:rsidRPr="00E104A8">
              <w:rPr>
                <w:sz w:val="16"/>
                <w:szCs w:val="16"/>
                <w:lang w:val="en-US"/>
              </w:rPr>
              <w:t>Food and Beverage</w:t>
            </w:r>
          </w:p>
        </w:tc>
        <w:tc>
          <w:tcPr>
            <w:tcW w:w="1221" w:type="dxa"/>
            <w:vAlign w:val="center"/>
          </w:tcPr>
          <w:p w:rsidR="001070FE" w:rsidRPr="00E104A8" w:rsidRDefault="001070FE" w:rsidP="0098753A">
            <w:pPr>
              <w:rPr>
                <w:sz w:val="16"/>
                <w:szCs w:val="16"/>
                <w:lang w:val="en-US"/>
              </w:rPr>
            </w:pPr>
            <w:r w:rsidRPr="00E104A8">
              <w:rPr>
                <w:sz w:val="16"/>
                <w:szCs w:val="16"/>
                <w:lang w:val="en-US"/>
              </w:rPr>
              <w:t>PD</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Presidential Decree</w:t>
            </w:r>
          </w:p>
        </w:tc>
      </w:tr>
      <w:tr w:rsidR="001070FE" w:rsidRPr="00723239" w:rsidTr="0098753A">
        <w:trPr>
          <w:trHeight w:val="130"/>
        </w:trPr>
        <w:tc>
          <w:tcPr>
            <w:tcW w:w="1071" w:type="dxa"/>
            <w:vAlign w:val="center"/>
          </w:tcPr>
          <w:p w:rsidR="001070FE" w:rsidRPr="00E104A8" w:rsidRDefault="001070FE" w:rsidP="0098753A">
            <w:pPr>
              <w:rPr>
                <w:sz w:val="16"/>
                <w:szCs w:val="16"/>
                <w:lang w:val="en-US"/>
              </w:rPr>
            </w:pPr>
            <w:r w:rsidRPr="00E104A8">
              <w:rPr>
                <w:sz w:val="16"/>
                <w:szCs w:val="16"/>
                <w:lang w:val="en-US"/>
              </w:rPr>
              <w:t xml:space="preserve">DD </w:t>
            </w:r>
          </w:p>
        </w:tc>
        <w:tc>
          <w:tcPr>
            <w:tcW w:w="3169" w:type="dxa"/>
            <w:vAlign w:val="center"/>
          </w:tcPr>
          <w:p w:rsidR="001070FE" w:rsidRPr="00E104A8" w:rsidRDefault="001070FE" w:rsidP="0098753A">
            <w:pPr>
              <w:rPr>
                <w:sz w:val="16"/>
                <w:szCs w:val="16"/>
                <w:lang w:val="en-US"/>
              </w:rPr>
            </w:pPr>
            <w:r w:rsidRPr="00E104A8">
              <w:rPr>
                <w:sz w:val="16"/>
                <w:szCs w:val="16"/>
                <w:lang w:val="en-US"/>
              </w:rPr>
              <w:t>Due Diligence</w:t>
            </w:r>
          </w:p>
        </w:tc>
        <w:tc>
          <w:tcPr>
            <w:tcW w:w="1357" w:type="dxa"/>
            <w:vAlign w:val="center"/>
          </w:tcPr>
          <w:p w:rsidR="001070FE" w:rsidRPr="00E104A8" w:rsidRDefault="001070FE" w:rsidP="0098753A">
            <w:pPr>
              <w:rPr>
                <w:sz w:val="16"/>
                <w:szCs w:val="16"/>
              </w:rPr>
            </w:pPr>
            <w:r w:rsidRPr="00E104A8">
              <w:rPr>
                <w:sz w:val="16"/>
                <w:szCs w:val="16"/>
                <w:lang w:val="en-US"/>
              </w:rPr>
              <w:t>Fraport GR</w:t>
            </w:r>
          </w:p>
        </w:tc>
        <w:tc>
          <w:tcPr>
            <w:tcW w:w="3162" w:type="dxa"/>
            <w:vAlign w:val="center"/>
          </w:tcPr>
          <w:p w:rsidR="001070FE" w:rsidRPr="00E104A8" w:rsidRDefault="001070FE" w:rsidP="0098753A">
            <w:pPr>
              <w:rPr>
                <w:sz w:val="16"/>
                <w:szCs w:val="16"/>
                <w:lang w:val="en-US"/>
              </w:rPr>
            </w:pPr>
            <w:r w:rsidRPr="00E104A8">
              <w:rPr>
                <w:sz w:val="16"/>
                <w:szCs w:val="16"/>
                <w:lang w:val="en-US"/>
              </w:rPr>
              <w:t>Fraport GR</w:t>
            </w:r>
          </w:p>
        </w:tc>
        <w:tc>
          <w:tcPr>
            <w:tcW w:w="1221" w:type="dxa"/>
            <w:vAlign w:val="center"/>
          </w:tcPr>
          <w:p w:rsidR="001070FE" w:rsidRPr="00E104A8" w:rsidRDefault="001070FE" w:rsidP="0098753A">
            <w:pPr>
              <w:rPr>
                <w:sz w:val="16"/>
                <w:szCs w:val="16"/>
                <w:lang w:val="en-US"/>
              </w:rPr>
            </w:pPr>
            <w:r w:rsidRPr="00E104A8">
              <w:rPr>
                <w:sz w:val="16"/>
                <w:szCs w:val="16"/>
                <w:lang w:val="en-US"/>
              </w:rPr>
              <w:t>PPE</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Personal Protective Equipment </w:t>
            </w:r>
          </w:p>
        </w:tc>
      </w:tr>
      <w:tr w:rsidR="001070FE" w:rsidRPr="00723239" w:rsidTr="0098753A">
        <w:trPr>
          <w:trHeight w:val="226"/>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Dpt</w:t>
            </w:r>
          </w:p>
        </w:tc>
        <w:tc>
          <w:tcPr>
            <w:tcW w:w="3169" w:type="dxa"/>
            <w:vAlign w:val="center"/>
          </w:tcPr>
          <w:p w:rsidR="001070FE" w:rsidRPr="00E104A8" w:rsidRDefault="001070FE" w:rsidP="0098753A">
            <w:pPr>
              <w:rPr>
                <w:sz w:val="16"/>
                <w:szCs w:val="16"/>
                <w:lang w:val="en-US"/>
              </w:rPr>
            </w:pPr>
            <w:r w:rsidRPr="00E104A8">
              <w:rPr>
                <w:sz w:val="16"/>
                <w:szCs w:val="16"/>
                <w:lang w:val="en-US"/>
              </w:rPr>
              <w:t>Department</w:t>
            </w:r>
          </w:p>
        </w:tc>
        <w:tc>
          <w:tcPr>
            <w:tcW w:w="1357" w:type="dxa"/>
            <w:vAlign w:val="center"/>
          </w:tcPr>
          <w:p w:rsidR="001070FE" w:rsidRPr="00E104A8" w:rsidRDefault="001070FE" w:rsidP="0098753A">
            <w:pPr>
              <w:rPr>
                <w:sz w:val="16"/>
                <w:szCs w:val="16"/>
              </w:rPr>
            </w:pPr>
            <w:r w:rsidRPr="00E104A8">
              <w:rPr>
                <w:sz w:val="16"/>
                <w:szCs w:val="16"/>
                <w:lang w:val="en-US"/>
              </w:rPr>
              <w:t>GG</w:t>
            </w:r>
          </w:p>
        </w:tc>
        <w:tc>
          <w:tcPr>
            <w:tcW w:w="3162" w:type="dxa"/>
            <w:shd w:val="clear" w:color="auto" w:fill="FFFFFF"/>
            <w:vAlign w:val="center"/>
          </w:tcPr>
          <w:p w:rsidR="001070FE" w:rsidRPr="00E104A8" w:rsidRDefault="001070FE" w:rsidP="0098753A">
            <w:pPr>
              <w:rPr>
                <w:sz w:val="16"/>
                <w:szCs w:val="16"/>
                <w:lang w:val="en-US"/>
              </w:rPr>
            </w:pPr>
            <w:r w:rsidRPr="00E104A8">
              <w:rPr>
                <w:sz w:val="16"/>
                <w:lang w:val="en-US"/>
              </w:rPr>
              <w:t>Government Gazette</w:t>
            </w:r>
          </w:p>
        </w:tc>
        <w:tc>
          <w:tcPr>
            <w:tcW w:w="1221" w:type="dxa"/>
            <w:vAlign w:val="center"/>
          </w:tcPr>
          <w:p w:rsidR="001070FE" w:rsidRPr="00E104A8" w:rsidRDefault="001070FE" w:rsidP="0098753A">
            <w:pPr>
              <w:rPr>
                <w:sz w:val="16"/>
                <w:szCs w:val="16"/>
                <w:lang w:val="en-US"/>
              </w:rPr>
            </w:pPr>
            <w:r w:rsidRPr="00E104A8">
              <w:rPr>
                <w:sz w:val="16"/>
                <w:szCs w:val="16"/>
                <w:lang w:val="en-US"/>
              </w:rPr>
              <w:t>PRs</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Performance Requirements </w:t>
            </w:r>
          </w:p>
        </w:tc>
      </w:tr>
      <w:tr w:rsidR="001070FE" w:rsidRPr="00723239" w:rsidTr="0098753A">
        <w:trPr>
          <w:trHeight w:val="234"/>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E&amp;S </w:t>
            </w:r>
          </w:p>
        </w:tc>
        <w:tc>
          <w:tcPr>
            <w:tcW w:w="3169" w:type="dxa"/>
            <w:vAlign w:val="center"/>
          </w:tcPr>
          <w:p w:rsidR="001070FE" w:rsidRPr="00E104A8" w:rsidRDefault="001070FE" w:rsidP="0098753A">
            <w:pPr>
              <w:rPr>
                <w:sz w:val="16"/>
                <w:szCs w:val="16"/>
                <w:lang w:val="en-US"/>
              </w:rPr>
            </w:pPr>
            <w:r w:rsidRPr="00E104A8">
              <w:rPr>
                <w:sz w:val="16"/>
                <w:szCs w:val="16"/>
                <w:lang w:val="en-US"/>
              </w:rPr>
              <w:t>Environmental &amp; Social</w:t>
            </w:r>
          </w:p>
        </w:tc>
        <w:tc>
          <w:tcPr>
            <w:tcW w:w="1357" w:type="dxa"/>
            <w:vAlign w:val="center"/>
          </w:tcPr>
          <w:p w:rsidR="001070FE" w:rsidRPr="00E104A8" w:rsidRDefault="001070FE" w:rsidP="0098753A">
            <w:pPr>
              <w:rPr>
                <w:sz w:val="16"/>
                <w:szCs w:val="16"/>
                <w:lang w:val="en-US"/>
              </w:rPr>
            </w:pPr>
            <w:r w:rsidRPr="00E104A8">
              <w:rPr>
                <w:sz w:val="16"/>
                <w:szCs w:val="16"/>
                <w:lang w:val="en-US"/>
              </w:rPr>
              <w:t>GHG</w:t>
            </w:r>
          </w:p>
        </w:tc>
        <w:tc>
          <w:tcPr>
            <w:tcW w:w="3162" w:type="dxa"/>
            <w:vAlign w:val="center"/>
          </w:tcPr>
          <w:p w:rsidR="001070FE" w:rsidRPr="00E104A8" w:rsidRDefault="001070FE" w:rsidP="0098753A">
            <w:pPr>
              <w:rPr>
                <w:sz w:val="16"/>
                <w:szCs w:val="16"/>
                <w:lang w:val="en-US"/>
              </w:rPr>
            </w:pPr>
            <w:r w:rsidRPr="00E104A8">
              <w:rPr>
                <w:sz w:val="16"/>
                <w:szCs w:val="16"/>
                <w:lang w:val="en-US"/>
              </w:rPr>
              <w:t>Greenhouse Gas</w:t>
            </w:r>
          </w:p>
        </w:tc>
        <w:tc>
          <w:tcPr>
            <w:tcW w:w="1221" w:type="dxa"/>
            <w:vAlign w:val="center"/>
          </w:tcPr>
          <w:p w:rsidR="001070FE" w:rsidRPr="00E104A8" w:rsidRDefault="001070FE" w:rsidP="0098753A">
            <w:pPr>
              <w:rPr>
                <w:sz w:val="16"/>
                <w:szCs w:val="16"/>
                <w:lang w:val="en-US"/>
              </w:rPr>
            </w:pPr>
            <w:r w:rsidRPr="00E104A8">
              <w:rPr>
                <w:sz w:val="16"/>
                <w:szCs w:val="16"/>
                <w:lang w:val="en-US"/>
              </w:rPr>
              <w:t>PSs</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Performance Standards</w:t>
            </w:r>
          </w:p>
        </w:tc>
      </w:tr>
      <w:tr w:rsidR="001070FE" w:rsidRPr="00723239" w:rsidTr="0098753A">
        <w:trPr>
          <w:trHeight w:val="234"/>
        </w:trPr>
        <w:tc>
          <w:tcPr>
            <w:tcW w:w="1071" w:type="dxa"/>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EBRD</w:t>
            </w:r>
          </w:p>
        </w:tc>
        <w:tc>
          <w:tcPr>
            <w:tcW w:w="3169" w:type="dxa"/>
            <w:vAlign w:val="center"/>
          </w:tcPr>
          <w:p w:rsidR="001070FE" w:rsidRPr="00E104A8" w:rsidRDefault="001070FE" w:rsidP="0098753A">
            <w:pPr>
              <w:rPr>
                <w:sz w:val="16"/>
                <w:szCs w:val="16"/>
                <w:lang w:val="en-US"/>
              </w:rPr>
            </w:pPr>
            <w:r w:rsidRPr="00E104A8">
              <w:rPr>
                <w:sz w:val="16"/>
                <w:szCs w:val="16"/>
                <w:lang w:val="en-US"/>
              </w:rPr>
              <w:t xml:space="preserve">European Bank for Reconstruction and Development </w:t>
            </w:r>
          </w:p>
        </w:tc>
        <w:tc>
          <w:tcPr>
            <w:tcW w:w="1357" w:type="dxa"/>
            <w:vAlign w:val="center"/>
          </w:tcPr>
          <w:p w:rsidR="001070FE" w:rsidRPr="00E104A8" w:rsidRDefault="001070FE" w:rsidP="0098753A">
            <w:pPr>
              <w:rPr>
                <w:sz w:val="16"/>
                <w:szCs w:val="16"/>
                <w:lang w:val="en-US"/>
              </w:rPr>
            </w:pPr>
            <w:r w:rsidRPr="00E104A8">
              <w:rPr>
                <w:sz w:val="16"/>
                <w:szCs w:val="16"/>
                <w:lang w:val="en-US"/>
              </w:rPr>
              <w:t>HCAA</w:t>
            </w:r>
          </w:p>
        </w:tc>
        <w:tc>
          <w:tcPr>
            <w:tcW w:w="3162" w:type="dxa"/>
            <w:vAlign w:val="center"/>
          </w:tcPr>
          <w:p w:rsidR="001070FE" w:rsidRPr="00E104A8" w:rsidRDefault="001070FE" w:rsidP="0098753A">
            <w:pPr>
              <w:rPr>
                <w:sz w:val="16"/>
                <w:szCs w:val="16"/>
                <w:lang w:val="en-US"/>
              </w:rPr>
            </w:pPr>
            <w:r w:rsidRPr="00E104A8">
              <w:rPr>
                <w:sz w:val="16"/>
                <w:szCs w:val="16"/>
                <w:lang w:val="en-US"/>
              </w:rPr>
              <w:t>Hellenic Civil Aviation Authority</w:t>
            </w:r>
          </w:p>
        </w:tc>
        <w:tc>
          <w:tcPr>
            <w:tcW w:w="1221" w:type="dxa"/>
            <w:vAlign w:val="center"/>
          </w:tcPr>
          <w:p w:rsidR="001070FE" w:rsidRPr="00E104A8" w:rsidRDefault="001070FE" w:rsidP="0098753A">
            <w:pPr>
              <w:rPr>
                <w:sz w:val="16"/>
                <w:szCs w:val="16"/>
                <w:lang w:val="en-US"/>
              </w:rPr>
            </w:pPr>
            <w:r w:rsidRPr="00E104A8">
              <w:rPr>
                <w:sz w:val="16"/>
                <w:szCs w:val="16"/>
                <w:lang w:val="en-US"/>
              </w:rPr>
              <w:t>RFF</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Rescue and Fire Fighting</w:t>
            </w:r>
          </w:p>
        </w:tc>
      </w:tr>
      <w:tr w:rsidR="001070FE" w:rsidRPr="00723239" w:rsidTr="0098753A">
        <w:trPr>
          <w:trHeight w:val="226"/>
        </w:trPr>
        <w:tc>
          <w:tcPr>
            <w:tcW w:w="1071" w:type="dxa"/>
            <w:vAlign w:val="center"/>
          </w:tcPr>
          <w:p w:rsidR="001070FE" w:rsidRPr="00E104A8" w:rsidRDefault="001070FE" w:rsidP="0098753A">
            <w:pPr>
              <w:rPr>
                <w:sz w:val="16"/>
                <w:szCs w:val="16"/>
                <w:lang w:val="en-US"/>
              </w:rPr>
            </w:pPr>
            <w:r w:rsidRPr="00E104A8">
              <w:rPr>
                <w:sz w:val="16"/>
                <w:szCs w:val="16"/>
                <w:lang w:val="en-US"/>
              </w:rPr>
              <w:t>EBS</w:t>
            </w:r>
          </w:p>
        </w:tc>
        <w:tc>
          <w:tcPr>
            <w:tcW w:w="3169" w:type="dxa"/>
            <w:vAlign w:val="center"/>
          </w:tcPr>
          <w:p w:rsidR="001070FE" w:rsidRPr="00E104A8" w:rsidRDefault="001070FE" w:rsidP="0098753A">
            <w:pPr>
              <w:rPr>
                <w:sz w:val="16"/>
                <w:szCs w:val="16"/>
                <w:lang w:val="en-US"/>
              </w:rPr>
            </w:pPr>
            <w:r w:rsidRPr="00E104A8">
              <w:rPr>
                <w:sz w:val="16"/>
                <w:szCs w:val="16"/>
                <w:lang w:val="en-US"/>
              </w:rPr>
              <w:t>Environmental Baseline Survey</w:t>
            </w:r>
          </w:p>
        </w:tc>
        <w:tc>
          <w:tcPr>
            <w:tcW w:w="1357" w:type="dxa"/>
            <w:vAlign w:val="center"/>
          </w:tcPr>
          <w:p w:rsidR="001070FE" w:rsidRPr="00E104A8" w:rsidRDefault="001070FE" w:rsidP="0098753A">
            <w:pPr>
              <w:rPr>
                <w:sz w:val="16"/>
                <w:szCs w:val="16"/>
                <w:lang w:val="en-US"/>
              </w:rPr>
            </w:pPr>
            <w:r w:rsidRPr="00E104A8">
              <w:rPr>
                <w:sz w:val="16"/>
                <w:szCs w:val="16"/>
                <w:lang w:val="en-US"/>
              </w:rPr>
              <w:t>HoT</w:t>
            </w:r>
          </w:p>
        </w:tc>
        <w:tc>
          <w:tcPr>
            <w:tcW w:w="316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Head of Terms </w:t>
            </w:r>
          </w:p>
        </w:tc>
        <w:tc>
          <w:tcPr>
            <w:tcW w:w="1221" w:type="dxa"/>
            <w:vAlign w:val="center"/>
          </w:tcPr>
          <w:p w:rsidR="001070FE" w:rsidRPr="00E104A8" w:rsidRDefault="001070FE" w:rsidP="0098753A">
            <w:pPr>
              <w:rPr>
                <w:sz w:val="16"/>
                <w:szCs w:val="16"/>
                <w:lang w:val="en-US"/>
              </w:rPr>
            </w:pPr>
            <w:r w:rsidRPr="00E104A8">
              <w:rPr>
                <w:sz w:val="16"/>
                <w:szCs w:val="16"/>
                <w:lang w:val="en-US"/>
              </w:rPr>
              <w:t>RHO</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Rhodes airport </w:t>
            </w:r>
          </w:p>
        </w:tc>
      </w:tr>
      <w:tr w:rsidR="001070FE" w:rsidRPr="00723239" w:rsidTr="0098753A">
        <w:trPr>
          <w:trHeight w:val="400"/>
        </w:trPr>
        <w:tc>
          <w:tcPr>
            <w:tcW w:w="1071" w:type="dxa"/>
            <w:vAlign w:val="center"/>
          </w:tcPr>
          <w:p w:rsidR="001070FE" w:rsidRPr="00E104A8" w:rsidRDefault="001070FE" w:rsidP="0098753A">
            <w:pPr>
              <w:rPr>
                <w:sz w:val="16"/>
                <w:szCs w:val="16"/>
                <w:lang w:val="en-US"/>
              </w:rPr>
            </w:pPr>
            <w:r w:rsidRPr="00E104A8">
              <w:rPr>
                <w:sz w:val="16"/>
                <w:szCs w:val="16"/>
                <w:lang w:val="en-US"/>
              </w:rPr>
              <w:t>EFL</w:t>
            </w:r>
          </w:p>
        </w:tc>
        <w:tc>
          <w:tcPr>
            <w:tcW w:w="3169" w:type="dxa"/>
            <w:vAlign w:val="center"/>
          </w:tcPr>
          <w:p w:rsidR="001070FE" w:rsidRPr="00E104A8" w:rsidRDefault="001070FE" w:rsidP="0098753A">
            <w:pPr>
              <w:rPr>
                <w:sz w:val="16"/>
                <w:szCs w:val="16"/>
                <w:lang w:val="en-US"/>
              </w:rPr>
            </w:pPr>
            <w:r w:rsidRPr="00E104A8">
              <w:rPr>
                <w:sz w:val="16"/>
                <w:szCs w:val="16"/>
                <w:lang w:val="en-US"/>
              </w:rPr>
              <w:t>Kefallinia airport</w:t>
            </w:r>
          </w:p>
        </w:tc>
        <w:tc>
          <w:tcPr>
            <w:tcW w:w="1357" w:type="dxa"/>
            <w:vAlign w:val="center"/>
          </w:tcPr>
          <w:p w:rsidR="001070FE" w:rsidRPr="00E104A8" w:rsidRDefault="001070FE" w:rsidP="0098753A">
            <w:pPr>
              <w:rPr>
                <w:sz w:val="16"/>
                <w:szCs w:val="16"/>
                <w:lang w:val="en-US"/>
              </w:rPr>
            </w:pPr>
            <w:r w:rsidRPr="00E104A8">
              <w:rPr>
                <w:sz w:val="16"/>
                <w:szCs w:val="16"/>
                <w:lang w:val="en-US"/>
              </w:rPr>
              <w:t>HS</w:t>
            </w:r>
          </w:p>
        </w:tc>
        <w:tc>
          <w:tcPr>
            <w:tcW w:w="3162" w:type="dxa"/>
            <w:vAlign w:val="center"/>
          </w:tcPr>
          <w:p w:rsidR="001070FE" w:rsidRPr="00E104A8" w:rsidRDefault="001070FE" w:rsidP="0098753A">
            <w:pPr>
              <w:rPr>
                <w:sz w:val="16"/>
                <w:szCs w:val="16"/>
                <w:lang w:val="en-US"/>
              </w:rPr>
            </w:pPr>
            <w:r w:rsidRPr="00E104A8">
              <w:rPr>
                <w:sz w:val="16"/>
                <w:szCs w:val="16"/>
                <w:lang w:val="en-US"/>
              </w:rPr>
              <w:t>Health &amp; Safety</w:t>
            </w:r>
          </w:p>
        </w:tc>
        <w:tc>
          <w:tcPr>
            <w:tcW w:w="1221" w:type="dxa"/>
            <w:vAlign w:val="center"/>
          </w:tcPr>
          <w:p w:rsidR="001070FE" w:rsidRPr="00E104A8" w:rsidRDefault="001070FE" w:rsidP="0098753A">
            <w:pPr>
              <w:rPr>
                <w:sz w:val="16"/>
                <w:szCs w:val="16"/>
                <w:lang w:val="en-US"/>
              </w:rPr>
            </w:pPr>
            <w:r w:rsidRPr="00E104A8">
              <w:rPr>
                <w:sz w:val="16"/>
                <w:szCs w:val="16"/>
                <w:lang w:val="en-US"/>
              </w:rPr>
              <w:t>SCADA</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Supervisory Control &amp; Data Acquisition </w:t>
            </w:r>
          </w:p>
        </w:tc>
      </w:tr>
      <w:tr w:rsidR="001070FE" w:rsidRPr="00723239" w:rsidTr="0098753A">
        <w:trPr>
          <w:trHeight w:val="400"/>
        </w:trPr>
        <w:tc>
          <w:tcPr>
            <w:tcW w:w="1071" w:type="dxa"/>
            <w:vAlign w:val="center"/>
          </w:tcPr>
          <w:p w:rsidR="001070FE" w:rsidRPr="00E104A8" w:rsidRDefault="001070FE" w:rsidP="0098753A">
            <w:pPr>
              <w:rPr>
                <w:sz w:val="16"/>
                <w:szCs w:val="16"/>
                <w:lang w:val="en-US"/>
              </w:rPr>
            </w:pPr>
            <w:r w:rsidRPr="00E104A8">
              <w:rPr>
                <w:sz w:val="16"/>
                <w:szCs w:val="16"/>
                <w:lang w:val="en-US"/>
              </w:rPr>
              <w:t>EHSS</w:t>
            </w:r>
          </w:p>
        </w:tc>
        <w:tc>
          <w:tcPr>
            <w:tcW w:w="3169" w:type="dxa"/>
            <w:vAlign w:val="center"/>
          </w:tcPr>
          <w:p w:rsidR="001070FE" w:rsidRPr="00E104A8" w:rsidRDefault="001070FE" w:rsidP="0098753A">
            <w:pPr>
              <w:rPr>
                <w:sz w:val="16"/>
                <w:szCs w:val="16"/>
                <w:lang w:val="en-US"/>
              </w:rPr>
            </w:pPr>
            <w:r w:rsidRPr="00E104A8">
              <w:rPr>
                <w:sz w:val="16"/>
                <w:szCs w:val="16"/>
                <w:lang w:val="en-US"/>
              </w:rPr>
              <w:t>Environmental Health, Safety and Social</w:t>
            </w:r>
          </w:p>
        </w:tc>
        <w:tc>
          <w:tcPr>
            <w:tcW w:w="1357" w:type="dxa"/>
            <w:vAlign w:val="center"/>
          </w:tcPr>
          <w:p w:rsidR="001070FE" w:rsidRPr="00E104A8" w:rsidRDefault="001070FE" w:rsidP="0098753A">
            <w:pPr>
              <w:rPr>
                <w:sz w:val="16"/>
                <w:szCs w:val="16"/>
                <w:lang w:val="en-US"/>
              </w:rPr>
            </w:pPr>
            <w:r w:rsidRPr="00E104A8">
              <w:rPr>
                <w:sz w:val="16"/>
                <w:szCs w:val="16"/>
                <w:lang w:val="en-US"/>
              </w:rPr>
              <w:t>HSE</w:t>
            </w:r>
          </w:p>
        </w:tc>
        <w:tc>
          <w:tcPr>
            <w:tcW w:w="3162" w:type="dxa"/>
            <w:vAlign w:val="center"/>
          </w:tcPr>
          <w:p w:rsidR="001070FE" w:rsidRPr="00E104A8" w:rsidRDefault="001070FE" w:rsidP="0098753A">
            <w:pPr>
              <w:rPr>
                <w:sz w:val="16"/>
                <w:szCs w:val="16"/>
                <w:lang w:val="en-US"/>
              </w:rPr>
            </w:pPr>
            <w:r w:rsidRPr="00E104A8">
              <w:rPr>
                <w:sz w:val="16"/>
                <w:szCs w:val="16"/>
                <w:lang w:val="en-US"/>
              </w:rPr>
              <w:t>Health, Safety &amp; Environment</w:t>
            </w:r>
          </w:p>
        </w:tc>
        <w:tc>
          <w:tcPr>
            <w:tcW w:w="1221" w:type="dxa"/>
            <w:vAlign w:val="center"/>
          </w:tcPr>
          <w:p w:rsidR="001070FE" w:rsidRPr="00E104A8" w:rsidRDefault="001070FE" w:rsidP="0098753A">
            <w:pPr>
              <w:rPr>
                <w:sz w:val="16"/>
                <w:szCs w:val="16"/>
                <w:lang w:val="en-US"/>
              </w:rPr>
            </w:pPr>
            <w:r w:rsidRPr="00E104A8">
              <w:rPr>
                <w:sz w:val="16"/>
                <w:szCs w:val="16"/>
                <w:lang w:val="en-US"/>
              </w:rPr>
              <w:t>SEP</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Stakeholder Engagement Plan </w:t>
            </w:r>
          </w:p>
        </w:tc>
      </w:tr>
      <w:tr w:rsidR="001070FE" w:rsidRPr="00723239" w:rsidTr="0098753A">
        <w:trPr>
          <w:trHeight w:val="400"/>
        </w:trPr>
        <w:tc>
          <w:tcPr>
            <w:tcW w:w="1071" w:type="dxa"/>
            <w:vAlign w:val="center"/>
          </w:tcPr>
          <w:p w:rsidR="001070FE" w:rsidRPr="00E104A8" w:rsidRDefault="001070FE" w:rsidP="0098753A">
            <w:pPr>
              <w:rPr>
                <w:sz w:val="16"/>
                <w:szCs w:val="16"/>
                <w:lang w:val="en-US"/>
              </w:rPr>
            </w:pPr>
            <w:r w:rsidRPr="00E104A8">
              <w:rPr>
                <w:sz w:val="16"/>
                <w:szCs w:val="16"/>
              </w:rPr>
              <w:t>EIA</w:t>
            </w:r>
          </w:p>
        </w:tc>
        <w:tc>
          <w:tcPr>
            <w:tcW w:w="3169" w:type="dxa"/>
            <w:vAlign w:val="center"/>
          </w:tcPr>
          <w:p w:rsidR="001070FE" w:rsidRPr="00E104A8" w:rsidRDefault="001070FE" w:rsidP="0098753A">
            <w:pPr>
              <w:rPr>
                <w:sz w:val="16"/>
                <w:szCs w:val="16"/>
                <w:lang w:val="en-US"/>
              </w:rPr>
            </w:pPr>
            <w:r w:rsidRPr="00E104A8">
              <w:rPr>
                <w:sz w:val="16"/>
                <w:szCs w:val="16"/>
              </w:rPr>
              <w:t>Environmental Impact</w:t>
            </w:r>
            <w:r w:rsidRPr="00E104A8">
              <w:rPr>
                <w:sz w:val="16"/>
                <w:szCs w:val="16"/>
                <w:lang w:val="en-US"/>
              </w:rPr>
              <w:t xml:space="preserve"> Assessment</w:t>
            </w:r>
          </w:p>
        </w:tc>
        <w:tc>
          <w:tcPr>
            <w:tcW w:w="1357" w:type="dxa"/>
            <w:vAlign w:val="center"/>
          </w:tcPr>
          <w:p w:rsidR="001070FE" w:rsidRPr="00E104A8" w:rsidRDefault="001070FE" w:rsidP="0098753A">
            <w:pPr>
              <w:rPr>
                <w:sz w:val="16"/>
                <w:szCs w:val="16"/>
                <w:lang w:val="en-US"/>
              </w:rPr>
            </w:pPr>
            <w:r w:rsidRPr="00E104A8">
              <w:rPr>
                <w:sz w:val="16"/>
                <w:szCs w:val="16"/>
                <w:lang w:val="en-US"/>
              </w:rPr>
              <w:t>ICAO</w:t>
            </w:r>
          </w:p>
        </w:tc>
        <w:tc>
          <w:tcPr>
            <w:tcW w:w="3162" w:type="dxa"/>
            <w:vAlign w:val="center"/>
          </w:tcPr>
          <w:p w:rsidR="001070FE" w:rsidRPr="00E104A8" w:rsidRDefault="001070FE" w:rsidP="0098753A">
            <w:pPr>
              <w:rPr>
                <w:sz w:val="16"/>
                <w:szCs w:val="16"/>
                <w:lang w:val="en-US"/>
              </w:rPr>
            </w:pPr>
            <w:r w:rsidRPr="00E104A8">
              <w:rPr>
                <w:sz w:val="16"/>
                <w:szCs w:val="16"/>
                <w:lang w:val="en-US"/>
              </w:rPr>
              <w:t>International Civil Aviation Organization</w:t>
            </w:r>
          </w:p>
        </w:tc>
        <w:tc>
          <w:tcPr>
            <w:tcW w:w="1221" w:type="dxa"/>
            <w:vAlign w:val="center"/>
          </w:tcPr>
          <w:p w:rsidR="001070FE" w:rsidRPr="00E104A8" w:rsidRDefault="001070FE" w:rsidP="0098753A">
            <w:pPr>
              <w:rPr>
                <w:sz w:val="16"/>
                <w:szCs w:val="16"/>
                <w:lang w:val="en-US"/>
              </w:rPr>
            </w:pPr>
            <w:r w:rsidRPr="00E104A8">
              <w:rPr>
                <w:sz w:val="16"/>
                <w:szCs w:val="16"/>
                <w:lang w:val="en-US"/>
              </w:rPr>
              <w:t xml:space="preserve">SKG </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Thessaloniki airport </w:t>
            </w:r>
          </w:p>
        </w:tc>
      </w:tr>
      <w:tr w:rsidR="001070FE" w:rsidRPr="00723239" w:rsidTr="0098753A">
        <w:trPr>
          <w:trHeight w:val="270"/>
        </w:trPr>
        <w:tc>
          <w:tcPr>
            <w:tcW w:w="1071" w:type="dxa"/>
            <w:vAlign w:val="center"/>
          </w:tcPr>
          <w:p w:rsidR="001070FE" w:rsidRPr="00E104A8" w:rsidRDefault="001070FE" w:rsidP="0098753A">
            <w:pPr>
              <w:rPr>
                <w:sz w:val="16"/>
                <w:szCs w:val="16"/>
                <w:lang w:val="en-US"/>
              </w:rPr>
            </w:pPr>
            <w:r w:rsidRPr="00E104A8">
              <w:rPr>
                <w:sz w:val="16"/>
                <w:szCs w:val="16"/>
                <w:lang w:val="en-US"/>
              </w:rPr>
              <w:t>EIB</w:t>
            </w:r>
          </w:p>
        </w:tc>
        <w:tc>
          <w:tcPr>
            <w:tcW w:w="3169" w:type="dxa"/>
            <w:vAlign w:val="center"/>
          </w:tcPr>
          <w:p w:rsidR="001070FE" w:rsidRPr="00E104A8" w:rsidRDefault="001070FE" w:rsidP="0098753A">
            <w:pPr>
              <w:rPr>
                <w:sz w:val="16"/>
                <w:szCs w:val="16"/>
                <w:lang w:val="en-US"/>
              </w:rPr>
            </w:pPr>
            <w:r w:rsidRPr="00E104A8">
              <w:rPr>
                <w:sz w:val="16"/>
                <w:szCs w:val="16"/>
              </w:rPr>
              <w:t>European Investment</w:t>
            </w:r>
            <w:r w:rsidRPr="00E104A8">
              <w:rPr>
                <w:sz w:val="16"/>
                <w:szCs w:val="16"/>
                <w:lang w:val="en-US"/>
              </w:rPr>
              <w:t xml:space="preserve"> Bank</w:t>
            </w:r>
          </w:p>
        </w:tc>
        <w:tc>
          <w:tcPr>
            <w:tcW w:w="1357" w:type="dxa"/>
            <w:vAlign w:val="center"/>
          </w:tcPr>
          <w:p w:rsidR="001070FE" w:rsidRPr="00E104A8" w:rsidRDefault="001070FE" w:rsidP="0098753A">
            <w:pPr>
              <w:rPr>
                <w:sz w:val="16"/>
                <w:szCs w:val="16"/>
                <w:lang w:val="en-US"/>
              </w:rPr>
            </w:pPr>
            <w:r w:rsidRPr="00E104A8">
              <w:rPr>
                <w:sz w:val="16"/>
                <w:szCs w:val="16"/>
                <w:lang w:val="en-US"/>
              </w:rPr>
              <w:t>IFC</w:t>
            </w:r>
          </w:p>
        </w:tc>
        <w:tc>
          <w:tcPr>
            <w:tcW w:w="3162" w:type="dxa"/>
            <w:vAlign w:val="center"/>
          </w:tcPr>
          <w:p w:rsidR="001070FE" w:rsidRPr="00E104A8" w:rsidRDefault="001070FE" w:rsidP="0098753A">
            <w:pPr>
              <w:rPr>
                <w:sz w:val="16"/>
                <w:szCs w:val="16"/>
                <w:lang w:val="en-US"/>
              </w:rPr>
            </w:pPr>
            <w:r w:rsidRPr="00E104A8">
              <w:rPr>
                <w:sz w:val="16"/>
                <w:szCs w:val="16"/>
                <w:lang w:val="en-US"/>
              </w:rPr>
              <w:t xml:space="preserve">International Finance Corporation </w:t>
            </w:r>
          </w:p>
        </w:tc>
        <w:tc>
          <w:tcPr>
            <w:tcW w:w="1221" w:type="dxa"/>
            <w:vAlign w:val="center"/>
          </w:tcPr>
          <w:p w:rsidR="001070FE" w:rsidRPr="00E104A8" w:rsidRDefault="001070FE" w:rsidP="0098753A">
            <w:pPr>
              <w:rPr>
                <w:sz w:val="16"/>
                <w:szCs w:val="16"/>
                <w:lang w:val="en-US"/>
              </w:rPr>
            </w:pPr>
            <w:r w:rsidRPr="00E104A8">
              <w:rPr>
                <w:sz w:val="16"/>
                <w:szCs w:val="16"/>
                <w:lang w:val="en-US"/>
              </w:rPr>
              <w:t>SMI</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Samos airport </w:t>
            </w:r>
          </w:p>
        </w:tc>
      </w:tr>
      <w:tr w:rsidR="001070FE" w:rsidRPr="00723239" w:rsidTr="0098753A">
        <w:trPr>
          <w:trHeight w:val="130"/>
        </w:trPr>
        <w:tc>
          <w:tcPr>
            <w:tcW w:w="1071" w:type="dxa"/>
            <w:vAlign w:val="center"/>
          </w:tcPr>
          <w:p w:rsidR="001070FE" w:rsidRPr="00E104A8" w:rsidRDefault="001070FE" w:rsidP="0098753A">
            <w:pPr>
              <w:rPr>
                <w:sz w:val="16"/>
                <w:szCs w:val="16"/>
                <w:lang w:val="en-US"/>
              </w:rPr>
            </w:pPr>
            <w:r w:rsidRPr="00E104A8">
              <w:rPr>
                <w:sz w:val="16"/>
                <w:szCs w:val="16"/>
              </w:rPr>
              <w:t>EKO</w:t>
            </w:r>
          </w:p>
        </w:tc>
        <w:tc>
          <w:tcPr>
            <w:tcW w:w="3169" w:type="dxa"/>
            <w:vAlign w:val="center"/>
          </w:tcPr>
          <w:p w:rsidR="001070FE" w:rsidRPr="00E104A8" w:rsidRDefault="001070FE" w:rsidP="0098753A">
            <w:pPr>
              <w:rPr>
                <w:sz w:val="16"/>
                <w:szCs w:val="16"/>
                <w:lang w:val="en-US"/>
              </w:rPr>
            </w:pPr>
            <w:r w:rsidRPr="00E104A8">
              <w:rPr>
                <w:sz w:val="16"/>
                <w:szCs w:val="16"/>
                <w:lang w:val="en-US"/>
              </w:rPr>
              <w:t xml:space="preserve">Fuel </w:t>
            </w:r>
            <w:r w:rsidRPr="00E104A8">
              <w:rPr>
                <w:sz w:val="16"/>
                <w:szCs w:val="16"/>
              </w:rPr>
              <w:t>Company</w:t>
            </w:r>
          </w:p>
        </w:tc>
        <w:tc>
          <w:tcPr>
            <w:tcW w:w="1357" w:type="dxa"/>
            <w:vAlign w:val="center"/>
          </w:tcPr>
          <w:p w:rsidR="001070FE" w:rsidRPr="00E104A8" w:rsidRDefault="001070FE" w:rsidP="0098753A">
            <w:pPr>
              <w:rPr>
                <w:sz w:val="16"/>
                <w:szCs w:val="16"/>
                <w:lang w:val="en-US"/>
              </w:rPr>
            </w:pPr>
            <w:r w:rsidRPr="00E104A8">
              <w:rPr>
                <w:sz w:val="16"/>
                <w:szCs w:val="16"/>
                <w:lang w:val="en-US"/>
              </w:rPr>
              <w:t xml:space="preserve">JMD </w:t>
            </w:r>
          </w:p>
        </w:tc>
        <w:tc>
          <w:tcPr>
            <w:tcW w:w="3162" w:type="dxa"/>
            <w:vAlign w:val="center"/>
          </w:tcPr>
          <w:p w:rsidR="001070FE" w:rsidRPr="00E104A8" w:rsidRDefault="001070FE" w:rsidP="0098753A">
            <w:pPr>
              <w:rPr>
                <w:sz w:val="16"/>
                <w:szCs w:val="16"/>
                <w:lang w:val="en-US"/>
              </w:rPr>
            </w:pPr>
            <w:r w:rsidRPr="00E104A8">
              <w:rPr>
                <w:sz w:val="16"/>
                <w:szCs w:val="16"/>
                <w:lang w:val="en-US"/>
              </w:rPr>
              <w:t xml:space="preserve">Joint Ministerial Decision </w:t>
            </w:r>
          </w:p>
        </w:tc>
        <w:tc>
          <w:tcPr>
            <w:tcW w:w="1221" w:type="dxa"/>
            <w:vAlign w:val="center"/>
          </w:tcPr>
          <w:p w:rsidR="001070FE" w:rsidRPr="00E104A8" w:rsidRDefault="001070FE" w:rsidP="0098753A">
            <w:pPr>
              <w:rPr>
                <w:sz w:val="16"/>
                <w:szCs w:val="16"/>
                <w:lang w:val="en-US"/>
              </w:rPr>
            </w:pPr>
            <w:r w:rsidRPr="00E104A8">
              <w:rPr>
                <w:sz w:val="16"/>
                <w:szCs w:val="16"/>
                <w:lang w:val="en-US"/>
              </w:rPr>
              <w:t xml:space="preserve">VM&amp;A </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Company supporting on Environmental and Social Due Diligence</w:t>
            </w:r>
          </w:p>
        </w:tc>
      </w:tr>
      <w:tr w:rsidR="001070FE" w:rsidRPr="00723239" w:rsidTr="0098753A">
        <w:trPr>
          <w:trHeight w:val="130"/>
        </w:trPr>
        <w:tc>
          <w:tcPr>
            <w:tcW w:w="1071" w:type="dxa"/>
            <w:vAlign w:val="center"/>
          </w:tcPr>
          <w:p w:rsidR="001070FE" w:rsidRPr="00E104A8" w:rsidRDefault="001070FE" w:rsidP="0098753A">
            <w:pPr>
              <w:rPr>
                <w:sz w:val="16"/>
                <w:szCs w:val="16"/>
                <w:lang w:val="en-US"/>
              </w:rPr>
            </w:pPr>
            <w:r w:rsidRPr="00E104A8">
              <w:rPr>
                <w:sz w:val="16"/>
                <w:szCs w:val="16"/>
              </w:rPr>
              <w:t>EMS</w:t>
            </w:r>
          </w:p>
        </w:tc>
        <w:tc>
          <w:tcPr>
            <w:tcW w:w="3169" w:type="dxa"/>
            <w:vAlign w:val="center"/>
          </w:tcPr>
          <w:p w:rsidR="001070FE" w:rsidRPr="00E104A8" w:rsidRDefault="001070FE" w:rsidP="0098753A">
            <w:pPr>
              <w:rPr>
                <w:sz w:val="16"/>
                <w:szCs w:val="16"/>
                <w:lang w:val="en-US"/>
              </w:rPr>
            </w:pPr>
            <w:r w:rsidRPr="00E104A8">
              <w:rPr>
                <w:sz w:val="16"/>
                <w:szCs w:val="16"/>
                <w:lang w:val="en-US"/>
              </w:rPr>
              <w:t>Environmental Management System</w:t>
            </w:r>
          </w:p>
        </w:tc>
        <w:tc>
          <w:tcPr>
            <w:tcW w:w="1357" w:type="dxa"/>
            <w:vAlign w:val="center"/>
          </w:tcPr>
          <w:p w:rsidR="001070FE" w:rsidRPr="00E104A8" w:rsidRDefault="001070FE" w:rsidP="0098753A">
            <w:pPr>
              <w:rPr>
                <w:sz w:val="16"/>
                <w:szCs w:val="16"/>
                <w:lang w:val="en-US"/>
              </w:rPr>
            </w:pPr>
            <w:r w:rsidRPr="00E104A8">
              <w:rPr>
                <w:sz w:val="16"/>
                <w:szCs w:val="16"/>
              </w:rPr>
              <w:t>JMK</w:t>
            </w:r>
          </w:p>
        </w:tc>
        <w:tc>
          <w:tcPr>
            <w:tcW w:w="3162" w:type="dxa"/>
            <w:shd w:val="clear" w:color="auto" w:fill="FFFFFF"/>
            <w:vAlign w:val="center"/>
          </w:tcPr>
          <w:p w:rsidR="001070FE" w:rsidRPr="00E104A8" w:rsidRDefault="001070FE" w:rsidP="0098753A">
            <w:pPr>
              <w:rPr>
                <w:sz w:val="16"/>
                <w:szCs w:val="16"/>
                <w:lang w:val="en-US"/>
              </w:rPr>
            </w:pPr>
            <w:r w:rsidRPr="00E104A8">
              <w:rPr>
                <w:rStyle w:val="1"/>
                <w:rFonts w:ascii="Times New Roman" w:hAnsi="Times New Roman" w:cs="Times New Roman"/>
              </w:rPr>
              <w:t>Mykonos airport</w:t>
            </w:r>
          </w:p>
        </w:tc>
        <w:tc>
          <w:tcPr>
            <w:tcW w:w="1221" w:type="dxa"/>
            <w:vAlign w:val="center"/>
          </w:tcPr>
          <w:p w:rsidR="001070FE" w:rsidRPr="00E104A8" w:rsidRDefault="001070FE" w:rsidP="0098753A">
            <w:pPr>
              <w:rPr>
                <w:sz w:val="16"/>
                <w:szCs w:val="16"/>
                <w:lang w:val="en-US"/>
              </w:rPr>
            </w:pPr>
            <w:r w:rsidRPr="00E104A8">
              <w:rPr>
                <w:sz w:val="16"/>
                <w:szCs w:val="16"/>
                <w:lang w:val="en-US"/>
              </w:rPr>
              <w:t>WWTP</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Waste Water Treatment Plant</w:t>
            </w:r>
          </w:p>
        </w:tc>
      </w:tr>
      <w:tr w:rsidR="001070FE" w:rsidRPr="00723239" w:rsidTr="0098753A">
        <w:trPr>
          <w:trHeight w:val="461"/>
        </w:trPr>
        <w:tc>
          <w:tcPr>
            <w:tcW w:w="1071" w:type="dxa"/>
            <w:vAlign w:val="center"/>
          </w:tcPr>
          <w:p w:rsidR="001070FE" w:rsidRPr="00E104A8" w:rsidRDefault="001070FE" w:rsidP="0098753A">
            <w:pPr>
              <w:rPr>
                <w:sz w:val="16"/>
                <w:szCs w:val="16"/>
              </w:rPr>
            </w:pPr>
            <w:r w:rsidRPr="00E104A8">
              <w:rPr>
                <w:sz w:val="16"/>
                <w:szCs w:val="16"/>
                <w:lang w:val="en-US"/>
              </w:rPr>
              <w:t>EN ISO</w:t>
            </w:r>
          </w:p>
        </w:tc>
        <w:tc>
          <w:tcPr>
            <w:tcW w:w="3169" w:type="dxa"/>
            <w:vAlign w:val="center"/>
          </w:tcPr>
          <w:p w:rsidR="001070FE" w:rsidRPr="00E104A8" w:rsidRDefault="001070FE" w:rsidP="0098753A">
            <w:pPr>
              <w:rPr>
                <w:sz w:val="16"/>
                <w:szCs w:val="16"/>
                <w:lang w:val="en-US"/>
              </w:rPr>
            </w:pPr>
            <w:r w:rsidRPr="00E104A8">
              <w:rPr>
                <w:sz w:val="16"/>
                <w:szCs w:val="16"/>
                <w:lang w:val="en-US"/>
              </w:rPr>
              <w:t>International Standard Organization in English</w:t>
            </w:r>
          </w:p>
        </w:tc>
        <w:tc>
          <w:tcPr>
            <w:tcW w:w="1357" w:type="dxa"/>
            <w:vAlign w:val="center"/>
          </w:tcPr>
          <w:p w:rsidR="001070FE" w:rsidRPr="00E104A8" w:rsidRDefault="001070FE" w:rsidP="0098753A">
            <w:pPr>
              <w:rPr>
                <w:sz w:val="16"/>
                <w:szCs w:val="16"/>
                <w:lang w:val="en-US"/>
              </w:rPr>
            </w:pPr>
            <w:r w:rsidRPr="00E104A8">
              <w:rPr>
                <w:sz w:val="16"/>
                <w:szCs w:val="16"/>
              </w:rPr>
              <w:t>JSI</w:t>
            </w:r>
          </w:p>
        </w:tc>
        <w:tc>
          <w:tcPr>
            <w:tcW w:w="3162" w:type="dxa"/>
            <w:shd w:val="clear" w:color="auto" w:fill="FFFFFF"/>
            <w:vAlign w:val="center"/>
          </w:tcPr>
          <w:p w:rsidR="001070FE" w:rsidRPr="00E104A8" w:rsidRDefault="001070FE" w:rsidP="0098753A">
            <w:pPr>
              <w:rPr>
                <w:sz w:val="16"/>
                <w:szCs w:val="16"/>
                <w:lang w:val="en-US"/>
              </w:rPr>
            </w:pPr>
            <w:r w:rsidRPr="00E104A8">
              <w:rPr>
                <w:rStyle w:val="1"/>
                <w:rFonts w:ascii="Times New Roman" w:hAnsi="Times New Roman" w:cs="Times New Roman"/>
              </w:rPr>
              <w:t xml:space="preserve">Skiathos airport </w:t>
            </w:r>
          </w:p>
        </w:tc>
        <w:tc>
          <w:tcPr>
            <w:tcW w:w="1221" w:type="dxa"/>
            <w:vAlign w:val="center"/>
          </w:tcPr>
          <w:p w:rsidR="001070FE" w:rsidRPr="00E104A8" w:rsidRDefault="001070FE" w:rsidP="0098753A">
            <w:pPr>
              <w:rPr>
                <w:sz w:val="16"/>
                <w:szCs w:val="16"/>
                <w:lang w:val="en-US"/>
              </w:rPr>
            </w:pPr>
            <w:r w:rsidRPr="00E104A8">
              <w:rPr>
                <w:sz w:val="16"/>
                <w:szCs w:val="16"/>
                <w:lang w:val="en-US"/>
              </w:rPr>
              <w:t>WWTW</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Waste Water Treatment Works</w:t>
            </w:r>
          </w:p>
        </w:tc>
      </w:tr>
      <w:tr w:rsidR="001070FE" w:rsidRPr="00723239" w:rsidTr="0098753A">
        <w:trPr>
          <w:trHeight w:val="461"/>
        </w:trPr>
        <w:tc>
          <w:tcPr>
            <w:tcW w:w="1071" w:type="dxa"/>
            <w:vAlign w:val="center"/>
          </w:tcPr>
          <w:p w:rsidR="001070FE" w:rsidRPr="00E104A8" w:rsidRDefault="001070FE" w:rsidP="0098753A">
            <w:pPr>
              <w:rPr>
                <w:sz w:val="16"/>
                <w:szCs w:val="16"/>
              </w:rPr>
            </w:pPr>
            <w:r w:rsidRPr="00E104A8">
              <w:rPr>
                <w:sz w:val="16"/>
                <w:szCs w:val="16"/>
                <w:lang w:val="en-US"/>
              </w:rPr>
              <w:t>EPC</w:t>
            </w:r>
          </w:p>
        </w:tc>
        <w:tc>
          <w:tcPr>
            <w:tcW w:w="3169" w:type="dxa"/>
            <w:vAlign w:val="center"/>
          </w:tcPr>
          <w:p w:rsidR="001070FE" w:rsidRPr="00E104A8" w:rsidRDefault="001070FE" w:rsidP="0098753A">
            <w:pPr>
              <w:rPr>
                <w:sz w:val="16"/>
                <w:szCs w:val="16"/>
              </w:rPr>
            </w:pPr>
            <w:r w:rsidRPr="00E104A8">
              <w:rPr>
                <w:sz w:val="16"/>
                <w:szCs w:val="16"/>
                <w:lang w:val="en-US"/>
              </w:rPr>
              <w:t>Engineering, Procurement, Construction</w:t>
            </w:r>
          </w:p>
        </w:tc>
        <w:tc>
          <w:tcPr>
            <w:tcW w:w="1357" w:type="dxa"/>
            <w:vAlign w:val="center"/>
          </w:tcPr>
          <w:p w:rsidR="001070FE" w:rsidRPr="00E104A8" w:rsidRDefault="001070FE" w:rsidP="0098753A">
            <w:pPr>
              <w:rPr>
                <w:sz w:val="16"/>
                <w:szCs w:val="16"/>
                <w:lang w:val="en-US"/>
              </w:rPr>
            </w:pPr>
          </w:p>
        </w:tc>
        <w:tc>
          <w:tcPr>
            <w:tcW w:w="3162" w:type="dxa"/>
            <w:shd w:val="clear" w:color="auto" w:fill="FFFFFF"/>
            <w:vAlign w:val="center"/>
          </w:tcPr>
          <w:p w:rsidR="001070FE" w:rsidRPr="00E104A8" w:rsidRDefault="001070FE" w:rsidP="0098753A">
            <w:pPr>
              <w:rPr>
                <w:sz w:val="16"/>
                <w:szCs w:val="16"/>
                <w:lang w:val="en-US"/>
              </w:rPr>
            </w:pPr>
          </w:p>
        </w:tc>
        <w:tc>
          <w:tcPr>
            <w:tcW w:w="1221" w:type="dxa"/>
            <w:vAlign w:val="center"/>
          </w:tcPr>
          <w:p w:rsidR="001070FE" w:rsidRPr="00E104A8" w:rsidRDefault="001070FE" w:rsidP="0098753A">
            <w:pPr>
              <w:rPr>
                <w:sz w:val="16"/>
                <w:szCs w:val="16"/>
                <w:lang w:val="en-US"/>
              </w:rPr>
            </w:pPr>
            <w:r w:rsidRPr="00E104A8">
              <w:rPr>
                <w:sz w:val="16"/>
                <w:szCs w:val="16"/>
                <w:lang w:val="en-US"/>
              </w:rPr>
              <w:t>ZTH</w:t>
            </w: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r w:rsidRPr="00E104A8">
              <w:rPr>
                <w:rFonts w:ascii="Times New Roman" w:hAnsi="Times New Roman" w:cs="Times New Roman"/>
                <w:lang w:val="en-US"/>
              </w:rPr>
              <w:t xml:space="preserve">Zakynthos airport </w:t>
            </w:r>
          </w:p>
        </w:tc>
      </w:tr>
      <w:tr w:rsidR="001070FE" w:rsidRPr="00723239" w:rsidTr="0098753A">
        <w:trPr>
          <w:trHeight w:val="461"/>
        </w:trPr>
        <w:tc>
          <w:tcPr>
            <w:tcW w:w="1071" w:type="dxa"/>
            <w:vAlign w:val="center"/>
          </w:tcPr>
          <w:p w:rsidR="001070FE" w:rsidRPr="00E104A8" w:rsidRDefault="001070FE" w:rsidP="0098753A">
            <w:pPr>
              <w:rPr>
                <w:sz w:val="16"/>
                <w:szCs w:val="16"/>
              </w:rPr>
            </w:pPr>
            <w:r w:rsidRPr="00E104A8">
              <w:rPr>
                <w:sz w:val="16"/>
                <w:szCs w:val="16"/>
                <w:lang w:val="en-US"/>
              </w:rPr>
              <w:t>EPR</w:t>
            </w:r>
          </w:p>
        </w:tc>
        <w:tc>
          <w:tcPr>
            <w:tcW w:w="3169" w:type="dxa"/>
            <w:vAlign w:val="center"/>
          </w:tcPr>
          <w:p w:rsidR="001070FE" w:rsidRPr="00E104A8" w:rsidRDefault="001070FE" w:rsidP="0098753A">
            <w:pPr>
              <w:rPr>
                <w:sz w:val="16"/>
                <w:szCs w:val="16"/>
              </w:rPr>
            </w:pPr>
            <w:r w:rsidRPr="00E104A8">
              <w:rPr>
                <w:sz w:val="16"/>
                <w:szCs w:val="16"/>
                <w:lang w:val="en-US"/>
              </w:rPr>
              <w:t>Environmental Permit Requirement</w:t>
            </w:r>
          </w:p>
        </w:tc>
        <w:tc>
          <w:tcPr>
            <w:tcW w:w="1357" w:type="dxa"/>
            <w:vAlign w:val="center"/>
          </w:tcPr>
          <w:p w:rsidR="001070FE" w:rsidRPr="00E104A8" w:rsidRDefault="001070FE" w:rsidP="0098753A">
            <w:pPr>
              <w:rPr>
                <w:sz w:val="16"/>
                <w:szCs w:val="16"/>
                <w:lang w:val="en-US"/>
              </w:rPr>
            </w:pPr>
          </w:p>
        </w:tc>
        <w:tc>
          <w:tcPr>
            <w:tcW w:w="3162" w:type="dxa"/>
            <w:vAlign w:val="center"/>
          </w:tcPr>
          <w:p w:rsidR="001070FE" w:rsidRPr="00E104A8" w:rsidRDefault="001070FE" w:rsidP="0098753A">
            <w:pPr>
              <w:rPr>
                <w:sz w:val="16"/>
                <w:szCs w:val="16"/>
                <w:lang w:val="en-US"/>
              </w:rPr>
            </w:pPr>
          </w:p>
        </w:tc>
        <w:tc>
          <w:tcPr>
            <w:tcW w:w="1221" w:type="dxa"/>
            <w:vAlign w:val="center"/>
          </w:tcPr>
          <w:p w:rsidR="001070FE" w:rsidRPr="00E104A8" w:rsidRDefault="001070FE" w:rsidP="0098753A">
            <w:pPr>
              <w:rPr>
                <w:sz w:val="16"/>
                <w:szCs w:val="16"/>
                <w:lang w:val="en-US"/>
              </w:rPr>
            </w:pPr>
          </w:p>
        </w:tc>
        <w:tc>
          <w:tcPr>
            <w:tcW w:w="3152" w:type="dxa"/>
            <w:shd w:val="clear" w:color="auto" w:fill="FFFFFF"/>
            <w:vAlign w:val="center"/>
          </w:tcPr>
          <w:p w:rsidR="001070FE" w:rsidRPr="00E104A8" w:rsidRDefault="001070FE" w:rsidP="0098753A">
            <w:pPr>
              <w:pStyle w:val="4"/>
              <w:shd w:val="clear" w:color="auto" w:fill="auto"/>
              <w:spacing w:before="0" w:after="0" w:line="160" w:lineRule="exact"/>
              <w:jc w:val="left"/>
              <w:rPr>
                <w:rFonts w:ascii="Times New Roman" w:hAnsi="Times New Roman" w:cs="Times New Roman"/>
                <w:lang w:val="en-US"/>
              </w:rPr>
            </w:pPr>
          </w:p>
        </w:tc>
      </w:tr>
    </w:tbl>
    <w:p w:rsidR="001070FE" w:rsidRPr="00894111" w:rsidRDefault="001070FE" w:rsidP="0098753A"/>
    <w:p w:rsidR="001070FE" w:rsidRPr="00E104A8" w:rsidRDefault="001070FE" w:rsidP="00F17BB1">
      <w:pPr>
        <w:pStyle w:val="Heading1"/>
        <w:keepNext/>
        <w:pageBreakBefore/>
        <w:numPr>
          <w:ilvl w:val="0"/>
          <w:numId w:val="184"/>
        </w:numPr>
        <w:tabs>
          <w:tab w:val="clear" w:pos="720"/>
        </w:tabs>
        <w:spacing w:after="1200" w:line="264" w:lineRule="auto"/>
        <w:jc w:val="left"/>
        <w:rPr>
          <w:sz w:val="40"/>
          <w:szCs w:val="40"/>
        </w:rPr>
      </w:pPr>
      <w:bookmarkStart w:id="1295" w:name="_Toc461205171"/>
      <w:bookmarkStart w:id="1296" w:name="_Ref461615710"/>
      <w:bookmarkStart w:id="1297" w:name="_Toc463527969"/>
      <w:bookmarkStart w:id="1298" w:name="BM_AppDivider"/>
      <w:bookmarkEnd w:id="1294"/>
      <w:r w:rsidRPr="00E104A8">
        <w:rPr>
          <w:sz w:val="40"/>
          <w:szCs w:val="40"/>
        </w:rPr>
        <w:lastRenderedPageBreak/>
        <w:t>Environmental and Social Action Plan</w:t>
      </w:r>
      <w:bookmarkEnd w:id="1295"/>
      <w:bookmarkEnd w:id="1296"/>
      <w:bookmarkEnd w:id="1297"/>
    </w:p>
    <w:p w:rsidR="001070FE" w:rsidRPr="00E104A8" w:rsidRDefault="001070FE" w:rsidP="00F17BB1">
      <w:pPr>
        <w:pStyle w:val="Heading2"/>
        <w:keepNext/>
        <w:numPr>
          <w:ilvl w:val="1"/>
          <w:numId w:val="184"/>
        </w:numPr>
        <w:spacing w:before="240" w:after="120" w:line="264" w:lineRule="auto"/>
        <w:jc w:val="left"/>
        <w:rPr>
          <w:rFonts w:ascii="Times New Roman Bold" w:hAnsi="Times New Roman Bold" w:hint="eastAsia"/>
          <w:b/>
          <w:color w:val="4F81BD" w:themeColor="accent1"/>
          <w:szCs w:val="24"/>
        </w:rPr>
      </w:pPr>
      <w:bookmarkStart w:id="1299" w:name="_Toc462611606"/>
      <w:bookmarkStart w:id="1300" w:name="_Toc462842488"/>
      <w:bookmarkStart w:id="1301" w:name="_Toc463527970"/>
      <w:bookmarkStart w:id="1302" w:name="_Toc461205172"/>
      <w:r w:rsidRPr="00E104A8">
        <w:rPr>
          <w:rFonts w:ascii="Times New Roman Bold" w:hAnsi="Times New Roman Bold"/>
          <w:b/>
          <w:color w:val="4F81BD" w:themeColor="accent1"/>
          <w:szCs w:val="24"/>
        </w:rPr>
        <w:t>Introduction</w:t>
      </w:r>
      <w:bookmarkEnd w:id="1299"/>
      <w:bookmarkEnd w:id="1300"/>
      <w:bookmarkEnd w:id="1301"/>
    </w:p>
    <w:p w:rsidR="001070FE" w:rsidRPr="00E104A8" w:rsidRDefault="001070FE" w:rsidP="0098753A">
      <w:r w:rsidRPr="00E104A8">
        <w:t xml:space="preserve">The following tables set out key actions, including both corporate and site specific actions, for the Greek Regional Airports Project to address in the form of an Environmental and Social Action Plan (ESAP). The key objective is to identify material risks and issues that could affect the implementation of the Project; and to address gaps between current performance and Lender environmental and social policies. Reference should be made to the Gap Analysis for this ESDD, which provides the context for the identified actions. </w:t>
      </w:r>
    </w:p>
    <w:p w:rsidR="001070FE" w:rsidRPr="00E104A8" w:rsidRDefault="001070FE" w:rsidP="0098753A">
      <w:r w:rsidRPr="00E104A8">
        <w:t xml:space="preserve">Implementation of the actions is the responsibility of the Fraport GR, although they may decide to enlist the support of specialist consultants to discharge certain actions or share obligations with the EPC contractor in their contractual documentation. The Lenders or their representatives will provide the final approval for the documents identified below. The ESAP will be appended to loan documentation as a condition of financing. </w:t>
      </w:r>
    </w:p>
    <w:p w:rsidR="001070FE" w:rsidRPr="00E104A8" w:rsidRDefault="001070FE" w:rsidP="0098753A">
      <w:r w:rsidRPr="00E104A8">
        <w:t>Many of the actions identified in the ESAP relate to the preparation of documentation associated with environmental and social management systems and operating practices to demonstrate how standards will be met. There is a hierarchy of plans and procedures whereby Fraport corporate level policies need to be transposed to Fraport GR, and then subsequently to site specific plans and procedures to aid in implementation of the higher level policies. These site specific documents are required for both operational and construction activities. All documents identified within the ESAP should be structured to meet Lenders standards, and must be approved by the Lenders prior to an action being considered as completed.</w:t>
      </w:r>
    </w:p>
    <w:p w:rsidR="001070FE" w:rsidRPr="00E104A8" w:rsidRDefault="001070FE" w:rsidP="0098753A">
      <w:r w:rsidRPr="00E104A8">
        <w:t>It should be noted that whilst it is understood that many of the policies, plans and procedures which require preparation are already under development, as referenced within the roadmap provided by Fraport GR on 16th September 2016, such actions still require inclusion in the ESAP until they have been completed and fully approved by the Lenders in order to confirm compliance with standards. Where appropriate, every effort has been made to make sure that the timeframes given in the roadmap are reflected in the ESAP.</w:t>
      </w:r>
    </w:p>
    <w:p w:rsidR="001070FE" w:rsidRPr="00E104A8" w:rsidRDefault="001070FE" w:rsidP="0098753A">
      <w:r w:rsidRPr="00E104A8">
        <w:t>Note that each action is identified as being either a Condition Precedent, which is required to be completed pre-financial close, or a Condition Subsequent, which can occur by a specified time post-financial close. On this basis, actions identified as being Condition Precedent are of the highest priority and are highlighted in bold in the ESAP tables below.</w:t>
      </w:r>
    </w:p>
    <w:p w:rsidR="001070FE" w:rsidRPr="00E104A8" w:rsidRDefault="001070FE" w:rsidP="0098753A">
      <w:r w:rsidRPr="00E104A8">
        <w:t xml:space="preserve"> </w:t>
      </w:r>
    </w:p>
    <w:p w:rsidR="001070FE" w:rsidRPr="00E104A8" w:rsidRDefault="001070FE" w:rsidP="0098753A">
      <w:pPr>
        <w:rPr>
          <w:sz w:val="16"/>
          <w:szCs w:val="16"/>
        </w:rPr>
      </w:pPr>
    </w:p>
    <w:p w:rsidR="001070FE" w:rsidRPr="00E104A8" w:rsidRDefault="001070FE" w:rsidP="00F17BB1">
      <w:pPr>
        <w:pStyle w:val="Heading2"/>
        <w:keepNext/>
        <w:numPr>
          <w:ilvl w:val="1"/>
          <w:numId w:val="184"/>
        </w:numPr>
        <w:spacing w:before="240" w:after="120" w:line="264" w:lineRule="auto"/>
        <w:jc w:val="left"/>
        <w:rPr>
          <w:b/>
          <w:color w:val="4F81BD" w:themeColor="accent1"/>
          <w:szCs w:val="24"/>
        </w:rPr>
      </w:pPr>
      <w:bookmarkStart w:id="1303" w:name="_Toc462611607"/>
      <w:bookmarkStart w:id="1304" w:name="_Toc462842489"/>
      <w:bookmarkStart w:id="1305" w:name="_Toc463527971"/>
      <w:r w:rsidRPr="00E104A8">
        <w:rPr>
          <w:b/>
          <w:color w:val="4F81BD" w:themeColor="accent1"/>
          <w:szCs w:val="24"/>
        </w:rPr>
        <w:lastRenderedPageBreak/>
        <w:t>Draft Environmental and Social Action P</w:t>
      </w:r>
      <w:bookmarkEnd w:id="1303"/>
      <w:r w:rsidRPr="00E104A8">
        <w:rPr>
          <w:b/>
          <w:color w:val="4F81BD" w:themeColor="accent1"/>
          <w:szCs w:val="24"/>
        </w:rPr>
        <w:t>lan</w:t>
      </w:r>
      <w:bookmarkEnd w:id="1304"/>
      <w:bookmarkEnd w:id="1305"/>
    </w:p>
    <w:p w:rsidR="001070FE" w:rsidRPr="00E104A8" w:rsidRDefault="001070FE" w:rsidP="0098753A">
      <w:pPr>
        <w:spacing w:line="259" w:lineRule="auto"/>
        <w:rPr>
          <w:sz w:val="16"/>
          <w:szCs w:val="16"/>
        </w:rPr>
      </w:pPr>
    </w:p>
    <w:p w:rsidR="001070FE" w:rsidRDefault="001070FE" w:rsidP="0098753A">
      <w:r w:rsidRPr="00E104A8">
        <w:t xml:space="preserve">The following tables constitute the current draft environmental and social action plan for the Greek Regional Airports Project, separated by Performance Requirement/Standard. </w:t>
      </w:r>
    </w:p>
    <w:p w:rsidR="00E104A8" w:rsidRPr="00E104A8" w:rsidRDefault="00E104A8" w:rsidP="0098753A"/>
    <w:tbl>
      <w:tblPr>
        <w:tblStyle w:val="TableGrid10"/>
        <w:tblW w:w="5000" w:type="pct"/>
        <w:tblCellMar>
          <w:left w:w="115" w:type="dxa"/>
          <w:right w:w="115" w:type="dxa"/>
        </w:tblCellMar>
        <w:tblLook w:val="0600" w:firstRow="0" w:lastRow="0" w:firstColumn="0" w:lastColumn="0" w:noHBand="1" w:noVBand="1"/>
      </w:tblPr>
      <w:tblGrid>
        <w:gridCol w:w="656"/>
        <w:gridCol w:w="3539"/>
        <w:gridCol w:w="1302"/>
        <w:gridCol w:w="1461"/>
        <w:gridCol w:w="1969"/>
        <w:gridCol w:w="1876"/>
        <w:gridCol w:w="3385"/>
      </w:tblGrid>
      <w:tr w:rsidR="001070FE" w:rsidRPr="00E104A8" w:rsidTr="00E104A8">
        <w:trPr>
          <w:cantSplit/>
          <w:tblHeader/>
        </w:trPr>
        <w:tc>
          <w:tcPr>
            <w:tcW w:w="231" w:type="pct"/>
            <w:shd w:val="clear" w:color="auto" w:fill="000000" w:themeFill="text1"/>
            <w:vAlign w:val="center"/>
          </w:tcPr>
          <w:p w:rsidR="001070FE" w:rsidRPr="00E104A8" w:rsidRDefault="001070FE" w:rsidP="0098753A">
            <w:pPr>
              <w:rPr>
                <w:rFonts w:ascii="Times New Roman" w:hAnsi="Times New Roman" w:cs="Times New Roman"/>
                <w:b/>
                <w:sz w:val="16"/>
                <w:szCs w:val="16"/>
              </w:rPr>
            </w:pPr>
            <w:r w:rsidRPr="00E104A8">
              <w:rPr>
                <w:rFonts w:ascii="Times New Roman" w:eastAsia="Times New Roman" w:hAnsi="Times New Roman" w:cs="Times New Roman"/>
                <w:b/>
                <w:bCs/>
                <w:color w:val="FFFFFF" w:themeColor="background1"/>
                <w:kern w:val="24"/>
                <w:sz w:val="16"/>
                <w:szCs w:val="16"/>
                <w:lang w:eastAsia="el-GR"/>
              </w:rPr>
              <w:t>ESAP ref</w:t>
            </w:r>
          </w:p>
        </w:tc>
        <w:tc>
          <w:tcPr>
            <w:tcW w:w="1247" w:type="pct"/>
            <w:shd w:val="clear" w:color="auto" w:fill="000000" w:themeFill="text1"/>
            <w:vAlign w:val="center"/>
          </w:tcPr>
          <w:p w:rsidR="001070FE" w:rsidRPr="00E104A8" w:rsidRDefault="001070FE" w:rsidP="0098753A">
            <w:pPr>
              <w:contextualSpacing/>
              <w:rPr>
                <w:rFonts w:ascii="Times New Roman" w:hAnsi="Times New Roman" w:cs="Times New Roman"/>
                <w:b/>
                <w:sz w:val="16"/>
                <w:szCs w:val="16"/>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59" w:type="pct"/>
            <w:shd w:val="clear" w:color="auto" w:fill="000000" w:themeFill="text1"/>
            <w:vAlign w:val="center"/>
          </w:tcPr>
          <w:p w:rsidR="001070FE" w:rsidRPr="00E104A8" w:rsidRDefault="001070FE" w:rsidP="0098753A">
            <w:pPr>
              <w:rPr>
                <w:rFonts w:ascii="Times New Roman" w:eastAsia="Times New Roman" w:hAnsi="Times New Roman" w:cs="Times New Roman"/>
                <w:b/>
                <w:bCs/>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515" w:type="pct"/>
            <w:shd w:val="clear" w:color="auto" w:fill="000000" w:themeFill="text1"/>
            <w:vAlign w:val="center"/>
          </w:tcPr>
          <w:p w:rsidR="001070FE" w:rsidRPr="00E104A8" w:rsidRDefault="001070FE" w:rsidP="0098753A">
            <w:pPr>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694" w:type="pct"/>
            <w:shd w:val="clear" w:color="auto" w:fill="000000" w:themeFill="text1"/>
            <w:vAlign w:val="center"/>
          </w:tcPr>
          <w:p w:rsidR="001070FE" w:rsidRPr="00E104A8" w:rsidRDefault="001070FE" w:rsidP="0098753A">
            <w:pPr>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661" w:type="pct"/>
            <w:shd w:val="clear" w:color="auto" w:fill="000000" w:themeFill="text1"/>
            <w:vAlign w:val="center"/>
          </w:tcPr>
          <w:p w:rsidR="001070FE" w:rsidRPr="00E104A8" w:rsidRDefault="001070FE" w:rsidP="0098753A">
            <w:pPr>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1193" w:type="pct"/>
            <w:shd w:val="clear" w:color="auto" w:fill="000000" w:themeFill="text1"/>
            <w:vAlign w:val="center"/>
          </w:tcPr>
          <w:p w:rsidR="001070FE" w:rsidRPr="00E104A8" w:rsidRDefault="001070FE" w:rsidP="0098753A">
            <w:pPr>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1</w:t>
            </w:r>
          </w:p>
        </w:tc>
        <w:tc>
          <w:tcPr>
            <w:tcW w:w="4769" w:type="pct"/>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EBRD Performance Requirement 1: Assessment and Management of Environment and Social Impacts and Issues</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EIB Environmental and Social Standard 1: Assessment and Management of Environmental and Social Impacts and Risks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1: Assessment and Management of Environmental Risks and Impacts</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1.1</w:t>
            </w:r>
          </w:p>
        </w:tc>
        <w:tc>
          <w:tcPr>
            <w:tcW w:w="124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Allocate budget for Environmental and Social Management Plans within Financial Model, including:</w:t>
            </w:r>
          </w:p>
          <w:p w:rsidR="001070FE" w:rsidRPr="00531D96"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val="fr-FR" w:eastAsia="el-GR"/>
              </w:rPr>
            </w:pPr>
            <w:r w:rsidRPr="00531D96">
              <w:rPr>
                <w:rFonts w:ascii="Times New Roman" w:eastAsia="Times New Roman" w:hAnsi="Times New Roman" w:cs="Times New Roman"/>
                <w:color w:val="000000" w:themeColor="text1"/>
                <w:kern w:val="24"/>
                <w:sz w:val="16"/>
                <w:szCs w:val="16"/>
                <w:lang w:val="fr-FR" w:eastAsia="el-GR"/>
              </w:rPr>
              <w:t>Monitoring (e.g. noise, air quality etc.)</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Sufficient operational human resource</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Maintenance of management systems (including corporate commitments to certifications)</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Necessary CAPEX items (e.g. quick wins such as FLS)</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Sufficient allocation in the EPC contract to develop and operate the CEMP (ESAP item 1.9)</w:t>
            </w: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Corporate </w:t>
            </w:r>
          </w:p>
        </w:tc>
        <w:tc>
          <w:tcPr>
            <w:tcW w:w="515" w:type="pct"/>
          </w:tcPr>
          <w:p w:rsidR="001070FE" w:rsidRPr="00E104A8" w:rsidDel="002613CF"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w:t>
            </w:r>
          </w:p>
        </w:tc>
        <w:tc>
          <w:tcPr>
            <w:tcW w:w="694" w:type="pct"/>
          </w:tcPr>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Condition Precedent</w:t>
            </w: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Appropriate budget allocated</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p w:rsidR="001070FE" w:rsidRPr="00E104A8" w:rsidDel="002613CF"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Clear requirement for the implementation of CEMP (ESAP 1.9) under the EPC contract.</w:t>
            </w: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Budget within the financial model for E&amp;S is set at £625k in 2016 broken down as follows:</w:t>
            </w:r>
          </w:p>
          <w:p w:rsidR="001070FE" w:rsidRPr="00E104A8" w:rsidRDefault="001070FE" w:rsidP="00F17BB1">
            <w:pPr>
              <w:pStyle w:val="ListParagraph"/>
              <w:numPr>
                <w:ilvl w:val="0"/>
                <w:numId w:val="198"/>
              </w:numPr>
              <w:spacing w:before="60" w:after="60" w:line="256" w:lineRule="auto"/>
              <w:jc w:val="left"/>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£300k to baseline</w:t>
            </w:r>
          </w:p>
          <w:p w:rsidR="001070FE" w:rsidRPr="00E104A8" w:rsidRDefault="001070FE" w:rsidP="00F17BB1">
            <w:pPr>
              <w:pStyle w:val="ListParagraph"/>
              <w:numPr>
                <w:ilvl w:val="0"/>
                <w:numId w:val="198"/>
              </w:numPr>
              <w:spacing w:before="60" w:after="60" w:line="256" w:lineRule="auto"/>
              <w:jc w:val="left"/>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£150k to wildlife hazard management</w:t>
            </w:r>
          </w:p>
          <w:p w:rsidR="001070FE" w:rsidRPr="00E104A8" w:rsidRDefault="001070FE" w:rsidP="00F17BB1">
            <w:pPr>
              <w:pStyle w:val="ListParagraph"/>
              <w:numPr>
                <w:ilvl w:val="0"/>
                <w:numId w:val="198"/>
              </w:numPr>
              <w:spacing w:before="60" w:after="60" w:line="256" w:lineRule="auto"/>
              <w:jc w:val="left"/>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£175k monitoring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We understand that the annual Environmental Monitoring budget is €100k (across 14 airports an average of 7,142/site which appears limited)</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More detailed breakdown of budgetary allocation is required.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EPC contractor has produced a draft CEMP which is pending review.</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1.2</w:t>
            </w:r>
          </w:p>
        </w:tc>
        <w:tc>
          <w:tcPr>
            <w:tcW w:w="124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Demonstrate sufficient organisational capacity to manage commitments and project risk. To include defined E&amp;S responsibilities at each site.</w:t>
            </w: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Corporate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w:t>
            </w:r>
            <w:r w:rsidRPr="00E104A8">
              <w:rPr>
                <w:rFonts w:ascii="Times New Roman" w:eastAsia="Times New Roman" w:hAnsi="Times New Roman" w:cs="Times New Roman"/>
                <w:color w:val="000000" w:themeColor="text1"/>
                <w:kern w:val="24"/>
                <w:sz w:val="16"/>
                <w:szCs w:val="16"/>
                <w:lang w:val="en-US" w:eastAsia="el-GR"/>
              </w:rPr>
              <w:t xml:space="preserve"> </w:t>
            </w:r>
          </w:p>
        </w:tc>
        <w:tc>
          <w:tcPr>
            <w:tcW w:w="694" w:type="pct"/>
          </w:tcPr>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Condition Precedent</w:t>
            </w: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Organogram and implementation plans approved by Lenders </w:t>
            </w: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Corporate support and organogram has been provided.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We understand that responsibility for E&amp;S management will be allocated to two individuals per site. It would be useful to understand if there is any intention to vary this by scale of site. Confirmation of the likely arrangement is required.</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1.3(a)</w:t>
            </w:r>
          </w:p>
        </w:tc>
        <w:tc>
          <w:tcPr>
            <w:tcW w:w="1247"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Prepare a scope of work for an Environmental Baseline Study which identifies</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Baseline for specific risk items such as contamination and noise which are governed in the Concession Agreement (note a specific requirement that this includes pollution levels in the adjacent lake in Kerkira – sediment and water column)</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Other baseline issues which may inform risks in the ESMS at both corporate and site specific level, aligned to the requirements of the ET’s and the WB Group EHS guidance for Airports.</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Fraport GR, external consultants </w:t>
            </w:r>
          </w:p>
        </w:tc>
        <w:tc>
          <w:tcPr>
            <w:tcW w:w="694" w:type="pct"/>
          </w:tcPr>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 xml:space="preserve">Condition Precedent </w:t>
            </w: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Scope of works for E&amp;S baseline and impact assessment, to be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193"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 full Environmental Baseline Survey (EBS) is due to be completed by sub-contractor. An EBS re: noise is now completed but a report is not yet available.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It is not clear that ETs fully address the WB EHS Sector Guidance and therefore lender standards.</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1.3(b)</w:t>
            </w:r>
          </w:p>
        </w:tc>
        <w:tc>
          <w:tcPr>
            <w:tcW w:w="1247"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Prepare scope of work for a social baseline study identifying potentially significant factors which may require management either corporately or at a site level,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It is anticipated that this survey will be a desk-based assessment relying on published data sources including recent census data, information already supplied in the Environmental Terms dossiers, or outputs from noise baseline (re sensitive receptors). This should be supplemented with output from previous and future stakeholder engagement activities. A household survey is not required.</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For each site the following will be established:</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Local demographics</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Current employment statistics</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Number of people employed at each site (estimates where necessary) including an assessment of third party workers involved in operations.</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Seasonal occupancy (e.g. residents vs tourism) in airport impact areas</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Indicative land ownership/ occupancy of sites potentially subject to expropriation</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Community views of the project</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Perceived community needs / expectations from the project</w:t>
            </w:r>
          </w:p>
          <w:p w:rsidR="001070FE" w:rsidRPr="00E104A8" w:rsidRDefault="001070FE" w:rsidP="00F17BB1">
            <w:pPr>
              <w:pStyle w:val="ListParagraph"/>
              <w:numPr>
                <w:ilvl w:val="0"/>
                <w:numId w:val="196"/>
              </w:numPr>
              <w:spacing w:before="60" w:after="60" w:line="256" w:lineRule="auto"/>
              <w:jc w:val="left"/>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Identification of disadvantaged or marginalized groups.</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Social baseline data should be gender disaggregated where practical.</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Fraport GR, external consultants </w:t>
            </w:r>
          </w:p>
        </w:tc>
        <w:tc>
          <w:tcPr>
            <w:tcW w:w="69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 xml:space="preserve">Condition Precedent </w:t>
            </w: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Scope of works for E&amp;S baseline and impact assessment, to be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1.4</w:t>
            </w:r>
          </w:p>
        </w:tc>
        <w:tc>
          <w:tcPr>
            <w:tcW w:w="1247"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Environmental and Social Assessment consolidating the risks identified in previous studies and using the results of the baseline studies (1.3a &amp; b). This will provide a basis for the Plans described in (1.6, 1.7 &amp; 1.8)</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This must address any gaps between the modification dossiers and the issues identified in the baseline studies above.</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This must cover both Imminent works and changes to operating schedules and hours.</w:t>
            </w:r>
          </w:p>
          <w:p w:rsidR="001070FE" w:rsidRPr="00E104A8" w:rsidRDefault="001070FE" w:rsidP="0098753A">
            <w:pPr>
              <w:spacing w:before="60" w:after="60" w:line="256" w:lineRule="auto"/>
              <w:rPr>
                <w:rFonts w:ascii="Times New Roman" w:hAnsi="Times New Roman" w:cs="Times New Roman"/>
                <w:kern w:val="24"/>
                <w:sz w:val="16"/>
                <w:szCs w:val="16"/>
                <w:lang w:val="en-US" w:eastAsia="el-GR"/>
              </w:rPr>
            </w:pPr>
            <w:r w:rsidRPr="00E104A8">
              <w:rPr>
                <w:rFonts w:ascii="Times New Roman" w:hAnsi="Times New Roman" w:cs="Times New Roman"/>
                <w:kern w:val="24"/>
                <w:sz w:val="16"/>
                <w:szCs w:val="16"/>
                <w:lang w:val="en-US" w:eastAsia="el-GR"/>
              </w:rPr>
              <w:t>Ensure all appropriate permits/ETs are in place.</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w:t>
            </w:r>
          </w:p>
        </w:tc>
        <w:tc>
          <w:tcPr>
            <w:tcW w:w="69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Within 6 months of financial close</w:t>
            </w: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Supplementary permit documentation for individual sites.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Assessment report sent to Lenders.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Consultant contracted to undertake environmental studies, due for completion in September 2016.</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1.5</w:t>
            </w:r>
          </w:p>
        </w:tc>
        <w:tc>
          <w:tcPr>
            <w:tcW w:w="1247"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Undertake E&amp;S assessments in line with PR1/PS1 for all future works beyond the Imminent Works Stage.</w:t>
            </w: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w:t>
            </w:r>
          </w:p>
        </w:tc>
        <w:tc>
          <w:tcPr>
            <w:tcW w:w="69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Prior to implementation of individual schemes as they arise.</w:t>
            </w: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Publically disclosable non-technical summary for each scheme.</w:t>
            </w: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1.6</w:t>
            </w:r>
          </w:p>
        </w:tc>
        <w:tc>
          <w:tcPr>
            <w:tcW w:w="124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Ensure that an adequate Environmental and Social Management System (ESMS), aligned with ISO14001, OSHAS18001, GIIP and Lenders’ requirements, is developed for Fraport GR and subsequently implemented to address relevant ESHS risks prior to the commencement of imminent works and subsequently of construction activities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This must include a framework for monitoring third party compliance with Lender Standards (including Labour).</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This should reflect the organisational structure agreed under item ESAP item 1.2.</w:t>
            </w:r>
          </w:p>
          <w:p w:rsidR="001070FE" w:rsidRPr="00E104A8" w:rsidRDefault="001070FE" w:rsidP="0098753A">
            <w:pPr>
              <w:rPr>
                <w:rFonts w:ascii="Times New Roman" w:hAnsi="Times New Roman" w:cs="Times New Roman"/>
              </w:rPr>
            </w:pPr>
            <w:r w:rsidRPr="00E104A8">
              <w:rPr>
                <w:rFonts w:ascii="Times New Roman" w:eastAsia="Times New Roman" w:hAnsi="Times New Roman" w:cs="Times New Roman"/>
                <w:color w:val="000000" w:themeColor="text1"/>
                <w:kern w:val="24"/>
                <w:sz w:val="16"/>
                <w:szCs w:val="16"/>
                <w:lang w:eastAsia="el-GR"/>
              </w:rPr>
              <w:t xml:space="preserve">This should also reflect corporate commitments to achieving certifications and schemes such as carbon reporting. </w:t>
            </w: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Corporate </w:t>
            </w: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w:t>
            </w:r>
          </w:p>
          <w:p w:rsidR="001070FE" w:rsidRPr="00E104A8" w:rsidRDefault="001070FE" w:rsidP="0098753A">
            <w:pPr>
              <w:jc w:val="center"/>
              <w:rPr>
                <w:rFonts w:ascii="Times New Roman" w:eastAsia="Times New Roman" w:hAnsi="Times New Roman" w:cs="Times New Roman"/>
                <w:sz w:val="16"/>
                <w:szCs w:val="16"/>
                <w:lang w:eastAsia="el-GR"/>
              </w:rPr>
            </w:pPr>
          </w:p>
        </w:tc>
        <w:tc>
          <w:tcPr>
            <w:tcW w:w="69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Condition Subsequent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Framework within 3 months of financial close.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To be fully implemented within 12 months of financial close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ESMS Framework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Under development as identified in the Environmental and Social Management Systems Roadmap, dated 16</w:t>
            </w:r>
            <w:r w:rsidRPr="00E104A8">
              <w:rPr>
                <w:rFonts w:ascii="Times New Roman" w:hAnsi="Times New Roman" w:cs="Times New Roman"/>
                <w:color w:val="000000" w:themeColor="text1"/>
                <w:kern w:val="24"/>
                <w:sz w:val="16"/>
                <w:szCs w:val="16"/>
                <w:vertAlign w:val="superscript"/>
                <w:lang w:eastAsia="el-GR"/>
              </w:rPr>
              <w:t>th</w:t>
            </w:r>
            <w:r w:rsidRPr="00E104A8">
              <w:rPr>
                <w:rFonts w:ascii="Times New Roman" w:hAnsi="Times New Roman" w:cs="Times New Roman"/>
                <w:color w:val="000000" w:themeColor="text1"/>
                <w:kern w:val="24"/>
                <w:sz w:val="16"/>
                <w:szCs w:val="16"/>
                <w:lang w:eastAsia="el-GR"/>
              </w:rPr>
              <w:t xml:space="preserve"> December.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An ‘initial’ version the HSES MS (covering scope, structure, organisational context, crucial HSES definitions and organisational chart) is under development and was due to be completed by 23rd September 2016.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It is understood that this will be developed by in-house resources but a draft has not been made available to date.</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1.7</w:t>
            </w:r>
          </w:p>
        </w:tc>
        <w:tc>
          <w:tcPr>
            <w:tcW w:w="124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In coordination with HCAA and other stakeholders, prepare operational site specific Environmental and Social Management System, to include all mitigation measures identified during the impact assessment process (see action 1.5 above). This will include: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Resource use and waste minimisation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Wastewater treatment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Green energy and carbon reduction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Pollution Prevention and Emergency Response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Wildlife management (including biodiversity and bird strike management, especially for PVK, SKG, SMI, JSI, CFU where bird strike is recognised to be an issue)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Community H&amp;S (including Life and Fire Safety in Publically Accessible buildings)</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Stakeholder engagement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Site waste management;</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Hazardous material management;</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Traffic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Noise management </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hAnsi="Times New Roman" w:cs="Times New Roman"/>
              </w:rPr>
              <w:t>Framework for E&amp;S training and maintenance of competencies</w:t>
            </w:r>
            <w:r w:rsidRPr="00E104A8">
              <w:rPr>
                <w:rFonts w:ascii="Times New Roman" w:eastAsia="Times New Roman" w:hAnsi="Times New Roman" w:cs="Times New Roman"/>
                <w:color w:val="000000" w:themeColor="text1"/>
                <w:kern w:val="24"/>
                <w:lang w:eastAsia="el-GR"/>
              </w:rPr>
              <w:t xml:space="preserve"> </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eastAsia="Times New Roman" w:hAnsi="Times New Roman" w:cs="Times New Roman"/>
                <w:color w:val="000000" w:themeColor="text1"/>
                <w:kern w:val="24"/>
                <w:lang w:eastAsia="el-GR"/>
              </w:rPr>
              <w:t>Operational Environmental and Social Monitoring procedures</w:t>
            </w:r>
          </w:p>
          <w:p w:rsidR="001070FE" w:rsidRPr="00E104A8" w:rsidRDefault="001070FE" w:rsidP="0098753A">
            <w:pPr>
              <w:pStyle w:val="TableBullet3"/>
              <w:numPr>
                <w:ilvl w:val="0"/>
                <w:numId w:val="0"/>
              </w:numPr>
              <w:spacing w:before="60" w:after="20"/>
              <w:ind w:left="510" w:right="0" w:hanging="170"/>
              <w:rPr>
                <w:rFonts w:ascii="Times New Roman" w:eastAsia="Times New Roman" w:hAnsi="Times New Roman" w:cs="Times New Roman"/>
                <w:color w:val="000000" w:themeColor="text1"/>
                <w:kern w:val="24"/>
                <w:lang w:eastAsia="el-GR"/>
              </w:rPr>
            </w:pPr>
          </w:p>
        </w:tc>
        <w:tc>
          <w:tcPr>
            <w:tcW w:w="45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51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consultants</w:t>
            </w:r>
          </w:p>
        </w:tc>
        <w:tc>
          <w:tcPr>
            <w:tcW w:w="69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Framework within 3 months of financial close.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Initial  procedures within 6 months of financial close.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Full implementation with 12 months of financial close</w:t>
            </w:r>
          </w:p>
        </w:tc>
        <w:tc>
          <w:tcPr>
            <w:tcW w:w="6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Operational ESMP documentation, approved by Lenders</w:t>
            </w: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Corporate level documentation under development, as noted in 1.6 above. </w:t>
            </w:r>
          </w:p>
        </w:tc>
      </w:tr>
      <w:tr w:rsidR="001070FE" w:rsidRPr="00E104A8" w:rsidTr="00E104A8">
        <w:trPr>
          <w:cantSplit/>
        </w:trPr>
        <w:tc>
          <w:tcPr>
            <w:tcW w:w="2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1.8</w:t>
            </w:r>
          </w:p>
        </w:tc>
        <w:tc>
          <w:tcPr>
            <w:tcW w:w="1247" w:type="pct"/>
          </w:tcPr>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Develop site specific Construction Environmental Management Plan (CEMP). Plan, to</w:t>
            </w:r>
            <w:r w:rsidRPr="00E104A8">
              <w:rPr>
                <w:rFonts w:ascii="Times New Roman" w:eastAsia="Times New Roman" w:hAnsi="Times New Roman" w:cs="Times New Roman"/>
                <w:color w:val="000000" w:themeColor="text1"/>
                <w:kern w:val="24"/>
                <w:lang w:eastAsia="el-GR"/>
              </w:rPr>
              <w:t xml:space="preserve"> include all mitigation measures identified during the impact assessment process (see action1.4above). Aspects should</w:t>
            </w:r>
            <w:r w:rsidRPr="00E104A8">
              <w:rPr>
                <w:rFonts w:ascii="Times New Roman" w:hAnsi="Times New Roman" w:cs="Times New Roman"/>
              </w:rPr>
              <w:t xml:space="preserve"> include:</w:t>
            </w:r>
          </w:p>
          <w:p w:rsidR="001070FE" w:rsidRPr="00E104A8" w:rsidRDefault="001070FE" w:rsidP="0098753A">
            <w:pPr>
              <w:pStyle w:val="TableTextLeft"/>
              <w:rPr>
                <w:rFonts w:ascii="Times New Roman" w:hAnsi="Times New Roman" w:cs="Times New Roman"/>
              </w:rPr>
            </w:pPr>
            <w:r w:rsidRPr="00E104A8">
              <w:rPr>
                <w:rFonts w:ascii="Times New Roman" w:hAnsi="Times New Roman" w:cs="Times New Roman"/>
              </w:rPr>
              <w:t>High Priority Components:</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HSE plan, site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Community H&amp;S </w:t>
            </w:r>
          </w:p>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Lower Priority Components</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Pollution Prevention and Emergency Response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Site waste management (considering output of ESAP item 3.2)</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Hazardous Waste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Dust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Traffic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Construction Noise Management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Effluent Management (surface water and wastewater)</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hAnsi="Times New Roman" w:cs="Times New Roman"/>
              </w:rPr>
              <w:t xml:space="preserve">Alien Invasive Species Management </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hAnsi="Times New Roman" w:cs="Times New Roman"/>
              </w:rPr>
              <w:t>Any other issues identified as significant in the identification of aspects and impacts phase of CEMP development</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hAnsi="Times New Roman" w:cs="Times New Roman"/>
                <w:kern w:val="24"/>
                <w:lang w:eastAsia="el-GR"/>
              </w:rPr>
              <w:t>Framework for E&amp;S training and maintenance of competencies</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color w:val="000000" w:themeColor="text1"/>
                <w:kern w:val="24"/>
                <w:lang w:eastAsia="el-GR"/>
              </w:rPr>
            </w:pPr>
            <w:r w:rsidRPr="00E104A8">
              <w:rPr>
                <w:rFonts w:ascii="Times New Roman" w:hAnsi="Times New Roman" w:cs="Times New Roman"/>
                <w:kern w:val="24"/>
                <w:lang w:eastAsia="el-GR"/>
              </w:rPr>
              <w:t>Appropriate monitoring procedures</w:t>
            </w:r>
          </w:p>
          <w:p w:rsidR="001070FE" w:rsidRPr="00E104A8" w:rsidRDefault="001070FE" w:rsidP="0098753A">
            <w:pPr>
              <w:pStyle w:val="TableBullet3"/>
              <w:numPr>
                <w:ilvl w:val="0"/>
                <w:numId w:val="0"/>
              </w:numPr>
              <w:spacing w:before="60" w:after="20"/>
              <w:ind w:left="510" w:right="0"/>
              <w:rPr>
                <w:rFonts w:ascii="Times New Roman" w:eastAsia="Times New Roman" w:hAnsi="Times New Roman" w:cs="Times New Roman"/>
                <w:color w:val="000000" w:themeColor="text1"/>
                <w:kern w:val="24"/>
                <w:lang w:eastAsia="el-GR"/>
              </w:rPr>
            </w:pPr>
          </w:p>
        </w:tc>
        <w:tc>
          <w:tcPr>
            <w:tcW w:w="459"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All sites</w:t>
            </w:r>
          </w:p>
        </w:tc>
        <w:tc>
          <w:tcPr>
            <w:tcW w:w="515"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EPC Contractor, Fraport GR, external consultants</w:t>
            </w:r>
          </w:p>
        </w:tc>
        <w:tc>
          <w:tcPr>
            <w:tcW w:w="694" w:type="pct"/>
          </w:tcPr>
          <w:p w:rsidR="001070FE" w:rsidRPr="00E104A8" w:rsidRDefault="001070FE">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Condition Subsequent: High Priority Components in place within 3 months of financial close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Lower priority components in place prior to imminent works and no longer than 6 months after financial close</w:t>
            </w:r>
          </w:p>
        </w:tc>
        <w:tc>
          <w:tcPr>
            <w:tcW w:w="661"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CEMP documentation, approved by Lenders</w:t>
            </w:r>
          </w:p>
        </w:tc>
        <w:tc>
          <w:tcPr>
            <w:tcW w:w="1193"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p>
        </w:tc>
      </w:tr>
    </w:tbl>
    <w:p w:rsidR="001070FE" w:rsidRPr="00E104A8" w:rsidRDefault="001070FE" w:rsidP="0098753A">
      <w:pPr>
        <w:rPr>
          <w:sz w:val="16"/>
          <w:szCs w:val="16"/>
        </w:rPr>
      </w:pPr>
    </w:p>
    <w:p w:rsidR="001070FE" w:rsidRPr="00E104A8" w:rsidRDefault="001070FE">
      <w:pPr>
        <w:spacing w:line="259" w:lineRule="auto"/>
        <w:rPr>
          <w:sz w:val="16"/>
          <w:szCs w:val="16"/>
        </w:rPr>
      </w:pPr>
      <w:r w:rsidRPr="00E104A8">
        <w:rPr>
          <w:sz w:val="16"/>
          <w:szCs w:val="16"/>
        </w:rPr>
        <w:br w:type="page"/>
      </w:r>
    </w:p>
    <w:p w:rsidR="001070FE" w:rsidRPr="00E104A8" w:rsidRDefault="001070FE" w:rsidP="0098753A">
      <w:pPr>
        <w:rPr>
          <w:sz w:val="16"/>
          <w:szCs w:val="16"/>
        </w:rPr>
      </w:pPr>
    </w:p>
    <w:tbl>
      <w:tblPr>
        <w:tblStyle w:val="TableGrid13"/>
        <w:tblW w:w="5000" w:type="pct"/>
        <w:tblLook w:val="0600" w:firstRow="0" w:lastRow="0" w:firstColumn="0" w:lastColumn="0" w:noHBand="1" w:noVBand="1"/>
      </w:tblPr>
      <w:tblGrid>
        <w:gridCol w:w="1357"/>
        <w:gridCol w:w="3711"/>
        <w:gridCol w:w="655"/>
        <w:gridCol w:w="853"/>
        <w:gridCol w:w="164"/>
        <w:gridCol w:w="1335"/>
        <w:gridCol w:w="312"/>
        <w:gridCol w:w="1188"/>
        <w:gridCol w:w="445"/>
        <w:gridCol w:w="1965"/>
        <w:gridCol w:w="916"/>
        <w:gridCol w:w="1273"/>
      </w:tblGrid>
      <w:tr w:rsidR="001070FE" w:rsidRPr="00E104A8" w:rsidTr="0098753A">
        <w:trPr>
          <w:trHeight w:val="856"/>
          <w:tblHeader/>
        </w:trPr>
        <w:tc>
          <w:tcPr>
            <w:tcW w:w="479" w:type="pct"/>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ESAP ref</w:t>
            </w:r>
          </w:p>
        </w:tc>
        <w:tc>
          <w:tcPr>
            <w:tcW w:w="1540" w:type="pct"/>
            <w:gridSpan w:val="2"/>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359" w:type="pct"/>
            <w:gridSpan w:val="2"/>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b/>
                <w:bCs/>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581" w:type="pct"/>
            <w:gridSpan w:val="2"/>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76" w:type="pct"/>
            <w:gridSpan w:val="2"/>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1016" w:type="pct"/>
            <w:gridSpan w:val="2"/>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449" w:type="pct"/>
            <w:shd w:val="clear" w:color="auto" w:fill="000000" w:themeFill="text1"/>
            <w:vAlign w:val="center"/>
          </w:tcPr>
          <w:p w:rsidR="001070FE" w:rsidRPr="00E104A8" w:rsidRDefault="001070FE" w:rsidP="0098753A">
            <w:pPr>
              <w:spacing w:before="60" w:after="60" w:line="256" w:lineRule="auto"/>
              <w:rPr>
                <w:rFonts w:ascii="Times New Roman" w:eastAsia="Times New Roman" w:hAnsi="Times New Roman" w:cs="Times New Roman"/>
                <w:color w:val="FFFFFF" w:themeColor="background1"/>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98753A">
        <w:trPr>
          <w:trHeight w:val="856"/>
        </w:trPr>
        <w:tc>
          <w:tcPr>
            <w:tcW w:w="47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2</w:t>
            </w:r>
          </w:p>
        </w:tc>
        <w:tc>
          <w:tcPr>
            <w:tcW w:w="4521" w:type="pct"/>
            <w:gridSpan w:val="11"/>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2: Labour and Working Conditions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EIB Environmental and Social Standard 8: Labour Standards</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2: Labour and Working Conditions</w:t>
            </w:r>
          </w:p>
        </w:tc>
      </w:tr>
      <w:tr w:rsidR="001070FE" w:rsidRPr="00E104A8" w:rsidTr="0098753A">
        <w:trPr>
          <w:trHeight w:val="856"/>
        </w:trPr>
        <w:tc>
          <w:tcPr>
            <w:tcW w:w="479" w:type="pct"/>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color w:val="000000" w:themeColor="text1"/>
                <w:kern w:val="24"/>
                <w:sz w:val="16"/>
                <w:szCs w:val="16"/>
                <w:lang w:eastAsia="el-GR"/>
              </w:rPr>
              <w:t>2.1</w:t>
            </w:r>
          </w:p>
        </w:tc>
        <w:tc>
          <w:tcPr>
            <w:tcW w:w="1309" w:type="pct"/>
          </w:tcPr>
          <w:p w:rsidR="001070FE" w:rsidRPr="00E104A8" w:rsidRDefault="001070FE" w:rsidP="0098753A">
            <w:pPr>
              <w:spacing w:before="60" w:after="60" w:line="256" w:lineRule="auto"/>
              <w:rPr>
                <w:rFonts w:ascii="Times New Roman" w:eastAsia="Times New Roman" w:hAnsi="Times New Roman" w:cs="Times New Roman"/>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In line with Lender requirements, finalise and adopt a Human Resource (HR) Policy, management and monitoring system covering all employees, contractors and </w:t>
            </w:r>
            <w:r w:rsidRPr="00E104A8">
              <w:rPr>
                <w:rFonts w:ascii="Times New Roman" w:eastAsia="Times New Roman" w:hAnsi="Times New Roman" w:cs="Times New Roman"/>
                <w:kern w:val="24"/>
                <w:sz w:val="16"/>
                <w:szCs w:val="16"/>
                <w:lang w:eastAsia="el-GR"/>
              </w:rPr>
              <w:t xml:space="preserve">subcontractors. To include: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Employment Contracts</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Labour relations (including Union Dialogue)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Worker Grievance Mechanism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Training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Recruitment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Equal Opportunities and Diversity</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 xml:space="preserve">Substance Abuse </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Staff Mobility</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rPr>
            </w:pPr>
            <w:r w:rsidRPr="00E104A8">
              <w:rPr>
                <w:rFonts w:ascii="Times New Roman" w:hAnsi="Times New Roman" w:cs="Times New Roman"/>
              </w:rPr>
              <w:t>Anti-bribery &amp; Anti-corruption</w:t>
            </w:r>
          </w:p>
          <w:p w:rsidR="001070FE" w:rsidRPr="00E104A8" w:rsidRDefault="001070FE" w:rsidP="001070FE">
            <w:pPr>
              <w:pStyle w:val="TableBullet3"/>
              <w:tabs>
                <w:tab w:val="clear" w:pos="360"/>
                <w:tab w:val="num" w:pos="510"/>
              </w:tabs>
              <w:spacing w:before="60" w:after="20"/>
              <w:ind w:left="510" w:right="0" w:hanging="170"/>
              <w:rPr>
                <w:rFonts w:ascii="Times New Roman" w:eastAsia="Times New Roman" w:hAnsi="Times New Roman" w:cs="Times New Roman"/>
                <w:lang w:val="en-US" w:eastAsia="el-GR"/>
              </w:rPr>
            </w:pPr>
            <w:r w:rsidRPr="00E104A8">
              <w:rPr>
                <w:rFonts w:ascii="Times New Roman" w:hAnsi="Times New Roman" w:cs="Times New Roman"/>
              </w:rPr>
              <w:t>Discipline Policy</w:t>
            </w:r>
          </w:p>
          <w:p w:rsidR="001070FE" w:rsidRPr="00E104A8" w:rsidRDefault="001070FE" w:rsidP="00E104A8">
            <w:pPr>
              <w:pStyle w:val="TableBullet3"/>
              <w:tabs>
                <w:tab w:val="clear" w:pos="360"/>
                <w:tab w:val="num" w:pos="510"/>
              </w:tabs>
              <w:spacing w:before="60" w:after="20"/>
              <w:ind w:left="510" w:right="0" w:hanging="170"/>
              <w:rPr>
                <w:rFonts w:ascii="Times New Roman" w:eastAsia="Times New Roman" w:hAnsi="Times New Roman" w:cs="Times New Roman"/>
                <w:lang w:val="en-US" w:eastAsia="el-GR"/>
              </w:rPr>
            </w:pPr>
            <w:r w:rsidRPr="00E104A8">
              <w:rPr>
                <w:rFonts w:ascii="Times New Roman" w:hAnsi="Times New Roman" w:cs="Times New Roman"/>
              </w:rPr>
              <w:t>Appropriate management of labour issues in the supply chain</w:t>
            </w:r>
          </w:p>
        </w:tc>
        <w:tc>
          <w:tcPr>
            <w:tcW w:w="532"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color w:val="000000" w:themeColor="text1"/>
                <w:kern w:val="24"/>
                <w:sz w:val="16"/>
                <w:szCs w:val="16"/>
                <w:lang w:eastAsia="el-GR"/>
              </w:rPr>
              <w:t> Fraport GR</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color w:val="000000" w:themeColor="text1"/>
                <w:kern w:val="24"/>
                <w:sz w:val="16"/>
                <w:szCs w:val="16"/>
                <w:lang w:eastAsia="el-GR"/>
              </w:rPr>
              <w:t>Policies within 3 months of financial close; procedures after 6 months and full implementation within 12 months</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color w:val="000000" w:themeColor="text1"/>
                <w:kern w:val="24"/>
                <w:sz w:val="16"/>
                <w:szCs w:val="16"/>
                <w:lang w:eastAsia="el-GR"/>
              </w:rPr>
              <w:t>Prior to engaging any third party workers</w:t>
            </w:r>
          </w:p>
        </w:tc>
        <w:tc>
          <w:tcPr>
            <w:tcW w:w="850" w:type="pct"/>
            <w:gridSpan w:val="2"/>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color w:val="000000" w:themeColor="text1"/>
                <w:kern w:val="24"/>
                <w:sz w:val="16"/>
                <w:szCs w:val="16"/>
                <w:lang w:eastAsia="el-GR"/>
              </w:rPr>
              <w:t>Final adopted HR policy framework,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Management and monitoring policy for supply chain and third party workers approved by Lenders.</w:t>
            </w:r>
          </w:p>
        </w:tc>
        <w:tc>
          <w:tcPr>
            <w:tcW w:w="772" w:type="pct"/>
            <w:gridSpan w:val="2"/>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Under development, as identified in the Environmental and Social Management Systems Roadmap. HR policies are due to be completed by 23rd September 2016 and released on 10</w:t>
            </w:r>
            <w:r w:rsidRPr="00E104A8">
              <w:rPr>
                <w:rFonts w:ascii="Times New Roman" w:eastAsia="Times New Roman" w:hAnsi="Times New Roman" w:cs="Times New Roman"/>
                <w:sz w:val="16"/>
                <w:szCs w:val="16"/>
                <w:vertAlign w:val="superscript"/>
                <w:lang w:eastAsia="el-GR"/>
              </w:rPr>
              <w:t>th</w:t>
            </w:r>
            <w:r w:rsidRPr="00E104A8">
              <w:rPr>
                <w:rFonts w:ascii="Times New Roman" w:eastAsia="Times New Roman" w:hAnsi="Times New Roman" w:cs="Times New Roman"/>
                <w:sz w:val="16"/>
                <w:szCs w:val="16"/>
                <w:lang w:eastAsia="el-GR"/>
              </w:rPr>
              <w:t xml:space="preserve"> October.</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 xml:space="preserve">To date we have had sight of the following: </w:t>
            </w:r>
          </w:p>
          <w:p w:rsidR="001070FE" w:rsidRPr="00E104A8" w:rsidRDefault="001070FE" w:rsidP="00F17BB1">
            <w:pPr>
              <w:pStyle w:val="ListParagraph"/>
              <w:numPr>
                <w:ilvl w:val="0"/>
                <w:numId w:val="197"/>
              </w:numPr>
              <w:spacing w:before="60" w:after="60" w:line="256" w:lineRule="auto"/>
              <w:jc w:val="left"/>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Labour working policy</w:t>
            </w:r>
          </w:p>
          <w:p w:rsidR="001070FE" w:rsidRPr="00E104A8" w:rsidRDefault="001070FE" w:rsidP="00F17BB1">
            <w:pPr>
              <w:pStyle w:val="ListParagraph"/>
              <w:numPr>
                <w:ilvl w:val="0"/>
                <w:numId w:val="197"/>
              </w:numPr>
              <w:spacing w:before="60" w:after="60" w:line="256" w:lineRule="auto"/>
              <w:jc w:val="left"/>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Grievance policy</w:t>
            </w:r>
          </w:p>
          <w:p w:rsidR="001070FE" w:rsidRPr="00E104A8" w:rsidRDefault="001070FE" w:rsidP="00F17BB1">
            <w:pPr>
              <w:pStyle w:val="ListParagraph"/>
              <w:numPr>
                <w:ilvl w:val="0"/>
                <w:numId w:val="197"/>
              </w:numPr>
              <w:spacing w:before="60" w:after="60" w:line="256" w:lineRule="auto"/>
              <w:jc w:val="left"/>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HR policy</w:t>
            </w:r>
          </w:p>
          <w:p w:rsidR="001070FE" w:rsidRPr="00E104A8" w:rsidRDefault="001070FE" w:rsidP="00F17BB1">
            <w:pPr>
              <w:pStyle w:val="ListParagraph"/>
              <w:numPr>
                <w:ilvl w:val="0"/>
                <w:numId w:val="197"/>
              </w:numPr>
              <w:spacing w:before="60" w:after="60" w:line="256" w:lineRule="auto"/>
              <w:jc w:val="left"/>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 xml:space="preserve">Disciplinary policy </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These are sound but missing some compliance points (e.g. retrenchment, confidentiality and commitments to manage supply chain risks)</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Risk that contractors may employ migrant labour under inappropriate terms, requiring management.</w:t>
            </w:r>
          </w:p>
        </w:tc>
      </w:tr>
      <w:tr w:rsidR="001070FE" w:rsidRPr="00E104A8" w:rsidTr="0098753A">
        <w:trPr>
          <w:trHeight w:val="315"/>
        </w:trPr>
        <w:tc>
          <w:tcPr>
            <w:tcW w:w="47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2.2</w:t>
            </w:r>
          </w:p>
        </w:tc>
        <w:tc>
          <w:tcPr>
            <w:tcW w:w="130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Development of an employment plan documenting the proposed approach to staffing the airport at CCD. This should be developed in consultation with HCAA and map out the transition from one workforce to another. This should include as a minimum:</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A head count of the existing staff numbers </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 head count of proposed staff members</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Identification of specific roles and responsibilities for each position. </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Clear indication of potential gaps in </w:t>
            </w:r>
            <w:r w:rsidRPr="00E104A8">
              <w:rPr>
                <w:rFonts w:ascii="Times New Roman" w:eastAsia="Times New Roman" w:hAnsi="Times New Roman" w:cs="Times New Roman"/>
                <w:color w:val="000000" w:themeColor="text1"/>
                <w:kern w:val="24"/>
                <w:sz w:val="16"/>
                <w:szCs w:val="16"/>
                <w:lang w:eastAsia="el-GR"/>
              </w:rPr>
              <w:lastRenderedPageBreak/>
              <w:t xml:space="preserve">staffing at CCD </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Approach to upskilling/training workers who are new to site with a particular emphasis on them executing their roles safely within the existing airport infrastructure.</w:t>
            </w:r>
          </w:p>
          <w:p w:rsidR="001070FE" w:rsidRPr="00E104A8" w:rsidRDefault="001070FE" w:rsidP="00F17BB1">
            <w:pPr>
              <w:pStyle w:val="ListParagraph"/>
              <w:numPr>
                <w:ilvl w:val="0"/>
                <w:numId w:val="196"/>
              </w:numPr>
              <w:spacing w:before="60" w:after="60" w:line="256" w:lineRule="auto"/>
              <w:jc w:val="left"/>
              <w:rPr>
                <w:rFonts w:ascii="Times New Roman" w:eastAsia="Times New Roman" w:hAnsi="Times New Roman" w:cs="Times New Roman"/>
                <w:color w:val="000000" w:themeColor="text1"/>
                <w:kern w:val="24"/>
                <w:sz w:val="16"/>
                <w:szCs w:val="16"/>
                <w:lang w:eastAsia="el-GR"/>
              </w:rPr>
            </w:pPr>
          </w:p>
        </w:tc>
        <w:tc>
          <w:tcPr>
            <w:tcW w:w="532"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Corporate and site specific</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de-DE" w:eastAsia="el-GR"/>
              </w:rPr>
            </w:pPr>
            <w:r w:rsidRPr="00E104A8">
              <w:rPr>
                <w:rFonts w:ascii="Times New Roman" w:eastAsia="Times New Roman" w:hAnsi="Times New Roman" w:cs="Times New Roman"/>
                <w:color w:val="000000" w:themeColor="text1"/>
                <w:kern w:val="24"/>
                <w:sz w:val="16"/>
                <w:szCs w:val="16"/>
                <w:lang w:val="de-DE" w:eastAsia="el-GR"/>
              </w:rPr>
              <w:t xml:space="preserve">Fraport GR, State </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val="de-DE" w:eastAsia="el-GR"/>
              </w:rPr>
            </w:pPr>
            <w:r w:rsidRPr="00E104A8">
              <w:rPr>
                <w:rFonts w:ascii="Times New Roman" w:eastAsia="Times New Roman" w:hAnsi="Times New Roman" w:cs="Times New Roman"/>
                <w:b/>
                <w:color w:val="000000" w:themeColor="text1"/>
                <w:kern w:val="24"/>
                <w:sz w:val="16"/>
                <w:szCs w:val="16"/>
                <w:lang w:val="de-DE" w:eastAsia="el-GR"/>
              </w:rPr>
              <w:t xml:space="preserve">Condition Precedent </w:t>
            </w: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val="de-DE" w:eastAsia="el-GR"/>
              </w:rPr>
            </w:pPr>
          </w:p>
        </w:tc>
        <w:tc>
          <w:tcPr>
            <w:tcW w:w="850" w:type="pct"/>
            <w:gridSpan w:val="2"/>
          </w:tcPr>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 xml:space="preserve">Completed </w:t>
            </w:r>
            <w:r w:rsidRPr="00E104A8">
              <w:rPr>
                <w:rFonts w:ascii="Times New Roman" w:eastAsia="Times New Roman" w:hAnsi="Times New Roman" w:cs="Times New Roman"/>
                <w:color w:val="000000" w:themeColor="text1"/>
                <w:kern w:val="24"/>
                <w:lang w:val="en-US" w:eastAsia="el-GR"/>
              </w:rPr>
              <w:t xml:space="preserve">Employment Plan, </w:t>
            </w:r>
            <w:r w:rsidRPr="00E104A8">
              <w:rPr>
                <w:rFonts w:ascii="Times New Roman" w:hAnsi="Times New Roman" w:cs="Times New Roman"/>
              </w:rPr>
              <w:t xml:space="preserve">approved by Lenders. </w:t>
            </w:r>
          </w:p>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Completed framework for managing employment transition process and contingency arrangements to ensure safe ongoing operations.</w:t>
            </w:r>
          </w:p>
          <w:p w:rsidR="001070FE" w:rsidRPr="00E104A8" w:rsidRDefault="001070FE" w:rsidP="0098753A">
            <w:pPr>
              <w:pStyle w:val="TableBullet3"/>
              <w:numPr>
                <w:ilvl w:val="0"/>
                <w:numId w:val="0"/>
              </w:numPr>
              <w:spacing w:before="60" w:after="20"/>
              <w:ind w:right="0"/>
              <w:rPr>
                <w:rFonts w:ascii="Times New Roman" w:hAnsi="Times New Roman" w:cs="Times New Roman"/>
              </w:rPr>
            </w:pPr>
          </w:p>
        </w:tc>
        <w:tc>
          <w:tcPr>
            <w:tcW w:w="772" w:type="pct"/>
            <w:gridSpan w:val="2"/>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Significant policy work has been done. Staffing plan up to CCD has been prepared and is pending review.</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 xml:space="preserve">Retrenchment concerns have been addressed as HCAA workers who do not accept Fraport positions will be redeployed by HCAA/Greek state under their existing civil </w:t>
            </w:r>
            <w:r w:rsidRPr="00E104A8">
              <w:rPr>
                <w:rFonts w:ascii="Times New Roman" w:eastAsia="Times New Roman" w:hAnsi="Times New Roman" w:cs="Times New Roman"/>
                <w:sz w:val="16"/>
                <w:szCs w:val="16"/>
                <w:lang w:eastAsia="el-GR"/>
              </w:rPr>
              <w:lastRenderedPageBreak/>
              <w:t>service contracts.</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Comfortable that appropriate advertising has taken place to inform HCAA staff of the opportunity to join Fraport.</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p>
        </w:tc>
      </w:tr>
      <w:tr w:rsidR="001070FE" w:rsidRPr="00E104A8" w:rsidTr="0098753A">
        <w:trPr>
          <w:trHeight w:val="315"/>
        </w:trPr>
        <w:tc>
          <w:tcPr>
            <w:tcW w:w="47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2.3</w:t>
            </w:r>
          </w:p>
        </w:tc>
        <w:tc>
          <w:tcPr>
            <w:tcW w:w="130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Implement the plan referenced in 2.2 above and monitor performance of resourcing.</w:t>
            </w:r>
          </w:p>
        </w:tc>
        <w:tc>
          <w:tcPr>
            <w:tcW w:w="532"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de-DE" w:eastAsia="el-GR"/>
              </w:rPr>
            </w:pPr>
            <w:r w:rsidRPr="00E104A8">
              <w:rPr>
                <w:rFonts w:ascii="Times New Roman" w:eastAsia="Times New Roman" w:hAnsi="Times New Roman" w:cs="Times New Roman"/>
                <w:color w:val="000000" w:themeColor="text1"/>
                <w:kern w:val="24"/>
                <w:sz w:val="16"/>
                <w:szCs w:val="16"/>
                <w:lang w:val="de-DE" w:eastAsia="el-GR"/>
              </w:rPr>
              <w:t>Fraport GR</w:t>
            </w:r>
          </w:p>
        </w:tc>
        <w:tc>
          <w:tcPr>
            <w:tcW w:w="529" w:type="pct"/>
            <w:gridSpan w:val="2"/>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de-DE" w:eastAsia="el-GR"/>
              </w:rPr>
            </w:pPr>
            <w:r w:rsidRPr="00E104A8">
              <w:rPr>
                <w:rFonts w:ascii="Times New Roman" w:eastAsia="Times New Roman" w:hAnsi="Times New Roman" w:cs="Times New Roman"/>
                <w:color w:val="000000" w:themeColor="text1"/>
                <w:kern w:val="24"/>
                <w:sz w:val="16"/>
                <w:szCs w:val="16"/>
                <w:lang w:eastAsia="el-GR"/>
              </w:rPr>
              <w:t>Condition</w:t>
            </w:r>
            <w:r w:rsidRPr="00E104A8">
              <w:rPr>
                <w:rFonts w:ascii="Times New Roman" w:eastAsia="Times New Roman" w:hAnsi="Times New Roman" w:cs="Times New Roman"/>
                <w:color w:val="000000" w:themeColor="text1"/>
                <w:kern w:val="24"/>
                <w:sz w:val="16"/>
                <w:szCs w:val="16"/>
                <w:lang w:val="de-DE" w:eastAsia="el-GR"/>
              </w:rPr>
              <w:t xml:space="preserve">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de-DE" w:eastAsia="el-GR"/>
              </w:rPr>
            </w:pPr>
            <w:r w:rsidRPr="00E104A8">
              <w:rPr>
                <w:rFonts w:ascii="Times New Roman" w:eastAsia="Times New Roman" w:hAnsi="Times New Roman" w:cs="Times New Roman"/>
                <w:color w:val="000000" w:themeColor="text1"/>
                <w:kern w:val="24"/>
                <w:sz w:val="16"/>
                <w:szCs w:val="16"/>
                <w:lang w:val="de-DE" w:eastAsia="el-GR"/>
              </w:rPr>
              <w:t>From CCD onwards</w:t>
            </w:r>
          </w:p>
        </w:tc>
        <w:tc>
          <w:tcPr>
            <w:tcW w:w="850" w:type="pct"/>
            <w:gridSpan w:val="2"/>
          </w:tcPr>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Identified roles filled in line with plan</w:t>
            </w:r>
          </w:p>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Appropriate training complete for all staff in line with the plan</w:t>
            </w:r>
          </w:p>
          <w:p w:rsidR="001070FE" w:rsidRPr="00E104A8" w:rsidRDefault="001070FE" w:rsidP="0098753A">
            <w:pPr>
              <w:pStyle w:val="TableBullet3"/>
              <w:numPr>
                <w:ilvl w:val="0"/>
                <w:numId w:val="0"/>
              </w:numPr>
              <w:spacing w:before="60" w:after="20"/>
              <w:ind w:right="0"/>
              <w:rPr>
                <w:rFonts w:ascii="Times New Roman" w:hAnsi="Times New Roman" w:cs="Times New Roman"/>
              </w:rPr>
            </w:pPr>
            <w:r w:rsidRPr="00E104A8">
              <w:rPr>
                <w:rFonts w:ascii="Times New Roman" w:hAnsi="Times New Roman" w:cs="Times New Roman"/>
              </w:rPr>
              <w:t>Appropriate strategies in place to manage any residual gaps</w:t>
            </w:r>
          </w:p>
        </w:tc>
        <w:tc>
          <w:tcPr>
            <w:tcW w:w="772" w:type="pct"/>
            <w:gridSpan w:val="2"/>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p>
        </w:tc>
      </w:tr>
    </w:tbl>
    <w:p w:rsidR="001070FE" w:rsidRPr="00E104A8" w:rsidRDefault="001070FE" w:rsidP="0098753A">
      <w:pPr>
        <w:rPr>
          <w:sz w:val="16"/>
          <w:szCs w:val="16"/>
        </w:rPr>
      </w:pPr>
    </w:p>
    <w:p w:rsidR="001070FE" w:rsidRPr="00E104A8" w:rsidRDefault="001070FE" w:rsidP="0098753A">
      <w:pPr>
        <w:rPr>
          <w:sz w:val="16"/>
          <w:szCs w:val="16"/>
        </w:rPr>
      </w:pPr>
    </w:p>
    <w:tbl>
      <w:tblPr>
        <w:tblStyle w:val="TableGrid10"/>
        <w:tblW w:w="5000" w:type="pct"/>
        <w:tblLook w:val="0600" w:firstRow="0" w:lastRow="0" w:firstColumn="0" w:lastColumn="0" w:noHBand="1" w:noVBand="1"/>
      </w:tblPr>
      <w:tblGrid>
        <w:gridCol w:w="924"/>
        <w:gridCol w:w="3714"/>
        <w:gridCol w:w="1364"/>
        <w:gridCol w:w="1661"/>
        <w:gridCol w:w="1658"/>
        <w:gridCol w:w="2548"/>
        <w:gridCol w:w="2305"/>
      </w:tblGrid>
      <w:tr w:rsidR="001070FE" w:rsidRPr="00E104A8" w:rsidTr="00E104A8">
        <w:trPr>
          <w:tblHeader/>
        </w:trPr>
        <w:tc>
          <w:tcPr>
            <w:tcW w:w="326"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ESAP ref</w:t>
            </w:r>
          </w:p>
        </w:tc>
        <w:tc>
          <w:tcPr>
            <w:tcW w:w="1310"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81"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586"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85"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899"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814"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E104A8">
        <w:tc>
          <w:tcPr>
            <w:tcW w:w="326" w:type="pct"/>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hAnsi="Times New Roman" w:cs="Times New Roman"/>
                <w:b/>
                <w:color w:val="000000" w:themeColor="text1"/>
                <w:kern w:val="24"/>
                <w:sz w:val="16"/>
                <w:szCs w:val="16"/>
                <w:lang w:val="en-US" w:eastAsia="el-GR"/>
              </w:rPr>
              <w:t>3</w:t>
            </w:r>
          </w:p>
        </w:tc>
        <w:tc>
          <w:tcPr>
            <w:tcW w:w="4674" w:type="pct"/>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3: Resource Efficiency and Pollution Prevention and Control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2: Pollution Prevention and Abatement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4: Climate related standards </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3: Resource Efficiency and Pollution Prevention</w:t>
            </w:r>
          </w:p>
        </w:tc>
      </w:tr>
      <w:tr w:rsidR="001070FE" w:rsidRPr="00E104A8" w:rsidTr="00E104A8">
        <w:tc>
          <w:tcPr>
            <w:tcW w:w="326"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3.1</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310"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Draft a report and assess options for upgrading airport WWTPs (or divert to municipality works) in order to meet Greek legislative requirements and WB group EHS guidelines.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Confirm process for future treatment of blue waters prior to WWTPs transfer</w:t>
            </w:r>
          </w:p>
        </w:tc>
        <w:tc>
          <w:tcPr>
            <w:tcW w:w="48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Thessaloniki, Mytilene, Aktio, Kos, Kavala, Rhodes, Chania</w:t>
            </w:r>
          </w:p>
        </w:tc>
        <w:tc>
          <w:tcPr>
            <w:tcW w:w="586"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consultants</w:t>
            </w:r>
          </w:p>
        </w:tc>
        <w:tc>
          <w:tcPr>
            <w:tcW w:w="58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 xml:space="preserve">Condition Precedent: </w:t>
            </w:r>
            <w:r w:rsidRPr="00E104A8">
              <w:rPr>
                <w:rFonts w:ascii="Times New Roman" w:eastAsia="Times New Roman" w:hAnsi="Times New Roman" w:cs="Times New Roman"/>
                <w:color w:val="000000" w:themeColor="text1"/>
                <w:kern w:val="24"/>
                <w:sz w:val="16"/>
                <w:szCs w:val="16"/>
                <w:lang w:eastAsia="el-GR"/>
              </w:rPr>
              <w:t>Plan agreed</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 implementation as per plan</w:t>
            </w:r>
          </w:p>
        </w:tc>
        <w:tc>
          <w:tcPr>
            <w:tcW w:w="89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Design concepts for WWTWs Feasibility study for blue water treatment options for each site.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To be agreed with IE and approved by Lenders</w:t>
            </w:r>
          </w:p>
        </w:tc>
        <w:tc>
          <w:tcPr>
            <w:tcW w:w="814" w:type="pct"/>
          </w:tcPr>
          <w:p w:rsidR="001070FE" w:rsidRPr="00E104A8" w:rsidRDefault="001070FE" w:rsidP="0098753A">
            <w:pPr>
              <w:spacing w:before="60" w:after="60" w:line="256" w:lineRule="auto"/>
              <w:rPr>
                <w:rFonts w:ascii="Times New Roman" w:hAnsi="Times New Roman" w:cs="Times New Roman"/>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Corporate level policy under development, as </w:t>
            </w:r>
            <w:r w:rsidRPr="00E104A8">
              <w:rPr>
                <w:rFonts w:ascii="Times New Roman" w:hAnsi="Times New Roman" w:cs="Times New Roman"/>
                <w:kern w:val="24"/>
                <w:sz w:val="16"/>
                <w:szCs w:val="16"/>
                <w:lang w:eastAsia="el-GR"/>
              </w:rPr>
              <w:t>included in the Management Systems Roadmap.</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kern w:val="24"/>
                <w:sz w:val="16"/>
                <w:szCs w:val="16"/>
                <w:lang w:eastAsia="el-GR"/>
              </w:rPr>
              <w:t>A policy is under development and was due to be completed by 23</w:t>
            </w:r>
            <w:r w:rsidRPr="00E104A8">
              <w:rPr>
                <w:rFonts w:ascii="Times New Roman" w:hAnsi="Times New Roman" w:cs="Times New Roman"/>
                <w:kern w:val="24"/>
                <w:sz w:val="16"/>
                <w:szCs w:val="16"/>
                <w:vertAlign w:val="superscript"/>
                <w:lang w:eastAsia="el-GR"/>
              </w:rPr>
              <w:t>rd</w:t>
            </w:r>
            <w:r w:rsidRPr="00E104A8">
              <w:rPr>
                <w:rFonts w:ascii="Times New Roman" w:hAnsi="Times New Roman" w:cs="Times New Roman"/>
                <w:kern w:val="24"/>
                <w:sz w:val="16"/>
                <w:szCs w:val="16"/>
                <w:lang w:eastAsia="el-GR"/>
              </w:rPr>
              <w:t xml:space="preserve"> September 2016 and released on 10</w:t>
            </w:r>
            <w:r w:rsidRPr="00E104A8">
              <w:rPr>
                <w:rFonts w:ascii="Times New Roman" w:hAnsi="Times New Roman" w:cs="Times New Roman"/>
                <w:kern w:val="24"/>
                <w:sz w:val="16"/>
                <w:szCs w:val="16"/>
                <w:vertAlign w:val="superscript"/>
                <w:lang w:eastAsia="el-GR"/>
              </w:rPr>
              <w:t>th</w:t>
            </w:r>
            <w:r w:rsidRPr="00E104A8">
              <w:rPr>
                <w:rFonts w:ascii="Times New Roman" w:hAnsi="Times New Roman" w:cs="Times New Roman"/>
                <w:kern w:val="24"/>
                <w:sz w:val="16"/>
                <w:szCs w:val="16"/>
                <w:lang w:eastAsia="el-GR"/>
              </w:rPr>
              <w:t xml:space="preserve"> October</w:t>
            </w:r>
          </w:p>
        </w:tc>
      </w:tr>
      <w:tr w:rsidR="001070FE" w:rsidRPr="00E104A8" w:rsidTr="00E104A8">
        <w:tblPrEx>
          <w:tblLook w:val="04A0" w:firstRow="1" w:lastRow="0" w:firstColumn="1" w:lastColumn="0" w:noHBand="0" w:noVBand="1"/>
        </w:tblPrEx>
        <w:tc>
          <w:tcPr>
            <w:tcW w:w="326"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3.2(a)</w:t>
            </w:r>
          </w:p>
        </w:tc>
        <w:tc>
          <w:tcPr>
            <w:tcW w:w="1310"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Demonstrate appropriate consideration of climate resilience/adaptation issues within the Masterplans, in line with lender standards. This is likely to include a regional assessment of the effect of climate change as well as an assessment of general vulnerabilities and their applicability to individual sites.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val="en-US" w:eastAsia="el-GR"/>
              </w:rPr>
              <w:lastRenderedPageBreak/>
              <w:t>Where specific risks are identified, undertake appropriate studies to ensure the masterplans include any necessary adaptation or resilience measures.</w:t>
            </w:r>
          </w:p>
        </w:tc>
        <w:tc>
          <w:tcPr>
            <w:tcW w:w="48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lastRenderedPageBreak/>
              <w:t>All sites</w:t>
            </w:r>
          </w:p>
        </w:tc>
        <w:tc>
          <w:tcPr>
            <w:tcW w:w="586"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sz w:val="16"/>
                <w:szCs w:val="16"/>
                <w:lang w:eastAsia="el-GR"/>
              </w:rPr>
              <w:t xml:space="preserve">Fraport GR, </w:t>
            </w:r>
          </w:p>
        </w:tc>
        <w:tc>
          <w:tcPr>
            <w:tcW w:w="58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Included within master plan process. </w:t>
            </w:r>
          </w:p>
        </w:tc>
        <w:tc>
          <w:tcPr>
            <w:tcW w:w="89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Clear reflection of climate risks and appropriate adaptation/resilience measures incorporated into the masterplan documents.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81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r>
      <w:tr w:rsidR="001070FE" w:rsidRPr="00E104A8" w:rsidTr="00E104A8">
        <w:tblPrEx>
          <w:tblLook w:val="04A0" w:firstRow="1" w:lastRow="0" w:firstColumn="1" w:lastColumn="0" w:noHBand="0" w:noVBand="1"/>
        </w:tblPrEx>
        <w:tc>
          <w:tcPr>
            <w:tcW w:w="326"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3.2(b)</w:t>
            </w:r>
          </w:p>
        </w:tc>
        <w:tc>
          <w:tcPr>
            <w:tcW w:w="1310" w:type="pct"/>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Prepare a GHG study for the asset portfolio </w:t>
            </w:r>
            <w:r w:rsidRPr="00E104A8">
              <w:rPr>
                <w:rFonts w:ascii="Times New Roman" w:eastAsia="Times New Roman" w:hAnsi="Times New Roman" w:cs="Times New Roman"/>
                <w:color w:val="000000" w:themeColor="text1"/>
                <w:kern w:val="24"/>
                <w:sz w:val="16"/>
                <w:szCs w:val="16"/>
                <w:lang w:eastAsia="el-GR"/>
              </w:rPr>
              <w:t>with road map and actions for consideration</w:t>
            </w:r>
            <w:r w:rsidRPr="00E104A8">
              <w:rPr>
                <w:rFonts w:ascii="Times New Roman" w:hAnsi="Times New Roman" w:cs="Times New Roman"/>
                <w:color w:val="000000" w:themeColor="text1"/>
                <w:kern w:val="24"/>
                <w:sz w:val="16"/>
                <w:szCs w:val="16"/>
                <w:lang w:val="en-US" w:eastAsia="el-GR"/>
              </w:rPr>
              <w:t xml:space="preserve">.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Assess whether emissions are over 25,000 tons at each site to determine likely EU ETS compliance requirements, with reference to Fraport corporate strategies for carbon reporting to demonstrate commitment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48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586" w:type="pct"/>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sz w:val="16"/>
                <w:szCs w:val="16"/>
                <w:lang w:eastAsia="el-GR"/>
              </w:rPr>
              <w:t>Fraport GR</w:t>
            </w:r>
          </w:p>
        </w:tc>
        <w:tc>
          <w:tcPr>
            <w:tcW w:w="58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Within 14 months of financial close</w:t>
            </w:r>
          </w:p>
        </w:tc>
        <w:tc>
          <w:tcPr>
            <w:tcW w:w="89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GHG study available and implemented. </w:t>
            </w:r>
          </w:p>
        </w:tc>
        <w:tc>
          <w:tcPr>
            <w:tcW w:w="81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The parent company has capacity in this area and is undertaking carbon reporting.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A “Sustainability White Paper” has also been produced which includes indicative commitments to carbon emissions monitoring and reduction. </w:t>
            </w:r>
          </w:p>
        </w:tc>
      </w:tr>
    </w:tbl>
    <w:p w:rsidR="001070FE" w:rsidRPr="00E104A8" w:rsidRDefault="001070FE">
      <w:pPr>
        <w:spacing w:line="259" w:lineRule="auto"/>
        <w:rPr>
          <w:sz w:val="16"/>
          <w:szCs w:val="16"/>
        </w:rPr>
      </w:pPr>
      <w:r w:rsidRPr="00E104A8">
        <w:rPr>
          <w:sz w:val="16"/>
          <w:szCs w:val="16"/>
        </w:rPr>
        <w:br w:type="page"/>
      </w:r>
    </w:p>
    <w:p w:rsidR="001070FE" w:rsidRPr="00E104A8" w:rsidRDefault="001070FE" w:rsidP="0098753A">
      <w:pPr>
        <w:rPr>
          <w:sz w:val="16"/>
          <w:szCs w:val="16"/>
        </w:rPr>
      </w:pPr>
    </w:p>
    <w:tbl>
      <w:tblPr>
        <w:tblStyle w:val="TableGrid14"/>
        <w:tblW w:w="5000" w:type="pct"/>
        <w:tblLook w:val="0600" w:firstRow="0" w:lastRow="0" w:firstColumn="0" w:lastColumn="0" w:noHBand="1" w:noVBand="1"/>
      </w:tblPr>
      <w:tblGrid>
        <w:gridCol w:w="663"/>
        <w:gridCol w:w="3969"/>
        <w:gridCol w:w="1409"/>
        <w:gridCol w:w="1508"/>
        <w:gridCol w:w="1528"/>
        <w:gridCol w:w="1939"/>
        <w:gridCol w:w="3158"/>
      </w:tblGrid>
      <w:tr w:rsidR="001070FE" w:rsidRPr="00E104A8" w:rsidTr="00E104A8">
        <w:trPr>
          <w:tblHeader/>
        </w:trPr>
        <w:tc>
          <w:tcPr>
            <w:tcW w:w="234"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ESAP ref</w:t>
            </w:r>
          </w:p>
        </w:tc>
        <w:tc>
          <w:tcPr>
            <w:tcW w:w="1400"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en-US"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97"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532"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39"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684"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1113"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E104A8">
        <w:tc>
          <w:tcPr>
            <w:tcW w:w="23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4</w:t>
            </w:r>
          </w:p>
        </w:tc>
        <w:tc>
          <w:tcPr>
            <w:tcW w:w="4766" w:type="pct"/>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4: Health and Safety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9: Occupational and Public Health, Safety and Security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4: Community Health, Safety and Security</w:t>
            </w:r>
          </w:p>
        </w:tc>
      </w:tr>
      <w:tr w:rsidR="001070FE" w:rsidRPr="00E104A8" w:rsidTr="00E104A8">
        <w:tc>
          <w:tcPr>
            <w:tcW w:w="234" w:type="pct"/>
          </w:tcPr>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color w:val="000000" w:themeColor="text1"/>
                <w:kern w:val="24"/>
                <w:sz w:val="16"/>
                <w:szCs w:val="16"/>
                <w:lang w:eastAsia="el-GR"/>
              </w:rPr>
              <w:t>4.1(a)</w:t>
            </w:r>
          </w:p>
        </w:tc>
        <w:tc>
          <w:tcPr>
            <w:tcW w:w="1400"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en-US" w:eastAsia="el-GR"/>
              </w:rPr>
            </w:pPr>
            <w:r w:rsidRPr="00E104A8">
              <w:rPr>
                <w:rFonts w:ascii="Times New Roman" w:eastAsia="Times New Roman" w:hAnsi="Times New Roman" w:cs="Times New Roman"/>
                <w:color w:val="000000" w:themeColor="text1"/>
                <w:kern w:val="24"/>
                <w:sz w:val="16"/>
                <w:szCs w:val="16"/>
                <w:lang w:val="en-US" w:eastAsia="el-GR"/>
              </w:rPr>
              <w:t>Develop an Integrated Occupational Health and Safety Management System aligned with OHSAS 18001. To include: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Fire and security</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Hazardous material (including fuel oils) storage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Requisition and budget in place for occupational doctor on sites of more than 50 staff</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Traffic Management</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Site security</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Training and due diligence processes for security personnel (including human right and use of force)</w:t>
            </w:r>
          </w:p>
          <w:p w:rsidR="001070FE" w:rsidRPr="00E104A8" w:rsidRDefault="001070FE" w:rsidP="001070FE">
            <w:pPr>
              <w:pStyle w:val="TableBullet3"/>
              <w:tabs>
                <w:tab w:val="clear" w:pos="360"/>
                <w:tab w:val="num" w:pos="510"/>
              </w:tabs>
              <w:spacing w:before="60" w:after="20"/>
              <w:ind w:left="510" w:right="0" w:hanging="170"/>
              <w:rPr>
                <w:rFonts w:ascii="Times New Roman" w:hAnsi="Times New Roman" w:cs="Times New Roman"/>
                <w:lang w:val="en-US" w:eastAsia="el-GR"/>
              </w:rPr>
            </w:pPr>
            <w:r w:rsidRPr="00E104A8">
              <w:rPr>
                <w:rFonts w:ascii="Times New Roman" w:hAnsi="Times New Roman" w:cs="Times New Roman"/>
                <w:lang w:val="en-US" w:eastAsia="el-GR"/>
              </w:rPr>
              <w:t>Hazard response (in conjunction with local emergency services to ensure appropriate synergy of response)</w:t>
            </w:r>
          </w:p>
        </w:tc>
        <w:tc>
          <w:tcPr>
            <w:tcW w:w="49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53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w:t>
            </w:r>
          </w:p>
          <w:p w:rsidR="001070FE" w:rsidRPr="00E104A8" w:rsidRDefault="001070FE" w:rsidP="0098753A">
            <w:pPr>
              <w:spacing w:before="60" w:after="60" w:line="256" w:lineRule="auto"/>
              <w:rPr>
                <w:rFonts w:ascii="Times New Roman" w:eastAsia="Times New Roman" w:hAnsi="Times New Roman" w:cs="Times New Roman"/>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Contractors </w:t>
            </w:r>
          </w:p>
        </w:tc>
        <w:tc>
          <w:tcPr>
            <w:tcW w:w="539" w:type="pct"/>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sz w:val="16"/>
                <w:szCs w:val="16"/>
                <w:lang w:val="en-US"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sz w:val="16"/>
                <w:szCs w:val="16"/>
                <w:lang w:val="en-US" w:eastAsia="el-GR"/>
              </w:rPr>
              <w:t>Framework within 3 months of financial close</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sz w:val="16"/>
                <w:szCs w:val="16"/>
                <w:lang w:val="en-US" w:eastAsia="el-GR"/>
              </w:rPr>
              <w:t>To be fully implemented within 12 months of financial close</w:t>
            </w:r>
          </w:p>
        </w:tc>
        <w:tc>
          <w:tcPr>
            <w:tcW w:w="68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Full Occupational Health and Safety Management System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Plan for roll out and full implementation at site level</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p>
        </w:tc>
        <w:tc>
          <w:tcPr>
            <w:tcW w:w="1113"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Management System and constituent plans under development, as </w:t>
            </w:r>
            <w:r w:rsidRPr="00E104A8">
              <w:rPr>
                <w:rFonts w:ascii="Times New Roman" w:hAnsi="Times New Roman" w:cs="Times New Roman"/>
                <w:kern w:val="24"/>
                <w:sz w:val="16"/>
                <w:szCs w:val="16"/>
                <w:lang w:eastAsia="el-GR"/>
              </w:rPr>
              <w:t>detailed in the Management Systems Roadmap, dated 16</w:t>
            </w:r>
            <w:r w:rsidRPr="00E104A8">
              <w:rPr>
                <w:rFonts w:ascii="Times New Roman" w:hAnsi="Times New Roman" w:cs="Times New Roman"/>
                <w:kern w:val="24"/>
                <w:sz w:val="16"/>
                <w:szCs w:val="16"/>
                <w:vertAlign w:val="superscript"/>
                <w:lang w:eastAsia="el-GR"/>
              </w:rPr>
              <w:t>th</w:t>
            </w:r>
            <w:r w:rsidRPr="00E104A8">
              <w:rPr>
                <w:rFonts w:ascii="Times New Roman" w:hAnsi="Times New Roman" w:cs="Times New Roman"/>
                <w:kern w:val="24"/>
                <w:sz w:val="16"/>
                <w:szCs w:val="16"/>
                <w:lang w:eastAsia="el-GR"/>
              </w:rPr>
              <w:t xml:space="preserve"> September 2016</w:t>
            </w:r>
            <w:r w:rsidRPr="00E104A8">
              <w:rPr>
                <w:rFonts w:ascii="Times New Roman" w:eastAsia="Times New Roman" w:hAnsi="Times New Roman" w:cs="Times New Roman"/>
                <w:color w:val="000000" w:themeColor="text1"/>
                <w:kern w:val="24"/>
                <w:sz w:val="16"/>
                <w:szCs w:val="16"/>
                <w:lang w:eastAsia="el-GR"/>
              </w:rPr>
              <w:t xml:space="preserve"> </w:t>
            </w:r>
          </w:p>
        </w:tc>
      </w:tr>
      <w:tr w:rsidR="001070FE" w:rsidRPr="00E104A8" w:rsidTr="00E104A8">
        <w:tc>
          <w:tcPr>
            <w:tcW w:w="23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4.1(b)</w:t>
            </w:r>
          </w:p>
        </w:tc>
        <w:tc>
          <w:tcPr>
            <w:tcW w:w="1400"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en-US" w:eastAsia="el-GR"/>
              </w:rPr>
            </w:pPr>
            <w:r w:rsidRPr="00E104A8">
              <w:rPr>
                <w:rFonts w:ascii="Times New Roman" w:eastAsia="Times New Roman" w:hAnsi="Times New Roman" w:cs="Times New Roman"/>
                <w:color w:val="000000" w:themeColor="text1"/>
                <w:kern w:val="24"/>
                <w:sz w:val="16"/>
                <w:szCs w:val="16"/>
                <w:lang w:val="en-US" w:eastAsia="el-GR"/>
              </w:rPr>
              <w:t>Develop Life and Fire safety plan in accordance with CA, local law and lender standards</w:t>
            </w:r>
          </w:p>
        </w:tc>
        <w:tc>
          <w:tcPr>
            <w:tcW w:w="49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53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Greece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Contractors</w:t>
            </w:r>
          </w:p>
        </w:tc>
        <w:tc>
          <w:tcPr>
            <w:tcW w:w="539" w:type="pct"/>
          </w:tcPr>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sz w:val="16"/>
                <w:szCs w:val="16"/>
                <w:lang w:val="en-US" w:eastAsia="el-GR"/>
              </w:rPr>
              <w:t>Condition Precedent</w:t>
            </w:r>
          </w:p>
        </w:tc>
        <w:tc>
          <w:tcPr>
            <w:tcW w:w="68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Concept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Plan for roll out and full implementation at site level as outlined in White paper.</w:t>
            </w:r>
          </w:p>
        </w:tc>
        <w:tc>
          <w:tcPr>
            <w:tcW w:w="1113"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White paper has been prepared though some amendment may be necessary to full meet Lender requirements</w:t>
            </w:r>
          </w:p>
        </w:tc>
      </w:tr>
      <w:tr w:rsidR="001070FE" w:rsidRPr="00E104A8" w:rsidTr="00E104A8">
        <w:tc>
          <w:tcPr>
            <w:tcW w:w="23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4.2</w:t>
            </w:r>
          </w:p>
        </w:tc>
        <w:tc>
          <w:tcPr>
            <w:tcW w:w="1400"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val="en-US" w:eastAsia="el-GR"/>
              </w:rPr>
            </w:pPr>
            <w:r w:rsidRPr="00E104A8">
              <w:rPr>
                <w:rFonts w:ascii="Times New Roman" w:eastAsia="Times New Roman" w:hAnsi="Times New Roman" w:cs="Times New Roman"/>
                <w:color w:val="000000" w:themeColor="text1"/>
                <w:kern w:val="24"/>
                <w:sz w:val="16"/>
                <w:szCs w:val="16"/>
                <w:lang w:val="en-US" w:eastAsia="el-GR"/>
              </w:rPr>
              <w:t>Establish engagement with military operations at CHQ, KVA, PVK, SKG and JTR to establish dialogue on collaboration with respect to management of Environmental and Social risks (particularly in terms of community safety and security).</w:t>
            </w:r>
          </w:p>
        </w:tc>
        <w:tc>
          <w:tcPr>
            <w:tcW w:w="49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val="en-US" w:eastAsia="el-GR"/>
              </w:rPr>
              <w:t>Chania, Kavala, Aktio, Thessaloniki and Santorini</w:t>
            </w:r>
          </w:p>
        </w:tc>
        <w:tc>
          <w:tcPr>
            <w:tcW w:w="53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Fraport GR, military stakeholders </w:t>
            </w:r>
          </w:p>
        </w:tc>
        <w:tc>
          <w:tcPr>
            <w:tcW w:w="53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Condition Subsequent </w:t>
            </w:r>
          </w:p>
          <w:p w:rsidR="001070FE" w:rsidRPr="00E104A8" w:rsidRDefault="001070FE" w:rsidP="0098753A">
            <w:pPr>
              <w:spacing w:before="60" w:after="60" w:line="256" w:lineRule="auto"/>
              <w:rPr>
                <w:rFonts w:ascii="Times New Roman" w:eastAsia="Times New Roman" w:hAnsi="Times New Roman" w:cs="Times New Roman"/>
                <w:sz w:val="16"/>
                <w:szCs w:val="16"/>
                <w:lang w:val="en-US" w:eastAsia="el-GR"/>
              </w:rPr>
            </w:pPr>
            <w:r w:rsidRPr="00E104A8">
              <w:rPr>
                <w:rFonts w:ascii="Times New Roman" w:eastAsia="Times New Roman" w:hAnsi="Times New Roman" w:cs="Times New Roman"/>
                <w:color w:val="000000" w:themeColor="text1"/>
                <w:kern w:val="24"/>
                <w:sz w:val="16"/>
                <w:szCs w:val="16"/>
                <w:lang w:eastAsia="el-GR"/>
              </w:rPr>
              <w:t>Within 6 months of financial close</w:t>
            </w:r>
            <w:r w:rsidRPr="00E104A8">
              <w:rPr>
                <w:rFonts w:ascii="Times New Roman" w:eastAsia="Times New Roman" w:hAnsi="Times New Roman" w:cs="Times New Roman"/>
                <w:sz w:val="16"/>
                <w:szCs w:val="16"/>
                <w:lang w:val="en-US" w:eastAsia="el-GR"/>
              </w:rPr>
              <w:t xml:space="preserve"> </w:t>
            </w:r>
          </w:p>
        </w:tc>
        <w:tc>
          <w:tcPr>
            <w:tcW w:w="68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113"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Note that Appendix 20 assigns general responsibility for Environmental Compliance to the concessionaire with HAF treated only as a consultee in copy. There is an obligation to collaborate on emergency planning.</w:t>
            </w:r>
          </w:p>
        </w:tc>
      </w:tr>
    </w:tbl>
    <w:p w:rsidR="001070FE" w:rsidRPr="00E104A8" w:rsidRDefault="001070FE" w:rsidP="0098753A">
      <w:pPr>
        <w:rPr>
          <w:sz w:val="16"/>
          <w:szCs w:val="16"/>
        </w:rPr>
      </w:pPr>
      <w:r w:rsidRPr="00E104A8">
        <w:rPr>
          <w:sz w:val="16"/>
          <w:szCs w:val="16"/>
        </w:rPr>
        <w:t xml:space="preserve"> </w:t>
      </w:r>
    </w:p>
    <w:p w:rsidR="001070FE" w:rsidRPr="00E104A8" w:rsidRDefault="001070FE">
      <w:pPr>
        <w:spacing w:line="259" w:lineRule="auto"/>
        <w:rPr>
          <w:sz w:val="16"/>
          <w:szCs w:val="16"/>
        </w:rPr>
      </w:pPr>
      <w:r w:rsidRPr="00E104A8">
        <w:rPr>
          <w:sz w:val="16"/>
          <w:szCs w:val="16"/>
        </w:rPr>
        <w:br w:type="page"/>
      </w:r>
    </w:p>
    <w:tbl>
      <w:tblPr>
        <w:tblStyle w:val="TableGrid14"/>
        <w:tblW w:w="5000" w:type="pct"/>
        <w:tblLook w:val="0600" w:firstRow="0" w:lastRow="0" w:firstColumn="0" w:lastColumn="0" w:noHBand="1" w:noVBand="1"/>
      </w:tblPr>
      <w:tblGrid>
        <w:gridCol w:w="711"/>
        <w:gridCol w:w="3963"/>
        <w:gridCol w:w="1366"/>
        <w:gridCol w:w="1826"/>
        <w:gridCol w:w="1517"/>
        <w:gridCol w:w="2129"/>
        <w:gridCol w:w="2662"/>
      </w:tblGrid>
      <w:tr w:rsidR="001070FE" w:rsidRPr="00E104A8" w:rsidTr="00E104A8">
        <w:trPr>
          <w:trHeight w:val="856"/>
          <w:tblHeader/>
        </w:trPr>
        <w:tc>
          <w:tcPr>
            <w:tcW w:w="251"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lastRenderedPageBreak/>
              <w:t>ESAP ref</w:t>
            </w:r>
          </w:p>
        </w:tc>
        <w:tc>
          <w:tcPr>
            <w:tcW w:w="1398"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82"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644"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35"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751"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939"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E104A8">
        <w:trPr>
          <w:trHeight w:val="856"/>
        </w:trPr>
        <w:tc>
          <w:tcPr>
            <w:tcW w:w="25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5</w:t>
            </w:r>
          </w:p>
        </w:tc>
        <w:tc>
          <w:tcPr>
            <w:tcW w:w="4749" w:type="pct"/>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5: Land Acquisition, Involuntary Resettlement and Economic Displacement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6: Involuntary resettlement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 xml:space="preserve">IFC Performance Standard 5: Land Acquisition and Involuntary Resettlement </w:t>
            </w:r>
          </w:p>
        </w:tc>
      </w:tr>
      <w:tr w:rsidR="001070FE" w:rsidRPr="00E104A8" w:rsidTr="00E104A8">
        <w:trPr>
          <w:trHeight w:val="856"/>
        </w:trPr>
        <w:tc>
          <w:tcPr>
            <w:tcW w:w="25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5.2</w:t>
            </w:r>
          </w:p>
        </w:tc>
        <w:tc>
          <w:tcPr>
            <w:tcW w:w="1398"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Develop a </w:t>
            </w:r>
            <w:r w:rsidRPr="00E104A8">
              <w:rPr>
                <w:rFonts w:ascii="Times New Roman" w:hAnsi="Times New Roman" w:cs="Times New Roman"/>
                <w:color w:val="000000" w:themeColor="text1"/>
                <w:kern w:val="24"/>
                <w:sz w:val="16"/>
                <w:szCs w:val="16"/>
                <w:lang w:eastAsia="el-GR"/>
              </w:rPr>
              <w:t>Land Acquisition and Livelihood Restoration s</w:t>
            </w:r>
            <w:r w:rsidRPr="00E104A8">
              <w:rPr>
                <w:rFonts w:ascii="Times New Roman" w:eastAsia="Times New Roman" w:hAnsi="Times New Roman" w:cs="Times New Roman"/>
                <w:color w:val="000000" w:themeColor="text1"/>
                <w:kern w:val="24"/>
                <w:sz w:val="16"/>
                <w:szCs w:val="16"/>
                <w:lang w:eastAsia="el-GR"/>
              </w:rPr>
              <w:t xml:space="preserve">coping document which identifies the main gaps between the national Fast Track expropriation process and Lander standards, provide an estimated overview of any potential land acquisition, economic or physical displacement impacts at each of the potentially affected sites, and the potential cost, timetable and resourcing implications.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Where land acquisition or economic displacement is identified as required during imminent works, prepare site specific Land Acquisition and Livelihood Restoration Plan (LALRP) in line with Lenders’ standards.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 xml:space="preserve">Any requirements for consultation with affected landowners, residents or businesses resulting from acquisition or displacement should be included within the stakeholder engagement plan.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color w:val="000000" w:themeColor="text1"/>
                <w:kern w:val="24"/>
                <w:sz w:val="16"/>
                <w:szCs w:val="16"/>
                <w:lang w:eastAsia="el-GR"/>
              </w:rPr>
              <w:t>As needed, regular monitoring and completion audit by an independent consultant will be part of the plan</w:t>
            </w:r>
            <w:r w:rsidRPr="00E104A8">
              <w:rPr>
                <w:rFonts w:ascii="Times New Roman" w:eastAsia="Times New Roman" w:hAnsi="Times New Roman" w:cs="Times New Roman"/>
                <w:color w:val="000000" w:themeColor="text1"/>
                <w:kern w:val="24"/>
                <w:sz w:val="16"/>
                <w:szCs w:val="16"/>
                <w:lang w:eastAsia="el-GR"/>
              </w:rPr>
              <w:t xml:space="preserve">. </w:t>
            </w:r>
          </w:p>
        </w:tc>
        <w:tc>
          <w:tcPr>
            <w:tcW w:w="48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Uncertain; possible sites affected during imminent works include Aktio, Kerkira, Mytilene, Skiathos and Mykonos. </w:t>
            </w:r>
          </w:p>
        </w:tc>
        <w:tc>
          <w:tcPr>
            <w:tcW w:w="644"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independent consultant and Government authorities</w:t>
            </w:r>
          </w:p>
        </w:tc>
        <w:tc>
          <w:tcPr>
            <w:tcW w:w="53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Condition Subsequent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Within 6 months of financial close.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Site specific plans prior to any expropriation</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75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Land Acquisition and Livelihood Restoration scoping document providing an estimated overview of the economic and physical displacement impacts at each of the sub-projects, and the potential costs.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Site specific Land Acquisition and Livelihood Restoration</w:t>
            </w:r>
            <w:r w:rsidRPr="00E104A8">
              <w:rPr>
                <w:rFonts w:ascii="Times New Roman" w:hAnsi="Times New Roman" w:cs="Times New Roman"/>
                <w:color w:val="000000" w:themeColor="text1"/>
                <w:kern w:val="24"/>
                <w:sz w:val="16"/>
                <w:szCs w:val="16"/>
                <w:lang w:eastAsia="el-GR"/>
              </w:rPr>
              <w:t xml:space="preserve"> Plans as required.</w:t>
            </w:r>
          </w:p>
        </w:tc>
        <w:tc>
          <w:tcPr>
            <w:tcW w:w="93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To the extent possible, we have identified sites where land acquisition will be required.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Fraport have made a commitment to avoid land acquisition for the purposes of expansion. Documents reviewed throughout the design process have shown that this is being put into practice.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Land acquisition and economic and physical displacement will be defined following the finalisation of the concept designs for each site. </w:t>
            </w:r>
          </w:p>
        </w:tc>
      </w:tr>
    </w:tbl>
    <w:p w:rsidR="001070FE" w:rsidRPr="00E104A8" w:rsidRDefault="001070FE" w:rsidP="0098753A">
      <w:pPr>
        <w:rPr>
          <w:sz w:val="16"/>
          <w:szCs w:val="16"/>
        </w:rPr>
      </w:pPr>
    </w:p>
    <w:p w:rsidR="001070FE" w:rsidRPr="00E104A8" w:rsidRDefault="001070FE">
      <w:pPr>
        <w:spacing w:line="259" w:lineRule="auto"/>
        <w:rPr>
          <w:sz w:val="16"/>
          <w:szCs w:val="16"/>
        </w:rPr>
      </w:pPr>
      <w:r w:rsidRPr="00E104A8">
        <w:rPr>
          <w:sz w:val="16"/>
          <w:szCs w:val="16"/>
        </w:rPr>
        <w:br w:type="page"/>
      </w:r>
    </w:p>
    <w:tbl>
      <w:tblPr>
        <w:tblStyle w:val="TableGrid15"/>
        <w:tblW w:w="5000" w:type="pct"/>
        <w:tblLook w:val="0600" w:firstRow="0" w:lastRow="0" w:firstColumn="0" w:lastColumn="0" w:noHBand="1" w:noVBand="1"/>
      </w:tblPr>
      <w:tblGrid>
        <w:gridCol w:w="740"/>
        <w:gridCol w:w="3918"/>
        <w:gridCol w:w="1358"/>
        <w:gridCol w:w="1817"/>
        <w:gridCol w:w="1508"/>
        <w:gridCol w:w="2177"/>
        <w:gridCol w:w="2656"/>
      </w:tblGrid>
      <w:tr w:rsidR="001070FE" w:rsidRPr="00E104A8" w:rsidTr="00E104A8">
        <w:tc>
          <w:tcPr>
            <w:tcW w:w="261"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sz w:val="16"/>
                <w:szCs w:val="16"/>
              </w:rPr>
              <w:lastRenderedPageBreak/>
              <w:br w:type="page"/>
            </w:r>
            <w:r w:rsidRPr="00E104A8">
              <w:rPr>
                <w:rFonts w:ascii="Times New Roman" w:eastAsia="Times New Roman" w:hAnsi="Times New Roman" w:cs="Times New Roman"/>
                <w:b/>
                <w:bCs/>
                <w:color w:val="FFFFFF" w:themeColor="background1"/>
                <w:kern w:val="24"/>
                <w:sz w:val="16"/>
                <w:szCs w:val="16"/>
                <w:lang w:eastAsia="el-GR"/>
              </w:rPr>
              <w:t>ESAP ref</w:t>
            </w:r>
          </w:p>
        </w:tc>
        <w:tc>
          <w:tcPr>
            <w:tcW w:w="1382"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79"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641"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32"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768"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937" w:type="pct"/>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E104A8">
        <w:tc>
          <w:tcPr>
            <w:tcW w:w="2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6</w:t>
            </w:r>
          </w:p>
        </w:tc>
        <w:tc>
          <w:tcPr>
            <w:tcW w:w="4739" w:type="pct"/>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6: Biodiversity Conservation and Sustainable Management of Living Natural Resources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3: EIB Standards on Biodiversity and Ecosystems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6: Biodiversity Conservation and Sustainable Management of Living Natural Resources</w:t>
            </w:r>
          </w:p>
        </w:tc>
      </w:tr>
      <w:tr w:rsidR="001070FE" w:rsidRPr="00E104A8" w:rsidTr="00E104A8">
        <w:tc>
          <w:tcPr>
            <w:tcW w:w="26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6.1</w:t>
            </w:r>
          </w:p>
        </w:tc>
        <w:tc>
          <w:tcPr>
            <w:tcW w:w="1382" w:type="pct"/>
          </w:tcPr>
          <w:p w:rsidR="001070FE" w:rsidRPr="00E104A8" w:rsidRDefault="001070FE" w:rsidP="0098753A">
            <w:pPr>
              <w:spacing w:before="60" w:after="60" w:line="256" w:lineRule="auto"/>
              <w:rPr>
                <w:rFonts w:ascii="Times New Roman" w:hAnsi="Times New Roman" w:cs="Times New Roman"/>
                <w:kern w:val="24"/>
                <w:sz w:val="16"/>
                <w:szCs w:val="16"/>
                <w:lang w:eastAsia="el-GR"/>
              </w:rPr>
            </w:pPr>
            <w:r w:rsidRPr="00E104A8">
              <w:rPr>
                <w:rFonts w:ascii="Times New Roman" w:hAnsi="Times New Roman" w:cs="Times New Roman"/>
                <w:kern w:val="24"/>
                <w:sz w:val="16"/>
                <w:szCs w:val="16"/>
                <w:lang w:eastAsia="el-GR"/>
              </w:rPr>
              <w:t>Include biodiversity issues in the Environmental and Social assessment document required under item 1.4 above. This should identify for each site, the areas of sensitivity nearby (including species, habitats and protected areas) and potential impacts of the airport operation on that biodiversity. This must also consider direct and indirect impacts (such as contribution to diffuse pollution).</w:t>
            </w:r>
          </w:p>
          <w:p w:rsidR="001070FE" w:rsidRPr="00E104A8" w:rsidRDefault="001070FE" w:rsidP="0098753A">
            <w:pPr>
              <w:spacing w:before="60" w:after="60" w:line="256" w:lineRule="auto"/>
              <w:rPr>
                <w:rFonts w:ascii="Times New Roman" w:hAnsi="Times New Roman" w:cs="Times New Roman"/>
                <w:kern w:val="24"/>
                <w:sz w:val="16"/>
                <w:szCs w:val="16"/>
                <w:lang w:eastAsia="el-GR"/>
              </w:rPr>
            </w:pPr>
            <w:r w:rsidRPr="00E104A8">
              <w:rPr>
                <w:rFonts w:ascii="Times New Roman" w:hAnsi="Times New Roman" w:cs="Times New Roman"/>
                <w:kern w:val="24"/>
                <w:sz w:val="16"/>
                <w:szCs w:val="16"/>
                <w:lang w:eastAsia="el-GR"/>
              </w:rPr>
              <w:t xml:space="preserve">Wildlife management plans must include consideration of biodiversity risk (in particular to Golden Jackal intrusion at Samos and impact of birdstrike in areas with high potential for sensitive bird species). </w:t>
            </w:r>
          </w:p>
          <w:p w:rsidR="001070FE" w:rsidRPr="00E104A8" w:rsidRDefault="001070FE" w:rsidP="0098753A">
            <w:pPr>
              <w:spacing w:before="60" w:after="60" w:line="256" w:lineRule="auto"/>
              <w:rPr>
                <w:rFonts w:ascii="Times New Roman" w:hAnsi="Times New Roman" w:cs="Times New Roman"/>
                <w:lang w:eastAsia="el-GR"/>
              </w:rPr>
            </w:pPr>
            <w:r w:rsidRPr="00E104A8">
              <w:rPr>
                <w:rFonts w:ascii="Times New Roman" w:hAnsi="Times New Roman" w:cs="Times New Roman"/>
                <w:kern w:val="24"/>
                <w:sz w:val="16"/>
                <w:szCs w:val="16"/>
                <w:lang w:eastAsia="el-GR"/>
              </w:rPr>
              <w:t>Appropriate measures must be included in management plans (ESAP items 1</w:t>
            </w:r>
            <w:r w:rsidRPr="00E104A8">
              <w:rPr>
                <w:rFonts w:ascii="Times New Roman" w:eastAsia="Times New Roman" w:hAnsi="Times New Roman" w:cs="Times New Roman"/>
                <w:color w:val="000000" w:themeColor="text1"/>
                <w:kern w:val="24"/>
                <w:sz w:val="16"/>
                <w:szCs w:val="16"/>
                <w:lang w:eastAsia="el-GR"/>
              </w:rPr>
              <w:t>.6, 1.7 &amp; 1.8)</w:t>
            </w:r>
          </w:p>
        </w:tc>
        <w:tc>
          <w:tcPr>
            <w:tcW w:w="47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64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 External consultant</w:t>
            </w:r>
          </w:p>
        </w:tc>
        <w:tc>
          <w:tcPr>
            <w:tcW w:w="53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Condition Subsequent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as per items 1.4, 1.6, 1.7 &amp; 1.8</w:t>
            </w:r>
          </w:p>
        </w:tc>
        <w:tc>
          <w:tcPr>
            <w:tcW w:w="768"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Explicit consideration of biodiversity risks in the Environmental Baseline (ESAP Item 1.3a)</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Appropriate measures included in corporate and site specific management plans (ESAP items 1.6, 1.7 &amp; 1.8)</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Appropriate consideration of Biodiversity issues in future impact Assessments.</w:t>
            </w:r>
          </w:p>
        </w:tc>
        <w:tc>
          <w:tcPr>
            <w:tcW w:w="937"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 corporate level Biodiversity Policy (as part of a wider suite of Environmental Policies) is included in the Management Systems Roadmap, dated 16th September 2016. The policy is under development and was due to be completed by 23rd September 2016 and released on 10th October.</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Management systems are not yet developed and have not been reviewed. This is considered reasonable at this stage of the assessment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r>
    </w:tbl>
    <w:p w:rsidR="001070FE" w:rsidRPr="00E104A8" w:rsidRDefault="001070FE" w:rsidP="0098753A">
      <w:pPr>
        <w:rPr>
          <w:sz w:val="16"/>
          <w:szCs w:val="16"/>
        </w:rPr>
      </w:pPr>
      <w:r w:rsidRPr="00E104A8">
        <w:rPr>
          <w:sz w:val="16"/>
          <w:szCs w:val="16"/>
        </w:rPr>
        <w:t xml:space="preserve"> </w:t>
      </w:r>
    </w:p>
    <w:p w:rsidR="001070FE" w:rsidRPr="00E104A8" w:rsidRDefault="001070FE">
      <w:pPr>
        <w:spacing w:line="259" w:lineRule="auto"/>
        <w:rPr>
          <w:sz w:val="16"/>
          <w:szCs w:val="16"/>
        </w:rPr>
      </w:pPr>
      <w:r w:rsidRPr="00E104A8">
        <w:rPr>
          <w:sz w:val="16"/>
          <w:szCs w:val="16"/>
        </w:rPr>
        <w:br w:type="page"/>
      </w:r>
    </w:p>
    <w:tbl>
      <w:tblPr>
        <w:tblStyle w:val="TableGrid15"/>
        <w:tblW w:w="5000" w:type="pct"/>
        <w:tblLook w:val="0600" w:firstRow="0" w:lastRow="0" w:firstColumn="0" w:lastColumn="0" w:noHBand="1" w:noVBand="1"/>
      </w:tblPr>
      <w:tblGrid>
        <w:gridCol w:w="723"/>
        <w:gridCol w:w="3952"/>
        <w:gridCol w:w="1366"/>
        <w:gridCol w:w="1837"/>
        <w:gridCol w:w="1505"/>
        <w:gridCol w:w="2129"/>
        <w:gridCol w:w="2662"/>
      </w:tblGrid>
      <w:tr w:rsidR="001070FE" w:rsidRPr="00E104A8" w:rsidTr="0098753A">
        <w:trPr>
          <w:trHeight w:val="856"/>
          <w:tblHeader/>
        </w:trPr>
        <w:tc>
          <w:tcPr>
            <w:tcW w:w="255"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lastRenderedPageBreak/>
              <w:t>ESAP ref</w:t>
            </w:r>
          </w:p>
        </w:tc>
        <w:tc>
          <w:tcPr>
            <w:tcW w:w="1394"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482"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648"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531"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751"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939" w:type="pct"/>
            <w:shd w:val="clear" w:color="auto" w:fill="000000" w:themeFill="text1"/>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98753A">
        <w:trPr>
          <w:trHeight w:val="856"/>
        </w:trPr>
        <w:tc>
          <w:tcPr>
            <w:tcW w:w="255" w:type="pct"/>
          </w:tcPr>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8</w:t>
            </w:r>
          </w:p>
        </w:tc>
        <w:tc>
          <w:tcPr>
            <w:tcW w:w="4745" w:type="pct"/>
            <w:gridSpan w:val="6"/>
          </w:tcPr>
          <w:p w:rsidR="001070FE" w:rsidRPr="00E104A8" w:rsidRDefault="001070FE" w:rsidP="0098753A">
            <w:pPr>
              <w:keepNext/>
              <w:spacing w:before="60" w:after="60" w:line="257"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EBRD Performance Requirement 8: Cultural Heritage</w:t>
            </w:r>
          </w:p>
          <w:p w:rsidR="001070FE" w:rsidRPr="00E104A8" w:rsidRDefault="001070FE" w:rsidP="0098753A">
            <w:pPr>
              <w:keepNext/>
              <w:spacing w:before="60" w:after="60" w:line="257"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EIB Environmental and Social Standard 5: Cultural Heritage</w:t>
            </w:r>
          </w:p>
          <w:p w:rsidR="001070FE" w:rsidRPr="00E104A8" w:rsidRDefault="001070FE" w:rsidP="0098753A">
            <w:pPr>
              <w:keepNext/>
              <w:spacing w:before="60" w:after="60" w:line="257"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 xml:space="preserve">IFC Performance Standard 8: Cultural Heritage </w:t>
            </w:r>
          </w:p>
        </w:tc>
      </w:tr>
      <w:tr w:rsidR="001070FE" w:rsidRPr="00E104A8" w:rsidTr="0098753A">
        <w:trPr>
          <w:trHeight w:val="856"/>
        </w:trPr>
        <w:tc>
          <w:tcPr>
            <w:tcW w:w="255"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8.1</w:t>
            </w:r>
          </w:p>
        </w:tc>
        <w:tc>
          <w:tcPr>
            <w:tcW w:w="1394" w:type="pct"/>
            <w:shd w:val="clear" w:color="auto" w:fill="auto"/>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Coordinate with Hellenic Ministry of Culture and Sports to develop corporate level cultural heritage procedure including chance finds procedure (in accordance with the requirements of Article 15 of the CA).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Catalogue relevant heritage sites for each airport.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Develop site specific cultural management plans in cooperation with Greek authorities and ensure implementation by contractors. Where cultural impacts exist (i.e. access to cultural sites for communities) these should be explicitly addressed in the Stakeholder Engagement Plan.</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Develop a Chance Finds procedure. </w:t>
            </w:r>
          </w:p>
        </w:tc>
        <w:tc>
          <w:tcPr>
            <w:tcW w:w="482"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648"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Fraport GR.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Government authorities (archaeological authorities)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contractors and sub-contractors</w:t>
            </w:r>
          </w:p>
        </w:tc>
        <w:tc>
          <w:tcPr>
            <w:tcW w:w="53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Condition Subsequent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Within 6 months of financial close or prior to construction works if sooner</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751"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 cultural heritage procedure (including Chance Finds procedure), approved by Lenders</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Appropriate consideration of Cultural Heritage issues in site specific management plans (particularly under ESAP items 1.7 and 1.8)</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Recognition of impacted stakeholders in the SEP.</w:t>
            </w:r>
          </w:p>
        </w:tc>
        <w:tc>
          <w:tcPr>
            <w:tcW w:w="939" w:type="pct"/>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Activity around Cultural Heritage is not included in the E&amp;S Management Systems Road Map.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 catalogue of Cultural Heritage sites at the airports has been developed.</w:t>
            </w:r>
          </w:p>
        </w:tc>
      </w:tr>
    </w:tbl>
    <w:p w:rsidR="001070FE" w:rsidRPr="00E104A8" w:rsidRDefault="001070FE" w:rsidP="0098753A">
      <w:pPr>
        <w:rPr>
          <w:sz w:val="16"/>
          <w:szCs w:val="16"/>
        </w:rPr>
      </w:pPr>
      <w:r w:rsidRPr="00E104A8">
        <w:rPr>
          <w:sz w:val="16"/>
          <w:szCs w:val="16"/>
        </w:rPr>
        <w:t xml:space="preserve"> </w:t>
      </w:r>
    </w:p>
    <w:p w:rsidR="001070FE" w:rsidRPr="00E104A8" w:rsidRDefault="001070FE">
      <w:pPr>
        <w:spacing w:line="259" w:lineRule="auto"/>
        <w:rPr>
          <w:sz w:val="16"/>
          <w:szCs w:val="16"/>
        </w:rPr>
      </w:pPr>
      <w:r w:rsidRPr="00E104A8">
        <w:rPr>
          <w:sz w:val="16"/>
          <w:szCs w:val="16"/>
        </w:rPr>
        <w:br w:type="page"/>
      </w:r>
    </w:p>
    <w:p w:rsidR="001070FE" w:rsidRPr="00E104A8" w:rsidRDefault="001070FE" w:rsidP="0098753A">
      <w:pPr>
        <w:rPr>
          <w:sz w:val="16"/>
          <w:szCs w:val="16"/>
        </w:rPr>
      </w:pPr>
    </w:p>
    <w:tbl>
      <w:tblPr>
        <w:tblStyle w:val="TableGrid15"/>
        <w:tblW w:w="0" w:type="auto"/>
        <w:tblLook w:val="0600" w:firstRow="0" w:lastRow="0" w:firstColumn="0" w:lastColumn="0" w:noHBand="1" w:noVBand="1"/>
      </w:tblPr>
      <w:tblGrid>
        <w:gridCol w:w="861"/>
        <w:gridCol w:w="3635"/>
        <w:gridCol w:w="1218"/>
        <w:gridCol w:w="1687"/>
        <w:gridCol w:w="1402"/>
        <w:gridCol w:w="1964"/>
        <w:gridCol w:w="2439"/>
      </w:tblGrid>
      <w:tr w:rsidR="001070FE" w:rsidRPr="00E104A8" w:rsidTr="0098753A">
        <w:trPr>
          <w:trHeight w:val="856"/>
          <w:tblHeader/>
        </w:trPr>
        <w:tc>
          <w:tcPr>
            <w:tcW w:w="0" w:type="auto"/>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ESAP ref</w:t>
            </w:r>
          </w:p>
        </w:tc>
        <w:tc>
          <w:tcPr>
            <w:tcW w:w="3635"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Measure / Corrective Action</w:t>
            </w:r>
          </w:p>
        </w:tc>
        <w:tc>
          <w:tcPr>
            <w:tcW w:w="1218"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Scope</w:t>
            </w:r>
          </w:p>
        </w:tc>
        <w:tc>
          <w:tcPr>
            <w:tcW w:w="1687"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Resources, Investment Needs, Responsibility</w:t>
            </w:r>
          </w:p>
        </w:tc>
        <w:tc>
          <w:tcPr>
            <w:tcW w:w="1402"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Timetable </w:t>
            </w:r>
          </w:p>
        </w:tc>
        <w:tc>
          <w:tcPr>
            <w:tcW w:w="1964"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Target and Evaluation Criteria for Successful Implementation</w:t>
            </w:r>
          </w:p>
        </w:tc>
        <w:tc>
          <w:tcPr>
            <w:tcW w:w="2439" w:type="dxa"/>
            <w:shd w:val="clear" w:color="auto" w:fill="000000" w:themeFill="text1"/>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b/>
                <w:bCs/>
                <w:color w:val="FFFFFF" w:themeColor="background1"/>
                <w:kern w:val="24"/>
                <w:sz w:val="16"/>
                <w:szCs w:val="16"/>
                <w:lang w:eastAsia="el-GR"/>
              </w:rPr>
              <w:t xml:space="preserve">Status </w:t>
            </w:r>
          </w:p>
        </w:tc>
      </w:tr>
      <w:tr w:rsidR="001070FE" w:rsidRPr="00E104A8" w:rsidTr="0098753A">
        <w:trPr>
          <w:trHeight w:val="856"/>
        </w:trPr>
        <w:tc>
          <w:tcPr>
            <w:tcW w:w="0" w:type="auto"/>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10</w:t>
            </w:r>
          </w:p>
        </w:tc>
        <w:tc>
          <w:tcPr>
            <w:tcW w:w="0" w:type="auto"/>
            <w:gridSpan w:val="6"/>
          </w:tcPr>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EBRD Performance Requirement 10: Information Disclosure and Stakeholder Engagement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10: Stakeholder Engagement </w:t>
            </w:r>
          </w:p>
          <w:p w:rsidR="001070FE" w:rsidRPr="00E104A8" w:rsidRDefault="001070FE" w:rsidP="0098753A">
            <w:pPr>
              <w:spacing w:before="60" w:after="60" w:line="256" w:lineRule="auto"/>
              <w:rPr>
                <w:rFonts w:ascii="Times New Roman" w:hAnsi="Times New Roman" w:cs="Times New Roman"/>
                <w:b/>
                <w:color w:val="000000" w:themeColor="text1"/>
                <w:kern w:val="24"/>
                <w:sz w:val="16"/>
                <w:szCs w:val="16"/>
                <w:lang w:val="en-US" w:eastAsia="el-GR"/>
              </w:rPr>
            </w:pPr>
            <w:r w:rsidRPr="00E104A8">
              <w:rPr>
                <w:rFonts w:ascii="Times New Roman" w:hAnsi="Times New Roman" w:cs="Times New Roman"/>
                <w:b/>
                <w:color w:val="000000" w:themeColor="text1"/>
                <w:kern w:val="24"/>
                <w:sz w:val="16"/>
                <w:szCs w:val="16"/>
                <w:lang w:val="en-US" w:eastAsia="el-GR"/>
              </w:rPr>
              <w:t xml:space="preserve">EIB Environmental and Social Standard 7: Rights and Interests of Vulnerable Groups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hAnsi="Times New Roman" w:cs="Times New Roman"/>
                <w:b/>
                <w:color w:val="000000" w:themeColor="text1"/>
                <w:kern w:val="24"/>
                <w:sz w:val="16"/>
                <w:szCs w:val="16"/>
                <w:lang w:val="en-US" w:eastAsia="el-GR"/>
              </w:rPr>
              <w:t>IFC Performance Standard 1: Assessment and Management of Environmental Social Risks and Impacts</w:t>
            </w:r>
          </w:p>
        </w:tc>
      </w:tr>
      <w:tr w:rsidR="001070FE" w:rsidRPr="00E104A8" w:rsidTr="0098753A">
        <w:trPr>
          <w:trHeight w:val="682"/>
        </w:trPr>
        <w:tc>
          <w:tcPr>
            <w:tcW w:w="0" w:type="auto"/>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10.1</w:t>
            </w:r>
          </w:p>
        </w:tc>
        <w:tc>
          <w:tcPr>
            <w:tcW w:w="3635"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Undertake stakeholder identification and mapping exercise per airport.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eastAsia="Times New Roman" w:hAnsi="Times New Roman" w:cs="Times New Roman"/>
                <w:color w:val="000000" w:themeColor="text1"/>
                <w:kern w:val="24"/>
                <w:sz w:val="16"/>
                <w:szCs w:val="16"/>
                <w:lang w:eastAsia="el-GR"/>
              </w:rPr>
              <w:t xml:space="preserve">Develop and implement corporate level stakeholder engagement plan (SEP) </w:t>
            </w:r>
            <w:r w:rsidRPr="00E104A8">
              <w:rPr>
                <w:rFonts w:ascii="Times New Roman" w:hAnsi="Times New Roman" w:cs="Times New Roman"/>
                <w:color w:val="000000" w:themeColor="text1"/>
                <w:kern w:val="24"/>
                <w:sz w:val="16"/>
                <w:szCs w:val="16"/>
                <w:lang w:val="en-US" w:eastAsia="el-GR"/>
              </w:rPr>
              <w:t>and grievance mechanism (including a strategy for responding to grievances about third parties) which identifies key external stakeholders, consultation methods (including a project website) and grievance procedure.</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The plan should reflect engagement at each site and transfer responsibilities for local engagement to site based staff</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1218"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Corporate</w:t>
            </w:r>
          </w:p>
        </w:tc>
        <w:tc>
          <w:tcPr>
            <w:tcW w:w="1687"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Fraport GR</w:t>
            </w:r>
          </w:p>
        </w:tc>
        <w:tc>
          <w:tcPr>
            <w:tcW w:w="1402" w:type="dxa"/>
          </w:tcPr>
          <w:p w:rsidR="001070FE" w:rsidRPr="00E104A8"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r w:rsidRPr="00E104A8">
              <w:rPr>
                <w:rFonts w:ascii="Times New Roman" w:eastAsia="Times New Roman" w:hAnsi="Times New Roman" w:cs="Times New Roman"/>
                <w:b/>
                <w:color w:val="000000" w:themeColor="text1"/>
                <w:kern w:val="24"/>
                <w:sz w:val="16"/>
                <w:szCs w:val="16"/>
                <w:lang w:eastAsia="el-GR"/>
              </w:rPr>
              <w:t xml:space="preserve">Condition Precedent </w:t>
            </w:r>
          </w:p>
          <w:p w:rsidR="001070FE" w:rsidRPr="00E104A8" w:rsidDel="00BA4B87" w:rsidRDefault="001070FE" w:rsidP="0098753A">
            <w:pPr>
              <w:spacing w:before="60" w:after="60" w:line="256" w:lineRule="auto"/>
              <w:rPr>
                <w:rFonts w:ascii="Times New Roman" w:eastAsia="Times New Roman" w:hAnsi="Times New Roman" w:cs="Times New Roman"/>
                <w:b/>
                <w:color w:val="000000" w:themeColor="text1"/>
                <w:kern w:val="24"/>
                <w:sz w:val="16"/>
                <w:szCs w:val="16"/>
                <w:lang w:eastAsia="el-GR"/>
              </w:rPr>
            </w:pPr>
          </w:p>
        </w:tc>
        <w:tc>
          <w:tcPr>
            <w:tcW w:w="1964"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Stakeholder Engagement Plan with locally relevant content.</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c>
          <w:tcPr>
            <w:tcW w:w="2439"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 xml:space="preserve">A stakeholder engagement roadmap was presented by Fraport which identifies key stakeholders and it is evident that a significant amount of local engagement is planned and some has been undertaken. </w:t>
            </w:r>
          </w:p>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r>
      <w:tr w:rsidR="001070FE" w:rsidRPr="00E104A8" w:rsidTr="0098753A">
        <w:trPr>
          <w:trHeight w:val="856"/>
        </w:trPr>
        <w:tc>
          <w:tcPr>
            <w:tcW w:w="0" w:type="auto"/>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10.2</w:t>
            </w:r>
          </w:p>
        </w:tc>
        <w:tc>
          <w:tcPr>
            <w:tcW w:w="3635" w:type="dxa"/>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Ongoing update of the Stakeholder Engagement Plan to capture the outcomes of Engagement over the life of the project. </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The plan must take into account the outcomes of the Social Baseline (ESAP 1.3b), particularly any vulnerable or marginalized groups, and associated E&amp;S Summary document (ESAP 1.4)</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eastAsia="el-GR"/>
              </w:rPr>
            </w:pPr>
            <w:r w:rsidRPr="00E104A8">
              <w:rPr>
                <w:rFonts w:ascii="Times New Roman" w:hAnsi="Times New Roman" w:cs="Times New Roman"/>
                <w:color w:val="000000" w:themeColor="text1"/>
                <w:kern w:val="24"/>
                <w:sz w:val="16"/>
                <w:szCs w:val="16"/>
                <w:lang w:val="en-US" w:eastAsia="el-GR"/>
              </w:rPr>
              <w:t xml:space="preserve">Specific updates required where significant changes to a site takes place (either in terms of physical infrastructure or operating regimes). </w:t>
            </w:r>
          </w:p>
        </w:tc>
        <w:tc>
          <w:tcPr>
            <w:tcW w:w="1218"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r w:rsidRPr="00E104A8">
              <w:rPr>
                <w:rFonts w:ascii="Times New Roman" w:eastAsia="Times New Roman" w:hAnsi="Times New Roman" w:cs="Times New Roman"/>
                <w:color w:val="000000" w:themeColor="text1"/>
                <w:kern w:val="24"/>
                <w:sz w:val="16"/>
                <w:szCs w:val="16"/>
                <w:lang w:eastAsia="el-GR"/>
              </w:rPr>
              <w:t>All sites</w:t>
            </w:r>
          </w:p>
        </w:tc>
        <w:tc>
          <w:tcPr>
            <w:tcW w:w="1687" w:type="dxa"/>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rPr>
            </w:pPr>
            <w:r w:rsidRPr="00E104A8">
              <w:rPr>
                <w:rFonts w:ascii="Times New Roman" w:hAnsi="Times New Roman" w:cs="Times New Roman"/>
                <w:color w:val="000000" w:themeColor="text1"/>
                <w:kern w:val="24"/>
                <w:sz w:val="16"/>
                <w:szCs w:val="16"/>
                <w:lang w:val="en-US"/>
              </w:rPr>
              <w:t>Contractor and verified by Fraport GR</w:t>
            </w:r>
          </w:p>
        </w:tc>
        <w:tc>
          <w:tcPr>
            <w:tcW w:w="1402" w:type="dxa"/>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rPr>
            </w:pPr>
            <w:r w:rsidRPr="00E104A8">
              <w:rPr>
                <w:rFonts w:ascii="Times New Roman" w:hAnsi="Times New Roman" w:cs="Times New Roman"/>
                <w:color w:val="000000" w:themeColor="text1"/>
                <w:kern w:val="24"/>
                <w:sz w:val="16"/>
                <w:szCs w:val="16"/>
              </w:rPr>
              <w:t>Condition Subsequent</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rPr>
            </w:pPr>
            <w:r w:rsidRPr="00E104A8">
              <w:rPr>
                <w:rFonts w:ascii="Times New Roman" w:hAnsi="Times New Roman" w:cs="Times New Roman"/>
                <w:color w:val="000000" w:themeColor="text1"/>
                <w:kern w:val="24"/>
                <w:sz w:val="16"/>
                <w:szCs w:val="16"/>
              </w:rPr>
              <w:t>First update within 3 months of CCD</w:t>
            </w:r>
          </w:p>
          <w:p w:rsidR="001070FE" w:rsidRPr="00E104A8" w:rsidRDefault="001070FE" w:rsidP="0098753A">
            <w:pPr>
              <w:spacing w:before="60" w:after="60" w:line="256" w:lineRule="auto"/>
              <w:rPr>
                <w:rFonts w:ascii="Times New Roman" w:hAnsi="Times New Roman" w:cs="Times New Roman"/>
                <w:color w:val="000000" w:themeColor="text1"/>
                <w:kern w:val="24"/>
                <w:sz w:val="16"/>
                <w:szCs w:val="16"/>
              </w:rPr>
            </w:pPr>
            <w:r w:rsidRPr="00E104A8">
              <w:rPr>
                <w:rFonts w:ascii="Times New Roman" w:hAnsi="Times New Roman" w:cs="Times New Roman"/>
                <w:color w:val="000000" w:themeColor="text1"/>
                <w:kern w:val="24"/>
                <w:sz w:val="16"/>
                <w:szCs w:val="16"/>
              </w:rPr>
              <w:t>In advance of significant changes to airports or their operating regime.</w:t>
            </w:r>
          </w:p>
        </w:tc>
        <w:tc>
          <w:tcPr>
            <w:tcW w:w="1964" w:type="dxa"/>
          </w:tcPr>
          <w:p w:rsidR="001070FE" w:rsidRPr="00E104A8" w:rsidRDefault="001070FE" w:rsidP="0098753A">
            <w:pPr>
              <w:spacing w:before="60" w:after="60" w:line="256" w:lineRule="auto"/>
              <w:rPr>
                <w:rFonts w:ascii="Times New Roman" w:hAnsi="Times New Roman" w:cs="Times New Roman"/>
                <w:color w:val="000000" w:themeColor="text1"/>
                <w:kern w:val="24"/>
                <w:sz w:val="16"/>
                <w:szCs w:val="16"/>
                <w:lang w:val="en-US"/>
              </w:rPr>
            </w:pPr>
            <w:r w:rsidRPr="00E104A8">
              <w:rPr>
                <w:rFonts w:ascii="Times New Roman" w:hAnsi="Times New Roman" w:cs="Times New Roman"/>
                <w:color w:val="000000" w:themeColor="text1"/>
                <w:kern w:val="24"/>
                <w:sz w:val="16"/>
                <w:szCs w:val="16"/>
                <w:lang w:val="en-US"/>
              </w:rPr>
              <w:t>Stakeholder Engagement Plans reflective of current status of each airport with evidence of implementation.</w:t>
            </w:r>
          </w:p>
        </w:tc>
        <w:tc>
          <w:tcPr>
            <w:tcW w:w="2439" w:type="dxa"/>
          </w:tcPr>
          <w:p w:rsidR="001070FE" w:rsidRPr="00E104A8" w:rsidRDefault="001070FE" w:rsidP="0098753A">
            <w:pPr>
              <w:spacing w:before="60" w:after="60" w:line="256" w:lineRule="auto"/>
              <w:rPr>
                <w:rFonts w:ascii="Times New Roman" w:eastAsia="Times New Roman" w:hAnsi="Times New Roman" w:cs="Times New Roman"/>
                <w:color w:val="000000" w:themeColor="text1"/>
                <w:kern w:val="24"/>
                <w:sz w:val="16"/>
                <w:szCs w:val="16"/>
                <w:lang w:eastAsia="el-GR"/>
              </w:rPr>
            </w:pPr>
          </w:p>
        </w:tc>
      </w:tr>
    </w:tbl>
    <w:p w:rsidR="001070FE" w:rsidRPr="00E104A8" w:rsidRDefault="001070FE" w:rsidP="0098753A">
      <w:pPr>
        <w:rPr>
          <w:sz w:val="16"/>
          <w:szCs w:val="16"/>
        </w:rPr>
      </w:pPr>
    </w:p>
    <w:p w:rsidR="001070FE" w:rsidRPr="00E104A8" w:rsidRDefault="001070FE" w:rsidP="00F17BB1">
      <w:pPr>
        <w:pStyle w:val="Heading2"/>
        <w:keepNext/>
        <w:numPr>
          <w:ilvl w:val="1"/>
          <w:numId w:val="184"/>
        </w:numPr>
        <w:spacing w:before="240" w:after="120" w:line="264" w:lineRule="auto"/>
        <w:jc w:val="left"/>
        <w:rPr>
          <w:b/>
          <w:color w:val="4F81BD" w:themeColor="accent1"/>
          <w:szCs w:val="24"/>
        </w:rPr>
      </w:pPr>
      <w:bookmarkStart w:id="1306" w:name="_Toc463527972"/>
      <w:bookmarkEnd w:id="1302"/>
      <w:r w:rsidRPr="00E104A8">
        <w:rPr>
          <w:b/>
          <w:color w:val="4F81BD" w:themeColor="accent1"/>
          <w:szCs w:val="24"/>
        </w:rPr>
        <w:lastRenderedPageBreak/>
        <w:t>Summary of Priority Actions</w:t>
      </w:r>
      <w:bookmarkEnd w:id="1306"/>
    </w:p>
    <w:p w:rsidR="001070FE" w:rsidRPr="00E104A8" w:rsidRDefault="001070FE" w:rsidP="00E104A8">
      <w:pPr>
        <w:keepNext/>
        <w:spacing w:line="259" w:lineRule="auto"/>
      </w:pPr>
      <w:r w:rsidRPr="00E104A8">
        <w:t>In order to highlight the key actions identified during the gap analysis and ESAP process, the following bullet points provide a summary of the actions classed as Conditions Precedent, which therefore need to be fulfilled to the satisfaction of the Lenders prior to financial close:</w:t>
      </w:r>
    </w:p>
    <w:bookmarkEnd w:id="1298"/>
    <w:p w:rsidR="001070FE" w:rsidRPr="00E104A8" w:rsidRDefault="001070FE" w:rsidP="00F17BB1">
      <w:pPr>
        <w:pStyle w:val="ListParagraph"/>
        <w:numPr>
          <w:ilvl w:val="0"/>
          <w:numId w:val="195"/>
        </w:numPr>
        <w:spacing w:after="200" w:line="276" w:lineRule="auto"/>
        <w:jc w:val="left"/>
        <w:rPr>
          <w:rFonts w:eastAsia="Times New Roman"/>
          <w:color w:val="000000" w:themeColor="text1"/>
          <w:kern w:val="24"/>
          <w:lang w:eastAsia="el-GR"/>
        </w:rPr>
      </w:pPr>
      <w:r w:rsidRPr="00E104A8">
        <w:rPr>
          <w:rFonts w:eastAsia="Times New Roman"/>
          <w:color w:val="000000" w:themeColor="text1"/>
          <w:kern w:val="24"/>
          <w:lang w:eastAsia="el-GR"/>
        </w:rPr>
        <w:t xml:space="preserve">Allocate budget for Environmental and Social management within Financial Model and the requirement for CEMP is adequately reflected in the EPC contract. </w:t>
      </w:r>
    </w:p>
    <w:p w:rsidR="001070FE" w:rsidRPr="00E104A8" w:rsidRDefault="001070FE" w:rsidP="00F17BB1">
      <w:pPr>
        <w:pStyle w:val="ListParagraph"/>
        <w:numPr>
          <w:ilvl w:val="0"/>
          <w:numId w:val="195"/>
        </w:numPr>
        <w:spacing w:after="200" w:line="276" w:lineRule="auto"/>
        <w:jc w:val="left"/>
        <w:rPr>
          <w:rFonts w:eastAsia="Times New Roman"/>
          <w:color w:val="000000" w:themeColor="text1"/>
          <w:kern w:val="24"/>
          <w:lang w:eastAsia="el-GR"/>
        </w:rPr>
      </w:pPr>
      <w:r w:rsidRPr="00E104A8">
        <w:rPr>
          <w:rFonts w:eastAsia="Times New Roman"/>
          <w:color w:val="000000" w:themeColor="text1"/>
          <w:kern w:val="24"/>
          <w:lang w:eastAsia="el-GR"/>
        </w:rPr>
        <w:t>Demonstrate sufficient Organisational Capacity to deliver E&amp;S management commitments to manage project risk. To include identified site based roles.</w:t>
      </w:r>
    </w:p>
    <w:p w:rsidR="001070FE" w:rsidRPr="00E104A8" w:rsidRDefault="001070FE" w:rsidP="00F17BB1">
      <w:pPr>
        <w:pStyle w:val="ListParagraph"/>
        <w:numPr>
          <w:ilvl w:val="0"/>
          <w:numId w:val="195"/>
        </w:numPr>
        <w:spacing w:before="60" w:after="60" w:line="256" w:lineRule="auto"/>
        <w:jc w:val="left"/>
        <w:rPr>
          <w:color w:val="000000" w:themeColor="text1"/>
          <w:kern w:val="24"/>
          <w:lang w:val="en-US" w:eastAsia="el-GR"/>
        </w:rPr>
      </w:pPr>
      <w:r w:rsidRPr="00E104A8">
        <w:rPr>
          <w:color w:val="000000" w:themeColor="text1"/>
          <w:kern w:val="24"/>
          <w:lang w:val="en-US" w:eastAsia="el-GR"/>
        </w:rPr>
        <w:t>Prepare a scope of works for an Environmental baseline study to establish baselines for which the Greek State may have future liabilities and any other Environmental Risks which may be relevant to compliance with Environmental Terms or WB EHS guidelines for Airports.</w:t>
      </w:r>
    </w:p>
    <w:p w:rsidR="001070FE" w:rsidRPr="00E104A8" w:rsidRDefault="001070FE" w:rsidP="00F17BB1">
      <w:pPr>
        <w:pStyle w:val="ListParagraph"/>
        <w:numPr>
          <w:ilvl w:val="0"/>
          <w:numId w:val="195"/>
        </w:numPr>
        <w:spacing w:before="60" w:after="60" w:line="256" w:lineRule="auto"/>
        <w:jc w:val="left"/>
        <w:rPr>
          <w:color w:val="000000" w:themeColor="text1"/>
          <w:kern w:val="24"/>
          <w:lang w:val="en-US" w:eastAsia="el-GR"/>
        </w:rPr>
      </w:pPr>
      <w:r w:rsidRPr="00E104A8">
        <w:rPr>
          <w:color w:val="000000" w:themeColor="text1"/>
          <w:kern w:val="24"/>
          <w:lang w:val="en-US" w:eastAsia="el-GR"/>
        </w:rPr>
        <w:t>Prepare a scope of works for a Social Baseline (desk based) identifying significant factors which may require management at either corporate or site specific levels.</w:t>
      </w:r>
    </w:p>
    <w:p w:rsidR="001070FE" w:rsidRPr="00E104A8" w:rsidRDefault="001070FE" w:rsidP="00F17BB1">
      <w:pPr>
        <w:pStyle w:val="ListParagraph"/>
        <w:numPr>
          <w:ilvl w:val="0"/>
          <w:numId w:val="195"/>
        </w:numPr>
        <w:spacing w:after="200" w:line="276" w:lineRule="auto"/>
        <w:jc w:val="left"/>
        <w:rPr>
          <w:rFonts w:eastAsia="Times New Roman"/>
          <w:color w:val="000000" w:themeColor="text1"/>
          <w:kern w:val="24"/>
          <w:lang w:eastAsia="el-GR"/>
        </w:rPr>
      </w:pPr>
      <w:r w:rsidRPr="00E104A8">
        <w:rPr>
          <w:rFonts w:eastAsia="Times New Roman"/>
          <w:color w:val="000000" w:themeColor="text1"/>
          <w:kern w:val="24"/>
          <w:lang w:eastAsia="el-GR"/>
        </w:rPr>
        <w:t xml:space="preserve">Appointment of the LTA who’s role will include E&amp;S monitoring. </w:t>
      </w:r>
    </w:p>
    <w:p w:rsidR="001070FE" w:rsidRPr="00E104A8" w:rsidRDefault="001070FE" w:rsidP="00F17BB1">
      <w:pPr>
        <w:pStyle w:val="ListParagraph"/>
        <w:numPr>
          <w:ilvl w:val="0"/>
          <w:numId w:val="195"/>
        </w:numPr>
        <w:spacing w:before="60" w:after="60" w:line="256" w:lineRule="auto"/>
        <w:jc w:val="left"/>
        <w:rPr>
          <w:rFonts w:eastAsia="Times New Roman"/>
          <w:color w:val="000000" w:themeColor="text1"/>
          <w:kern w:val="24"/>
          <w:lang w:eastAsia="el-GR"/>
        </w:rPr>
      </w:pPr>
      <w:r w:rsidRPr="00E104A8">
        <w:rPr>
          <w:rFonts w:eastAsia="Times New Roman"/>
          <w:color w:val="000000" w:themeColor="text1"/>
          <w:kern w:val="24"/>
          <w:lang w:eastAsia="el-GR"/>
        </w:rPr>
        <w:t>Develop an Employment Plan identifying the proposed approach to appropriately staffing the airports at CCD.</w:t>
      </w:r>
    </w:p>
    <w:p w:rsidR="001070FE" w:rsidRPr="00E104A8" w:rsidRDefault="001070FE" w:rsidP="00F17BB1">
      <w:pPr>
        <w:pStyle w:val="ListParagraph"/>
        <w:numPr>
          <w:ilvl w:val="0"/>
          <w:numId w:val="195"/>
        </w:numPr>
        <w:spacing w:before="60" w:after="60" w:line="256" w:lineRule="auto"/>
        <w:jc w:val="left"/>
        <w:rPr>
          <w:rFonts w:eastAsia="Times New Roman"/>
          <w:color w:val="000000" w:themeColor="text1"/>
          <w:kern w:val="24"/>
          <w:lang w:eastAsia="el-GR"/>
        </w:rPr>
      </w:pPr>
      <w:r w:rsidRPr="00E104A8">
        <w:rPr>
          <w:rFonts w:eastAsia="Times New Roman"/>
          <w:color w:val="000000" w:themeColor="text1"/>
          <w:kern w:val="24"/>
          <w:lang w:eastAsia="el-GR"/>
        </w:rPr>
        <w:t xml:space="preserve">Draft a report assessing options for upgrading airport WWTPs (or divert to municipality works) in order to meet Greek legislative and WB EHS requirements, including blue water treatment. </w:t>
      </w:r>
    </w:p>
    <w:p w:rsidR="001070FE" w:rsidRPr="00E104A8" w:rsidRDefault="001070FE" w:rsidP="00F17BB1">
      <w:pPr>
        <w:pStyle w:val="ListParagraph"/>
        <w:numPr>
          <w:ilvl w:val="0"/>
          <w:numId w:val="195"/>
        </w:numPr>
        <w:spacing w:after="200" w:line="276" w:lineRule="auto"/>
        <w:jc w:val="left"/>
        <w:rPr>
          <w:rFonts w:eastAsia="Times New Roman"/>
          <w:color w:val="000000" w:themeColor="text1"/>
          <w:kern w:val="24"/>
          <w:lang w:eastAsia="el-GR"/>
        </w:rPr>
      </w:pPr>
      <w:r w:rsidRPr="00E104A8">
        <w:rPr>
          <w:rFonts w:eastAsia="Times New Roman"/>
          <w:color w:val="000000" w:themeColor="text1"/>
          <w:kern w:val="24"/>
          <w:lang w:eastAsia="el-GR"/>
        </w:rPr>
        <w:t xml:space="preserve">Develop a corporate </w:t>
      </w:r>
      <w:r w:rsidRPr="00E104A8">
        <w:rPr>
          <w:color w:val="000000" w:themeColor="text1"/>
          <w:kern w:val="24"/>
          <w:lang w:eastAsia="el-GR"/>
        </w:rPr>
        <w:t>Land Acquisition and Livelihood Improvement Procedures Framework.</w:t>
      </w:r>
      <w:r w:rsidRPr="00E104A8" w:rsidDel="0084572B">
        <w:rPr>
          <w:color w:val="000000" w:themeColor="text1"/>
          <w:kern w:val="24"/>
          <w:lang w:eastAsia="el-GR"/>
        </w:rPr>
        <w:t xml:space="preserve"> </w:t>
      </w:r>
    </w:p>
    <w:p w:rsidR="001070FE" w:rsidRPr="00E104A8" w:rsidRDefault="001070FE" w:rsidP="00F17BB1">
      <w:pPr>
        <w:pStyle w:val="ListParagraph"/>
        <w:numPr>
          <w:ilvl w:val="0"/>
          <w:numId w:val="195"/>
        </w:numPr>
        <w:spacing w:before="60" w:after="60" w:line="256" w:lineRule="auto"/>
        <w:jc w:val="left"/>
        <w:rPr>
          <w:sz w:val="16"/>
          <w:szCs w:val="16"/>
        </w:rPr>
      </w:pPr>
      <w:r w:rsidRPr="00E104A8">
        <w:rPr>
          <w:rFonts w:eastAsia="Times New Roman"/>
          <w:color w:val="000000" w:themeColor="text1"/>
          <w:kern w:val="24"/>
          <w:lang w:eastAsia="el-GR"/>
        </w:rPr>
        <w:t xml:space="preserve">Develop both corporate and site specific level stakeholder engagement plans (SEP) </w:t>
      </w:r>
      <w:r w:rsidRPr="00E104A8">
        <w:rPr>
          <w:color w:val="000000" w:themeColor="text1"/>
          <w:kern w:val="24"/>
          <w:lang w:val="en-US" w:eastAsia="el-GR"/>
        </w:rPr>
        <w:t>and grievance mechanisms which identifies key external stakeholders, consultation methods and grievance procedure.</w:t>
      </w:r>
    </w:p>
    <w:p w:rsidR="00F06694" w:rsidRPr="00E104A8" w:rsidRDefault="00F06694" w:rsidP="002E1465">
      <w:pPr>
        <w:pStyle w:val="BodyText"/>
      </w:pPr>
    </w:p>
    <w:p w:rsidR="001070FE" w:rsidRPr="00090516" w:rsidRDefault="001070FE" w:rsidP="002E1465">
      <w:pPr>
        <w:pStyle w:val="BodyText"/>
        <w:sectPr w:rsidR="001070FE" w:rsidRPr="00090516" w:rsidSect="001070FE">
          <w:footerReference w:type="default" r:id="rId95"/>
          <w:headerReference w:type="first" r:id="rId96"/>
          <w:footerReference w:type="first" r:id="rId97"/>
          <w:pgSz w:w="16838" w:h="11906" w:orient="landscape" w:code="9"/>
          <w:pgMar w:top="1440" w:right="1440" w:bottom="1440" w:left="1440" w:header="720" w:footer="360" w:gutter="0"/>
          <w:paperSrc w:first="1263" w:other="1263"/>
          <w:cols w:space="708"/>
          <w:noEndnote/>
          <w:titlePg/>
          <w:docGrid w:linePitch="360"/>
        </w:sectPr>
      </w:pPr>
    </w:p>
    <w:p w:rsidR="00F06694" w:rsidRPr="00090516" w:rsidRDefault="00CD26D9" w:rsidP="00CD26D9">
      <w:pPr>
        <w:pStyle w:val="Schedule1"/>
        <w:rPr>
          <w:b w:val="0"/>
        </w:rPr>
      </w:pPr>
      <w:bookmarkStart w:id="1307" w:name="_Toc475985420"/>
      <w:r w:rsidRPr="00090516">
        <w:lastRenderedPageBreak/>
        <w:br/>
      </w:r>
      <w:r w:rsidRPr="00090516">
        <w:br/>
      </w:r>
      <w:r w:rsidR="00F06694" w:rsidRPr="00090516">
        <w:t>Group Structure Chart</w:t>
      </w:r>
      <w:bookmarkEnd w:id="1307"/>
    </w:p>
    <w:p w:rsidR="005F7F32" w:rsidRDefault="005F7F32">
      <w:pPr>
        <w:jc w:val="left"/>
        <w:rPr>
          <w:b/>
        </w:rPr>
        <w:sectPr w:rsidR="005F7F32" w:rsidSect="001B5D05">
          <w:footerReference w:type="even" r:id="rId98"/>
          <w:footerReference w:type="default" r:id="rId99"/>
          <w:footerReference w:type="first" r:id="rId100"/>
          <w:pgSz w:w="11906" w:h="16838" w:code="9"/>
          <w:pgMar w:top="1440" w:right="1440" w:bottom="1440" w:left="1440" w:header="720" w:footer="360" w:gutter="0"/>
          <w:paperSrc w:first="1263" w:other="1263"/>
          <w:cols w:space="708"/>
          <w:noEndnote/>
          <w:titlePg/>
          <w:docGrid w:linePitch="360"/>
        </w:sectPr>
      </w:pPr>
    </w:p>
    <w:p w:rsidR="005F7F32" w:rsidRDefault="005F7F32" w:rsidP="005F7F32">
      <w:pPr>
        <w:jc w:val="center"/>
        <w:rPr>
          <w:b/>
        </w:rPr>
        <w:sectPr w:rsidR="005F7F32" w:rsidSect="005F7F32">
          <w:pgSz w:w="16838" w:h="11906" w:orient="landscape" w:code="9"/>
          <w:pgMar w:top="1440" w:right="1440" w:bottom="1440" w:left="1440" w:header="720" w:footer="360" w:gutter="0"/>
          <w:paperSrc w:first="1263" w:other="1263"/>
          <w:cols w:space="708"/>
          <w:noEndnote/>
          <w:titlePg/>
          <w:docGrid w:linePitch="360"/>
        </w:sectPr>
      </w:pPr>
      <w:r>
        <w:rPr>
          <w:b/>
        </w:rPr>
        <w:object w:dxaOrig="10800"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3pt;height:405.1pt" o:ole="">
            <v:imagedata r:id="rId101" o:title=""/>
          </v:shape>
          <o:OLEObject Type="Embed" ProgID="AcroExch.Document.DC" ShapeID="_x0000_i1025" DrawAspect="Content" ObjectID="_1598795092" r:id="rId102"/>
        </w:object>
      </w:r>
    </w:p>
    <w:p w:rsidR="002C5FC5" w:rsidRPr="00090516" w:rsidRDefault="002C5FC5">
      <w:pPr>
        <w:jc w:val="left"/>
        <w:rPr>
          <w:b/>
        </w:rPr>
      </w:pPr>
    </w:p>
    <w:p w:rsidR="002C5FC5" w:rsidRPr="00090516" w:rsidRDefault="00CD26D9" w:rsidP="00CD26D9">
      <w:pPr>
        <w:pStyle w:val="Schedule1"/>
        <w:rPr>
          <w:b w:val="0"/>
        </w:rPr>
      </w:pPr>
      <w:bookmarkStart w:id="1308" w:name="_Toc475985421"/>
      <w:r w:rsidRPr="00090516">
        <w:br/>
      </w:r>
      <w:r w:rsidRPr="00090516">
        <w:br/>
      </w:r>
      <w:r w:rsidR="002C5FC5" w:rsidRPr="00090516">
        <w:t>Form of Letter to Issuer’s Auditors</w:t>
      </w:r>
      <w:bookmarkEnd w:id="1308"/>
    </w:p>
    <w:p w:rsidR="0012442D" w:rsidRPr="00090516" w:rsidRDefault="0012442D" w:rsidP="0012442D">
      <w:pPr>
        <w:rPr>
          <w:b/>
        </w:rPr>
      </w:pPr>
    </w:p>
    <w:p w:rsidR="0012442D" w:rsidRPr="00090516" w:rsidRDefault="0012442D" w:rsidP="0012442D">
      <w:r w:rsidRPr="00090516">
        <w:t xml:space="preserve"> [Fraport Greece A Letterhead]</w:t>
      </w:r>
    </w:p>
    <w:p w:rsidR="0012442D" w:rsidRPr="00090516" w:rsidRDefault="0012442D" w:rsidP="0012442D"/>
    <w:p w:rsidR="0012442D" w:rsidRPr="00090516" w:rsidRDefault="0012442D" w:rsidP="0012442D">
      <w:r w:rsidRPr="00090516">
        <w:t>[Date]</w:t>
      </w:r>
    </w:p>
    <w:p w:rsidR="0012442D" w:rsidRPr="00090516" w:rsidRDefault="0012442D" w:rsidP="0012442D"/>
    <w:p w:rsidR="0012442D" w:rsidRPr="00090516" w:rsidRDefault="0012442D" w:rsidP="0012442D">
      <w:pPr>
        <w:rPr>
          <w:b/>
        </w:rPr>
      </w:pPr>
      <w:r w:rsidRPr="00090516">
        <w:rPr>
          <w:b/>
        </w:rPr>
        <w:t>Auditor Authorization Letter</w:t>
      </w:r>
    </w:p>
    <w:p w:rsidR="0012442D" w:rsidRPr="00090516" w:rsidRDefault="0012442D" w:rsidP="0012442D"/>
    <w:p w:rsidR="0012442D" w:rsidRPr="00090516" w:rsidRDefault="0012442D" w:rsidP="0012442D">
      <w:r w:rsidRPr="00090516">
        <w:t>Dear [</w:t>
      </w:r>
      <w:r w:rsidRPr="00090516">
        <w:rPr>
          <w:rFonts w:ascii="Calibri" w:hAnsi="Calibri"/>
        </w:rPr>
        <w:t>●</w:t>
      </w:r>
      <w:r w:rsidRPr="00090516">
        <w:t xml:space="preserve">], </w:t>
      </w:r>
    </w:p>
    <w:p w:rsidR="0012442D" w:rsidRPr="00090516" w:rsidRDefault="0012442D" w:rsidP="0012442D"/>
    <w:p w:rsidR="0012442D" w:rsidRPr="00090516" w:rsidRDefault="0012442D" w:rsidP="0012442D">
      <w:r w:rsidRPr="00090516">
        <w:t>Reference is made to the auditor engagement letter (the "</w:t>
      </w:r>
      <w:r w:rsidRPr="00090516">
        <w:rPr>
          <w:b/>
        </w:rPr>
        <w:t>Engagement Letter</w:t>
      </w:r>
      <w:r w:rsidRPr="00090516">
        <w:t>") entered into between Frapo</w:t>
      </w:r>
      <w:r w:rsidR="00A9435E">
        <w:t>rt Regional Airports of Greece A</w:t>
      </w:r>
      <w:r w:rsidRPr="00090516">
        <w:t xml:space="preserve"> S.A. ("</w:t>
      </w:r>
      <w:r w:rsidRPr="00090516">
        <w:rPr>
          <w:b/>
        </w:rPr>
        <w:t>Fraport Greece</w:t>
      </w:r>
      <w:r w:rsidRPr="00090516">
        <w:t>") and your company dated [</w:t>
      </w:r>
      <w:r w:rsidRPr="00090516">
        <w:rPr>
          <w:rFonts w:ascii="Calibri" w:hAnsi="Calibri"/>
        </w:rPr>
        <w:t>●</w:t>
      </w:r>
      <w:r w:rsidRPr="00090516">
        <w:t>].</w:t>
      </w:r>
    </w:p>
    <w:p w:rsidR="0012442D" w:rsidRPr="00090516" w:rsidRDefault="0012442D" w:rsidP="0012442D"/>
    <w:p w:rsidR="0012442D" w:rsidRPr="00090516" w:rsidRDefault="0012442D" w:rsidP="0012442D">
      <w:r w:rsidRPr="00090516">
        <w:t>Reference is further made to the bond programme (the "</w:t>
      </w:r>
      <w:r w:rsidRPr="00090516">
        <w:rPr>
          <w:b/>
        </w:rPr>
        <w:t>Bond Programme</w:t>
      </w:r>
      <w:r w:rsidRPr="00090516">
        <w:t>") in relation to the financing of the acquisition, upgrade, maintenanc</w:t>
      </w:r>
      <w:r w:rsidR="00A9435E">
        <w:t xml:space="preserve">e, management and operation of </w:t>
      </w:r>
      <w:r w:rsidRPr="00090516">
        <w:t>Thessaloniki, Kerkira, Aktion, Kavala, K</w:t>
      </w:r>
      <w:r w:rsidR="00A9435E">
        <w:t>efallinia, Zakinthos and Chania</w:t>
      </w:r>
      <w:r w:rsidRPr="00090516">
        <w:t xml:space="preserve"> regional airports</w:t>
      </w:r>
      <w:r w:rsidR="000C0D2B">
        <w:t xml:space="preserve"> in Greece, dated on or around [</w:t>
      </w:r>
      <w:r w:rsidR="000C0D2B" w:rsidRPr="00090516">
        <w:rPr>
          <w:rFonts w:ascii="Calibri" w:hAnsi="Calibri"/>
        </w:rPr>
        <w:t>●</w:t>
      </w:r>
      <w:r w:rsidR="000C0D2B">
        <w:t>], 2017</w:t>
      </w:r>
      <w:r w:rsidRPr="00090516">
        <w:t>, entered into by Fraport Greece and, amongst others, Alpha Bank A.E. as facility agent (the "</w:t>
      </w:r>
      <w:r w:rsidRPr="00090516">
        <w:rPr>
          <w:b/>
        </w:rPr>
        <w:t>Facility Agent</w:t>
      </w:r>
      <w:r w:rsidRPr="00090516">
        <w:t>") and Alpha Bank A.E., Black Sea Trade and Development Bank, European Bank for Reconstruction and Development, European Investment Bank and International Finance Corporation as bondholders (together the "</w:t>
      </w:r>
      <w:r w:rsidR="00483EA8" w:rsidRPr="00483EA8">
        <w:rPr>
          <w:b/>
        </w:rPr>
        <w:t>Original</w:t>
      </w:r>
      <w:r w:rsidR="00483EA8">
        <w:t xml:space="preserve"> </w:t>
      </w:r>
      <w:r w:rsidRPr="00090516">
        <w:rPr>
          <w:b/>
        </w:rPr>
        <w:t>Bondholders</w:t>
      </w:r>
      <w:r w:rsidRPr="00090516">
        <w:t xml:space="preserve">"). </w:t>
      </w:r>
    </w:p>
    <w:p w:rsidR="0012442D" w:rsidRPr="00090516" w:rsidRDefault="0012442D" w:rsidP="0012442D"/>
    <w:p w:rsidR="0012442D" w:rsidRPr="00090516" w:rsidRDefault="0012442D" w:rsidP="0012442D">
      <w:r w:rsidRPr="00090516">
        <w:t xml:space="preserve">We hereby irrevocably authorise you – if requested to do so at any time by either the Facility Agent or Fraport Greece – to communicate directly with the Facility Agent </w:t>
      </w:r>
      <w:r w:rsidR="00483EA8">
        <w:t xml:space="preserve">(acting on behalf of the Bondholders as defined in the Bond Programme) </w:t>
      </w:r>
      <w:r w:rsidRPr="00090516">
        <w:t>regarding the Audited Financial Statements of Fraport Greece.</w:t>
      </w:r>
    </w:p>
    <w:p w:rsidR="0012442D" w:rsidRPr="00090516" w:rsidRDefault="0012442D" w:rsidP="0012442D"/>
    <w:p w:rsidR="0012442D" w:rsidRPr="00090516" w:rsidRDefault="0012442D" w:rsidP="0012442D">
      <w:r w:rsidRPr="00090516">
        <w:t xml:space="preserve">We further instruct you to inform us immediately of any relevant requests received by the Facility Agent </w:t>
      </w:r>
      <w:r w:rsidR="00483EA8">
        <w:t>(acting on behalf of the Bondholders as defined in the Bond Programme)</w:t>
      </w:r>
      <w:r w:rsidRPr="00090516">
        <w:t xml:space="preserve"> and copy us in any respective communication.</w:t>
      </w:r>
    </w:p>
    <w:p w:rsidR="0012442D" w:rsidRPr="00090516" w:rsidRDefault="0012442D" w:rsidP="0012442D"/>
    <w:p w:rsidR="0012442D" w:rsidRPr="00090516" w:rsidRDefault="0012442D" w:rsidP="0012442D">
      <w:r w:rsidRPr="00090516">
        <w:t>This authorisation shall remain in full force and effect until the termination of the Engagement Letter.</w:t>
      </w:r>
    </w:p>
    <w:p w:rsidR="0012442D" w:rsidRPr="00090516" w:rsidRDefault="0012442D" w:rsidP="0012442D"/>
    <w:p w:rsidR="0012442D" w:rsidRPr="00090516" w:rsidRDefault="0012442D" w:rsidP="0012442D">
      <w:r w:rsidRPr="00090516">
        <w:t xml:space="preserve">A copy of this Authorisation Letter will be provided to the Facility Agent. </w:t>
      </w:r>
    </w:p>
    <w:p w:rsidR="0012442D" w:rsidRPr="00090516" w:rsidRDefault="0012442D" w:rsidP="0012442D"/>
    <w:p w:rsidR="0012442D" w:rsidRPr="00090516" w:rsidRDefault="0012442D" w:rsidP="0012442D">
      <w:r w:rsidRPr="00090516">
        <w:t>Kind regards,</w:t>
      </w:r>
    </w:p>
    <w:p w:rsidR="0012442D" w:rsidRPr="00090516" w:rsidRDefault="0012442D">
      <w:pPr>
        <w:jc w:val="left"/>
      </w:pPr>
      <w:r w:rsidRPr="00090516">
        <w:br w:type="page"/>
      </w:r>
    </w:p>
    <w:p w:rsidR="0012442D" w:rsidRPr="00090516" w:rsidRDefault="0012442D" w:rsidP="0012442D"/>
    <w:p w:rsidR="008652BC" w:rsidRPr="00090516" w:rsidRDefault="008652BC">
      <w:pPr>
        <w:jc w:val="left"/>
        <w:rPr>
          <w:b/>
        </w:rPr>
      </w:pPr>
    </w:p>
    <w:p w:rsidR="008652BC" w:rsidRPr="00090516" w:rsidRDefault="00CD26D9" w:rsidP="00CD26D9">
      <w:pPr>
        <w:pStyle w:val="Schedule1"/>
        <w:rPr>
          <w:b w:val="0"/>
        </w:rPr>
      </w:pPr>
      <w:bookmarkStart w:id="1309" w:name="_Toc475985422"/>
      <w:r w:rsidRPr="00090516">
        <w:br/>
      </w:r>
      <w:r w:rsidRPr="00090516">
        <w:br/>
      </w:r>
      <w:r w:rsidR="008652BC" w:rsidRPr="00090516">
        <w:t>EIB Technical Requirements</w:t>
      </w:r>
      <w:bookmarkEnd w:id="1309"/>
      <w:r w:rsidR="008652BC" w:rsidRPr="00090516">
        <w:t xml:space="preserve"> </w:t>
      </w:r>
    </w:p>
    <w:p w:rsidR="008652BC" w:rsidRPr="00090516" w:rsidRDefault="008652BC" w:rsidP="008652BC">
      <w:pPr>
        <w:pStyle w:val="text"/>
        <w:tabs>
          <w:tab w:val="left" w:pos="0"/>
        </w:tabs>
        <w:ind w:left="0"/>
        <w:rPr>
          <w:rFonts w:cs="Arial"/>
          <w:b/>
          <w:lang w:val="en-US"/>
        </w:rPr>
      </w:pPr>
    </w:p>
    <w:p w:rsidR="00D85997" w:rsidRPr="00090516" w:rsidRDefault="008652BC" w:rsidP="00D85997">
      <w:pPr>
        <w:autoSpaceDE w:val="0"/>
        <w:autoSpaceDN w:val="0"/>
        <w:adjustRightInd w:val="0"/>
        <w:rPr>
          <w:rFonts w:cs="Arial"/>
          <w:b/>
        </w:rPr>
      </w:pPr>
      <w:bookmarkStart w:id="1310" w:name="_Toc458614062"/>
      <w:r w:rsidRPr="00090516">
        <w:rPr>
          <w:rFonts w:cs="Arial"/>
          <w:b/>
        </w:rPr>
        <w:t xml:space="preserve">Purpose, Location </w:t>
      </w:r>
    </w:p>
    <w:p w:rsidR="00D85997" w:rsidRPr="00090516" w:rsidRDefault="00D85997" w:rsidP="00D85997">
      <w:pPr>
        <w:autoSpaceDE w:val="0"/>
        <w:autoSpaceDN w:val="0"/>
        <w:adjustRightInd w:val="0"/>
        <w:rPr>
          <w:rFonts w:cs="Arial"/>
          <w:color w:val="000000"/>
        </w:rPr>
      </w:pPr>
      <w:r w:rsidRPr="00090516">
        <w:t xml:space="preserve">The project is located in Greece, at 7 airports serving both the mainland and islands in the Ionian Sea. The airports concerned are </w:t>
      </w:r>
      <w:r w:rsidRPr="00090516">
        <w:rPr>
          <w:rFonts w:cs="Arial"/>
          <w:color w:val="000000"/>
        </w:rPr>
        <w:t>Thessaloniki, Kerkira, Chania, Zakinthos, Kefalonia, Aktion and Kavala.</w:t>
      </w:r>
    </w:p>
    <w:p w:rsidR="00D85997" w:rsidRPr="00090516" w:rsidRDefault="00D85997" w:rsidP="00D85997">
      <w:pPr>
        <w:autoSpaceDE w:val="0"/>
        <w:autoSpaceDN w:val="0"/>
        <w:adjustRightInd w:val="0"/>
      </w:pPr>
      <w:r w:rsidRPr="00090516">
        <w:rPr>
          <w:rFonts w:cs="Arial"/>
          <w:color w:val="000000"/>
        </w:rPr>
        <w:t xml:space="preserve">  </w:t>
      </w:r>
    </w:p>
    <w:p w:rsidR="00D85997" w:rsidRPr="00090516" w:rsidRDefault="00D85997" w:rsidP="00D85997">
      <w:pPr>
        <w:autoSpaceDE w:val="0"/>
        <w:autoSpaceDN w:val="0"/>
        <w:adjustRightInd w:val="0"/>
      </w:pPr>
      <w:r w:rsidRPr="00090516">
        <w:t>It comprises the design and construction of the upgrade of the airports under the terms of a 40 year upgrade, maintenance, management and operating concession. The upgrade works represent the ‘Imminent Works’ phase of the concession, though which current service level deficiencies will be corrected and existing capacity shortfalls will be alleviated. The ‘Imminent Works’ are divided into ‘Refurbishment Works’ and ‘New or Expansion Works’. ‘Refurbishment Works’ are renovation works intended to rehabilitate the existing facilities to improve their condition and operating environment. These are to be carried out within the first 20 months of the concession period. ‘New or Expansion Works’ are more significant construction works, largely aimed at providing additional handling capacity, and these are to be undertaken within the first 48 months.</w:t>
      </w:r>
    </w:p>
    <w:p w:rsidR="00D85997" w:rsidRPr="00090516" w:rsidRDefault="00D85997" w:rsidP="00D85997">
      <w:pPr>
        <w:autoSpaceDE w:val="0"/>
        <w:autoSpaceDN w:val="0"/>
        <w:adjustRightInd w:val="0"/>
      </w:pPr>
    </w:p>
    <w:p w:rsidR="008652BC" w:rsidRPr="00090516" w:rsidRDefault="008652BC" w:rsidP="00EB1FFD">
      <w:pPr>
        <w:pStyle w:val="BodyText"/>
        <w:spacing w:after="0"/>
        <w:rPr>
          <w:b/>
        </w:rPr>
      </w:pPr>
      <w:r w:rsidRPr="00090516">
        <w:rPr>
          <w:b/>
        </w:rPr>
        <w:t>Description</w:t>
      </w:r>
    </w:p>
    <w:p w:rsidR="00D85997" w:rsidRPr="00090516" w:rsidRDefault="00D85997" w:rsidP="00EB1FFD">
      <w:pPr>
        <w:autoSpaceDE w:val="0"/>
        <w:autoSpaceDN w:val="0"/>
        <w:adjustRightInd w:val="0"/>
      </w:pPr>
      <w:r w:rsidRPr="00090516">
        <w:t>The main components of the Imminent Works at each airport site are listed below. These are the works to the terminals and to the airside areas. ‘Refurbishment’ and New of Expansion’ terminal works include all necessary civil, structural, mechanical, electrical, utility and special airport equipment works. Airside works include aircraft pavement resurfacing (and/or treatment to cracks), patch repairs and new pavement construction, together with all necessary associated airfield lighting, paint marking and drainage works. There are also a range of smaller accompanying landside and site wide works at each airport, such as landside road access improvements, car park works, fencing, utilities and signage.</w:t>
      </w:r>
    </w:p>
    <w:p w:rsidR="00D85997" w:rsidRPr="00090516" w:rsidRDefault="00D85997" w:rsidP="00D85997">
      <w:pPr>
        <w:autoSpaceDE w:val="0"/>
        <w:autoSpaceDN w:val="0"/>
        <w:adjustRightInd w:val="0"/>
      </w:pPr>
    </w:p>
    <w:p w:rsidR="008652BC" w:rsidRPr="00090516" w:rsidRDefault="008652BC" w:rsidP="00D85997">
      <w:pPr>
        <w:pStyle w:val="BodyText"/>
        <w:rPr>
          <w:b/>
        </w:rPr>
      </w:pPr>
      <w:r w:rsidRPr="00090516">
        <w:rPr>
          <w:b/>
        </w:rPr>
        <w:t>Cluster A</w:t>
      </w:r>
    </w:p>
    <w:tbl>
      <w:tblPr>
        <w:tblW w:w="9214" w:type="dxa"/>
        <w:jc w:val="center"/>
        <w:tblLayout w:type="fixed"/>
        <w:tblCellMar>
          <w:left w:w="0" w:type="dxa"/>
          <w:right w:w="0" w:type="dxa"/>
        </w:tblCellMar>
        <w:tblLook w:val="04A0" w:firstRow="1" w:lastRow="0" w:firstColumn="1" w:lastColumn="0" w:noHBand="0" w:noVBand="1"/>
      </w:tblPr>
      <w:tblGrid>
        <w:gridCol w:w="1512"/>
        <w:gridCol w:w="1748"/>
        <w:gridCol w:w="1843"/>
        <w:gridCol w:w="1418"/>
        <w:gridCol w:w="1134"/>
        <w:gridCol w:w="1559"/>
      </w:tblGrid>
      <w:tr w:rsidR="008652BC" w:rsidRPr="00090516" w:rsidTr="00D85997">
        <w:trPr>
          <w:trHeight w:val="279"/>
          <w:jc w:val="center"/>
        </w:trPr>
        <w:tc>
          <w:tcPr>
            <w:tcW w:w="1512" w:type="dxa"/>
            <w:vMerge w:val="restart"/>
            <w:tcBorders>
              <w:top w:val="single" w:sz="4" w:space="0" w:color="auto"/>
              <w:left w:val="single" w:sz="4" w:space="0" w:color="auto"/>
              <w:right w:val="single" w:sz="4" w:space="0" w:color="auto"/>
            </w:tcBorders>
            <w:shd w:val="clear" w:color="auto" w:fill="ACB9CA"/>
            <w:noWrap/>
            <w:tcMar>
              <w:top w:w="0" w:type="dxa"/>
              <w:left w:w="108" w:type="dxa"/>
              <w:bottom w:w="0" w:type="dxa"/>
              <w:right w:w="108" w:type="dxa"/>
            </w:tcMar>
            <w:vAlign w:val="center"/>
            <w:hideMark/>
          </w:tcPr>
          <w:p w:rsidR="008652BC" w:rsidRPr="00090516" w:rsidRDefault="008652BC" w:rsidP="008652BC">
            <w:pPr>
              <w:tabs>
                <w:tab w:val="left" w:pos="0"/>
              </w:tabs>
              <w:rPr>
                <w:rFonts w:eastAsiaTheme="minorHAnsi"/>
                <w:bCs/>
                <w:color w:val="000000"/>
                <w:sz w:val="22"/>
                <w:lang w:eastAsia="en-GB"/>
              </w:rPr>
            </w:pPr>
            <w:r w:rsidRPr="00090516">
              <w:rPr>
                <w:bCs/>
                <w:color w:val="000000"/>
                <w:sz w:val="22"/>
                <w:lang w:eastAsia="en-GB"/>
              </w:rPr>
              <w:t>Airport</w:t>
            </w:r>
          </w:p>
        </w:tc>
        <w:tc>
          <w:tcPr>
            <w:tcW w:w="3591" w:type="dxa"/>
            <w:gridSpan w:val="2"/>
            <w:tcBorders>
              <w:top w:val="single" w:sz="4" w:space="0" w:color="auto"/>
              <w:left w:val="single" w:sz="4" w:space="0" w:color="auto"/>
              <w:bottom w:val="single" w:sz="4" w:space="0" w:color="auto"/>
              <w:right w:val="single" w:sz="4" w:space="0" w:color="auto"/>
            </w:tcBorders>
            <w:shd w:val="clear" w:color="auto" w:fill="ACB9CA"/>
            <w:tcMar>
              <w:top w:w="0" w:type="dxa"/>
              <w:left w:w="108" w:type="dxa"/>
              <w:bottom w:w="0" w:type="dxa"/>
              <w:right w:w="108" w:type="dxa"/>
            </w:tcMar>
            <w:vAlign w:val="center"/>
          </w:tcPr>
          <w:p w:rsidR="008652BC" w:rsidRPr="00090516" w:rsidRDefault="008652BC" w:rsidP="008652BC">
            <w:pPr>
              <w:tabs>
                <w:tab w:val="left" w:pos="0"/>
              </w:tabs>
              <w:jc w:val="center"/>
              <w:rPr>
                <w:rFonts w:eastAsiaTheme="minorHAnsi"/>
                <w:bCs/>
                <w:color w:val="000000"/>
                <w:sz w:val="22"/>
                <w:lang w:eastAsia="en-GB"/>
              </w:rPr>
            </w:pPr>
            <w:r w:rsidRPr="00090516">
              <w:rPr>
                <w:rFonts w:eastAsiaTheme="minorHAnsi"/>
                <w:bCs/>
                <w:color w:val="000000"/>
                <w:sz w:val="22"/>
                <w:lang w:eastAsia="en-GB"/>
              </w:rPr>
              <w:t xml:space="preserve">Terminal </w:t>
            </w:r>
          </w:p>
        </w:tc>
        <w:tc>
          <w:tcPr>
            <w:tcW w:w="4111" w:type="dxa"/>
            <w:gridSpan w:val="3"/>
            <w:tcBorders>
              <w:top w:val="single" w:sz="4" w:space="0" w:color="auto"/>
              <w:left w:val="single" w:sz="4" w:space="0" w:color="auto"/>
              <w:bottom w:val="single" w:sz="4" w:space="0" w:color="auto"/>
              <w:right w:val="single" w:sz="4" w:space="0" w:color="auto"/>
            </w:tcBorders>
            <w:shd w:val="clear" w:color="auto" w:fill="ACB9CA"/>
            <w:tcMar>
              <w:top w:w="0" w:type="dxa"/>
              <w:left w:w="108" w:type="dxa"/>
              <w:bottom w:w="0" w:type="dxa"/>
              <w:right w:w="108" w:type="dxa"/>
            </w:tcMar>
            <w:vAlign w:val="center"/>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Airside</w:t>
            </w:r>
          </w:p>
        </w:tc>
      </w:tr>
      <w:tr w:rsidR="008652BC" w:rsidRPr="00090516" w:rsidTr="00D85997">
        <w:trPr>
          <w:trHeight w:val="278"/>
          <w:jc w:val="center"/>
        </w:trPr>
        <w:tc>
          <w:tcPr>
            <w:tcW w:w="1512" w:type="dxa"/>
            <w:vMerge/>
            <w:tcBorders>
              <w:left w:val="single" w:sz="4" w:space="0" w:color="auto"/>
              <w:bottom w:val="single" w:sz="4" w:space="0" w:color="auto"/>
              <w:right w:val="single" w:sz="4" w:space="0" w:color="auto"/>
            </w:tcBorders>
            <w:shd w:val="clear" w:color="auto" w:fill="ACB9CA"/>
            <w:noWrap/>
            <w:tcMar>
              <w:top w:w="0" w:type="dxa"/>
              <w:left w:w="108" w:type="dxa"/>
              <w:bottom w:w="0" w:type="dxa"/>
              <w:right w:w="108" w:type="dxa"/>
            </w:tcMar>
            <w:vAlign w:val="center"/>
          </w:tcPr>
          <w:p w:rsidR="008652BC" w:rsidRPr="00090516" w:rsidRDefault="008652BC" w:rsidP="008652BC">
            <w:pPr>
              <w:tabs>
                <w:tab w:val="left" w:pos="0"/>
              </w:tabs>
              <w:rPr>
                <w:bCs/>
                <w:color w:val="000000"/>
                <w:sz w:val="22"/>
                <w:lang w:eastAsia="en-GB"/>
              </w:rPr>
            </w:pPr>
          </w:p>
        </w:tc>
        <w:tc>
          <w:tcPr>
            <w:tcW w:w="1748" w:type="dxa"/>
            <w:tcBorders>
              <w:top w:val="single" w:sz="4" w:space="0" w:color="auto"/>
              <w:left w:val="single" w:sz="4" w:space="0" w:color="auto"/>
              <w:bottom w:val="single" w:sz="4" w:space="0" w:color="auto"/>
              <w:right w:val="single" w:sz="4" w:space="0" w:color="auto"/>
            </w:tcBorders>
            <w:shd w:val="clear" w:color="auto" w:fill="ACB9CA"/>
            <w:tcMar>
              <w:top w:w="0" w:type="dxa"/>
              <w:left w:w="108" w:type="dxa"/>
              <w:bottom w:w="0" w:type="dxa"/>
              <w:right w:w="108" w:type="dxa"/>
            </w:tcMar>
            <w:vAlign w:val="center"/>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 xml:space="preserve">Refurbishment </w:t>
            </w:r>
          </w:p>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(m</w:t>
            </w:r>
            <w:r w:rsidRPr="00090516">
              <w:rPr>
                <w:bCs/>
                <w:color w:val="000000"/>
                <w:sz w:val="22"/>
                <w:vertAlign w:val="superscript"/>
                <w:lang w:eastAsia="en-GB"/>
              </w:rPr>
              <w:t>2</w:t>
            </w:r>
            <w:r w:rsidRPr="00090516">
              <w:rPr>
                <w:bCs/>
                <w:color w:val="000000"/>
                <w:sz w:val="22"/>
                <w:lang w:eastAsia="en-GB"/>
              </w:rPr>
              <w:t>)</w:t>
            </w:r>
          </w:p>
        </w:tc>
        <w:tc>
          <w:tcPr>
            <w:tcW w:w="1843" w:type="dxa"/>
            <w:tcBorders>
              <w:top w:val="single" w:sz="4" w:space="0" w:color="auto"/>
              <w:left w:val="single" w:sz="4" w:space="0" w:color="auto"/>
              <w:bottom w:val="single" w:sz="4" w:space="0" w:color="auto"/>
              <w:right w:val="single" w:sz="4" w:space="0" w:color="auto"/>
            </w:tcBorders>
            <w:shd w:val="clear" w:color="auto" w:fill="ACB9CA"/>
            <w:tcMar>
              <w:top w:w="0" w:type="dxa"/>
              <w:left w:w="108" w:type="dxa"/>
              <w:bottom w:w="0" w:type="dxa"/>
              <w:right w:w="108" w:type="dxa"/>
            </w:tcMar>
            <w:vAlign w:val="center"/>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New or Expansion (m</w:t>
            </w:r>
            <w:r w:rsidRPr="00090516">
              <w:rPr>
                <w:bCs/>
                <w:color w:val="000000"/>
                <w:sz w:val="22"/>
                <w:vertAlign w:val="superscript"/>
                <w:lang w:eastAsia="en-GB"/>
              </w:rPr>
              <w:t>2</w:t>
            </w:r>
            <w:r w:rsidRPr="00090516">
              <w:rPr>
                <w:bCs/>
                <w:color w:val="000000"/>
                <w:sz w:val="22"/>
                <w:lang w:eastAsia="en-GB"/>
              </w:rPr>
              <w:t>)</w:t>
            </w:r>
          </w:p>
        </w:tc>
        <w:tc>
          <w:tcPr>
            <w:tcW w:w="1418" w:type="dxa"/>
            <w:tcBorders>
              <w:top w:val="single" w:sz="4" w:space="0" w:color="auto"/>
              <w:left w:val="single" w:sz="4" w:space="0" w:color="auto"/>
              <w:bottom w:val="single" w:sz="4" w:space="0" w:color="auto"/>
              <w:right w:val="single" w:sz="4" w:space="0" w:color="auto"/>
            </w:tcBorders>
            <w:shd w:val="clear" w:color="auto" w:fill="ACB9CA"/>
            <w:tcMar>
              <w:top w:w="0" w:type="dxa"/>
              <w:left w:w="108" w:type="dxa"/>
              <w:bottom w:w="0" w:type="dxa"/>
              <w:right w:w="108" w:type="dxa"/>
            </w:tcMar>
            <w:vAlign w:val="center"/>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Resurfacing</w:t>
            </w:r>
          </w:p>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(m</w:t>
            </w:r>
            <w:r w:rsidRPr="00090516">
              <w:rPr>
                <w:bCs/>
                <w:color w:val="000000"/>
                <w:sz w:val="22"/>
                <w:vertAlign w:val="superscript"/>
                <w:lang w:eastAsia="en-GB"/>
              </w:rPr>
              <w:t>2</w:t>
            </w:r>
            <w:r w:rsidRPr="00090516">
              <w:rPr>
                <w:bCs/>
                <w:color w:val="000000"/>
                <w:sz w:val="22"/>
                <w:lang w:eastAsia="en-GB"/>
              </w:rPr>
              <w:t>)</w:t>
            </w:r>
          </w:p>
        </w:tc>
        <w:tc>
          <w:tcPr>
            <w:tcW w:w="1134" w:type="dxa"/>
            <w:tcBorders>
              <w:top w:val="single" w:sz="4" w:space="0" w:color="auto"/>
              <w:left w:val="single" w:sz="4" w:space="0" w:color="auto"/>
              <w:bottom w:val="single" w:sz="4" w:space="0" w:color="auto"/>
              <w:right w:val="single" w:sz="4" w:space="0" w:color="auto"/>
            </w:tcBorders>
            <w:shd w:val="clear" w:color="auto" w:fill="ACB9CA"/>
            <w:vAlign w:val="center"/>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Repairs</w:t>
            </w:r>
          </w:p>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(m</w:t>
            </w:r>
            <w:r w:rsidRPr="00090516">
              <w:rPr>
                <w:bCs/>
                <w:color w:val="000000"/>
                <w:sz w:val="22"/>
                <w:vertAlign w:val="superscript"/>
                <w:lang w:eastAsia="en-GB"/>
              </w:rPr>
              <w:t>2</w:t>
            </w:r>
            <w:r w:rsidRPr="00090516">
              <w:rPr>
                <w:bCs/>
                <w:color w:val="000000"/>
                <w:sz w:val="22"/>
                <w:lang w:eastAsia="en-GB"/>
              </w:rPr>
              <w:t>)</w:t>
            </w:r>
          </w:p>
        </w:tc>
        <w:tc>
          <w:tcPr>
            <w:tcW w:w="1559" w:type="dxa"/>
            <w:tcBorders>
              <w:top w:val="single" w:sz="4" w:space="0" w:color="auto"/>
              <w:left w:val="single" w:sz="4" w:space="0" w:color="auto"/>
              <w:bottom w:val="single" w:sz="4" w:space="0" w:color="auto"/>
              <w:right w:val="single" w:sz="4" w:space="0" w:color="auto"/>
            </w:tcBorders>
            <w:shd w:val="clear" w:color="auto" w:fill="ACB9CA"/>
          </w:tcPr>
          <w:p w:rsidR="008652BC" w:rsidRPr="00090516" w:rsidRDefault="008652BC" w:rsidP="008652BC">
            <w:pPr>
              <w:tabs>
                <w:tab w:val="left" w:pos="0"/>
              </w:tabs>
              <w:jc w:val="center"/>
              <w:rPr>
                <w:bCs/>
                <w:color w:val="000000"/>
                <w:sz w:val="22"/>
                <w:lang w:eastAsia="en-GB"/>
              </w:rPr>
            </w:pPr>
            <w:r w:rsidRPr="00090516">
              <w:rPr>
                <w:bCs/>
                <w:color w:val="000000"/>
                <w:sz w:val="22"/>
                <w:lang w:eastAsia="en-GB"/>
              </w:rPr>
              <w:t>New pavements (m</w:t>
            </w:r>
            <w:r w:rsidRPr="00090516">
              <w:rPr>
                <w:bCs/>
                <w:color w:val="000000"/>
                <w:sz w:val="22"/>
                <w:vertAlign w:val="superscript"/>
                <w:lang w:eastAsia="en-GB"/>
              </w:rPr>
              <w:t>2</w:t>
            </w:r>
            <w:r w:rsidRPr="00090516">
              <w:rPr>
                <w:bCs/>
                <w:color w:val="000000"/>
                <w:sz w:val="22"/>
                <w:lang w:eastAsia="en-GB"/>
              </w:rPr>
              <w:t>)</w:t>
            </w: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Thessaloniki</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26,527</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31,380</w:t>
            </w: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r w:rsidRPr="00090516">
              <w:rPr>
                <w:rFonts w:eastAsiaTheme="minorHAnsi"/>
                <w:bCs/>
                <w:color w:val="000000"/>
                <w:sz w:val="22"/>
                <w:lang w:eastAsia="en-GB"/>
              </w:rPr>
              <w:t>128,500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Kerkira</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21,162</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10,426</w:t>
            </w: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Zakinthos</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24,986</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Theme="minorHAnsi" w:eastAsiaTheme="minorHAnsi" w:hAnsiTheme="minorHAnsi"/>
                <w:sz w:val="22"/>
                <w:szCs w:val="22"/>
                <w:lang w:eastAsia="en-US"/>
              </w:rPr>
            </w:pP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Kefalonia</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Theme="minorHAnsi" w:eastAsiaTheme="minorHAnsi" w:hAnsiTheme="minorHAnsi"/>
                <w:sz w:val="22"/>
                <w:szCs w:val="22"/>
                <w:lang w:eastAsia="en-US"/>
              </w:rPr>
            </w:pP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11,075</w:t>
            </w: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Aktion</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6,848</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3,525</w:t>
            </w: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40"/>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Kavala</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6,614</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2,029</w:t>
            </w: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r w:rsidRPr="00090516">
              <w:rPr>
                <w:rFonts w:eastAsiaTheme="minorHAnsi"/>
                <w:bCs/>
                <w:color w:val="000000"/>
                <w:sz w:val="22"/>
                <w:lang w:eastAsia="en-GB"/>
              </w:rPr>
              <w:t>50,000</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r w:rsidR="00D85997" w:rsidRPr="00090516" w:rsidTr="00D85997">
        <w:trPr>
          <w:trHeight w:val="255"/>
          <w:jc w:val="center"/>
        </w:trPr>
        <w:tc>
          <w:tcPr>
            <w:tcW w:w="1512"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Arial" w:eastAsiaTheme="minorHAnsi" w:hAnsi="Arial"/>
                <w:bCs/>
                <w:color w:val="000000"/>
                <w:sz w:val="22"/>
                <w:lang w:eastAsia="en-GB"/>
              </w:rPr>
            </w:pPr>
            <w:r w:rsidRPr="00090516">
              <w:rPr>
                <w:bCs/>
                <w:color w:val="000000"/>
                <w:sz w:val="22"/>
                <w:lang w:eastAsia="en-GB"/>
              </w:rPr>
              <w:t>Chania</w:t>
            </w:r>
          </w:p>
        </w:tc>
        <w:tc>
          <w:tcPr>
            <w:tcW w:w="174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jc w:val="center"/>
              <w:rPr>
                <w:rFonts w:ascii="Arial" w:eastAsiaTheme="minorHAnsi" w:hAnsi="Arial"/>
                <w:bCs/>
                <w:color w:val="000000"/>
                <w:sz w:val="22"/>
                <w:lang w:eastAsia="en-GB"/>
              </w:rPr>
            </w:pPr>
            <w:r w:rsidRPr="00090516">
              <w:rPr>
                <w:bCs/>
                <w:color w:val="000000"/>
                <w:sz w:val="22"/>
                <w:lang w:eastAsia="en-GB"/>
              </w:rPr>
              <w:t>35,000</w:t>
            </w:r>
          </w:p>
        </w:tc>
        <w:tc>
          <w:tcPr>
            <w:tcW w:w="1843"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hideMark/>
          </w:tcPr>
          <w:p w:rsidR="00D85997" w:rsidRPr="00090516" w:rsidRDefault="00D85997">
            <w:pPr>
              <w:spacing w:line="276" w:lineRule="auto"/>
              <w:rPr>
                <w:rFonts w:asciiTheme="minorHAnsi" w:eastAsiaTheme="minorHAnsi" w:hAnsiTheme="minorHAnsi"/>
                <w:sz w:val="22"/>
                <w:szCs w:val="22"/>
                <w:lang w:eastAsia="en-US"/>
              </w:rPr>
            </w:pPr>
          </w:p>
        </w:tc>
        <w:tc>
          <w:tcPr>
            <w:tcW w:w="1418" w:type="dxa"/>
            <w:tcBorders>
              <w:top w:val="single" w:sz="4" w:space="0" w:color="auto"/>
              <w:left w:val="single" w:sz="4" w:space="0" w:color="auto"/>
              <w:bottom w:val="single" w:sz="4" w:space="0" w:color="auto"/>
              <w:right w:val="single" w:sz="4" w:space="0" w:color="auto"/>
            </w:tcBorders>
            <w:shd w:val="clear" w:color="auto" w:fill="FFFFFF"/>
            <w:noWrap/>
            <w:tcMar>
              <w:top w:w="0" w:type="dxa"/>
              <w:left w:w="108" w:type="dxa"/>
              <w:bottom w:w="0" w:type="dxa"/>
              <w:right w:w="108" w:type="dxa"/>
            </w:tcMar>
            <w:vAlign w:val="bottom"/>
          </w:tcPr>
          <w:p w:rsidR="00D85997" w:rsidRPr="00090516" w:rsidRDefault="00D85997">
            <w:pPr>
              <w:spacing w:line="276" w:lineRule="auto"/>
              <w:jc w:val="center"/>
              <w:rPr>
                <w:rFonts w:ascii="Arial" w:eastAsiaTheme="minorHAnsi" w:hAnsi="Arial"/>
                <w:bCs/>
                <w:color w:val="000000"/>
                <w:sz w:val="22"/>
                <w:lang w:eastAsia="en-GB"/>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D85997" w:rsidRPr="00090516" w:rsidRDefault="00D85997" w:rsidP="008652BC">
            <w:pPr>
              <w:tabs>
                <w:tab w:val="left" w:pos="0"/>
              </w:tabs>
              <w:jc w:val="center"/>
              <w:rPr>
                <w:bCs/>
                <w:color w:val="000000"/>
                <w:sz w:val="22"/>
                <w:lang w:eastAsia="en-GB"/>
              </w:rPr>
            </w:pPr>
          </w:p>
        </w:tc>
      </w:tr>
    </w:tbl>
    <w:p w:rsidR="008652BC" w:rsidRPr="00090516" w:rsidRDefault="008652BC" w:rsidP="008652BC">
      <w:pPr>
        <w:tabs>
          <w:tab w:val="left" w:pos="0"/>
        </w:tabs>
        <w:rPr>
          <w:rFonts w:cs="Arial"/>
          <w:b/>
        </w:rPr>
      </w:pPr>
    </w:p>
    <w:p w:rsidR="008652BC" w:rsidRPr="00090516" w:rsidRDefault="008652BC" w:rsidP="00F24408">
      <w:pPr>
        <w:pStyle w:val="BodyText"/>
        <w:rPr>
          <w:b/>
        </w:rPr>
      </w:pPr>
      <w:r w:rsidRPr="00090516">
        <w:rPr>
          <w:b/>
        </w:rPr>
        <w:t>Calendar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0"/>
        <w:gridCol w:w="3345"/>
      </w:tblGrid>
      <w:tr w:rsidR="008652BC" w:rsidRPr="00090516" w:rsidTr="008652BC">
        <w:trPr>
          <w:jc w:val="center"/>
        </w:trPr>
        <w:tc>
          <w:tcPr>
            <w:tcW w:w="5103" w:type="dxa"/>
            <w:tcBorders>
              <w:top w:val="single" w:sz="4" w:space="0" w:color="auto"/>
              <w:left w:val="single" w:sz="4" w:space="0" w:color="auto"/>
              <w:bottom w:val="single" w:sz="4" w:space="0" w:color="auto"/>
              <w:right w:val="single" w:sz="4" w:space="0" w:color="auto"/>
            </w:tcBorders>
            <w:shd w:val="clear" w:color="auto" w:fill="auto"/>
            <w:hideMark/>
          </w:tcPr>
          <w:p w:rsidR="008652BC" w:rsidRPr="00090516" w:rsidRDefault="008652BC" w:rsidP="008652BC">
            <w:pPr>
              <w:tabs>
                <w:tab w:val="left" w:pos="0"/>
              </w:tabs>
              <w:rPr>
                <w:rFonts w:cs="Arial"/>
                <w:sz w:val="22"/>
              </w:rPr>
            </w:pPr>
            <w:r w:rsidRPr="00090516">
              <w:rPr>
                <w:rFonts w:cs="Arial"/>
                <w:sz w:val="22"/>
              </w:rPr>
              <w:t>Estimated Concession Commence Date</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8652BC" w:rsidRPr="00090516" w:rsidRDefault="008652BC" w:rsidP="008652BC">
            <w:pPr>
              <w:tabs>
                <w:tab w:val="left" w:pos="0"/>
              </w:tabs>
              <w:rPr>
                <w:rFonts w:cs="Arial"/>
                <w:sz w:val="22"/>
              </w:rPr>
            </w:pPr>
            <w:r w:rsidRPr="00090516">
              <w:rPr>
                <w:rFonts w:cs="Arial"/>
                <w:sz w:val="22"/>
              </w:rPr>
              <w:t>15 March 2017</w:t>
            </w:r>
          </w:p>
        </w:tc>
      </w:tr>
      <w:tr w:rsidR="008652BC" w:rsidRPr="00090516" w:rsidTr="008652BC">
        <w:trPr>
          <w:jc w:val="center"/>
        </w:trPr>
        <w:tc>
          <w:tcPr>
            <w:tcW w:w="5103" w:type="dxa"/>
            <w:tcBorders>
              <w:top w:val="single" w:sz="4" w:space="0" w:color="auto"/>
              <w:left w:val="single" w:sz="4" w:space="0" w:color="auto"/>
              <w:bottom w:val="single" w:sz="4" w:space="0" w:color="auto"/>
              <w:right w:val="single" w:sz="4" w:space="0" w:color="auto"/>
            </w:tcBorders>
            <w:shd w:val="clear" w:color="auto" w:fill="auto"/>
            <w:hideMark/>
          </w:tcPr>
          <w:p w:rsidR="008652BC" w:rsidRPr="00090516" w:rsidRDefault="008652BC" w:rsidP="008652BC">
            <w:pPr>
              <w:tabs>
                <w:tab w:val="left" w:pos="0"/>
              </w:tabs>
              <w:rPr>
                <w:rFonts w:cs="Arial"/>
                <w:sz w:val="22"/>
              </w:rPr>
            </w:pPr>
            <w:r w:rsidRPr="00090516">
              <w:rPr>
                <w:rFonts w:cs="Arial"/>
                <w:sz w:val="22"/>
              </w:rPr>
              <w:t>Completion of Refurbishment Works</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8652BC" w:rsidRPr="00090516" w:rsidRDefault="008652BC" w:rsidP="008652BC">
            <w:pPr>
              <w:tabs>
                <w:tab w:val="left" w:pos="0"/>
              </w:tabs>
              <w:rPr>
                <w:rFonts w:cs="Arial"/>
                <w:sz w:val="22"/>
              </w:rPr>
            </w:pPr>
            <w:r w:rsidRPr="00090516">
              <w:rPr>
                <w:rFonts w:cs="Arial"/>
                <w:sz w:val="22"/>
              </w:rPr>
              <w:t>15 November 2018</w:t>
            </w:r>
          </w:p>
        </w:tc>
      </w:tr>
      <w:tr w:rsidR="008652BC" w:rsidRPr="00090516" w:rsidTr="008652BC">
        <w:trPr>
          <w:jc w:val="center"/>
        </w:trPr>
        <w:tc>
          <w:tcPr>
            <w:tcW w:w="5103" w:type="dxa"/>
            <w:tcBorders>
              <w:top w:val="single" w:sz="4" w:space="0" w:color="auto"/>
              <w:left w:val="single" w:sz="4" w:space="0" w:color="auto"/>
              <w:bottom w:val="single" w:sz="4" w:space="0" w:color="auto"/>
              <w:right w:val="single" w:sz="4" w:space="0" w:color="auto"/>
            </w:tcBorders>
            <w:shd w:val="clear" w:color="auto" w:fill="auto"/>
            <w:hideMark/>
          </w:tcPr>
          <w:p w:rsidR="008652BC" w:rsidRPr="00090516" w:rsidRDefault="008652BC" w:rsidP="008652BC">
            <w:pPr>
              <w:tabs>
                <w:tab w:val="left" w:pos="0"/>
              </w:tabs>
              <w:rPr>
                <w:rFonts w:cs="Arial"/>
                <w:sz w:val="22"/>
              </w:rPr>
            </w:pPr>
            <w:r w:rsidRPr="00090516">
              <w:rPr>
                <w:rFonts w:cs="Arial"/>
                <w:sz w:val="22"/>
              </w:rPr>
              <w:lastRenderedPageBreak/>
              <w:t>Completion of all Imminent Works</w:t>
            </w:r>
          </w:p>
        </w:tc>
        <w:tc>
          <w:tcPr>
            <w:tcW w:w="336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8652BC" w:rsidRPr="00090516" w:rsidRDefault="008652BC" w:rsidP="008652BC">
            <w:pPr>
              <w:tabs>
                <w:tab w:val="left" w:pos="0"/>
              </w:tabs>
              <w:rPr>
                <w:rFonts w:cs="Arial"/>
                <w:sz w:val="22"/>
              </w:rPr>
            </w:pPr>
            <w:r w:rsidRPr="00090516">
              <w:rPr>
                <w:rFonts w:cs="Arial"/>
                <w:sz w:val="22"/>
              </w:rPr>
              <w:t>15 March 2021</w:t>
            </w:r>
          </w:p>
        </w:tc>
      </w:tr>
      <w:bookmarkEnd w:id="1310"/>
    </w:tbl>
    <w:p w:rsidR="008652BC" w:rsidRPr="00090516" w:rsidRDefault="008652BC" w:rsidP="008652BC">
      <w:pPr>
        <w:pStyle w:val="BodyText"/>
        <w:jc w:val="left"/>
        <w:rPr>
          <w:b/>
        </w:rPr>
      </w:pPr>
    </w:p>
    <w:p w:rsidR="00505EE5" w:rsidRPr="00090516" w:rsidRDefault="00505EE5">
      <w:pPr>
        <w:jc w:val="left"/>
        <w:rPr>
          <w:b/>
        </w:rPr>
      </w:pPr>
    </w:p>
    <w:p w:rsidR="009F12AC" w:rsidRPr="00090516" w:rsidRDefault="009F12AC">
      <w:pPr>
        <w:jc w:val="left"/>
        <w:rPr>
          <w:b/>
        </w:rPr>
      </w:pPr>
      <w:r w:rsidRPr="00090516">
        <w:rPr>
          <w:b/>
        </w:rPr>
        <w:br w:type="page"/>
      </w:r>
    </w:p>
    <w:p w:rsidR="00117677" w:rsidRDefault="00552B11" w:rsidP="00117677">
      <w:pPr>
        <w:pStyle w:val="Schedule1"/>
      </w:pPr>
      <w:bookmarkStart w:id="1311" w:name="_Toc475985423"/>
      <w:r w:rsidRPr="00090516">
        <w:lastRenderedPageBreak/>
        <w:br/>
      </w:r>
      <w:r w:rsidRPr="00090516">
        <w:br/>
      </w:r>
      <w:r w:rsidR="00117677" w:rsidRPr="00090516">
        <w:t>Annual Monitoring Report</w:t>
      </w:r>
      <w:bookmarkEnd w:id="1311"/>
    </w:p>
    <w:p w:rsidR="00F66D41" w:rsidRDefault="00F66D41" w:rsidP="00F66D41"/>
    <w:tbl>
      <w:tblPr>
        <w:tblStyle w:val="TableGrid"/>
        <w:tblW w:w="5000" w:type="pct"/>
        <w:tblCellMar>
          <w:left w:w="115" w:type="dxa"/>
          <w:right w:w="115" w:type="dxa"/>
        </w:tblCellMar>
        <w:tblLook w:val="04A0" w:firstRow="1" w:lastRow="0" w:firstColumn="1" w:lastColumn="0" w:noHBand="0" w:noVBand="1"/>
      </w:tblPr>
      <w:tblGrid>
        <w:gridCol w:w="4693"/>
        <w:gridCol w:w="4563"/>
      </w:tblGrid>
      <w:tr w:rsidR="00F66D41" w:rsidRPr="00F66D41" w:rsidTr="007D2719">
        <w:tc>
          <w:tcPr>
            <w:tcW w:w="2419" w:type="pct"/>
          </w:tcPr>
          <w:p w:rsidR="00F66D41" w:rsidRPr="00F66D41" w:rsidRDefault="00F66D41">
            <w:pPr>
              <w:rPr>
                <w:b/>
              </w:rPr>
            </w:pPr>
            <w:r w:rsidRPr="00F66D41">
              <w:rPr>
                <w:b/>
              </w:rPr>
              <w:t>AIRPORT NAME/IATA CODE</w:t>
            </w:r>
          </w:p>
          <w:p w:rsidR="00F66D41" w:rsidRPr="00F66D41" w:rsidRDefault="00F66D41" w:rsidP="001B5D05">
            <w:pPr>
              <w:jc w:val="center"/>
              <w:rPr>
                <w:b/>
                <w:u w:val="single"/>
              </w:rPr>
            </w:pPr>
          </w:p>
        </w:tc>
        <w:tc>
          <w:tcPr>
            <w:tcW w:w="2581" w:type="pct"/>
          </w:tcPr>
          <w:p w:rsidR="00F66D41" w:rsidRPr="00F66D41" w:rsidRDefault="00F66D41" w:rsidP="001B5D05">
            <w:pPr>
              <w:jc w:val="center"/>
              <w:rPr>
                <w:b/>
              </w:rPr>
            </w:pPr>
            <w:r w:rsidRPr="00F66D41">
              <w:rPr>
                <w:b/>
              </w:rPr>
              <w:t>CLUSTER/PROJECT NUMBER</w:t>
            </w:r>
          </w:p>
          <w:p w:rsidR="00F66D41" w:rsidRPr="00F66D41" w:rsidRDefault="00F66D41" w:rsidP="001B5D05">
            <w:pPr>
              <w:jc w:val="center"/>
              <w:rPr>
                <w:b/>
                <w:u w:val="single"/>
              </w:rPr>
            </w:pPr>
            <w:r w:rsidRPr="00F66D41">
              <w:rPr>
                <w:b/>
                <w:u w:val="single"/>
              </w:rPr>
              <w:t xml:space="preserve">CLUSTER </w:t>
            </w:r>
          </w:p>
        </w:tc>
      </w:tr>
      <w:tr w:rsidR="00F66D41" w:rsidRPr="00F66D41" w:rsidTr="007D2719">
        <w:tc>
          <w:tcPr>
            <w:tcW w:w="2419" w:type="pct"/>
          </w:tcPr>
          <w:p w:rsidR="00F66D41" w:rsidRPr="00F66D41" w:rsidRDefault="00F66D41">
            <w:pPr>
              <w:rPr>
                <w:b/>
              </w:rPr>
            </w:pPr>
            <w:r w:rsidRPr="00F66D41">
              <w:rPr>
                <w:b/>
              </w:rPr>
              <w:t>REPORTING PERIOD</w:t>
            </w:r>
          </w:p>
          <w:p w:rsidR="00F66D41" w:rsidRPr="00F66D41" w:rsidRDefault="00F66D41">
            <w:pPr>
              <w:rPr>
                <w:b/>
              </w:rPr>
            </w:pPr>
          </w:p>
          <w:p w:rsidR="00F66D41" w:rsidRPr="00F66D41" w:rsidRDefault="00F66D41">
            <w:r w:rsidRPr="00F66D41">
              <w:t>…………………………………….</w:t>
            </w:r>
          </w:p>
        </w:tc>
        <w:tc>
          <w:tcPr>
            <w:tcW w:w="2581" w:type="pct"/>
          </w:tcPr>
          <w:p w:rsidR="00F66D41" w:rsidRPr="00F66D41" w:rsidRDefault="00F66D41" w:rsidP="001B5D05">
            <w:pPr>
              <w:jc w:val="center"/>
              <w:rPr>
                <w:b/>
              </w:rPr>
            </w:pPr>
            <w:r w:rsidRPr="00F66D41">
              <w:rPr>
                <w:b/>
              </w:rPr>
              <w:t>STATUS</w:t>
            </w:r>
          </w:p>
          <w:p w:rsidR="00F66D41" w:rsidRPr="00F66D41" w:rsidRDefault="00F66D41" w:rsidP="001B5D05">
            <w:pPr>
              <w:rPr>
                <w:b/>
              </w:rPr>
            </w:pPr>
          </w:p>
          <w:p w:rsidR="00F66D41" w:rsidRPr="00F66D41" w:rsidRDefault="00F66D41" w:rsidP="001B5D05">
            <w:pPr>
              <w:jc w:val="center"/>
              <w:rPr>
                <w:b/>
              </w:rPr>
            </w:pPr>
            <w:r w:rsidRPr="00F66D41">
              <w:rPr>
                <w:b/>
              </w:rPr>
              <w:fldChar w:fldCharType="begin">
                <w:ffData>
                  <w:name w:val="Check7"/>
                  <w:enabled/>
                  <w:calcOnExit w:val="0"/>
                  <w:checkBox>
                    <w:sizeAuto/>
                    <w:default w:val="0"/>
                  </w:checkBox>
                </w:ffData>
              </w:fldChar>
            </w:r>
            <w:bookmarkStart w:id="1312" w:name="Check7"/>
            <w:r w:rsidRPr="00F66D41">
              <w:rPr>
                <w:b/>
              </w:rPr>
              <w:instrText xml:space="preserve"> FORMCHECKBOX </w:instrText>
            </w:r>
            <w:r w:rsidR="00134FEB">
              <w:rPr>
                <w:b/>
              </w:rPr>
            </w:r>
            <w:r w:rsidR="00134FEB">
              <w:rPr>
                <w:b/>
              </w:rPr>
              <w:fldChar w:fldCharType="separate"/>
            </w:r>
            <w:r w:rsidRPr="00F66D41">
              <w:rPr>
                <w:b/>
              </w:rPr>
              <w:fldChar w:fldCharType="end"/>
            </w:r>
            <w:bookmarkEnd w:id="1312"/>
            <w:r w:rsidRPr="00F66D41">
              <w:rPr>
                <w:b/>
              </w:rPr>
              <w:t xml:space="preserve">Refurbishment Works       </w:t>
            </w:r>
            <w:bookmarkStart w:id="1313" w:name="Check2"/>
            <w:r w:rsidRPr="00F66D41">
              <w:rPr>
                <w:b/>
              </w:rPr>
              <w:fldChar w:fldCharType="begin">
                <w:ffData>
                  <w:name w:val="Check2"/>
                  <w:enabled/>
                  <w:calcOnExit w:val="0"/>
                  <w:checkBox>
                    <w:sizeAuto/>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bookmarkEnd w:id="1313"/>
            <w:r w:rsidRPr="00F66D41">
              <w:rPr>
                <w:b/>
              </w:rPr>
              <w:t xml:space="preserve">Imminent Works   </w:t>
            </w:r>
          </w:p>
          <w:p w:rsidR="00F66D41" w:rsidRPr="00F66D41" w:rsidRDefault="00F66D41" w:rsidP="001B5D05">
            <w:pPr>
              <w:jc w:val="center"/>
              <w:rPr>
                <w:b/>
              </w:rPr>
            </w:pPr>
            <w:r w:rsidRPr="00F66D41">
              <w:rPr>
                <w:b/>
              </w:rPr>
              <w:t xml:space="preserve">    </w:t>
            </w:r>
            <w:bookmarkStart w:id="1314" w:name="Check3"/>
            <w:r w:rsidRPr="00F66D41">
              <w:rPr>
                <w:b/>
              </w:rPr>
              <w:fldChar w:fldCharType="begin">
                <w:ffData>
                  <w:name w:val="Check3"/>
                  <w:enabled/>
                  <w:calcOnExit w:val="0"/>
                  <w:checkBox>
                    <w:sizeAuto/>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bookmarkEnd w:id="1314"/>
            <w:r w:rsidRPr="00F66D41">
              <w:rPr>
                <w:b/>
              </w:rPr>
              <w:t xml:space="preserve"> Operations</w:t>
            </w:r>
          </w:p>
          <w:bookmarkStart w:id="1315" w:name="Check4"/>
          <w:p w:rsidR="00F66D41" w:rsidRPr="00F66D41" w:rsidRDefault="00F66D41" w:rsidP="001B5D05">
            <w:pPr>
              <w:jc w:val="center"/>
              <w:rPr>
                <w:b/>
              </w:rPr>
            </w:pPr>
            <w:r w:rsidRPr="00F66D41">
              <w:rPr>
                <w:b/>
              </w:rPr>
              <w:fldChar w:fldCharType="begin">
                <w:ffData>
                  <w:name w:val="Check4"/>
                  <w:enabled/>
                  <w:calcOnExit w:val="0"/>
                  <w:checkBox>
                    <w:sizeAuto/>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bookmarkEnd w:id="1315"/>
            <w:r w:rsidRPr="00F66D41">
              <w:rPr>
                <w:b/>
              </w:rPr>
              <w:t xml:space="preserve">Future Works      </w:t>
            </w:r>
            <w:bookmarkStart w:id="1316" w:name="Check6"/>
            <w:r w:rsidRPr="00F66D41">
              <w:rPr>
                <w:b/>
              </w:rPr>
              <w:fldChar w:fldCharType="begin">
                <w:ffData>
                  <w:name w:val="Check6"/>
                  <w:enabled/>
                  <w:calcOnExit w:val="0"/>
                  <w:checkBox>
                    <w:sizeAuto/>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bookmarkEnd w:id="1316"/>
            <w:r w:rsidRPr="00F66D41">
              <w:rPr>
                <w:b/>
              </w:rPr>
              <w:t xml:space="preserve"> Other (specify)</w:t>
            </w:r>
          </w:p>
          <w:p w:rsidR="00F66D41" w:rsidRPr="00F66D41" w:rsidRDefault="00F66D41" w:rsidP="001B5D05">
            <w:pPr>
              <w:rPr>
                <w:b/>
              </w:rPr>
            </w:pPr>
          </w:p>
        </w:tc>
      </w:tr>
      <w:tr w:rsidR="00F66D41" w:rsidRPr="00F66D41" w:rsidTr="007D2719">
        <w:trPr>
          <w:trHeight w:val="2771"/>
        </w:trPr>
        <w:tc>
          <w:tcPr>
            <w:tcW w:w="2419" w:type="pct"/>
          </w:tcPr>
          <w:p w:rsidR="00F66D41" w:rsidRPr="00F66D41" w:rsidRDefault="00F66D41">
            <w:pPr>
              <w:rPr>
                <w:b/>
              </w:rPr>
            </w:pPr>
            <w:r w:rsidRPr="00F66D41">
              <w:rPr>
                <w:b/>
              </w:rPr>
              <w:t>E&amp;S ORGANIZATION</w:t>
            </w:r>
          </w:p>
          <w:p w:rsidR="00F66D41" w:rsidRPr="00F66D41" w:rsidRDefault="00F66D41" w:rsidP="001B5D05">
            <w:r w:rsidRPr="00F66D41">
              <w:t>Please provide a description of the E&amp;S site organization, roles and reporting structures (information shall be break down by gender).</w:t>
            </w:r>
          </w:p>
          <w:p w:rsidR="00F66D41" w:rsidRPr="00F66D41" w:rsidRDefault="00F66D41" w:rsidP="001B5D05"/>
          <w:p w:rsidR="00F66D41" w:rsidRPr="00F66D41" w:rsidRDefault="00F66D41" w:rsidP="001B5D05"/>
          <w:p w:rsidR="00F66D41" w:rsidRPr="00F66D41" w:rsidRDefault="00F66D41" w:rsidP="001B5D05"/>
          <w:p w:rsidR="00F66D41" w:rsidRPr="00F66D41" w:rsidRDefault="00F66D41" w:rsidP="001B5D05">
            <w:r w:rsidRPr="00F66D41">
              <w:br/>
            </w:r>
          </w:p>
          <w:p w:rsidR="00F66D41" w:rsidRPr="00F66D41" w:rsidRDefault="00F66D41" w:rsidP="001B5D05"/>
        </w:tc>
        <w:tc>
          <w:tcPr>
            <w:tcW w:w="2581" w:type="pct"/>
          </w:tcPr>
          <w:p w:rsidR="00F66D41" w:rsidRPr="00F66D41" w:rsidRDefault="00F66D41" w:rsidP="001B5D05">
            <w:pPr>
              <w:jc w:val="center"/>
              <w:rPr>
                <w:b/>
              </w:rPr>
            </w:pPr>
            <w:r w:rsidRPr="00F66D41">
              <w:rPr>
                <w:b/>
              </w:rPr>
              <w:t>STUDY/ASSESSMENT</w:t>
            </w:r>
          </w:p>
          <w:p w:rsidR="00F66D41" w:rsidRPr="00F66D41" w:rsidRDefault="00F66D41" w:rsidP="001B5D05">
            <w:r w:rsidRPr="00F66D41">
              <w:t>Please provide a status of completion, duration and implantation of ESIA recommendations</w:t>
            </w:r>
          </w:p>
          <w:p w:rsidR="00F66D41" w:rsidRPr="00F66D41" w:rsidRDefault="00F66D41" w:rsidP="001B5D05"/>
        </w:tc>
      </w:tr>
      <w:tr w:rsidR="00F66D41" w:rsidRPr="00F66D41" w:rsidTr="007D2719">
        <w:tc>
          <w:tcPr>
            <w:tcW w:w="5000" w:type="pct"/>
            <w:gridSpan w:val="2"/>
          </w:tcPr>
          <w:p w:rsidR="00F66D41" w:rsidRPr="00F66D41" w:rsidRDefault="00F66D41" w:rsidP="001B5D05">
            <w:pPr>
              <w:rPr>
                <w:b/>
                <w:u w:val="single"/>
              </w:rPr>
            </w:pPr>
            <w:r w:rsidRPr="00F66D41">
              <w:rPr>
                <w:b/>
                <w:u w:val="single"/>
              </w:rPr>
              <w:t>EBRD Performance Requirement 1: Assessment and Management of Environment and Social Impacts and Issue</w:t>
            </w:r>
            <w:r w:rsidR="001F3920">
              <w:rPr>
                <w:b/>
                <w:u w:val="single"/>
              </w:rPr>
              <w:t xml:space="preserve">, </w:t>
            </w:r>
            <w:r w:rsidRPr="00F66D41">
              <w:rPr>
                <w:b/>
                <w:u w:val="single"/>
              </w:rPr>
              <w:t>EIB Environmental and Social Standard 1: Assessment and Management of Environmental and Social Impacts and Risks</w:t>
            </w:r>
          </w:p>
          <w:p w:rsidR="00F66D41" w:rsidRPr="00F66D41" w:rsidRDefault="00F66D41" w:rsidP="001B5D05">
            <w:pPr>
              <w:rPr>
                <w:b/>
                <w:u w:val="single"/>
              </w:rPr>
            </w:pPr>
            <w:r w:rsidRPr="00F66D41">
              <w:rPr>
                <w:b/>
                <w:u w:val="single"/>
              </w:rPr>
              <w:t>IFC Performance Standard 1: Assessment and Management of Environmental Risks and Impacts</w:t>
            </w:r>
          </w:p>
          <w:p w:rsidR="00F66D41" w:rsidRPr="00F66D41" w:rsidRDefault="00F66D41" w:rsidP="001B5D05">
            <w:pPr>
              <w:rPr>
                <w:b/>
                <w:u w:val="single"/>
              </w:rPr>
            </w:pPr>
            <w:r w:rsidRPr="00F66D41">
              <w:rPr>
                <w:b/>
                <w:u w:val="single"/>
              </w:rPr>
              <w:t xml:space="preserve">EBRD Performance Requirement 10: Information Disclosure and Stakeholder Engagement </w:t>
            </w:r>
          </w:p>
          <w:p w:rsidR="00F66D41" w:rsidRPr="00F66D41" w:rsidRDefault="00F66D41" w:rsidP="001B5D05">
            <w:pPr>
              <w:rPr>
                <w:b/>
                <w:u w:val="single"/>
              </w:rPr>
            </w:pPr>
            <w:r w:rsidRPr="00F66D41">
              <w:rPr>
                <w:b/>
                <w:u w:val="single"/>
              </w:rPr>
              <w:t xml:space="preserve">EIB Environmental and Social Standard 10: Stakeholder Engagement </w:t>
            </w:r>
          </w:p>
          <w:p w:rsidR="00F66D41" w:rsidRPr="00F66D41" w:rsidRDefault="00F66D41" w:rsidP="001B5D05">
            <w:pPr>
              <w:rPr>
                <w:b/>
                <w:u w:val="single"/>
              </w:rPr>
            </w:pPr>
            <w:r w:rsidRPr="00F66D41">
              <w:rPr>
                <w:b/>
                <w:u w:val="single"/>
              </w:rPr>
              <w:t>EIB Environmental and Social Standard 7: Rights and Interests of Vulnerable Groups</w:t>
            </w:r>
          </w:p>
          <w:p w:rsidR="00F66D41" w:rsidRPr="00F66D41" w:rsidRDefault="00F66D41" w:rsidP="001B5D05">
            <w:pPr>
              <w:jc w:val="center"/>
              <w:rPr>
                <w:b/>
                <w:sz w:val="26"/>
                <w:szCs w:val="26"/>
                <w:lang w:val="x-none"/>
              </w:rPr>
            </w:pPr>
          </w:p>
          <w:p w:rsidR="00F66D41" w:rsidRPr="00F66D41" w:rsidRDefault="00F66D41" w:rsidP="00F66D41">
            <w:pPr>
              <w:pStyle w:val="ListParagraph"/>
              <w:numPr>
                <w:ilvl w:val="0"/>
                <w:numId w:val="200"/>
              </w:numPr>
              <w:jc w:val="left"/>
              <w:rPr>
                <w:b/>
                <w:sz w:val="18"/>
                <w:szCs w:val="18"/>
              </w:rPr>
            </w:pPr>
            <w:r w:rsidRPr="00F66D41">
              <w:rPr>
                <w:b/>
                <w:sz w:val="18"/>
                <w:szCs w:val="18"/>
              </w:rPr>
              <w:t>Consultations with external stakeholders and affected communities</w:t>
            </w:r>
          </w:p>
          <w:p w:rsidR="00F66D41" w:rsidRPr="00F66D41" w:rsidRDefault="00F66D41">
            <w:pPr>
              <w:rPr>
                <w:b/>
              </w:rPr>
            </w:pPr>
          </w:p>
          <w:tbl>
            <w:tblPr>
              <w:tblStyle w:val="TableGrid"/>
              <w:tblW w:w="9962" w:type="dxa"/>
              <w:tblLook w:val="04A0" w:firstRow="1" w:lastRow="0" w:firstColumn="1" w:lastColumn="0" w:noHBand="0" w:noVBand="1"/>
            </w:tblPr>
            <w:tblGrid>
              <w:gridCol w:w="406"/>
              <w:gridCol w:w="2649"/>
              <w:gridCol w:w="2406"/>
              <w:gridCol w:w="2388"/>
              <w:gridCol w:w="2113"/>
            </w:tblGrid>
            <w:tr w:rsidR="00F66D41" w:rsidRPr="00F66D41" w:rsidTr="007D2719">
              <w:tc>
                <w:tcPr>
                  <w:tcW w:w="406" w:type="dxa"/>
                </w:tcPr>
                <w:p w:rsidR="00F66D41" w:rsidRPr="00F66D41" w:rsidRDefault="00F66D41">
                  <w:pPr>
                    <w:rPr>
                      <w:b/>
                      <w:sz w:val="18"/>
                      <w:szCs w:val="18"/>
                    </w:rPr>
                  </w:pPr>
                  <w:r w:rsidRPr="00F66D41">
                    <w:rPr>
                      <w:b/>
                      <w:sz w:val="18"/>
                      <w:szCs w:val="18"/>
                    </w:rPr>
                    <w:t>#</w:t>
                  </w:r>
                </w:p>
              </w:tc>
              <w:tc>
                <w:tcPr>
                  <w:tcW w:w="2649" w:type="dxa"/>
                </w:tcPr>
                <w:p w:rsidR="00F66D41" w:rsidRPr="00F66D41" w:rsidRDefault="00F66D41" w:rsidP="001B5D05">
                  <w:pPr>
                    <w:jc w:val="center"/>
                    <w:rPr>
                      <w:b/>
                      <w:sz w:val="18"/>
                      <w:szCs w:val="18"/>
                    </w:rPr>
                  </w:pPr>
                  <w:r w:rsidRPr="00F66D41">
                    <w:rPr>
                      <w:b/>
                      <w:sz w:val="18"/>
                      <w:szCs w:val="18"/>
                    </w:rPr>
                    <w:t>TYPE OF ENGAGEMENT</w:t>
                  </w:r>
                </w:p>
              </w:tc>
              <w:tc>
                <w:tcPr>
                  <w:tcW w:w="2406" w:type="dxa"/>
                </w:tcPr>
                <w:p w:rsidR="00F66D41" w:rsidRPr="00F66D41" w:rsidRDefault="00F66D41" w:rsidP="001B5D05">
                  <w:pPr>
                    <w:jc w:val="center"/>
                    <w:rPr>
                      <w:b/>
                      <w:sz w:val="18"/>
                      <w:szCs w:val="18"/>
                    </w:rPr>
                  </w:pPr>
                  <w:r w:rsidRPr="00F66D41">
                    <w:rPr>
                      <w:b/>
                      <w:sz w:val="18"/>
                      <w:szCs w:val="18"/>
                    </w:rPr>
                    <w:t>DATE AND LOCATION</w:t>
                  </w:r>
                </w:p>
              </w:tc>
              <w:tc>
                <w:tcPr>
                  <w:tcW w:w="2388" w:type="dxa"/>
                </w:tcPr>
                <w:p w:rsidR="00F66D41" w:rsidRPr="00F66D41" w:rsidRDefault="00F66D41" w:rsidP="001B5D05">
                  <w:pPr>
                    <w:jc w:val="center"/>
                    <w:rPr>
                      <w:b/>
                      <w:sz w:val="18"/>
                      <w:szCs w:val="18"/>
                    </w:rPr>
                  </w:pPr>
                  <w:r w:rsidRPr="00F66D41">
                    <w:rPr>
                      <w:b/>
                      <w:sz w:val="18"/>
                      <w:szCs w:val="18"/>
                    </w:rPr>
                    <w:t>PARTICIPANTS</w:t>
                  </w:r>
                </w:p>
              </w:tc>
              <w:tc>
                <w:tcPr>
                  <w:tcW w:w="2113" w:type="dxa"/>
                </w:tcPr>
                <w:p w:rsidR="00F66D41" w:rsidRPr="00F66D41" w:rsidRDefault="00F66D41" w:rsidP="001B5D05">
                  <w:pPr>
                    <w:jc w:val="center"/>
                    <w:rPr>
                      <w:b/>
                      <w:sz w:val="18"/>
                      <w:szCs w:val="18"/>
                    </w:rPr>
                  </w:pPr>
                  <w:r w:rsidRPr="00F66D41">
                    <w:rPr>
                      <w:b/>
                      <w:sz w:val="18"/>
                      <w:szCs w:val="18"/>
                    </w:rPr>
                    <w:t>TOPIC</w:t>
                  </w:r>
                </w:p>
              </w:tc>
            </w:tr>
            <w:tr w:rsidR="00F66D41" w:rsidRPr="00F66D41" w:rsidTr="007D2719">
              <w:tc>
                <w:tcPr>
                  <w:tcW w:w="406" w:type="dxa"/>
                </w:tcPr>
                <w:p w:rsidR="00F66D41" w:rsidRPr="00F66D41" w:rsidRDefault="00F66D41">
                  <w:pPr>
                    <w:rPr>
                      <w:b/>
                      <w:sz w:val="18"/>
                      <w:szCs w:val="18"/>
                    </w:rPr>
                  </w:pPr>
                </w:p>
              </w:tc>
              <w:tc>
                <w:tcPr>
                  <w:tcW w:w="2649" w:type="dxa"/>
                </w:tcPr>
                <w:p w:rsidR="00F66D41" w:rsidRPr="00F66D41" w:rsidRDefault="00F66D41">
                  <w:pPr>
                    <w:rPr>
                      <w:b/>
                      <w:sz w:val="18"/>
                      <w:szCs w:val="18"/>
                    </w:rPr>
                  </w:pPr>
                </w:p>
              </w:tc>
              <w:tc>
                <w:tcPr>
                  <w:tcW w:w="2406" w:type="dxa"/>
                </w:tcPr>
                <w:p w:rsidR="00F66D41" w:rsidRPr="00F66D41" w:rsidRDefault="00F66D41">
                  <w:pPr>
                    <w:rPr>
                      <w:b/>
                      <w:sz w:val="18"/>
                      <w:szCs w:val="18"/>
                    </w:rPr>
                  </w:pPr>
                </w:p>
              </w:tc>
              <w:tc>
                <w:tcPr>
                  <w:tcW w:w="2388" w:type="dxa"/>
                </w:tcPr>
                <w:p w:rsidR="00F66D41" w:rsidRPr="00F66D41" w:rsidRDefault="00F66D41">
                  <w:pPr>
                    <w:rPr>
                      <w:b/>
                      <w:sz w:val="18"/>
                      <w:szCs w:val="18"/>
                    </w:rPr>
                  </w:pPr>
                </w:p>
              </w:tc>
              <w:tc>
                <w:tcPr>
                  <w:tcW w:w="2113" w:type="dxa"/>
                </w:tcPr>
                <w:p w:rsidR="00F66D41" w:rsidRPr="00F66D41" w:rsidRDefault="00F66D41">
                  <w:pPr>
                    <w:rPr>
                      <w:b/>
                      <w:sz w:val="18"/>
                      <w:szCs w:val="18"/>
                    </w:rPr>
                  </w:pPr>
                </w:p>
              </w:tc>
            </w:tr>
            <w:tr w:rsidR="00F66D41" w:rsidRPr="00F66D41" w:rsidTr="007D2719">
              <w:tc>
                <w:tcPr>
                  <w:tcW w:w="406" w:type="dxa"/>
                </w:tcPr>
                <w:p w:rsidR="00F66D41" w:rsidRPr="00F66D41" w:rsidRDefault="00F66D41">
                  <w:pPr>
                    <w:rPr>
                      <w:b/>
                      <w:sz w:val="18"/>
                      <w:szCs w:val="18"/>
                    </w:rPr>
                  </w:pPr>
                </w:p>
              </w:tc>
              <w:tc>
                <w:tcPr>
                  <w:tcW w:w="2649" w:type="dxa"/>
                </w:tcPr>
                <w:p w:rsidR="00F66D41" w:rsidRPr="00F66D41" w:rsidRDefault="00F66D41">
                  <w:pPr>
                    <w:rPr>
                      <w:b/>
                      <w:sz w:val="18"/>
                      <w:szCs w:val="18"/>
                    </w:rPr>
                  </w:pPr>
                </w:p>
              </w:tc>
              <w:tc>
                <w:tcPr>
                  <w:tcW w:w="2406" w:type="dxa"/>
                </w:tcPr>
                <w:p w:rsidR="00F66D41" w:rsidRPr="00F66D41" w:rsidRDefault="00F66D41">
                  <w:pPr>
                    <w:rPr>
                      <w:b/>
                      <w:sz w:val="18"/>
                      <w:szCs w:val="18"/>
                    </w:rPr>
                  </w:pPr>
                </w:p>
              </w:tc>
              <w:tc>
                <w:tcPr>
                  <w:tcW w:w="2388" w:type="dxa"/>
                </w:tcPr>
                <w:p w:rsidR="00F66D41" w:rsidRPr="00F66D41" w:rsidRDefault="00F66D41">
                  <w:pPr>
                    <w:rPr>
                      <w:b/>
                      <w:sz w:val="18"/>
                      <w:szCs w:val="18"/>
                    </w:rPr>
                  </w:pPr>
                </w:p>
              </w:tc>
              <w:tc>
                <w:tcPr>
                  <w:tcW w:w="2113" w:type="dxa"/>
                </w:tcPr>
                <w:p w:rsidR="00F66D41" w:rsidRPr="00F66D41" w:rsidRDefault="00F66D41">
                  <w:pPr>
                    <w:rPr>
                      <w:b/>
                      <w:sz w:val="18"/>
                      <w:szCs w:val="18"/>
                    </w:rPr>
                  </w:pPr>
                </w:p>
              </w:tc>
            </w:tr>
            <w:tr w:rsidR="00F66D41" w:rsidRPr="00F66D41" w:rsidTr="007D2719">
              <w:tc>
                <w:tcPr>
                  <w:tcW w:w="406" w:type="dxa"/>
                </w:tcPr>
                <w:p w:rsidR="00F66D41" w:rsidRPr="00F66D41" w:rsidRDefault="00F66D41">
                  <w:pPr>
                    <w:rPr>
                      <w:b/>
                      <w:sz w:val="18"/>
                      <w:szCs w:val="18"/>
                    </w:rPr>
                  </w:pPr>
                </w:p>
              </w:tc>
              <w:tc>
                <w:tcPr>
                  <w:tcW w:w="2649" w:type="dxa"/>
                </w:tcPr>
                <w:p w:rsidR="00F66D41" w:rsidRPr="00F66D41" w:rsidRDefault="00F66D41">
                  <w:pPr>
                    <w:rPr>
                      <w:b/>
                      <w:sz w:val="18"/>
                      <w:szCs w:val="18"/>
                    </w:rPr>
                  </w:pPr>
                </w:p>
              </w:tc>
              <w:tc>
                <w:tcPr>
                  <w:tcW w:w="2406" w:type="dxa"/>
                </w:tcPr>
                <w:p w:rsidR="00F66D41" w:rsidRPr="00F66D41" w:rsidRDefault="00F66D41">
                  <w:pPr>
                    <w:rPr>
                      <w:b/>
                      <w:sz w:val="18"/>
                      <w:szCs w:val="18"/>
                    </w:rPr>
                  </w:pPr>
                </w:p>
              </w:tc>
              <w:tc>
                <w:tcPr>
                  <w:tcW w:w="2388" w:type="dxa"/>
                </w:tcPr>
                <w:p w:rsidR="00F66D41" w:rsidRPr="00F66D41" w:rsidRDefault="00F66D41">
                  <w:pPr>
                    <w:rPr>
                      <w:b/>
                      <w:sz w:val="18"/>
                      <w:szCs w:val="18"/>
                    </w:rPr>
                  </w:pPr>
                </w:p>
              </w:tc>
              <w:tc>
                <w:tcPr>
                  <w:tcW w:w="2113" w:type="dxa"/>
                </w:tcPr>
                <w:p w:rsidR="00F66D41" w:rsidRPr="00F66D41" w:rsidRDefault="00F66D41">
                  <w:pPr>
                    <w:rPr>
                      <w:b/>
                      <w:sz w:val="18"/>
                      <w:szCs w:val="18"/>
                    </w:rPr>
                  </w:pPr>
                </w:p>
              </w:tc>
            </w:tr>
            <w:tr w:rsidR="00F66D41" w:rsidRPr="00F66D41" w:rsidTr="007D2719">
              <w:tc>
                <w:tcPr>
                  <w:tcW w:w="406" w:type="dxa"/>
                </w:tcPr>
                <w:p w:rsidR="00F66D41" w:rsidRPr="00F66D41" w:rsidRDefault="00F66D41">
                  <w:pPr>
                    <w:rPr>
                      <w:b/>
                      <w:sz w:val="18"/>
                      <w:szCs w:val="18"/>
                    </w:rPr>
                  </w:pPr>
                </w:p>
              </w:tc>
              <w:tc>
                <w:tcPr>
                  <w:tcW w:w="2649" w:type="dxa"/>
                </w:tcPr>
                <w:p w:rsidR="00F66D41" w:rsidRPr="00F66D41" w:rsidRDefault="00F66D41">
                  <w:pPr>
                    <w:rPr>
                      <w:b/>
                      <w:sz w:val="18"/>
                      <w:szCs w:val="18"/>
                    </w:rPr>
                  </w:pPr>
                </w:p>
              </w:tc>
              <w:tc>
                <w:tcPr>
                  <w:tcW w:w="2406" w:type="dxa"/>
                </w:tcPr>
                <w:p w:rsidR="00F66D41" w:rsidRPr="00F66D41" w:rsidRDefault="00F66D41">
                  <w:pPr>
                    <w:rPr>
                      <w:b/>
                      <w:sz w:val="18"/>
                      <w:szCs w:val="18"/>
                    </w:rPr>
                  </w:pPr>
                </w:p>
              </w:tc>
              <w:tc>
                <w:tcPr>
                  <w:tcW w:w="2388" w:type="dxa"/>
                </w:tcPr>
                <w:p w:rsidR="00F66D41" w:rsidRPr="00F66D41" w:rsidRDefault="00F66D41">
                  <w:pPr>
                    <w:rPr>
                      <w:b/>
                      <w:sz w:val="18"/>
                      <w:szCs w:val="18"/>
                    </w:rPr>
                  </w:pPr>
                </w:p>
              </w:tc>
              <w:tc>
                <w:tcPr>
                  <w:tcW w:w="2113" w:type="dxa"/>
                </w:tcPr>
                <w:p w:rsidR="00F66D41" w:rsidRPr="00F66D41" w:rsidRDefault="00F66D41">
                  <w:pPr>
                    <w:rPr>
                      <w:b/>
                      <w:sz w:val="18"/>
                      <w:szCs w:val="18"/>
                    </w:rPr>
                  </w:pPr>
                </w:p>
              </w:tc>
            </w:tr>
          </w:tbl>
          <w:p w:rsidR="00F66D41" w:rsidRPr="00F66D41" w:rsidRDefault="00F66D41">
            <w:pPr>
              <w:rPr>
                <w:b/>
              </w:rPr>
            </w:pPr>
          </w:p>
        </w:tc>
      </w:tr>
      <w:tr w:rsidR="00F66D41" w:rsidRPr="00F66D41" w:rsidTr="007D2719">
        <w:tc>
          <w:tcPr>
            <w:tcW w:w="5000" w:type="pct"/>
            <w:gridSpan w:val="2"/>
          </w:tcPr>
          <w:p w:rsidR="00F66D41" w:rsidRPr="00F66D41" w:rsidRDefault="00F66D41" w:rsidP="001B5D05">
            <w:pPr>
              <w:jc w:val="center"/>
              <w:rPr>
                <w:b/>
                <w:sz w:val="26"/>
                <w:szCs w:val="26"/>
              </w:rPr>
            </w:pPr>
          </w:p>
          <w:p w:rsidR="00F66D41" w:rsidRPr="00F66D41" w:rsidRDefault="00F66D41" w:rsidP="001B5D05">
            <w:pPr>
              <w:rPr>
                <w:b/>
                <w:sz w:val="18"/>
                <w:szCs w:val="18"/>
              </w:rPr>
            </w:pPr>
            <w:r w:rsidRPr="00F66D41">
              <w:rPr>
                <w:b/>
                <w:sz w:val="18"/>
                <w:szCs w:val="18"/>
              </w:rPr>
              <w:t xml:space="preserve">ii) Grievance management </w:t>
            </w:r>
          </w:p>
          <w:p w:rsidR="00F66D41" w:rsidRPr="00F66D41" w:rsidRDefault="00F66D41" w:rsidP="001B5D05">
            <w:pPr>
              <w:rPr>
                <w:b/>
                <w:sz w:val="18"/>
                <w:szCs w:val="18"/>
              </w:rPr>
            </w:pPr>
          </w:p>
          <w:tbl>
            <w:tblPr>
              <w:tblStyle w:val="TableGrid"/>
              <w:tblW w:w="9877" w:type="dxa"/>
              <w:tblLook w:val="04A0" w:firstRow="1" w:lastRow="0" w:firstColumn="1" w:lastColumn="0" w:noHBand="0" w:noVBand="1"/>
            </w:tblPr>
            <w:tblGrid>
              <w:gridCol w:w="427"/>
              <w:gridCol w:w="1638"/>
              <w:gridCol w:w="1980"/>
              <w:gridCol w:w="2322"/>
              <w:gridCol w:w="1260"/>
              <w:gridCol w:w="2250"/>
            </w:tblGrid>
            <w:tr w:rsidR="00F66D41" w:rsidRPr="00F66D41" w:rsidTr="007D2719">
              <w:tc>
                <w:tcPr>
                  <w:tcW w:w="427" w:type="dxa"/>
                </w:tcPr>
                <w:p w:rsidR="00F66D41" w:rsidRPr="00F66D41" w:rsidRDefault="00F66D41" w:rsidP="001B5D05">
                  <w:pPr>
                    <w:jc w:val="center"/>
                    <w:rPr>
                      <w:b/>
                    </w:rPr>
                  </w:pPr>
                  <w:r w:rsidRPr="00F66D41">
                    <w:rPr>
                      <w:b/>
                    </w:rPr>
                    <w:t>#</w:t>
                  </w:r>
                </w:p>
              </w:tc>
              <w:tc>
                <w:tcPr>
                  <w:tcW w:w="1638" w:type="dxa"/>
                </w:tcPr>
                <w:p w:rsidR="00F66D41" w:rsidRPr="00F66D41" w:rsidRDefault="00F66D41" w:rsidP="001B5D05">
                  <w:pPr>
                    <w:rPr>
                      <w:b/>
                    </w:rPr>
                  </w:pPr>
                  <w:r w:rsidRPr="00F66D41">
                    <w:rPr>
                      <w:b/>
                    </w:rPr>
                    <w:t>CATEGORY of Grievance</w:t>
                  </w:r>
                </w:p>
              </w:tc>
              <w:tc>
                <w:tcPr>
                  <w:tcW w:w="1980" w:type="dxa"/>
                </w:tcPr>
                <w:p w:rsidR="00F66D41" w:rsidRPr="00F66D41" w:rsidRDefault="00F66D41" w:rsidP="001B5D05">
                  <w:pPr>
                    <w:jc w:val="center"/>
                    <w:rPr>
                      <w:b/>
                    </w:rPr>
                  </w:pPr>
                  <w:r w:rsidRPr="00F66D41">
                    <w:rPr>
                      <w:b/>
                    </w:rPr>
                    <w:t>DESCRIPTION</w:t>
                  </w:r>
                </w:p>
              </w:tc>
              <w:tc>
                <w:tcPr>
                  <w:tcW w:w="2322" w:type="dxa"/>
                </w:tcPr>
                <w:p w:rsidR="00F66D41" w:rsidRPr="00F66D41" w:rsidRDefault="00F66D41" w:rsidP="001B5D05">
                  <w:pPr>
                    <w:jc w:val="center"/>
                    <w:rPr>
                      <w:b/>
                    </w:rPr>
                  </w:pPr>
                  <w:r w:rsidRPr="00F66D41">
                    <w:rPr>
                      <w:b/>
                    </w:rPr>
                    <w:t>DATE BEING RECEIVED</w:t>
                  </w:r>
                </w:p>
              </w:tc>
              <w:tc>
                <w:tcPr>
                  <w:tcW w:w="1260" w:type="dxa"/>
                </w:tcPr>
                <w:p w:rsidR="00F66D41" w:rsidRPr="00F66D41" w:rsidRDefault="00F66D41" w:rsidP="001B5D05">
                  <w:pPr>
                    <w:jc w:val="center"/>
                    <w:rPr>
                      <w:b/>
                    </w:rPr>
                  </w:pPr>
                  <w:r w:rsidRPr="00F66D41">
                    <w:rPr>
                      <w:b/>
                    </w:rPr>
                    <w:t>STATUS</w:t>
                  </w:r>
                </w:p>
              </w:tc>
              <w:tc>
                <w:tcPr>
                  <w:tcW w:w="2250" w:type="dxa"/>
                </w:tcPr>
                <w:p w:rsidR="00F66D41" w:rsidRPr="00F66D41" w:rsidRDefault="00F66D41" w:rsidP="001B5D05">
                  <w:pPr>
                    <w:rPr>
                      <w:b/>
                    </w:rPr>
                  </w:pPr>
                  <w:r w:rsidRPr="00F66D41">
                    <w:rPr>
                      <w:b/>
                    </w:rPr>
                    <w:t>RESPONSIBLE PARTY</w:t>
                  </w:r>
                </w:p>
              </w:tc>
            </w:tr>
            <w:tr w:rsidR="00F66D41" w:rsidRPr="00F66D41" w:rsidTr="007D2719">
              <w:tc>
                <w:tcPr>
                  <w:tcW w:w="427" w:type="dxa"/>
                </w:tcPr>
                <w:p w:rsidR="00F66D41" w:rsidRPr="00F66D41" w:rsidRDefault="00F66D41" w:rsidP="001B5D05">
                  <w:pPr>
                    <w:jc w:val="center"/>
                    <w:rPr>
                      <w:b/>
                      <w:sz w:val="26"/>
                      <w:szCs w:val="26"/>
                    </w:rPr>
                  </w:pPr>
                </w:p>
              </w:tc>
              <w:tc>
                <w:tcPr>
                  <w:tcW w:w="1638" w:type="dxa"/>
                </w:tcPr>
                <w:p w:rsidR="00F66D41" w:rsidRPr="00F66D41" w:rsidRDefault="00F66D41" w:rsidP="001B5D05">
                  <w:pPr>
                    <w:jc w:val="center"/>
                    <w:rPr>
                      <w:b/>
                      <w:sz w:val="26"/>
                      <w:szCs w:val="26"/>
                    </w:rPr>
                  </w:pPr>
                </w:p>
              </w:tc>
              <w:tc>
                <w:tcPr>
                  <w:tcW w:w="1980" w:type="dxa"/>
                </w:tcPr>
                <w:p w:rsidR="00F66D41" w:rsidRPr="00F66D41" w:rsidRDefault="00F66D41" w:rsidP="001B5D05">
                  <w:pPr>
                    <w:jc w:val="center"/>
                    <w:rPr>
                      <w:b/>
                      <w:sz w:val="26"/>
                      <w:szCs w:val="26"/>
                    </w:rPr>
                  </w:pPr>
                </w:p>
              </w:tc>
              <w:tc>
                <w:tcPr>
                  <w:tcW w:w="2322" w:type="dxa"/>
                </w:tcPr>
                <w:p w:rsidR="00F66D41" w:rsidRPr="00F66D41" w:rsidRDefault="00F66D41" w:rsidP="001B5D05">
                  <w:pPr>
                    <w:jc w:val="center"/>
                    <w:rPr>
                      <w:b/>
                      <w:sz w:val="26"/>
                      <w:szCs w:val="26"/>
                    </w:rPr>
                  </w:pPr>
                </w:p>
              </w:tc>
              <w:tc>
                <w:tcPr>
                  <w:tcW w:w="1260" w:type="dxa"/>
                </w:tcPr>
                <w:p w:rsidR="00F66D41" w:rsidRPr="00F66D41" w:rsidRDefault="00F66D41" w:rsidP="001B5D05">
                  <w:pPr>
                    <w:jc w:val="center"/>
                    <w:rPr>
                      <w:b/>
                      <w:sz w:val="26"/>
                      <w:szCs w:val="26"/>
                    </w:rPr>
                  </w:pPr>
                </w:p>
              </w:tc>
              <w:tc>
                <w:tcPr>
                  <w:tcW w:w="2250" w:type="dxa"/>
                </w:tcPr>
                <w:p w:rsidR="00F66D41" w:rsidRPr="00F66D41" w:rsidRDefault="00F66D41" w:rsidP="001B5D05">
                  <w:pPr>
                    <w:jc w:val="center"/>
                    <w:rPr>
                      <w:b/>
                      <w:sz w:val="26"/>
                      <w:szCs w:val="26"/>
                    </w:rPr>
                  </w:pPr>
                </w:p>
              </w:tc>
            </w:tr>
            <w:tr w:rsidR="00F66D41" w:rsidRPr="00F66D41" w:rsidTr="007D2719">
              <w:tc>
                <w:tcPr>
                  <w:tcW w:w="427" w:type="dxa"/>
                </w:tcPr>
                <w:p w:rsidR="00F66D41" w:rsidRPr="00F66D41" w:rsidRDefault="00F66D41" w:rsidP="001B5D05">
                  <w:pPr>
                    <w:jc w:val="center"/>
                    <w:rPr>
                      <w:b/>
                      <w:sz w:val="26"/>
                      <w:szCs w:val="26"/>
                    </w:rPr>
                  </w:pPr>
                </w:p>
              </w:tc>
              <w:tc>
                <w:tcPr>
                  <w:tcW w:w="1638" w:type="dxa"/>
                </w:tcPr>
                <w:p w:rsidR="00F66D41" w:rsidRPr="00F66D41" w:rsidRDefault="00F66D41" w:rsidP="001B5D05">
                  <w:pPr>
                    <w:jc w:val="center"/>
                    <w:rPr>
                      <w:b/>
                      <w:sz w:val="26"/>
                      <w:szCs w:val="26"/>
                    </w:rPr>
                  </w:pPr>
                </w:p>
              </w:tc>
              <w:tc>
                <w:tcPr>
                  <w:tcW w:w="1980" w:type="dxa"/>
                </w:tcPr>
                <w:p w:rsidR="00F66D41" w:rsidRPr="00F66D41" w:rsidRDefault="00F66D41" w:rsidP="001B5D05">
                  <w:pPr>
                    <w:jc w:val="center"/>
                    <w:rPr>
                      <w:b/>
                      <w:sz w:val="26"/>
                      <w:szCs w:val="26"/>
                    </w:rPr>
                  </w:pPr>
                </w:p>
              </w:tc>
              <w:tc>
                <w:tcPr>
                  <w:tcW w:w="2322" w:type="dxa"/>
                </w:tcPr>
                <w:p w:rsidR="00F66D41" w:rsidRPr="00F66D41" w:rsidRDefault="00F66D41" w:rsidP="001B5D05">
                  <w:pPr>
                    <w:jc w:val="center"/>
                    <w:rPr>
                      <w:b/>
                      <w:sz w:val="26"/>
                      <w:szCs w:val="26"/>
                    </w:rPr>
                  </w:pPr>
                </w:p>
              </w:tc>
              <w:tc>
                <w:tcPr>
                  <w:tcW w:w="1260" w:type="dxa"/>
                </w:tcPr>
                <w:p w:rsidR="00F66D41" w:rsidRPr="00F66D41" w:rsidRDefault="00F66D41" w:rsidP="001B5D05">
                  <w:pPr>
                    <w:jc w:val="center"/>
                    <w:rPr>
                      <w:b/>
                      <w:sz w:val="26"/>
                      <w:szCs w:val="26"/>
                    </w:rPr>
                  </w:pPr>
                </w:p>
              </w:tc>
              <w:tc>
                <w:tcPr>
                  <w:tcW w:w="2250" w:type="dxa"/>
                </w:tcPr>
                <w:p w:rsidR="00F66D41" w:rsidRPr="00F66D41" w:rsidRDefault="00F66D41" w:rsidP="001B5D05">
                  <w:pPr>
                    <w:jc w:val="center"/>
                    <w:rPr>
                      <w:b/>
                      <w:sz w:val="26"/>
                      <w:szCs w:val="26"/>
                    </w:rPr>
                  </w:pPr>
                </w:p>
              </w:tc>
            </w:tr>
            <w:tr w:rsidR="00F66D41" w:rsidRPr="00F66D41" w:rsidTr="007D2719">
              <w:tc>
                <w:tcPr>
                  <w:tcW w:w="427" w:type="dxa"/>
                </w:tcPr>
                <w:p w:rsidR="00F66D41" w:rsidRPr="00F66D41" w:rsidRDefault="00F66D41" w:rsidP="001B5D05">
                  <w:pPr>
                    <w:jc w:val="center"/>
                    <w:rPr>
                      <w:b/>
                      <w:sz w:val="26"/>
                      <w:szCs w:val="26"/>
                    </w:rPr>
                  </w:pPr>
                </w:p>
              </w:tc>
              <w:tc>
                <w:tcPr>
                  <w:tcW w:w="1638" w:type="dxa"/>
                </w:tcPr>
                <w:p w:rsidR="00F66D41" w:rsidRPr="00F66D41" w:rsidRDefault="00F66D41" w:rsidP="001B5D05">
                  <w:pPr>
                    <w:jc w:val="center"/>
                    <w:rPr>
                      <w:b/>
                      <w:sz w:val="26"/>
                      <w:szCs w:val="26"/>
                    </w:rPr>
                  </w:pPr>
                </w:p>
              </w:tc>
              <w:tc>
                <w:tcPr>
                  <w:tcW w:w="1980" w:type="dxa"/>
                </w:tcPr>
                <w:p w:rsidR="00F66D41" w:rsidRPr="00F66D41" w:rsidRDefault="00F66D41" w:rsidP="001B5D05">
                  <w:pPr>
                    <w:jc w:val="center"/>
                    <w:rPr>
                      <w:b/>
                      <w:sz w:val="26"/>
                      <w:szCs w:val="26"/>
                    </w:rPr>
                  </w:pPr>
                </w:p>
              </w:tc>
              <w:tc>
                <w:tcPr>
                  <w:tcW w:w="2322" w:type="dxa"/>
                </w:tcPr>
                <w:p w:rsidR="00F66D41" w:rsidRPr="00F66D41" w:rsidRDefault="00F66D41" w:rsidP="001B5D05">
                  <w:pPr>
                    <w:jc w:val="center"/>
                    <w:rPr>
                      <w:b/>
                      <w:sz w:val="26"/>
                      <w:szCs w:val="26"/>
                    </w:rPr>
                  </w:pPr>
                </w:p>
              </w:tc>
              <w:tc>
                <w:tcPr>
                  <w:tcW w:w="1260" w:type="dxa"/>
                </w:tcPr>
                <w:p w:rsidR="00F66D41" w:rsidRPr="00F66D41" w:rsidRDefault="00F66D41" w:rsidP="001B5D05">
                  <w:pPr>
                    <w:jc w:val="center"/>
                    <w:rPr>
                      <w:b/>
                      <w:sz w:val="26"/>
                      <w:szCs w:val="26"/>
                    </w:rPr>
                  </w:pPr>
                </w:p>
              </w:tc>
              <w:tc>
                <w:tcPr>
                  <w:tcW w:w="2250" w:type="dxa"/>
                </w:tcPr>
                <w:p w:rsidR="00F66D41" w:rsidRPr="00F66D41" w:rsidRDefault="00F66D41" w:rsidP="001B5D05">
                  <w:pPr>
                    <w:jc w:val="center"/>
                    <w:rPr>
                      <w:b/>
                      <w:sz w:val="26"/>
                      <w:szCs w:val="26"/>
                    </w:rPr>
                  </w:pPr>
                </w:p>
              </w:tc>
            </w:tr>
            <w:tr w:rsidR="00F66D41" w:rsidRPr="00F66D41" w:rsidTr="007D2719">
              <w:tc>
                <w:tcPr>
                  <w:tcW w:w="427" w:type="dxa"/>
                </w:tcPr>
                <w:p w:rsidR="00F66D41" w:rsidRPr="00F66D41" w:rsidRDefault="00F66D41" w:rsidP="001B5D05">
                  <w:pPr>
                    <w:jc w:val="center"/>
                    <w:rPr>
                      <w:b/>
                      <w:sz w:val="26"/>
                      <w:szCs w:val="26"/>
                    </w:rPr>
                  </w:pPr>
                </w:p>
              </w:tc>
              <w:tc>
                <w:tcPr>
                  <w:tcW w:w="1638" w:type="dxa"/>
                </w:tcPr>
                <w:p w:rsidR="00F66D41" w:rsidRPr="00F66D41" w:rsidRDefault="00F66D41" w:rsidP="001B5D05">
                  <w:pPr>
                    <w:jc w:val="center"/>
                    <w:rPr>
                      <w:b/>
                      <w:sz w:val="26"/>
                      <w:szCs w:val="26"/>
                    </w:rPr>
                  </w:pPr>
                </w:p>
              </w:tc>
              <w:tc>
                <w:tcPr>
                  <w:tcW w:w="1980" w:type="dxa"/>
                </w:tcPr>
                <w:p w:rsidR="00F66D41" w:rsidRPr="00F66D41" w:rsidRDefault="00F66D41" w:rsidP="001B5D05">
                  <w:pPr>
                    <w:jc w:val="center"/>
                    <w:rPr>
                      <w:b/>
                      <w:sz w:val="26"/>
                      <w:szCs w:val="26"/>
                    </w:rPr>
                  </w:pPr>
                </w:p>
              </w:tc>
              <w:tc>
                <w:tcPr>
                  <w:tcW w:w="2322" w:type="dxa"/>
                </w:tcPr>
                <w:p w:rsidR="00F66D41" w:rsidRPr="00F66D41" w:rsidRDefault="00F66D41" w:rsidP="001B5D05">
                  <w:pPr>
                    <w:jc w:val="center"/>
                    <w:rPr>
                      <w:b/>
                      <w:sz w:val="26"/>
                      <w:szCs w:val="26"/>
                    </w:rPr>
                  </w:pPr>
                </w:p>
              </w:tc>
              <w:tc>
                <w:tcPr>
                  <w:tcW w:w="1260" w:type="dxa"/>
                </w:tcPr>
                <w:p w:rsidR="00F66D41" w:rsidRPr="00F66D41" w:rsidRDefault="00F66D41" w:rsidP="001B5D05">
                  <w:pPr>
                    <w:jc w:val="center"/>
                    <w:rPr>
                      <w:b/>
                      <w:sz w:val="26"/>
                      <w:szCs w:val="26"/>
                    </w:rPr>
                  </w:pPr>
                </w:p>
              </w:tc>
              <w:tc>
                <w:tcPr>
                  <w:tcW w:w="2250" w:type="dxa"/>
                </w:tcPr>
                <w:p w:rsidR="00F66D41" w:rsidRPr="00F66D41" w:rsidRDefault="00F66D41" w:rsidP="001B5D05">
                  <w:pPr>
                    <w:jc w:val="center"/>
                    <w:rPr>
                      <w:b/>
                      <w:sz w:val="26"/>
                      <w:szCs w:val="26"/>
                    </w:rPr>
                  </w:pPr>
                </w:p>
              </w:tc>
            </w:tr>
          </w:tbl>
          <w:p w:rsidR="00F66D41" w:rsidRPr="00F66D41" w:rsidRDefault="00F66D41" w:rsidP="001B5D05">
            <w:pPr>
              <w:rPr>
                <w:b/>
                <w:sz w:val="26"/>
                <w:szCs w:val="26"/>
              </w:rPr>
            </w:pPr>
          </w:p>
        </w:tc>
      </w:tr>
      <w:tr w:rsidR="00F66D41" w:rsidRPr="00F66D41" w:rsidTr="007D2719">
        <w:tc>
          <w:tcPr>
            <w:tcW w:w="5000" w:type="pct"/>
            <w:gridSpan w:val="2"/>
          </w:tcPr>
          <w:p w:rsidR="00F66D41" w:rsidRPr="00F66D41" w:rsidRDefault="00F66D41" w:rsidP="001B5D05">
            <w:pPr>
              <w:rPr>
                <w:sz w:val="18"/>
                <w:szCs w:val="18"/>
              </w:rPr>
            </w:pPr>
            <w:r w:rsidRPr="00F66D41">
              <w:rPr>
                <w:b/>
                <w:sz w:val="18"/>
                <w:szCs w:val="18"/>
              </w:rPr>
              <w:t xml:space="preserve">iii) </w:t>
            </w:r>
            <w:r w:rsidRPr="00F66D41">
              <w:rPr>
                <w:sz w:val="18"/>
                <w:szCs w:val="18"/>
              </w:rPr>
              <w:t>Briefly describe new initiatives implemented during the reporting period or additional managerial efforts on E&amp;S aspects</w:t>
            </w:r>
          </w:p>
          <w:p w:rsidR="00F66D41" w:rsidRPr="00F66D41" w:rsidRDefault="00F66D41" w:rsidP="001B5D05"/>
          <w:p w:rsidR="00F66D41" w:rsidRPr="00F66D41" w:rsidRDefault="00F66D41" w:rsidP="001B5D05"/>
          <w:p w:rsidR="00F66D41" w:rsidRPr="00F66D41" w:rsidRDefault="00F66D41" w:rsidP="001B5D05"/>
          <w:p w:rsidR="00F66D41" w:rsidRPr="00F66D41" w:rsidRDefault="00F66D41" w:rsidP="001B5D05"/>
          <w:p w:rsidR="00F66D41" w:rsidRPr="00F66D41" w:rsidRDefault="00F66D41" w:rsidP="001B5D05"/>
          <w:p w:rsidR="00F66D41" w:rsidRPr="00F66D41" w:rsidRDefault="00F66D41" w:rsidP="001B5D05"/>
        </w:tc>
      </w:tr>
      <w:tr w:rsidR="00F66D41" w:rsidRPr="00F66D41" w:rsidTr="007D2719">
        <w:tc>
          <w:tcPr>
            <w:tcW w:w="5000" w:type="pct"/>
            <w:gridSpan w:val="2"/>
          </w:tcPr>
          <w:p w:rsidR="00F66D41" w:rsidRPr="00F66D41" w:rsidRDefault="00F66D41" w:rsidP="001B5D05">
            <w:pPr>
              <w:rPr>
                <w:sz w:val="18"/>
                <w:szCs w:val="18"/>
              </w:rPr>
            </w:pPr>
            <w:r w:rsidRPr="00F66D41">
              <w:rPr>
                <w:sz w:val="18"/>
                <w:szCs w:val="18"/>
              </w:rPr>
              <w:lastRenderedPageBreak/>
              <w:t>iv) Please provide information on policies/procedures/ plans that have been undertaken to address and mitigate E&amp;S risks related, but not limited, to:</w:t>
            </w:r>
          </w:p>
          <w:p w:rsidR="00F66D41" w:rsidRPr="00F66D41" w:rsidRDefault="00F66D41" w:rsidP="001B5D05">
            <w:pPr>
              <w:rPr>
                <w:sz w:val="18"/>
                <w:szCs w:val="18"/>
              </w:rPr>
            </w:pPr>
            <w:r w:rsidRPr="00F66D41">
              <w:rPr>
                <w:sz w:val="18"/>
                <w:szCs w:val="18"/>
              </w:rPr>
              <w:t>•</w:t>
            </w:r>
            <w:r w:rsidRPr="00F66D41">
              <w:rPr>
                <w:sz w:val="18"/>
                <w:szCs w:val="18"/>
              </w:rPr>
              <w:tab/>
              <w:t>Change in operational hours at airport level;</w:t>
            </w:r>
          </w:p>
          <w:p w:rsidR="00F66D41" w:rsidRPr="00F66D41" w:rsidRDefault="00F66D41" w:rsidP="001B5D05">
            <w:pPr>
              <w:rPr>
                <w:sz w:val="18"/>
                <w:szCs w:val="18"/>
              </w:rPr>
            </w:pPr>
            <w:r w:rsidRPr="00F66D41">
              <w:rPr>
                <w:sz w:val="18"/>
                <w:szCs w:val="18"/>
              </w:rPr>
              <w:t>•</w:t>
            </w:r>
            <w:r w:rsidRPr="00F66D41">
              <w:rPr>
                <w:sz w:val="18"/>
                <w:szCs w:val="18"/>
              </w:rPr>
              <w:tab/>
              <w:t xml:space="preserve">Change in employees’ contracts and conditions; </w:t>
            </w:r>
          </w:p>
          <w:p w:rsidR="00F66D41" w:rsidRPr="00F66D41" w:rsidRDefault="00F66D41" w:rsidP="001B5D05">
            <w:pPr>
              <w:rPr>
                <w:b/>
                <w:sz w:val="18"/>
                <w:szCs w:val="18"/>
              </w:rPr>
            </w:pPr>
            <w:r w:rsidRPr="00F66D41">
              <w:rPr>
                <w:sz w:val="18"/>
                <w:szCs w:val="18"/>
              </w:rPr>
              <w:t>•</w:t>
            </w:r>
            <w:r w:rsidRPr="00F66D41">
              <w:rPr>
                <w:sz w:val="18"/>
                <w:szCs w:val="18"/>
              </w:rPr>
              <w:tab/>
              <w:t>Changes in organization at airport and site level</w:t>
            </w:r>
          </w:p>
        </w:tc>
      </w:tr>
      <w:tr w:rsidR="00F66D41" w:rsidRPr="00F66D41" w:rsidTr="007D2719">
        <w:tc>
          <w:tcPr>
            <w:tcW w:w="5000" w:type="pct"/>
            <w:gridSpan w:val="2"/>
          </w:tcPr>
          <w:p w:rsidR="00F66D41" w:rsidRPr="00F66D41" w:rsidRDefault="00F66D41" w:rsidP="001B5D05">
            <w:pPr>
              <w:rPr>
                <w:b/>
                <w:u w:val="single"/>
              </w:rPr>
            </w:pPr>
            <w:r w:rsidRPr="00F66D41">
              <w:rPr>
                <w:b/>
                <w:u w:val="single"/>
              </w:rPr>
              <w:t xml:space="preserve">EBRD Performance Requirement 2: Labour and Working Conditions </w:t>
            </w:r>
          </w:p>
          <w:p w:rsidR="00F66D41" w:rsidRPr="00F66D41" w:rsidRDefault="00F66D41" w:rsidP="001B5D05">
            <w:pPr>
              <w:rPr>
                <w:b/>
                <w:u w:val="single"/>
              </w:rPr>
            </w:pPr>
            <w:r w:rsidRPr="00F66D41">
              <w:rPr>
                <w:b/>
                <w:u w:val="single"/>
              </w:rPr>
              <w:t>EIB Environmental and Social Standard 8: Labour Standards</w:t>
            </w:r>
          </w:p>
          <w:p w:rsidR="00F66D41" w:rsidRPr="00F66D41" w:rsidRDefault="00F66D41" w:rsidP="001B5D05">
            <w:pPr>
              <w:rPr>
                <w:b/>
                <w:u w:val="single"/>
              </w:rPr>
            </w:pPr>
            <w:r w:rsidRPr="00F66D41">
              <w:rPr>
                <w:b/>
                <w:u w:val="single"/>
              </w:rPr>
              <w:t>IFC Performance Standard 2: Labour and Working Conditions</w:t>
            </w:r>
          </w:p>
        </w:tc>
      </w:tr>
      <w:tr w:rsidR="00F66D41" w:rsidRPr="00F66D41" w:rsidTr="007D2719">
        <w:tc>
          <w:tcPr>
            <w:tcW w:w="5000" w:type="pct"/>
            <w:gridSpan w:val="2"/>
          </w:tcPr>
          <w:p w:rsidR="00F66D41" w:rsidRPr="00F66D41" w:rsidRDefault="00F66D41" w:rsidP="001B5D05">
            <w:r w:rsidRPr="00F66D41">
              <w:t xml:space="preserve">i) Provide the following information regarding your workforce </w:t>
            </w:r>
          </w:p>
          <w:p w:rsidR="00F66D41" w:rsidRPr="00F66D41" w:rsidRDefault="00F66D41" w:rsidP="001B5D05">
            <w:pPr>
              <w:rPr>
                <w:b/>
                <w:u w:val="single"/>
              </w:rPr>
            </w:pPr>
          </w:p>
          <w:tbl>
            <w:tblPr>
              <w:tblW w:w="10188"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2087"/>
              <w:gridCol w:w="2398"/>
              <w:gridCol w:w="2604"/>
              <w:gridCol w:w="3099"/>
            </w:tblGrid>
            <w:tr w:rsidR="00F66D41" w:rsidRPr="00F66D41" w:rsidTr="007D2719">
              <w:trPr>
                <w:trHeight w:val="452"/>
              </w:trPr>
              <w:tc>
                <w:tcPr>
                  <w:tcW w:w="1024" w:type="pct"/>
                  <w:shd w:val="clear" w:color="auto" w:fill="E0E0E0"/>
                </w:tcPr>
                <w:p w:rsidR="00F66D41" w:rsidRPr="00F66D41" w:rsidRDefault="00F66D41" w:rsidP="001B5D05">
                  <w:pPr>
                    <w:rPr>
                      <w:b/>
                      <w:bCs/>
                      <w:sz w:val="18"/>
                      <w:szCs w:val="18"/>
                    </w:rPr>
                  </w:pPr>
                </w:p>
                <w:p w:rsidR="00F66D41" w:rsidRPr="00F66D41" w:rsidDel="00884B83" w:rsidRDefault="00F66D41" w:rsidP="001B5D05">
                  <w:pPr>
                    <w:rPr>
                      <w:b/>
                      <w:bCs/>
                      <w:sz w:val="18"/>
                      <w:szCs w:val="18"/>
                    </w:rPr>
                  </w:pPr>
                </w:p>
              </w:tc>
              <w:tc>
                <w:tcPr>
                  <w:tcW w:w="1177" w:type="pct"/>
                  <w:shd w:val="clear" w:color="auto" w:fill="E0E0E0"/>
                  <w:vAlign w:val="center"/>
                </w:tcPr>
                <w:p w:rsidR="00F66D41" w:rsidRPr="00F66D41" w:rsidDel="00884B83" w:rsidRDefault="00F66D41" w:rsidP="001B5D05">
                  <w:pPr>
                    <w:rPr>
                      <w:b/>
                      <w:bCs/>
                      <w:sz w:val="18"/>
                      <w:szCs w:val="18"/>
                    </w:rPr>
                  </w:pPr>
                  <w:r w:rsidRPr="00F66D41">
                    <w:rPr>
                      <w:b/>
                      <w:bCs/>
                      <w:sz w:val="18"/>
                      <w:szCs w:val="18"/>
                    </w:rPr>
                    <w:t>Total</w:t>
                  </w:r>
                </w:p>
              </w:tc>
              <w:tc>
                <w:tcPr>
                  <w:tcW w:w="1278" w:type="pct"/>
                  <w:shd w:val="clear" w:color="auto" w:fill="E0E0E0"/>
                  <w:vAlign w:val="center"/>
                </w:tcPr>
                <w:p w:rsidR="00F66D41" w:rsidRPr="00F66D41" w:rsidRDefault="00F66D41" w:rsidP="001B5D05">
                  <w:pPr>
                    <w:rPr>
                      <w:b/>
                      <w:bCs/>
                      <w:sz w:val="18"/>
                      <w:szCs w:val="18"/>
                    </w:rPr>
                  </w:pPr>
                  <w:r w:rsidRPr="00F66D41">
                    <w:rPr>
                      <w:b/>
                      <w:bCs/>
                      <w:sz w:val="18"/>
                      <w:szCs w:val="18"/>
                    </w:rPr>
                    <w:t>Recruited in the reporting period</w:t>
                  </w:r>
                </w:p>
              </w:tc>
              <w:tc>
                <w:tcPr>
                  <w:tcW w:w="1521" w:type="pct"/>
                  <w:shd w:val="clear" w:color="auto" w:fill="E0E0E0"/>
                  <w:vAlign w:val="center"/>
                </w:tcPr>
                <w:p w:rsidR="00F66D41" w:rsidRPr="00F66D41" w:rsidRDefault="00F66D41" w:rsidP="001B5D05">
                  <w:pPr>
                    <w:rPr>
                      <w:b/>
                      <w:bCs/>
                      <w:sz w:val="18"/>
                      <w:szCs w:val="18"/>
                    </w:rPr>
                  </w:pPr>
                  <w:r w:rsidRPr="00F66D41">
                    <w:rPr>
                      <w:b/>
                      <w:bCs/>
                      <w:sz w:val="18"/>
                      <w:szCs w:val="18"/>
                    </w:rPr>
                    <w:t>Dismissed in the reporting period</w:t>
                  </w:r>
                </w:p>
              </w:tc>
            </w:tr>
            <w:tr w:rsidR="00F66D41" w:rsidRPr="00F66D41" w:rsidDel="00884B83" w:rsidTr="007D2719">
              <w:trPr>
                <w:trHeight w:val="452"/>
              </w:trPr>
              <w:tc>
                <w:tcPr>
                  <w:tcW w:w="1024" w:type="pct"/>
                  <w:shd w:val="clear" w:color="auto" w:fill="E0E0E0"/>
                </w:tcPr>
                <w:p w:rsidR="00F66D41" w:rsidRPr="00F66D41" w:rsidDel="00884B83" w:rsidRDefault="00F66D41" w:rsidP="001B5D05">
                  <w:pPr>
                    <w:rPr>
                      <w:b/>
                      <w:bCs/>
                      <w:sz w:val="18"/>
                      <w:szCs w:val="18"/>
                    </w:rPr>
                  </w:pPr>
                  <w:r w:rsidRPr="00F66D41">
                    <w:rPr>
                      <w:b/>
                      <w:bCs/>
                      <w:sz w:val="18"/>
                      <w:szCs w:val="18"/>
                    </w:rPr>
                    <w:t xml:space="preserve">Number of direct employees </w:t>
                  </w:r>
                </w:p>
              </w:tc>
              <w:tc>
                <w:tcPr>
                  <w:tcW w:w="1177"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278"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521"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r>
            <w:tr w:rsidR="00F66D41" w:rsidRPr="00F66D41" w:rsidDel="00884B83" w:rsidTr="007D2719">
              <w:trPr>
                <w:trHeight w:val="452"/>
              </w:trPr>
              <w:tc>
                <w:tcPr>
                  <w:tcW w:w="1024" w:type="pct"/>
                  <w:shd w:val="clear" w:color="auto" w:fill="E0E0E0"/>
                </w:tcPr>
                <w:p w:rsidR="00F66D41" w:rsidRPr="00F66D41" w:rsidDel="00884B83" w:rsidRDefault="00F66D41" w:rsidP="001B5D05">
                  <w:pPr>
                    <w:rPr>
                      <w:b/>
                      <w:bCs/>
                      <w:sz w:val="18"/>
                      <w:szCs w:val="18"/>
                    </w:rPr>
                  </w:pPr>
                  <w:r w:rsidRPr="00F66D41">
                    <w:rPr>
                      <w:b/>
                      <w:bCs/>
                      <w:sz w:val="18"/>
                      <w:szCs w:val="18"/>
                    </w:rPr>
                    <w:t xml:space="preserve">Number of contracted workers </w:t>
                  </w:r>
                </w:p>
              </w:tc>
              <w:tc>
                <w:tcPr>
                  <w:tcW w:w="1177"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278"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521" w:type="pct"/>
                </w:tcPr>
                <w:p w:rsidR="00F66D41" w:rsidRPr="00F66D41" w:rsidRDefault="00F66D41" w:rsidP="001B5D05">
                  <w:pPr>
                    <w:tabs>
                      <w:tab w:val="left" w:pos="881"/>
                    </w:tabs>
                    <w:rPr>
                      <w:sz w:val="18"/>
                      <w:szCs w:val="18"/>
                    </w:rPr>
                  </w:pPr>
                  <w:r w:rsidRPr="00F66D41">
                    <w:rPr>
                      <w:sz w:val="18"/>
                      <w:szCs w:val="18"/>
                    </w:rPr>
                    <w:t>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Del="00884B83" w:rsidRDefault="00F66D41" w:rsidP="001B5D05">
                  <w:pPr>
                    <w:tabs>
                      <w:tab w:val="left" w:pos="881"/>
                    </w:tabs>
                    <w:rPr>
                      <w:sz w:val="18"/>
                      <w:szCs w:val="18"/>
                    </w:rPr>
                  </w:pPr>
                  <w:r w:rsidRPr="00F66D41">
                    <w:rPr>
                      <w:sz w:val="18"/>
                      <w:szCs w:val="18"/>
                    </w:rPr>
                    <w:t>Women:</w:t>
                  </w:r>
                  <w:r w:rsidRPr="00F66D41">
                    <w:rPr>
                      <w:sz w:val="18"/>
                      <w:szCs w:val="18"/>
                    </w:rPr>
                    <w:tab/>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r>
            <w:tr w:rsidR="00F66D41" w:rsidRPr="00F66D41" w:rsidTr="007D2719">
              <w:trPr>
                <w:trHeight w:val="452"/>
              </w:trPr>
              <w:tc>
                <w:tcPr>
                  <w:tcW w:w="1024" w:type="pct"/>
                  <w:shd w:val="clear" w:color="auto" w:fill="E0E0E0"/>
                </w:tcPr>
                <w:p w:rsidR="00F66D41" w:rsidRPr="00F66D41" w:rsidRDefault="00F66D41" w:rsidP="001B5D05">
                  <w:pPr>
                    <w:rPr>
                      <w:b/>
                      <w:bCs/>
                      <w:sz w:val="18"/>
                      <w:szCs w:val="18"/>
                    </w:rPr>
                  </w:pPr>
                  <w:r w:rsidRPr="00F66D41">
                    <w:rPr>
                      <w:b/>
                      <w:bCs/>
                      <w:sz w:val="18"/>
                      <w:szCs w:val="18"/>
                    </w:rPr>
                    <w:t>Number of seasonal/temporary workers</w:t>
                  </w:r>
                </w:p>
              </w:tc>
              <w:tc>
                <w:tcPr>
                  <w:tcW w:w="1177" w:type="pct"/>
                </w:tcPr>
                <w:p w:rsidR="00F66D41" w:rsidRPr="00F66D41" w:rsidRDefault="00F66D41" w:rsidP="001B5D05">
                  <w:pPr>
                    <w:tabs>
                      <w:tab w:val="left" w:pos="881"/>
                    </w:tabs>
                    <w:rPr>
                      <w:sz w:val="18"/>
                      <w:szCs w:val="18"/>
                    </w:rPr>
                  </w:pPr>
                  <w:r w:rsidRPr="00F66D41">
                    <w:rPr>
                      <w:sz w:val="18"/>
                      <w:szCs w:val="18"/>
                    </w:rPr>
                    <w:t>Direct  Employees:</w:t>
                  </w:r>
                </w:p>
                <w:p w:rsidR="00F66D41" w:rsidRPr="00F66D41" w:rsidRDefault="00F66D41" w:rsidP="001B5D05">
                  <w:pPr>
                    <w:tabs>
                      <w:tab w:val="left" w:pos="881"/>
                    </w:tabs>
                    <w:rPr>
                      <w:sz w:val="18"/>
                      <w:szCs w:val="18"/>
                    </w:rPr>
                  </w:pPr>
                  <w:r w:rsidRPr="00F66D41">
                    <w:rPr>
                      <w:sz w:val="18"/>
                      <w:szCs w:val="18"/>
                    </w:rPr>
                    <w:t>Men:</w:t>
                  </w:r>
                  <w:r w:rsidRPr="00F66D41">
                    <w:rPr>
                      <w:sz w:val="18"/>
                      <w:szCs w:val="18"/>
                    </w:rPr>
                    <w:tab/>
                    <w:t xml:space="preserve"> </w:t>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RDefault="00F66D41" w:rsidP="001B5D05">
                  <w:pPr>
                    <w:tabs>
                      <w:tab w:val="left" w:pos="881"/>
                    </w:tabs>
                    <w:rPr>
                      <w:sz w:val="18"/>
                      <w:szCs w:val="18"/>
                    </w:rPr>
                  </w:pPr>
                  <w:r w:rsidRPr="00F66D41">
                    <w:rPr>
                      <w:sz w:val="18"/>
                      <w:szCs w:val="18"/>
                    </w:rPr>
                    <w:t>Women:</w:t>
                  </w:r>
                  <w:r w:rsidRPr="00F66D41">
                    <w:rPr>
                      <w:sz w:val="18"/>
                      <w:szCs w:val="18"/>
                    </w:rPr>
                    <w:tab/>
                    <w:t xml:space="preserve"> </w:t>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278" w:type="pct"/>
                </w:tcPr>
                <w:p w:rsidR="00F66D41" w:rsidRPr="00F66D41" w:rsidRDefault="00F66D41" w:rsidP="001B5D05">
                  <w:pPr>
                    <w:tabs>
                      <w:tab w:val="left" w:pos="881"/>
                    </w:tabs>
                    <w:rPr>
                      <w:sz w:val="18"/>
                      <w:szCs w:val="18"/>
                    </w:rPr>
                  </w:pPr>
                  <w:r w:rsidRPr="00F66D41">
                    <w:rPr>
                      <w:sz w:val="18"/>
                      <w:szCs w:val="18"/>
                    </w:rPr>
                    <w:t>Contracted Workers:</w:t>
                  </w:r>
                </w:p>
                <w:p w:rsidR="00F66D41" w:rsidRPr="00F66D41" w:rsidRDefault="00F66D41" w:rsidP="001B5D05">
                  <w:pPr>
                    <w:tabs>
                      <w:tab w:val="left" w:pos="881"/>
                    </w:tabs>
                    <w:rPr>
                      <w:sz w:val="18"/>
                      <w:szCs w:val="18"/>
                    </w:rPr>
                  </w:pPr>
                  <w:r w:rsidRPr="00F66D41">
                    <w:rPr>
                      <w:sz w:val="18"/>
                      <w:szCs w:val="18"/>
                    </w:rPr>
                    <w:t>Men:</w:t>
                  </w:r>
                  <w:r w:rsidRPr="00F66D41">
                    <w:rPr>
                      <w:sz w:val="18"/>
                      <w:szCs w:val="18"/>
                    </w:rPr>
                    <w:tab/>
                    <w:t xml:space="preserve"> </w:t>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p w:rsidR="00F66D41" w:rsidRPr="00F66D41" w:rsidRDefault="00F66D41" w:rsidP="001B5D05">
                  <w:pPr>
                    <w:tabs>
                      <w:tab w:val="left" w:pos="881"/>
                    </w:tabs>
                    <w:rPr>
                      <w:sz w:val="18"/>
                      <w:szCs w:val="18"/>
                    </w:rPr>
                  </w:pPr>
                  <w:r w:rsidRPr="00F66D41">
                    <w:rPr>
                      <w:sz w:val="18"/>
                      <w:szCs w:val="18"/>
                    </w:rPr>
                    <w:t>Women:</w:t>
                  </w:r>
                  <w:r w:rsidRPr="00F66D41">
                    <w:rPr>
                      <w:sz w:val="18"/>
                      <w:szCs w:val="18"/>
                    </w:rPr>
                    <w:tab/>
                    <w:t xml:space="preserve"> </w:t>
                  </w: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c>
                <w:tcPr>
                  <w:tcW w:w="1521" w:type="pct"/>
                </w:tcPr>
                <w:p w:rsidR="00F66D41" w:rsidRPr="00F66D41" w:rsidRDefault="00F66D41" w:rsidP="001B5D05">
                  <w:pPr>
                    <w:tabs>
                      <w:tab w:val="left" w:pos="881"/>
                    </w:tabs>
                    <w:rPr>
                      <w:sz w:val="18"/>
                      <w:szCs w:val="18"/>
                    </w:rPr>
                  </w:pPr>
                </w:p>
              </w:tc>
            </w:tr>
            <w:tr w:rsidR="00F66D41" w:rsidRPr="00F66D41" w:rsidTr="007D2719">
              <w:trPr>
                <w:trHeight w:val="452"/>
              </w:trPr>
              <w:tc>
                <w:tcPr>
                  <w:tcW w:w="1024" w:type="pct"/>
                  <w:shd w:val="clear" w:color="auto" w:fill="E0E0E0"/>
                </w:tcPr>
                <w:p w:rsidR="00F66D41" w:rsidRPr="00F66D41" w:rsidRDefault="00F66D41" w:rsidP="001B5D05">
                  <w:pPr>
                    <w:rPr>
                      <w:b/>
                      <w:bCs/>
                      <w:sz w:val="18"/>
                      <w:szCs w:val="18"/>
                    </w:rPr>
                  </w:pPr>
                  <w:r w:rsidRPr="00F66D41">
                    <w:rPr>
                      <w:b/>
                      <w:bCs/>
                      <w:sz w:val="18"/>
                      <w:szCs w:val="18"/>
                    </w:rPr>
                    <w:t xml:space="preserve">Number of employees </w:t>
                  </w:r>
                </w:p>
              </w:tc>
              <w:tc>
                <w:tcPr>
                  <w:tcW w:w="1177" w:type="pct"/>
                </w:tcPr>
                <w:p w:rsidR="00F66D41" w:rsidRPr="00F66D41" w:rsidRDefault="00F66D41" w:rsidP="001B5D05">
                  <w:pPr>
                    <w:tabs>
                      <w:tab w:val="left" w:pos="881"/>
                    </w:tabs>
                    <w:rPr>
                      <w:b/>
                      <w:sz w:val="18"/>
                      <w:szCs w:val="18"/>
                    </w:rPr>
                  </w:pPr>
                  <w:r w:rsidRPr="00F66D41">
                    <w:rPr>
                      <w:b/>
                      <w:sz w:val="18"/>
                      <w:szCs w:val="18"/>
                    </w:rPr>
                    <w:t>International (%)</w:t>
                  </w:r>
                </w:p>
              </w:tc>
              <w:tc>
                <w:tcPr>
                  <w:tcW w:w="1278" w:type="pct"/>
                </w:tcPr>
                <w:p w:rsidR="00F66D41" w:rsidRPr="00F66D41" w:rsidRDefault="00F66D41" w:rsidP="001B5D05">
                  <w:pPr>
                    <w:tabs>
                      <w:tab w:val="left" w:pos="881"/>
                    </w:tabs>
                    <w:rPr>
                      <w:b/>
                      <w:sz w:val="18"/>
                      <w:szCs w:val="18"/>
                    </w:rPr>
                  </w:pPr>
                  <w:r w:rsidRPr="00F66D41">
                    <w:rPr>
                      <w:b/>
                      <w:sz w:val="18"/>
                      <w:szCs w:val="18"/>
                    </w:rPr>
                    <w:t>National (%)</w:t>
                  </w:r>
                </w:p>
              </w:tc>
              <w:tc>
                <w:tcPr>
                  <w:tcW w:w="1521" w:type="pct"/>
                </w:tcPr>
                <w:p w:rsidR="00F66D41" w:rsidRPr="00F66D41" w:rsidRDefault="00F66D41" w:rsidP="001B5D05">
                  <w:pPr>
                    <w:tabs>
                      <w:tab w:val="left" w:pos="881"/>
                    </w:tabs>
                    <w:rPr>
                      <w:b/>
                      <w:sz w:val="18"/>
                      <w:szCs w:val="18"/>
                    </w:rPr>
                  </w:pPr>
                  <w:r w:rsidRPr="00F66D41">
                    <w:rPr>
                      <w:b/>
                      <w:sz w:val="18"/>
                      <w:szCs w:val="18"/>
                    </w:rPr>
                    <w:t>Local (%)</w:t>
                  </w:r>
                  <w:r w:rsidRPr="00F66D41">
                    <w:rPr>
                      <w:b/>
                      <w:sz w:val="18"/>
                      <w:szCs w:val="18"/>
                      <w:vertAlign w:val="superscript"/>
                    </w:rPr>
                    <w:footnoteReference w:id="11"/>
                  </w:r>
                </w:p>
              </w:tc>
            </w:tr>
          </w:tbl>
          <w:p w:rsidR="00F66D41" w:rsidRPr="00F66D41" w:rsidRDefault="00F66D41" w:rsidP="001B5D05">
            <w:pPr>
              <w:rPr>
                <w:b/>
                <w:u w:val="single"/>
              </w:rPr>
            </w:pPr>
          </w:p>
        </w:tc>
      </w:tr>
      <w:tr w:rsidR="00F66D41" w:rsidRPr="00F66D41" w:rsidTr="007D2719">
        <w:tc>
          <w:tcPr>
            <w:tcW w:w="5000" w:type="pct"/>
            <w:gridSpan w:val="2"/>
          </w:tcPr>
          <w:p w:rsidR="00F66D41" w:rsidRPr="00F66D41" w:rsidRDefault="00F66D41" w:rsidP="001B5D05">
            <w:pPr>
              <w:rPr>
                <w:b/>
                <w:bCs/>
                <w:sz w:val="18"/>
                <w:szCs w:val="18"/>
              </w:rPr>
            </w:pPr>
            <w:r w:rsidRPr="00F66D41">
              <w:rPr>
                <w:b/>
                <w:sz w:val="18"/>
                <w:szCs w:val="18"/>
              </w:rPr>
              <w:t>ii) Have there been any accidents or incidents that have caused damage to the environment, affected cultural property, brought about injuries or fatalities or other health impacts or created liabilities for Fraport Greece?</w:t>
            </w:r>
          </w:p>
          <w:p w:rsidR="00F66D41" w:rsidRPr="00F66D41" w:rsidRDefault="00F66D41" w:rsidP="001B5D05">
            <w:pPr>
              <w:rPr>
                <w:b/>
                <w:sz w:val="18"/>
                <w:szCs w:val="18"/>
              </w:rPr>
            </w:pPr>
          </w:p>
          <w:p w:rsidR="00F66D41" w:rsidRPr="00F66D41" w:rsidRDefault="00F66D41" w:rsidP="001B5D05">
            <w:pPr>
              <w:rPr>
                <w:b/>
                <w:sz w:val="18"/>
                <w:szCs w:val="18"/>
              </w:rPr>
            </w:pPr>
            <w:r w:rsidRPr="00F66D41">
              <w:rPr>
                <w:b/>
                <w:sz w:val="18"/>
                <w:szCs w:val="18"/>
              </w:rPr>
              <w:t>Yes:</w:t>
            </w:r>
            <w:r w:rsidRPr="00F66D41">
              <w:rPr>
                <w:b/>
                <w:sz w:val="18"/>
                <w:szCs w:val="18"/>
              </w:rPr>
              <w:tab/>
            </w:r>
            <w:r w:rsidRPr="00F66D41">
              <w:rPr>
                <w:b/>
                <w:sz w:val="18"/>
                <w:szCs w:val="18"/>
              </w:rPr>
              <w:fldChar w:fldCharType="begin">
                <w:ffData>
                  <w:name w:val="Check1"/>
                  <w:enabled/>
                  <w:calcOnExit w:val="0"/>
                  <w:checkBox>
                    <w:size w:val="18"/>
                    <w:default w:val="0"/>
                  </w:checkBox>
                </w:ffData>
              </w:fldChar>
            </w:r>
            <w:r w:rsidRPr="00F66D41">
              <w:rPr>
                <w:b/>
                <w:sz w:val="18"/>
                <w:szCs w:val="18"/>
              </w:rPr>
              <w:instrText xml:space="preserve"> FORMCHECKBOX </w:instrText>
            </w:r>
            <w:r w:rsidR="00134FEB">
              <w:rPr>
                <w:b/>
                <w:sz w:val="18"/>
                <w:szCs w:val="18"/>
              </w:rPr>
            </w:r>
            <w:r w:rsidR="00134FEB">
              <w:rPr>
                <w:b/>
                <w:sz w:val="18"/>
                <w:szCs w:val="18"/>
              </w:rPr>
              <w:fldChar w:fldCharType="separate"/>
            </w:r>
            <w:r w:rsidRPr="00F66D41">
              <w:rPr>
                <w:b/>
                <w:sz w:val="18"/>
                <w:szCs w:val="18"/>
              </w:rPr>
              <w:fldChar w:fldCharType="end"/>
            </w:r>
            <w:r w:rsidRPr="00F66D41">
              <w:rPr>
                <w:b/>
                <w:sz w:val="18"/>
                <w:szCs w:val="18"/>
              </w:rPr>
              <w:t>No:</w:t>
            </w:r>
            <w:r w:rsidRPr="00F66D41">
              <w:rPr>
                <w:b/>
                <w:sz w:val="18"/>
                <w:szCs w:val="18"/>
              </w:rPr>
              <w:tab/>
            </w:r>
            <w:r w:rsidRPr="00F66D41">
              <w:rPr>
                <w:b/>
                <w:sz w:val="18"/>
                <w:szCs w:val="18"/>
              </w:rPr>
              <w:fldChar w:fldCharType="begin">
                <w:ffData>
                  <w:name w:val="Check2"/>
                  <w:enabled/>
                  <w:calcOnExit w:val="0"/>
                  <w:checkBox>
                    <w:size w:val="18"/>
                    <w:default w:val="0"/>
                  </w:checkBox>
                </w:ffData>
              </w:fldChar>
            </w:r>
            <w:r w:rsidRPr="00F66D41">
              <w:rPr>
                <w:b/>
                <w:sz w:val="18"/>
                <w:szCs w:val="18"/>
              </w:rPr>
              <w:instrText xml:space="preserve"> FORMCHECKBOX </w:instrText>
            </w:r>
            <w:r w:rsidR="00134FEB">
              <w:rPr>
                <w:b/>
                <w:sz w:val="18"/>
                <w:szCs w:val="18"/>
              </w:rPr>
            </w:r>
            <w:r w:rsidR="00134FEB">
              <w:rPr>
                <w:b/>
                <w:sz w:val="18"/>
                <w:szCs w:val="18"/>
              </w:rPr>
              <w:fldChar w:fldCharType="separate"/>
            </w:r>
            <w:r w:rsidRPr="00F66D41">
              <w:rPr>
                <w:b/>
                <w:sz w:val="18"/>
                <w:szCs w:val="18"/>
              </w:rPr>
              <w:fldChar w:fldCharType="end"/>
            </w:r>
          </w:p>
          <w:p w:rsidR="00F66D41" w:rsidRPr="00F66D41" w:rsidRDefault="00F66D41" w:rsidP="001B5D05">
            <w:pPr>
              <w:rPr>
                <w:b/>
                <w:sz w:val="18"/>
                <w:szCs w:val="18"/>
              </w:rPr>
            </w:pPr>
            <w:r w:rsidRPr="00F66D41">
              <w:rPr>
                <w:b/>
                <w:sz w:val="18"/>
                <w:szCs w:val="18"/>
              </w:rPr>
              <w:t xml:space="preserve">  </w:t>
            </w:r>
          </w:p>
          <w:p w:rsidR="00F66D41" w:rsidRPr="00F66D41" w:rsidRDefault="00F66D41" w:rsidP="001B5D05">
            <w:pPr>
              <w:rPr>
                <w:b/>
                <w:sz w:val="18"/>
                <w:szCs w:val="18"/>
              </w:rPr>
            </w:pPr>
          </w:p>
          <w:p w:rsidR="00F66D41" w:rsidRPr="00F66D41" w:rsidRDefault="00F66D41" w:rsidP="001B5D05">
            <w:pPr>
              <w:rPr>
                <w:b/>
                <w:sz w:val="18"/>
                <w:szCs w:val="18"/>
              </w:rPr>
            </w:pPr>
            <w:r w:rsidRPr="00F66D41">
              <w:rPr>
                <w:b/>
                <w:sz w:val="18"/>
                <w:szCs w:val="18"/>
              </w:rPr>
              <w:t>Describe in detail fatalities and vehicle accidents in airport boundaries, including corrective measures (provide copies of OHS investigation and respective corrective plan).</w:t>
            </w:r>
          </w:p>
          <w:p w:rsidR="00F66D41" w:rsidRPr="00F66D41" w:rsidRDefault="00F66D41" w:rsidP="001B5D05">
            <w:pPr>
              <w:rPr>
                <w:b/>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632"/>
              <w:gridCol w:w="1594"/>
              <w:gridCol w:w="1598"/>
              <w:gridCol w:w="1594"/>
              <w:gridCol w:w="1598"/>
            </w:tblGrid>
            <w:tr w:rsidR="00F66D41" w:rsidRPr="00F66D41" w:rsidTr="007D2719">
              <w:trPr>
                <w:tblHeader/>
              </w:trPr>
              <w:tc>
                <w:tcPr>
                  <w:tcW w:w="2725" w:type="dxa"/>
                  <w:vMerge w:val="restart"/>
                  <w:shd w:val="pct15" w:color="auto" w:fill="auto"/>
                  <w:vAlign w:val="bottom"/>
                </w:tcPr>
                <w:p w:rsidR="00F66D41" w:rsidRPr="00F66D41" w:rsidRDefault="00F66D41" w:rsidP="001B5D05">
                  <w:pPr>
                    <w:rPr>
                      <w:b/>
                      <w:sz w:val="18"/>
                      <w:szCs w:val="18"/>
                      <w:u w:val="single"/>
                    </w:rPr>
                  </w:pPr>
                  <w:r w:rsidRPr="00F66D41">
                    <w:rPr>
                      <w:b/>
                      <w:sz w:val="18"/>
                      <w:szCs w:val="18"/>
                      <w:u w:val="single"/>
                    </w:rPr>
                    <w:t>Report Total</w:t>
                  </w:r>
                  <w:r w:rsidRPr="00F66D41">
                    <w:rPr>
                      <w:b/>
                      <w:sz w:val="18"/>
                      <w:szCs w:val="18"/>
                      <w:u w:val="single"/>
                    </w:rPr>
                    <w:br/>
                    <w:t>numbers for each parameter</w:t>
                  </w:r>
                </w:p>
              </w:tc>
              <w:tc>
                <w:tcPr>
                  <w:tcW w:w="3266" w:type="dxa"/>
                  <w:gridSpan w:val="2"/>
                  <w:shd w:val="pct15" w:color="auto" w:fill="auto"/>
                  <w:vAlign w:val="bottom"/>
                </w:tcPr>
                <w:p w:rsidR="00F66D41" w:rsidRPr="00F66D41" w:rsidRDefault="00F66D41" w:rsidP="001B5D05">
                  <w:pPr>
                    <w:rPr>
                      <w:b/>
                      <w:sz w:val="18"/>
                      <w:szCs w:val="18"/>
                      <w:u w:val="single"/>
                    </w:rPr>
                  </w:pPr>
                  <w:r w:rsidRPr="00F66D41">
                    <w:rPr>
                      <w:b/>
                      <w:sz w:val="18"/>
                      <w:szCs w:val="18"/>
                      <w:u w:val="single"/>
                    </w:rPr>
                    <w:t>This reporting period</w:t>
                  </w:r>
                </w:p>
              </w:tc>
              <w:tc>
                <w:tcPr>
                  <w:tcW w:w="3266" w:type="dxa"/>
                  <w:gridSpan w:val="2"/>
                  <w:shd w:val="pct15" w:color="auto" w:fill="auto"/>
                  <w:vAlign w:val="bottom"/>
                </w:tcPr>
                <w:p w:rsidR="00F66D41" w:rsidRPr="00F66D41" w:rsidRDefault="00F66D41" w:rsidP="001B5D05">
                  <w:pPr>
                    <w:rPr>
                      <w:b/>
                      <w:sz w:val="18"/>
                      <w:szCs w:val="18"/>
                      <w:u w:val="single"/>
                    </w:rPr>
                  </w:pPr>
                  <w:r w:rsidRPr="00F66D41">
                    <w:rPr>
                      <w:b/>
                      <w:sz w:val="18"/>
                      <w:szCs w:val="18"/>
                      <w:u w:val="single"/>
                    </w:rPr>
                    <w:t>Reporting period – Previous year</w:t>
                  </w:r>
                </w:p>
              </w:tc>
            </w:tr>
            <w:tr w:rsidR="00F66D41" w:rsidRPr="00F66D41" w:rsidTr="007D2719">
              <w:trPr>
                <w:tblHeader/>
              </w:trPr>
              <w:tc>
                <w:tcPr>
                  <w:tcW w:w="2725" w:type="dxa"/>
                  <w:vMerge/>
                  <w:shd w:val="pct15" w:color="auto" w:fill="auto"/>
                  <w:vAlign w:val="bottom"/>
                </w:tcPr>
                <w:p w:rsidR="00F66D41" w:rsidRPr="00F66D41" w:rsidRDefault="00F66D41" w:rsidP="001B5D05">
                  <w:pPr>
                    <w:rPr>
                      <w:b/>
                      <w:sz w:val="18"/>
                      <w:szCs w:val="18"/>
                      <w:u w:val="single"/>
                    </w:rPr>
                  </w:pPr>
                </w:p>
              </w:tc>
              <w:tc>
                <w:tcPr>
                  <w:tcW w:w="1633" w:type="dxa"/>
                  <w:shd w:val="pct15" w:color="auto" w:fill="auto"/>
                  <w:vAlign w:val="bottom"/>
                </w:tcPr>
                <w:p w:rsidR="00F66D41" w:rsidRPr="00F66D41" w:rsidRDefault="00F66D41" w:rsidP="001B5D05">
                  <w:pPr>
                    <w:rPr>
                      <w:b/>
                      <w:sz w:val="18"/>
                      <w:szCs w:val="18"/>
                      <w:u w:val="single"/>
                    </w:rPr>
                  </w:pPr>
                  <w:r w:rsidRPr="00F66D41">
                    <w:rPr>
                      <w:b/>
                      <w:sz w:val="18"/>
                      <w:szCs w:val="18"/>
                      <w:u w:val="single"/>
                    </w:rPr>
                    <w:t>Direct employees</w:t>
                  </w:r>
                </w:p>
              </w:tc>
              <w:tc>
                <w:tcPr>
                  <w:tcW w:w="1633" w:type="dxa"/>
                  <w:shd w:val="pct15" w:color="auto" w:fill="auto"/>
                  <w:vAlign w:val="bottom"/>
                </w:tcPr>
                <w:p w:rsidR="00F66D41" w:rsidRPr="00F66D41" w:rsidRDefault="00F66D41" w:rsidP="001B5D05">
                  <w:pPr>
                    <w:rPr>
                      <w:b/>
                      <w:sz w:val="18"/>
                      <w:szCs w:val="18"/>
                      <w:u w:val="single"/>
                    </w:rPr>
                  </w:pPr>
                  <w:r w:rsidRPr="00F66D41">
                    <w:rPr>
                      <w:b/>
                      <w:sz w:val="18"/>
                      <w:szCs w:val="18"/>
                      <w:u w:val="single"/>
                    </w:rPr>
                    <w:t>Contractor employees</w:t>
                  </w:r>
                </w:p>
              </w:tc>
              <w:tc>
                <w:tcPr>
                  <w:tcW w:w="1633" w:type="dxa"/>
                  <w:shd w:val="pct15" w:color="auto" w:fill="auto"/>
                  <w:vAlign w:val="bottom"/>
                </w:tcPr>
                <w:p w:rsidR="00F66D41" w:rsidRPr="00F66D41" w:rsidRDefault="00F66D41" w:rsidP="001B5D05">
                  <w:pPr>
                    <w:rPr>
                      <w:b/>
                      <w:sz w:val="18"/>
                      <w:szCs w:val="18"/>
                      <w:u w:val="single"/>
                    </w:rPr>
                  </w:pPr>
                  <w:r w:rsidRPr="00F66D41">
                    <w:rPr>
                      <w:b/>
                      <w:sz w:val="18"/>
                      <w:szCs w:val="18"/>
                      <w:u w:val="single"/>
                    </w:rPr>
                    <w:t>Direct employees</w:t>
                  </w:r>
                </w:p>
              </w:tc>
              <w:tc>
                <w:tcPr>
                  <w:tcW w:w="1633" w:type="dxa"/>
                  <w:shd w:val="pct15" w:color="auto" w:fill="auto"/>
                  <w:vAlign w:val="bottom"/>
                </w:tcPr>
                <w:p w:rsidR="00F66D41" w:rsidRPr="00F66D41" w:rsidRDefault="00F66D41" w:rsidP="001B5D05">
                  <w:pPr>
                    <w:rPr>
                      <w:b/>
                      <w:sz w:val="18"/>
                      <w:szCs w:val="18"/>
                      <w:u w:val="single"/>
                    </w:rPr>
                  </w:pPr>
                  <w:r w:rsidRPr="00F66D41">
                    <w:rPr>
                      <w:b/>
                      <w:sz w:val="18"/>
                      <w:szCs w:val="18"/>
                      <w:u w:val="single"/>
                    </w:rPr>
                    <w:t>Contractor employees</w:t>
                  </w:r>
                </w:p>
              </w:tc>
            </w:tr>
            <w:tr w:rsidR="00F66D41" w:rsidRPr="00F66D41" w:rsidTr="007D2719">
              <w:trPr>
                <w:trHeight w:val="305"/>
              </w:trPr>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Number of employees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rPr>
                <w:trHeight w:val="260"/>
              </w:trPr>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Total man</w:t>
                  </w:r>
                  <w:r w:rsidRPr="00F66D41">
                    <w:rPr>
                      <w:b/>
                      <w:sz w:val="18"/>
                      <w:szCs w:val="18"/>
                      <w:u w:val="single"/>
                    </w:rPr>
                    <w:noBreakHyphen/>
                    <w:t>hours worked</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rPr>
                <w:trHeight w:val="350"/>
              </w:trPr>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Number of fatalities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rPr>
                <w:trHeight w:val="260"/>
              </w:trPr>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Number of LTAs*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LTA Frequency Rate (No. of LTAs/million working hours)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rPr>
                <w:trHeight w:val="287"/>
              </w:trPr>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Total number of lost workdays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Severity Rate (No. of lost days/million working hours)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Number of new occupational</w:t>
                  </w:r>
                </w:p>
                <w:p w:rsidR="00F66D41" w:rsidRPr="00F66D41" w:rsidRDefault="00F66D41" w:rsidP="001B5D05">
                  <w:pPr>
                    <w:rPr>
                      <w:b/>
                      <w:sz w:val="18"/>
                      <w:szCs w:val="18"/>
                      <w:u w:val="single"/>
                    </w:rPr>
                  </w:pPr>
                  <w:r w:rsidRPr="00F66D41">
                    <w:rPr>
                      <w:b/>
                      <w:sz w:val="18"/>
                      <w:szCs w:val="18"/>
                      <w:u w:val="single"/>
                    </w:rPr>
                    <w:t>disease cases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r w:rsidR="00F66D41" w:rsidRPr="00F66D41" w:rsidTr="007D2719">
              <w:tc>
                <w:tcPr>
                  <w:tcW w:w="2725" w:type="dxa"/>
                  <w:shd w:val="clear" w:color="auto" w:fill="auto"/>
                  <w:vAlign w:val="center"/>
                </w:tcPr>
                <w:p w:rsidR="00F66D41" w:rsidRPr="00F66D41" w:rsidRDefault="00F66D41" w:rsidP="001B5D05">
                  <w:pPr>
                    <w:rPr>
                      <w:b/>
                      <w:sz w:val="18"/>
                      <w:szCs w:val="18"/>
                      <w:u w:val="single"/>
                    </w:rPr>
                  </w:pPr>
                  <w:r w:rsidRPr="00F66D41">
                    <w:rPr>
                      <w:b/>
                      <w:sz w:val="18"/>
                      <w:szCs w:val="18"/>
                      <w:u w:val="single"/>
                    </w:rPr>
                    <w:t xml:space="preserve">Number of Vehicle collisions </w:t>
                  </w:r>
                  <w:r w:rsidRPr="00F66D41">
                    <w:rPr>
                      <w:b/>
                      <w:sz w:val="18"/>
                      <w:szCs w:val="18"/>
                      <w:u w:val="single"/>
                    </w:rPr>
                    <w:lastRenderedPageBreak/>
                    <w:t>resulting in injuries</w:t>
                  </w: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c>
                <w:tcPr>
                  <w:tcW w:w="1633" w:type="dxa"/>
                  <w:shd w:val="clear" w:color="auto" w:fill="auto"/>
                  <w:vAlign w:val="bottom"/>
                </w:tcPr>
                <w:p w:rsidR="00F66D41" w:rsidRPr="00F66D41" w:rsidRDefault="00F66D41" w:rsidP="001B5D05">
                  <w:pPr>
                    <w:rPr>
                      <w:b/>
                      <w:sz w:val="18"/>
                      <w:szCs w:val="18"/>
                      <w:u w:val="single"/>
                    </w:rPr>
                  </w:pPr>
                </w:p>
              </w:tc>
            </w:tr>
          </w:tbl>
          <w:p w:rsidR="00F66D41" w:rsidRPr="00F66D41" w:rsidRDefault="00F66D41" w:rsidP="001B5D05">
            <w:pPr>
              <w:rPr>
                <w:b/>
                <w:i/>
                <w:sz w:val="18"/>
                <w:szCs w:val="18"/>
                <w:u w:val="single"/>
              </w:rPr>
            </w:pPr>
          </w:p>
          <w:p w:rsidR="00F66D41" w:rsidRPr="00F66D41" w:rsidRDefault="00F66D41" w:rsidP="001B5D05">
            <w:pPr>
              <w:rPr>
                <w:b/>
                <w:sz w:val="18"/>
                <w:szCs w:val="18"/>
                <w:u w:val="single"/>
              </w:rPr>
            </w:pPr>
          </w:p>
          <w:p w:rsidR="00F66D41" w:rsidRPr="00F66D41" w:rsidRDefault="00F66D41" w:rsidP="001B5D05">
            <w:pPr>
              <w:rPr>
                <w:b/>
                <w:sz w:val="18"/>
                <w:szCs w:val="18"/>
                <w:u w:val="single"/>
              </w:rPr>
            </w:pPr>
            <w:r w:rsidRPr="00F66D41">
              <w:rPr>
                <w:b/>
                <w:sz w:val="18"/>
                <w:szCs w:val="18"/>
                <w:u w:val="single"/>
              </w:rPr>
              <w:t>NON FATAL INJURIES</w:t>
            </w:r>
          </w:p>
          <w:p w:rsidR="00F66D41" w:rsidRPr="00F66D41" w:rsidRDefault="00F66D41" w:rsidP="001B5D05">
            <w:pPr>
              <w:rPr>
                <w:b/>
                <w:sz w:val="18"/>
                <w:szCs w:val="18"/>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01"/>
              <w:gridCol w:w="1799"/>
              <w:gridCol w:w="1808"/>
              <w:gridCol w:w="1793"/>
              <w:gridCol w:w="1815"/>
            </w:tblGrid>
            <w:tr w:rsidR="00F66D41" w:rsidRPr="00F66D41" w:rsidTr="007D2719">
              <w:trPr>
                <w:tblHeader/>
              </w:trPr>
              <w:tc>
                <w:tcPr>
                  <w:tcW w:w="1850" w:type="dxa"/>
                  <w:shd w:val="pct15" w:color="auto" w:fill="auto"/>
                  <w:vAlign w:val="bottom"/>
                </w:tcPr>
                <w:p w:rsidR="00F66D41" w:rsidRPr="00F66D41" w:rsidRDefault="00F66D41" w:rsidP="001B5D05">
                  <w:pPr>
                    <w:rPr>
                      <w:b/>
                      <w:sz w:val="18"/>
                      <w:szCs w:val="18"/>
                      <w:u w:val="single"/>
                    </w:rPr>
                  </w:pPr>
                  <w:r w:rsidRPr="00F66D41">
                    <w:rPr>
                      <w:b/>
                      <w:sz w:val="18"/>
                      <w:szCs w:val="18"/>
                      <w:u w:val="single"/>
                    </w:rPr>
                    <w:t>Company or contractor employee?</w:t>
                  </w:r>
                </w:p>
              </w:tc>
              <w:tc>
                <w:tcPr>
                  <w:tcW w:w="1851" w:type="dxa"/>
                  <w:shd w:val="pct15" w:color="auto" w:fill="auto"/>
                  <w:vAlign w:val="bottom"/>
                </w:tcPr>
                <w:p w:rsidR="00F66D41" w:rsidRPr="00F66D41" w:rsidRDefault="00F66D41" w:rsidP="001B5D05">
                  <w:pPr>
                    <w:rPr>
                      <w:b/>
                      <w:sz w:val="18"/>
                      <w:szCs w:val="18"/>
                      <w:u w:val="single"/>
                    </w:rPr>
                  </w:pPr>
                  <w:r w:rsidRPr="00F66D41">
                    <w:rPr>
                      <w:b/>
                      <w:sz w:val="18"/>
                      <w:szCs w:val="18"/>
                      <w:u w:val="single"/>
                    </w:rPr>
                    <w:t>Total</w:t>
                  </w:r>
                  <w:r w:rsidRPr="00F66D41">
                    <w:rPr>
                      <w:b/>
                      <w:sz w:val="18"/>
                      <w:szCs w:val="18"/>
                      <w:u w:val="single"/>
                    </w:rPr>
                    <w:br/>
                    <w:t>workdays lost</w:t>
                  </w:r>
                </w:p>
              </w:tc>
              <w:tc>
                <w:tcPr>
                  <w:tcW w:w="1852" w:type="dxa"/>
                  <w:shd w:val="pct15" w:color="auto" w:fill="auto"/>
                  <w:vAlign w:val="bottom"/>
                </w:tcPr>
                <w:p w:rsidR="00F66D41" w:rsidRPr="00F66D41" w:rsidRDefault="00F66D41" w:rsidP="001B5D05">
                  <w:pPr>
                    <w:rPr>
                      <w:b/>
                      <w:sz w:val="18"/>
                      <w:szCs w:val="18"/>
                      <w:u w:val="single"/>
                    </w:rPr>
                  </w:pPr>
                  <w:r w:rsidRPr="00F66D41">
                    <w:rPr>
                      <w:b/>
                      <w:sz w:val="18"/>
                      <w:szCs w:val="18"/>
                      <w:u w:val="single"/>
                    </w:rPr>
                    <w:t>Description</w:t>
                  </w:r>
                  <w:r w:rsidRPr="00F66D41">
                    <w:rPr>
                      <w:b/>
                      <w:sz w:val="18"/>
                      <w:szCs w:val="18"/>
                      <w:u w:val="single"/>
                    </w:rPr>
                    <w:br/>
                    <w:t>of injury</w:t>
                  </w:r>
                </w:p>
              </w:tc>
              <w:tc>
                <w:tcPr>
                  <w:tcW w:w="1852" w:type="dxa"/>
                  <w:shd w:val="pct15" w:color="auto" w:fill="auto"/>
                  <w:vAlign w:val="bottom"/>
                </w:tcPr>
                <w:p w:rsidR="00F66D41" w:rsidRPr="00F66D41" w:rsidRDefault="00F66D41" w:rsidP="001B5D05">
                  <w:pPr>
                    <w:rPr>
                      <w:b/>
                      <w:sz w:val="18"/>
                      <w:szCs w:val="18"/>
                      <w:u w:val="single"/>
                    </w:rPr>
                  </w:pPr>
                  <w:r w:rsidRPr="00F66D41">
                    <w:rPr>
                      <w:b/>
                      <w:sz w:val="18"/>
                      <w:szCs w:val="18"/>
                      <w:u w:val="single"/>
                    </w:rPr>
                    <w:t>Cause of accident</w:t>
                  </w:r>
                </w:p>
              </w:tc>
              <w:tc>
                <w:tcPr>
                  <w:tcW w:w="1852" w:type="dxa"/>
                  <w:shd w:val="pct15" w:color="auto" w:fill="auto"/>
                  <w:vAlign w:val="bottom"/>
                </w:tcPr>
                <w:p w:rsidR="00F66D41" w:rsidRPr="00F66D41" w:rsidRDefault="00F66D41" w:rsidP="001B5D05">
                  <w:pPr>
                    <w:rPr>
                      <w:b/>
                      <w:sz w:val="18"/>
                      <w:szCs w:val="18"/>
                      <w:u w:val="single"/>
                    </w:rPr>
                  </w:pPr>
                  <w:r w:rsidRPr="00F66D41">
                    <w:rPr>
                      <w:b/>
                      <w:sz w:val="18"/>
                      <w:szCs w:val="18"/>
                      <w:u w:val="single"/>
                    </w:rPr>
                    <w:t>Corrective measures to prevent reoccurrence</w:t>
                  </w:r>
                </w:p>
              </w:tc>
            </w:tr>
            <w:tr w:rsidR="00F66D41" w:rsidRPr="00F66D41" w:rsidTr="007D2719">
              <w:tc>
                <w:tcPr>
                  <w:tcW w:w="1850" w:type="dxa"/>
                  <w:shd w:val="clear" w:color="auto" w:fill="auto"/>
                </w:tcPr>
                <w:p w:rsidR="00F66D41" w:rsidRPr="00F66D41" w:rsidRDefault="00F66D41" w:rsidP="001B5D05">
                  <w:pPr>
                    <w:rPr>
                      <w:b/>
                      <w:sz w:val="18"/>
                      <w:szCs w:val="18"/>
                      <w:u w:val="single"/>
                    </w:rPr>
                  </w:pPr>
                </w:p>
              </w:tc>
              <w:tc>
                <w:tcPr>
                  <w:tcW w:w="1851"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r>
            <w:tr w:rsidR="00F66D41" w:rsidRPr="00F66D41" w:rsidTr="007D2719">
              <w:tc>
                <w:tcPr>
                  <w:tcW w:w="1850" w:type="dxa"/>
                  <w:shd w:val="clear" w:color="auto" w:fill="auto"/>
                </w:tcPr>
                <w:p w:rsidR="00F66D41" w:rsidRPr="00F66D41" w:rsidRDefault="00F66D41" w:rsidP="001B5D05">
                  <w:pPr>
                    <w:rPr>
                      <w:b/>
                      <w:sz w:val="18"/>
                      <w:szCs w:val="18"/>
                      <w:u w:val="single"/>
                    </w:rPr>
                  </w:pPr>
                </w:p>
              </w:tc>
              <w:tc>
                <w:tcPr>
                  <w:tcW w:w="1851"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r>
            <w:tr w:rsidR="00F66D41" w:rsidRPr="00F66D41" w:rsidTr="007D2719">
              <w:tc>
                <w:tcPr>
                  <w:tcW w:w="1850" w:type="dxa"/>
                  <w:shd w:val="clear" w:color="auto" w:fill="auto"/>
                </w:tcPr>
                <w:p w:rsidR="00F66D41" w:rsidRPr="00F66D41" w:rsidRDefault="00F66D41" w:rsidP="001B5D05">
                  <w:pPr>
                    <w:rPr>
                      <w:b/>
                      <w:sz w:val="18"/>
                      <w:szCs w:val="18"/>
                      <w:u w:val="single"/>
                    </w:rPr>
                  </w:pPr>
                </w:p>
              </w:tc>
              <w:tc>
                <w:tcPr>
                  <w:tcW w:w="1851"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r>
            <w:tr w:rsidR="00F66D41" w:rsidRPr="00F66D41" w:rsidTr="007D2719">
              <w:tc>
                <w:tcPr>
                  <w:tcW w:w="1850" w:type="dxa"/>
                  <w:shd w:val="clear" w:color="auto" w:fill="auto"/>
                </w:tcPr>
                <w:p w:rsidR="00F66D41" w:rsidRPr="00F66D41" w:rsidRDefault="00F66D41" w:rsidP="001B5D05">
                  <w:pPr>
                    <w:rPr>
                      <w:b/>
                      <w:sz w:val="18"/>
                      <w:szCs w:val="18"/>
                      <w:u w:val="single"/>
                    </w:rPr>
                  </w:pPr>
                </w:p>
              </w:tc>
              <w:tc>
                <w:tcPr>
                  <w:tcW w:w="1851"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c>
                <w:tcPr>
                  <w:tcW w:w="1852" w:type="dxa"/>
                  <w:shd w:val="clear" w:color="auto" w:fill="auto"/>
                </w:tcPr>
                <w:p w:rsidR="00F66D41" w:rsidRPr="00F66D41" w:rsidRDefault="00F66D41" w:rsidP="001B5D05">
                  <w:pPr>
                    <w:rPr>
                      <w:b/>
                      <w:sz w:val="18"/>
                      <w:szCs w:val="18"/>
                      <w:u w:val="single"/>
                    </w:rPr>
                  </w:pPr>
                </w:p>
              </w:tc>
            </w:tr>
          </w:tbl>
          <w:p w:rsidR="00F66D41" w:rsidRPr="00F66D41" w:rsidRDefault="00F66D41" w:rsidP="001B5D05">
            <w:pPr>
              <w:rPr>
                <w:b/>
                <w:sz w:val="18"/>
                <w:szCs w:val="18"/>
                <w:u w:val="single"/>
              </w:rPr>
            </w:pPr>
          </w:p>
        </w:tc>
      </w:tr>
      <w:tr w:rsidR="00F66D41" w:rsidRPr="00F66D41" w:rsidTr="007D2719">
        <w:tc>
          <w:tcPr>
            <w:tcW w:w="5000" w:type="pct"/>
            <w:gridSpan w:val="2"/>
          </w:tcPr>
          <w:p w:rsidR="00F66D41" w:rsidRPr="00F66D41" w:rsidRDefault="00F66D41" w:rsidP="001B5D05">
            <w:pPr>
              <w:rPr>
                <w:b/>
                <w:sz w:val="18"/>
                <w:szCs w:val="18"/>
              </w:rPr>
            </w:pPr>
            <w:r w:rsidRPr="00F66D41">
              <w:rPr>
                <w:b/>
                <w:sz w:val="18"/>
                <w:szCs w:val="18"/>
              </w:rPr>
              <w:lastRenderedPageBreak/>
              <w:t>iii) Life Fire and Safety</w:t>
            </w:r>
          </w:p>
          <w:p w:rsidR="00F66D41" w:rsidRPr="00F66D41" w:rsidRDefault="00F66D41" w:rsidP="001B5D05">
            <w:pPr>
              <w:rPr>
                <w:b/>
                <w:sz w:val="18"/>
                <w:szCs w:val="18"/>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618"/>
              <w:gridCol w:w="1915"/>
              <w:gridCol w:w="1245"/>
              <w:gridCol w:w="1458"/>
              <w:gridCol w:w="1780"/>
            </w:tblGrid>
            <w:tr w:rsidR="00F66D41" w:rsidRPr="00F66D41" w:rsidTr="007D2719">
              <w:trPr>
                <w:tblHeader/>
              </w:trPr>
              <w:tc>
                <w:tcPr>
                  <w:tcW w:w="2725" w:type="dxa"/>
                  <w:shd w:val="pct15" w:color="auto" w:fill="auto"/>
                  <w:vAlign w:val="bottom"/>
                </w:tcPr>
                <w:p w:rsidR="00F66D41" w:rsidRPr="00F66D41" w:rsidRDefault="00F66D41" w:rsidP="001B5D05">
                  <w:pPr>
                    <w:rPr>
                      <w:b/>
                      <w:sz w:val="18"/>
                      <w:szCs w:val="18"/>
                      <w:u w:val="single"/>
                    </w:rPr>
                  </w:pPr>
                  <w:r w:rsidRPr="00F66D41">
                    <w:rPr>
                      <w:b/>
                      <w:sz w:val="18"/>
                      <w:szCs w:val="18"/>
                      <w:u w:val="single"/>
                    </w:rPr>
                    <w:t>Fire Safety</w:t>
                  </w:r>
                  <w:r w:rsidRPr="00F66D41">
                    <w:rPr>
                      <w:b/>
                      <w:sz w:val="18"/>
                      <w:szCs w:val="18"/>
                      <w:u w:val="single"/>
                    </w:rPr>
                    <w:br/>
                    <w:t>Verification Activities</w:t>
                  </w:r>
                </w:p>
              </w:tc>
              <w:tc>
                <w:tcPr>
                  <w:tcW w:w="1980" w:type="dxa"/>
                  <w:shd w:val="pct15" w:color="auto" w:fill="auto"/>
                  <w:vAlign w:val="bottom"/>
                </w:tcPr>
                <w:p w:rsidR="00F66D41" w:rsidRPr="00F66D41" w:rsidRDefault="00F66D41" w:rsidP="001B5D05">
                  <w:pPr>
                    <w:rPr>
                      <w:b/>
                      <w:sz w:val="18"/>
                      <w:szCs w:val="18"/>
                      <w:u w:val="single"/>
                    </w:rPr>
                  </w:pPr>
                  <w:r w:rsidRPr="00F66D41">
                    <w:rPr>
                      <w:b/>
                      <w:sz w:val="18"/>
                      <w:szCs w:val="18"/>
                      <w:u w:val="single"/>
                    </w:rPr>
                    <w:t>Mandatory Frequency</w:t>
                  </w:r>
                </w:p>
              </w:tc>
              <w:tc>
                <w:tcPr>
                  <w:tcW w:w="1260" w:type="dxa"/>
                  <w:shd w:val="pct15" w:color="auto" w:fill="auto"/>
                  <w:vAlign w:val="bottom"/>
                </w:tcPr>
                <w:p w:rsidR="00F66D41" w:rsidRPr="00F66D41" w:rsidRDefault="00F66D41" w:rsidP="001B5D05">
                  <w:pPr>
                    <w:rPr>
                      <w:b/>
                      <w:sz w:val="18"/>
                      <w:szCs w:val="18"/>
                      <w:u w:val="single"/>
                    </w:rPr>
                  </w:pPr>
                  <w:r w:rsidRPr="00F66D41">
                    <w:rPr>
                      <w:b/>
                      <w:sz w:val="18"/>
                      <w:szCs w:val="18"/>
                      <w:u w:val="single"/>
                    </w:rPr>
                    <w:t>Date(s) Performed</w:t>
                  </w:r>
                </w:p>
              </w:tc>
              <w:tc>
                <w:tcPr>
                  <w:tcW w:w="1485" w:type="dxa"/>
                  <w:shd w:val="pct15" w:color="auto" w:fill="auto"/>
                  <w:vAlign w:val="bottom"/>
                </w:tcPr>
                <w:p w:rsidR="00F66D41" w:rsidRPr="00F66D41" w:rsidRDefault="00F66D41" w:rsidP="001B5D05">
                  <w:pPr>
                    <w:rPr>
                      <w:b/>
                      <w:sz w:val="18"/>
                      <w:szCs w:val="18"/>
                      <w:u w:val="single"/>
                    </w:rPr>
                  </w:pPr>
                  <w:r w:rsidRPr="00F66D41">
                    <w:rPr>
                      <w:b/>
                      <w:sz w:val="18"/>
                      <w:szCs w:val="18"/>
                      <w:u w:val="single"/>
                    </w:rPr>
                    <w:t>Observed Deficiencies</w:t>
                  </w:r>
                </w:p>
              </w:tc>
              <w:tc>
                <w:tcPr>
                  <w:tcW w:w="1807" w:type="dxa"/>
                  <w:shd w:val="pct15" w:color="auto" w:fill="auto"/>
                  <w:vAlign w:val="bottom"/>
                </w:tcPr>
                <w:p w:rsidR="00F66D41" w:rsidRPr="00F66D41" w:rsidRDefault="00F66D41" w:rsidP="001B5D05">
                  <w:pPr>
                    <w:rPr>
                      <w:b/>
                      <w:sz w:val="18"/>
                      <w:szCs w:val="18"/>
                      <w:u w:val="single"/>
                    </w:rPr>
                  </w:pPr>
                  <w:r w:rsidRPr="00F66D41">
                    <w:rPr>
                      <w:b/>
                      <w:sz w:val="18"/>
                      <w:szCs w:val="18"/>
                      <w:u w:val="single"/>
                    </w:rPr>
                    <w:t>Corrective Actions and Schedule For Implementation</w:t>
                  </w:r>
                </w:p>
              </w:tc>
            </w:tr>
            <w:tr w:rsidR="00F66D41" w:rsidRPr="00F66D41" w:rsidTr="007D2719">
              <w:tc>
                <w:tcPr>
                  <w:tcW w:w="2725" w:type="dxa"/>
                  <w:shd w:val="clear" w:color="auto" w:fill="auto"/>
                </w:tcPr>
                <w:p w:rsidR="00F66D41" w:rsidRPr="00F66D41" w:rsidRDefault="00F66D41" w:rsidP="001B5D05">
                  <w:pPr>
                    <w:rPr>
                      <w:b/>
                      <w:sz w:val="18"/>
                      <w:szCs w:val="18"/>
                      <w:u w:val="single"/>
                    </w:rPr>
                  </w:pPr>
                  <w:r w:rsidRPr="00F66D41">
                    <w:rPr>
                      <w:b/>
                      <w:sz w:val="18"/>
                      <w:szCs w:val="18"/>
                      <w:u w:val="single"/>
                    </w:rPr>
                    <w:t>Fire Drills at Corporate</w:t>
                  </w:r>
                </w:p>
              </w:tc>
              <w:tc>
                <w:tcPr>
                  <w:tcW w:w="1980" w:type="dxa"/>
                  <w:shd w:val="clear" w:color="auto" w:fill="auto"/>
                </w:tcPr>
                <w:p w:rsidR="00F66D41" w:rsidRPr="00F66D41" w:rsidRDefault="00F66D41" w:rsidP="001B5D05">
                  <w:pPr>
                    <w:rPr>
                      <w:b/>
                      <w:sz w:val="18"/>
                      <w:szCs w:val="18"/>
                      <w:u w:val="single"/>
                    </w:rPr>
                  </w:pPr>
                  <w:r w:rsidRPr="00F66D41">
                    <w:rPr>
                      <w:b/>
                      <w:sz w:val="18"/>
                      <w:szCs w:val="18"/>
                      <w:u w:val="single"/>
                    </w:rPr>
                    <w:t>Minimum: three/year</w:t>
                  </w:r>
                </w:p>
              </w:tc>
              <w:tc>
                <w:tcPr>
                  <w:tcW w:w="1260" w:type="dxa"/>
                  <w:shd w:val="clear" w:color="auto" w:fill="auto"/>
                </w:tcPr>
                <w:p w:rsidR="00F66D41" w:rsidRPr="00F66D41" w:rsidRDefault="00F66D41" w:rsidP="001B5D05">
                  <w:pPr>
                    <w:rPr>
                      <w:b/>
                      <w:sz w:val="18"/>
                      <w:szCs w:val="18"/>
                      <w:u w:val="single"/>
                    </w:rPr>
                  </w:pPr>
                </w:p>
              </w:tc>
              <w:tc>
                <w:tcPr>
                  <w:tcW w:w="1485" w:type="dxa"/>
                  <w:shd w:val="clear" w:color="auto" w:fill="auto"/>
                </w:tcPr>
                <w:p w:rsidR="00F66D41" w:rsidRPr="00F66D41" w:rsidRDefault="00F66D41" w:rsidP="001B5D05">
                  <w:pPr>
                    <w:rPr>
                      <w:b/>
                      <w:sz w:val="18"/>
                      <w:szCs w:val="18"/>
                      <w:u w:val="single"/>
                    </w:rPr>
                  </w:pPr>
                </w:p>
              </w:tc>
              <w:tc>
                <w:tcPr>
                  <w:tcW w:w="1807" w:type="dxa"/>
                  <w:shd w:val="clear" w:color="auto" w:fill="auto"/>
                </w:tcPr>
                <w:p w:rsidR="00F66D41" w:rsidRPr="00F66D41" w:rsidRDefault="00F66D41" w:rsidP="001B5D05">
                  <w:pPr>
                    <w:rPr>
                      <w:b/>
                      <w:sz w:val="18"/>
                      <w:szCs w:val="18"/>
                      <w:u w:val="single"/>
                    </w:rPr>
                  </w:pPr>
                </w:p>
              </w:tc>
            </w:tr>
            <w:tr w:rsidR="00F66D41" w:rsidRPr="00F66D41" w:rsidTr="007D2719">
              <w:tc>
                <w:tcPr>
                  <w:tcW w:w="2725" w:type="dxa"/>
                  <w:shd w:val="clear" w:color="auto" w:fill="auto"/>
                </w:tcPr>
                <w:p w:rsidR="00F66D41" w:rsidRPr="00F66D41" w:rsidRDefault="00F66D41" w:rsidP="001B5D05">
                  <w:pPr>
                    <w:rPr>
                      <w:b/>
                      <w:sz w:val="18"/>
                      <w:szCs w:val="18"/>
                      <w:u w:val="single"/>
                    </w:rPr>
                  </w:pPr>
                  <w:r w:rsidRPr="00F66D41">
                    <w:rPr>
                      <w:b/>
                      <w:sz w:val="18"/>
                      <w:szCs w:val="18"/>
                      <w:u w:val="single"/>
                    </w:rPr>
                    <w:t>Inspect and certify fire detection and suppression electrical and mechanical systems.</w:t>
                  </w:r>
                </w:p>
              </w:tc>
              <w:tc>
                <w:tcPr>
                  <w:tcW w:w="1980" w:type="dxa"/>
                  <w:shd w:val="clear" w:color="auto" w:fill="auto"/>
                </w:tcPr>
                <w:p w:rsidR="00F66D41" w:rsidRPr="00F66D41" w:rsidRDefault="00F66D41" w:rsidP="001B5D05">
                  <w:pPr>
                    <w:rPr>
                      <w:b/>
                      <w:sz w:val="18"/>
                      <w:szCs w:val="18"/>
                      <w:u w:val="single"/>
                    </w:rPr>
                  </w:pPr>
                  <w:r w:rsidRPr="00F66D41">
                    <w:rPr>
                      <w:b/>
                      <w:sz w:val="18"/>
                      <w:szCs w:val="18"/>
                      <w:u w:val="single"/>
                    </w:rPr>
                    <w:t xml:space="preserve">Minimum:  one/year </w:t>
                  </w:r>
                </w:p>
              </w:tc>
              <w:tc>
                <w:tcPr>
                  <w:tcW w:w="1260" w:type="dxa"/>
                  <w:shd w:val="clear" w:color="auto" w:fill="auto"/>
                </w:tcPr>
                <w:p w:rsidR="00F66D41" w:rsidRPr="00F66D41" w:rsidRDefault="00F66D41" w:rsidP="001B5D05">
                  <w:pPr>
                    <w:rPr>
                      <w:b/>
                      <w:sz w:val="18"/>
                      <w:szCs w:val="18"/>
                      <w:u w:val="single"/>
                    </w:rPr>
                  </w:pPr>
                </w:p>
              </w:tc>
              <w:tc>
                <w:tcPr>
                  <w:tcW w:w="1485" w:type="dxa"/>
                  <w:shd w:val="clear" w:color="auto" w:fill="auto"/>
                </w:tcPr>
                <w:p w:rsidR="00F66D41" w:rsidRPr="00F66D41" w:rsidRDefault="00F66D41" w:rsidP="001B5D05">
                  <w:pPr>
                    <w:rPr>
                      <w:b/>
                      <w:sz w:val="18"/>
                      <w:szCs w:val="18"/>
                      <w:u w:val="single"/>
                    </w:rPr>
                  </w:pPr>
                </w:p>
              </w:tc>
              <w:tc>
                <w:tcPr>
                  <w:tcW w:w="1807" w:type="dxa"/>
                  <w:shd w:val="clear" w:color="auto" w:fill="auto"/>
                </w:tcPr>
                <w:p w:rsidR="00F66D41" w:rsidRPr="00F66D41" w:rsidRDefault="00F66D41" w:rsidP="001B5D05">
                  <w:pPr>
                    <w:rPr>
                      <w:b/>
                      <w:sz w:val="18"/>
                      <w:szCs w:val="18"/>
                      <w:u w:val="single"/>
                    </w:rPr>
                  </w:pPr>
                </w:p>
              </w:tc>
            </w:tr>
            <w:tr w:rsidR="00F66D41" w:rsidRPr="00F66D41" w:rsidTr="007D2719">
              <w:tc>
                <w:tcPr>
                  <w:tcW w:w="2725" w:type="dxa"/>
                  <w:shd w:val="clear" w:color="auto" w:fill="auto"/>
                </w:tcPr>
                <w:p w:rsidR="00F66D41" w:rsidRPr="00F66D41" w:rsidRDefault="00F66D41" w:rsidP="001B5D05">
                  <w:pPr>
                    <w:rPr>
                      <w:b/>
                      <w:sz w:val="18"/>
                      <w:szCs w:val="18"/>
                      <w:u w:val="single"/>
                    </w:rPr>
                  </w:pPr>
                  <w:r w:rsidRPr="00F66D41">
                    <w:rPr>
                      <w:b/>
                      <w:sz w:val="18"/>
                      <w:szCs w:val="18"/>
                      <w:u w:val="single"/>
                    </w:rPr>
                    <w:t xml:space="preserve">Inspect, refill/recharge portable fire extinguishers </w:t>
                  </w:r>
                </w:p>
              </w:tc>
              <w:tc>
                <w:tcPr>
                  <w:tcW w:w="1980" w:type="dxa"/>
                  <w:shd w:val="clear" w:color="auto" w:fill="auto"/>
                </w:tcPr>
                <w:p w:rsidR="00F66D41" w:rsidRPr="00F66D41" w:rsidRDefault="00F66D41" w:rsidP="001B5D05">
                  <w:pPr>
                    <w:rPr>
                      <w:b/>
                      <w:sz w:val="18"/>
                      <w:szCs w:val="18"/>
                      <w:u w:val="single"/>
                    </w:rPr>
                  </w:pPr>
                  <w:r w:rsidRPr="00F66D41">
                    <w:rPr>
                      <w:b/>
                      <w:sz w:val="18"/>
                      <w:szCs w:val="18"/>
                      <w:u w:val="single"/>
                    </w:rPr>
                    <w:t>Minimum: two inspections/ year</w:t>
                  </w:r>
                </w:p>
              </w:tc>
              <w:tc>
                <w:tcPr>
                  <w:tcW w:w="1260" w:type="dxa"/>
                  <w:shd w:val="clear" w:color="auto" w:fill="auto"/>
                </w:tcPr>
                <w:p w:rsidR="00F66D41" w:rsidRPr="00F66D41" w:rsidRDefault="00F66D41" w:rsidP="001B5D05">
                  <w:pPr>
                    <w:rPr>
                      <w:b/>
                      <w:sz w:val="18"/>
                      <w:szCs w:val="18"/>
                      <w:u w:val="single"/>
                    </w:rPr>
                  </w:pPr>
                </w:p>
              </w:tc>
              <w:tc>
                <w:tcPr>
                  <w:tcW w:w="1485" w:type="dxa"/>
                  <w:shd w:val="clear" w:color="auto" w:fill="auto"/>
                </w:tcPr>
                <w:p w:rsidR="00F66D41" w:rsidRPr="00F66D41" w:rsidRDefault="00F66D41" w:rsidP="001B5D05">
                  <w:pPr>
                    <w:rPr>
                      <w:b/>
                      <w:sz w:val="18"/>
                      <w:szCs w:val="18"/>
                      <w:u w:val="single"/>
                    </w:rPr>
                  </w:pPr>
                </w:p>
              </w:tc>
              <w:tc>
                <w:tcPr>
                  <w:tcW w:w="1807" w:type="dxa"/>
                  <w:shd w:val="clear" w:color="auto" w:fill="auto"/>
                </w:tcPr>
                <w:p w:rsidR="00F66D41" w:rsidRPr="00F66D41" w:rsidRDefault="00F66D41" w:rsidP="001B5D05">
                  <w:pPr>
                    <w:rPr>
                      <w:b/>
                      <w:sz w:val="18"/>
                      <w:szCs w:val="18"/>
                      <w:u w:val="single"/>
                    </w:rPr>
                  </w:pPr>
                </w:p>
              </w:tc>
            </w:tr>
          </w:tbl>
          <w:p w:rsidR="00F66D41" w:rsidRPr="00F66D41" w:rsidRDefault="00F66D41" w:rsidP="001B5D05">
            <w:pPr>
              <w:rPr>
                <w:b/>
                <w:sz w:val="18"/>
                <w:szCs w:val="18"/>
                <w:u w:val="single"/>
              </w:rPr>
            </w:pPr>
          </w:p>
        </w:tc>
      </w:tr>
      <w:tr w:rsidR="00F66D41" w:rsidRPr="00F66D41" w:rsidTr="007D2719">
        <w:tc>
          <w:tcPr>
            <w:tcW w:w="5000" w:type="pct"/>
            <w:gridSpan w:val="2"/>
          </w:tcPr>
          <w:p w:rsidR="00F66D41" w:rsidRPr="00F66D41" w:rsidRDefault="00F66D41" w:rsidP="001B5D05">
            <w:pPr>
              <w:rPr>
                <w:b/>
                <w:sz w:val="18"/>
                <w:szCs w:val="18"/>
                <w:u w:val="single"/>
              </w:rPr>
            </w:pPr>
            <w:r w:rsidRPr="00F66D41">
              <w:rPr>
                <w:b/>
                <w:sz w:val="18"/>
                <w:szCs w:val="18"/>
                <w:u w:val="single"/>
              </w:rPr>
              <w:t xml:space="preserve">EBRD Performance Requirement 3: Resource Efficiency and Pollution Prevention and Control </w:t>
            </w:r>
          </w:p>
          <w:p w:rsidR="00F66D41" w:rsidRPr="00F66D41" w:rsidRDefault="00F66D41" w:rsidP="001B5D05">
            <w:pPr>
              <w:rPr>
                <w:b/>
                <w:sz w:val="18"/>
                <w:szCs w:val="18"/>
                <w:u w:val="single"/>
              </w:rPr>
            </w:pPr>
            <w:r w:rsidRPr="00F66D41">
              <w:rPr>
                <w:b/>
                <w:sz w:val="18"/>
                <w:szCs w:val="18"/>
                <w:u w:val="single"/>
              </w:rPr>
              <w:t xml:space="preserve">EIB Environmental and Social Standard 2: Pollution Prevention and Abatement </w:t>
            </w:r>
          </w:p>
          <w:p w:rsidR="00F66D41" w:rsidRPr="00F66D41" w:rsidRDefault="00F66D41" w:rsidP="001B5D05">
            <w:pPr>
              <w:rPr>
                <w:b/>
                <w:sz w:val="18"/>
                <w:szCs w:val="18"/>
                <w:u w:val="single"/>
              </w:rPr>
            </w:pPr>
            <w:r w:rsidRPr="00F66D41">
              <w:rPr>
                <w:b/>
                <w:sz w:val="18"/>
                <w:szCs w:val="18"/>
                <w:u w:val="single"/>
              </w:rPr>
              <w:t xml:space="preserve">EIB Environmental and Social Standard 4: Climate related standards </w:t>
            </w:r>
          </w:p>
          <w:p w:rsidR="00F66D41" w:rsidRPr="00F66D41" w:rsidRDefault="00F66D41" w:rsidP="001B5D05">
            <w:pPr>
              <w:rPr>
                <w:b/>
                <w:sz w:val="18"/>
                <w:szCs w:val="18"/>
                <w:u w:val="single"/>
              </w:rPr>
            </w:pPr>
            <w:r w:rsidRPr="00F66D41">
              <w:rPr>
                <w:b/>
                <w:sz w:val="18"/>
                <w:szCs w:val="18"/>
                <w:u w:val="single"/>
              </w:rPr>
              <w:t>IFC Performance Standard 3: Resource Efficiency and Pollution Prevention</w:t>
            </w:r>
          </w:p>
        </w:tc>
      </w:tr>
      <w:tr w:rsidR="00F66D41" w:rsidRPr="00F66D41" w:rsidTr="007D2719">
        <w:tc>
          <w:tcPr>
            <w:tcW w:w="5000" w:type="pct"/>
            <w:gridSpan w:val="2"/>
          </w:tcPr>
          <w:p w:rsidR="00F66D41" w:rsidRPr="00F66D41" w:rsidRDefault="00F66D41" w:rsidP="001B5D05">
            <w:pPr>
              <w:rPr>
                <w:sz w:val="18"/>
                <w:szCs w:val="18"/>
                <w:u w:val="single"/>
              </w:rPr>
            </w:pPr>
          </w:p>
          <w:p w:rsidR="00F66D41" w:rsidRPr="00F66D41" w:rsidRDefault="00F66D41" w:rsidP="001B5D05">
            <w:pPr>
              <w:rPr>
                <w:sz w:val="18"/>
                <w:szCs w:val="18"/>
              </w:rPr>
            </w:pPr>
            <w:r w:rsidRPr="00F66D41">
              <w:rPr>
                <w:sz w:val="18"/>
                <w:szCs w:val="18"/>
              </w:rPr>
              <w:t>i)  How many monitoring points for Noise Sources (Permanent or mobile)?</w:t>
            </w:r>
          </w:p>
          <w:p w:rsidR="00F66D41" w:rsidRPr="00F66D41" w:rsidRDefault="00F66D41" w:rsidP="001B5D05">
            <w:pPr>
              <w:rPr>
                <w:b/>
                <w:sz w:val="18"/>
                <w:szCs w:val="18"/>
                <w:u w:val="single"/>
              </w:rPr>
            </w:pPr>
          </w:p>
          <w:tbl>
            <w:tblPr>
              <w:tblW w:w="53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454"/>
              <w:gridCol w:w="2474"/>
              <w:gridCol w:w="1525"/>
              <w:gridCol w:w="1545"/>
              <w:gridCol w:w="1524"/>
              <w:gridCol w:w="2062"/>
            </w:tblGrid>
            <w:tr w:rsidR="00F66D41" w:rsidRPr="00F66D41" w:rsidTr="007D2719">
              <w:trPr>
                <w:tblHeader/>
              </w:trPr>
              <w:tc>
                <w:tcPr>
                  <w:tcW w:w="10194" w:type="dxa"/>
                  <w:gridSpan w:val="6"/>
                  <w:shd w:val="pct15" w:color="auto" w:fill="auto"/>
                  <w:vAlign w:val="bottom"/>
                </w:tcPr>
                <w:p w:rsidR="00F66D41" w:rsidRPr="00F66D41" w:rsidRDefault="00F66D41" w:rsidP="001B5D05">
                  <w:pPr>
                    <w:rPr>
                      <w:b/>
                      <w:sz w:val="18"/>
                      <w:szCs w:val="18"/>
                      <w:u w:val="single"/>
                    </w:rPr>
                  </w:pPr>
                  <w:r w:rsidRPr="00F66D41">
                    <w:rPr>
                      <w:b/>
                      <w:sz w:val="18"/>
                      <w:szCs w:val="18"/>
                      <w:u w:val="single"/>
                    </w:rPr>
                    <w:t>Noise Level: Monitoring Point Location</w:t>
                  </w:r>
                </w:p>
              </w:tc>
            </w:tr>
            <w:tr w:rsidR="00F66D41" w:rsidRPr="00F66D41" w:rsidTr="007D2719">
              <w:trPr>
                <w:tblHeader/>
              </w:trPr>
              <w:tc>
                <w:tcPr>
                  <w:tcW w:w="3193" w:type="dxa"/>
                  <w:gridSpan w:val="2"/>
                  <w:shd w:val="pct15" w:color="auto" w:fill="auto"/>
                  <w:vAlign w:val="bottom"/>
                </w:tcPr>
                <w:p w:rsidR="00F66D41" w:rsidRPr="00F66D41" w:rsidRDefault="00F66D41" w:rsidP="001B5D05">
                  <w:pPr>
                    <w:rPr>
                      <w:b/>
                      <w:sz w:val="18"/>
                      <w:szCs w:val="18"/>
                      <w:u w:val="single"/>
                    </w:rPr>
                  </w:pPr>
                  <w:r w:rsidRPr="00F66D41">
                    <w:rPr>
                      <w:b/>
                      <w:sz w:val="18"/>
                      <w:szCs w:val="18"/>
                      <w:u w:val="single"/>
                    </w:rPr>
                    <w:t>Receptors</w:t>
                  </w:r>
                </w:p>
              </w:tc>
              <w:tc>
                <w:tcPr>
                  <w:tcW w:w="1599" w:type="dxa"/>
                  <w:vMerge w:val="restart"/>
                  <w:shd w:val="pct15" w:color="auto" w:fill="auto"/>
                  <w:vAlign w:val="bottom"/>
                </w:tcPr>
                <w:p w:rsidR="00F66D41" w:rsidRPr="00F66D41" w:rsidRDefault="00F66D41" w:rsidP="001B5D05">
                  <w:pPr>
                    <w:rPr>
                      <w:b/>
                      <w:sz w:val="18"/>
                      <w:szCs w:val="18"/>
                      <w:u w:val="single"/>
                    </w:rPr>
                  </w:pPr>
                  <w:r w:rsidRPr="00F66D41">
                    <w:rPr>
                      <w:b/>
                      <w:sz w:val="18"/>
                      <w:szCs w:val="18"/>
                      <w:u w:val="single"/>
                    </w:rPr>
                    <w:t>WBG/IFC Maximum Levels (WBG/IFC Units)</w:t>
                  </w:r>
                </w:p>
              </w:tc>
              <w:tc>
                <w:tcPr>
                  <w:tcW w:w="1599" w:type="dxa"/>
                  <w:vMerge w:val="restart"/>
                  <w:shd w:val="pct15" w:color="auto" w:fill="auto"/>
                  <w:vAlign w:val="bottom"/>
                </w:tcPr>
                <w:p w:rsidR="00F66D41" w:rsidRPr="00F66D41" w:rsidRDefault="00F66D41" w:rsidP="001B5D05">
                  <w:pPr>
                    <w:rPr>
                      <w:b/>
                      <w:sz w:val="18"/>
                      <w:szCs w:val="18"/>
                      <w:u w:val="single"/>
                    </w:rPr>
                  </w:pPr>
                  <w:r w:rsidRPr="00F66D41">
                    <w:rPr>
                      <w:b/>
                      <w:sz w:val="18"/>
                      <w:szCs w:val="18"/>
                      <w:u w:val="single"/>
                    </w:rPr>
                    <w:t>WBG  Performance (WBG/IFC Units)</w:t>
                  </w:r>
                </w:p>
              </w:tc>
              <w:tc>
                <w:tcPr>
                  <w:tcW w:w="1599" w:type="dxa"/>
                  <w:vMerge w:val="restart"/>
                  <w:shd w:val="pct15" w:color="auto" w:fill="auto"/>
                  <w:vAlign w:val="bottom"/>
                </w:tcPr>
                <w:p w:rsidR="00F66D41" w:rsidRPr="00F66D41" w:rsidRDefault="00F66D41" w:rsidP="001B5D05">
                  <w:pPr>
                    <w:rPr>
                      <w:b/>
                      <w:sz w:val="18"/>
                      <w:szCs w:val="18"/>
                      <w:u w:val="single"/>
                    </w:rPr>
                  </w:pPr>
                  <w:r w:rsidRPr="00F66D41">
                    <w:rPr>
                      <w:b/>
                      <w:sz w:val="18"/>
                      <w:szCs w:val="18"/>
                      <w:u w:val="single"/>
                    </w:rPr>
                    <w:t>Maximum Levels in Greek E&amp;S Legislation (Adjective Units)</w:t>
                  </w:r>
                  <w:r w:rsidRPr="00F66D41">
                    <w:rPr>
                      <w:b/>
                      <w:sz w:val="18"/>
                      <w:szCs w:val="18"/>
                      <w:u w:val="single"/>
                      <w:vertAlign w:val="superscript"/>
                    </w:rPr>
                    <w:t>2</w:t>
                  </w:r>
                </w:p>
              </w:tc>
              <w:tc>
                <w:tcPr>
                  <w:tcW w:w="2204" w:type="dxa"/>
                  <w:vMerge w:val="restart"/>
                  <w:shd w:val="pct15" w:color="auto" w:fill="auto"/>
                  <w:vAlign w:val="bottom"/>
                </w:tcPr>
                <w:p w:rsidR="00F66D41" w:rsidRPr="00F66D41" w:rsidRDefault="00F66D41" w:rsidP="001B5D05">
                  <w:pPr>
                    <w:rPr>
                      <w:b/>
                      <w:sz w:val="18"/>
                      <w:szCs w:val="18"/>
                      <w:u w:val="single"/>
                    </w:rPr>
                  </w:pPr>
                  <w:r w:rsidRPr="00F66D41">
                    <w:rPr>
                      <w:b/>
                      <w:sz w:val="18"/>
                      <w:szCs w:val="18"/>
                      <w:u w:val="single"/>
                    </w:rPr>
                    <w:t>Fraport Greece Performance (Units)</w:t>
                  </w:r>
                </w:p>
              </w:tc>
            </w:tr>
            <w:tr w:rsidR="00F66D41" w:rsidRPr="00F66D41" w:rsidTr="007D2719">
              <w:trPr>
                <w:tblHeader/>
              </w:trPr>
              <w:tc>
                <w:tcPr>
                  <w:tcW w:w="490" w:type="dxa"/>
                  <w:shd w:val="pct15" w:color="auto" w:fill="auto"/>
                  <w:vAlign w:val="bottom"/>
                </w:tcPr>
                <w:p w:rsidR="00F66D41" w:rsidRPr="00F66D41" w:rsidRDefault="00F66D41" w:rsidP="001B5D05">
                  <w:pPr>
                    <w:rPr>
                      <w:b/>
                      <w:sz w:val="18"/>
                      <w:szCs w:val="18"/>
                      <w:u w:val="single"/>
                    </w:rPr>
                  </w:pPr>
                </w:p>
              </w:tc>
              <w:tc>
                <w:tcPr>
                  <w:tcW w:w="2703" w:type="dxa"/>
                  <w:shd w:val="pct15" w:color="auto" w:fill="auto"/>
                  <w:vAlign w:val="bottom"/>
                </w:tcPr>
                <w:p w:rsidR="00F66D41" w:rsidRPr="00F66D41" w:rsidRDefault="00F66D41" w:rsidP="001B5D05">
                  <w:pPr>
                    <w:rPr>
                      <w:b/>
                      <w:sz w:val="18"/>
                      <w:szCs w:val="18"/>
                      <w:u w:val="single"/>
                    </w:rPr>
                  </w:pPr>
                  <w:r w:rsidRPr="00F66D41">
                    <w:rPr>
                      <w:b/>
                      <w:sz w:val="18"/>
                      <w:szCs w:val="18"/>
                      <w:u w:val="single"/>
                    </w:rPr>
                    <w:t>One Hour La</w:t>
                  </w:r>
                  <w:r w:rsidRPr="00F66D41">
                    <w:rPr>
                      <w:b/>
                      <w:sz w:val="18"/>
                      <w:szCs w:val="18"/>
                      <w:u w:val="single"/>
                      <w:vertAlign w:val="subscript"/>
                    </w:rPr>
                    <w:t>eq</w:t>
                  </w:r>
                  <w:r w:rsidRPr="00F66D41">
                    <w:rPr>
                      <w:b/>
                      <w:sz w:val="18"/>
                      <w:szCs w:val="18"/>
                      <w:u w:val="single"/>
                    </w:rPr>
                    <w:t xml:space="preserve"> (dBA)</w:t>
                  </w:r>
                </w:p>
              </w:tc>
              <w:tc>
                <w:tcPr>
                  <w:tcW w:w="1599" w:type="dxa"/>
                  <w:vMerge/>
                  <w:shd w:val="pct15" w:color="auto" w:fill="auto"/>
                  <w:vAlign w:val="bottom"/>
                </w:tcPr>
                <w:p w:rsidR="00F66D41" w:rsidRPr="00F66D41" w:rsidRDefault="00F66D41" w:rsidP="001B5D05">
                  <w:pPr>
                    <w:rPr>
                      <w:b/>
                      <w:sz w:val="18"/>
                      <w:szCs w:val="18"/>
                      <w:u w:val="single"/>
                    </w:rPr>
                  </w:pPr>
                </w:p>
              </w:tc>
              <w:tc>
                <w:tcPr>
                  <w:tcW w:w="1599" w:type="dxa"/>
                  <w:vMerge/>
                  <w:shd w:val="pct15" w:color="auto" w:fill="auto"/>
                  <w:vAlign w:val="bottom"/>
                </w:tcPr>
                <w:p w:rsidR="00F66D41" w:rsidRPr="00F66D41" w:rsidRDefault="00F66D41" w:rsidP="001B5D05">
                  <w:pPr>
                    <w:rPr>
                      <w:b/>
                      <w:sz w:val="18"/>
                      <w:szCs w:val="18"/>
                      <w:u w:val="single"/>
                    </w:rPr>
                  </w:pPr>
                </w:p>
              </w:tc>
              <w:tc>
                <w:tcPr>
                  <w:tcW w:w="1599" w:type="dxa"/>
                  <w:vMerge/>
                  <w:shd w:val="pct15" w:color="auto" w:fill="auto"/>
                  <w:vAlign w:val="bottom"/>
                </w:tcPr>
                <w:p w:rsidR="00F66D41" w:rsidRPr="00F66D41" w:rsidRDefault="00F66D41" w:rsidP="001B5D05">
                  <w:pPr>
                    <w:rPr>
                      <w:b/>
                      <w:sz w:val="18"/>
                      <w:szCs w:val="18"/>
                      <w:u w:val="single"/>
                    </w:rPr>
                  </w:pPr>
                </w:p>
              </w:tc>
              <w:tc>
                <w:tcPr>
                  <w:tcW w:w="2204" w:type="dxa"/>
                  <w:vMerge/>
                  <w:shd w:val="pct15" w:color="auto" w:fill="auto"/>
                  <w:vAlign w:val="bottom"/>
                </w:tcPr>
                <w:p w:rsidR="00F66D41" w:rsidRPr="00F66D41" w:rsidRDefault="00F66D41" w:rsidP="001B5D05">
                  <w:pPr>
                    <w:rPr>
                      <w:b/>
                      <w:sz w:val="18"/>
                      <w:szCs w:val="18"/>
                      <w:u w:val="single"/>
                    </w:rPr>
                  </w:pPr>
                </w:p>
              </w:tc>
            </w:tr>
            <w:tr w:rsidR="00F66D41" w:rsidRPr="00F66D41" w:rsidTr="007D2719">
              <w:tc>
                <w:tcPr>
                  <w:tcW w:w="490" w:type="dxa"/>
                  <w:shd w:val="clear" w:color="auto" w:fill="auto"/>
                </w:tcPr>
                <w:p w:rsidR="00F66D41" w:rsidRPr="00F66D41" w:rsidRDefault="00F66D41" w:rsidP="001B5D05">
                  <w:pPr>
                    <w:rPr>
                      <w:b/>
                      <w:sz w:val="18"/>
                      <w:szCs w:val="18"/>
                      <w:u w:val="single"/>
                    </w:rPr>
                  </w:pPr>
                </w:p>
              </w:tc>
              <w:tc>
                <w:tcPr>
                  <w:tcW w:w="2703" w:type="dxa"/>
                  <w:shd w:val="clear" w:color="auto" w:fill="auto"/>
                </w:tcPr>
                <w:p w:rsidR="00F66D41" w:rsidRPr="00F66D41" w:rsidRDefault="00F66D41" w:rsidP="001B5D05">
                  <w:pPr>
                    <w:rPr>
                      <w:b/>
                      <w:sz w:val="18"/>
                      <w:szCs w:val="18"/>
                      <w:u w:val="single"/>
                    </w:rPr>
                  </w:pPr>
                  <w:r w:rsidRPr="00F66D41">
                    <w:rPr>
                      <w:b/>
                      <w:sz w:val="18"/>
                      <w:szCs w:val="18"/>
                      <w:u w:val="single"/>
                    </w:rPr>
                    <w:t>Daytime</w:t>
                  </w:r>
                  <w:r w:rsidRPr="00F66D41">
                    <w:rPr>
                      <w:b/>
                      <w:sz w:val="18"/>
                      <w:szCs w:val="18"/>
                      <w:u w:val="single"/>
                    </w:rPr>
                    <w:br/>
                    <w:t>07:00</w:t>
                  </w:r>
                  <w:r w:rsidRPr="00F66D41">
                    <w:rPr>
                      <w:b/>
                      <w:sz w:val="18"/>
                      <w:szCs w:val="18"/>
                      <w:u w:val="single"/>
                    </w:rPr>
                    <w:noBreakHyphen/>
                    <w:t xml:space="preserve">22:00 </w:t>
                  </w:r>
                </w:p>
              </w:tc>
              <w:tc>
                <w:tcPr>
                  <w:tcW w:w="1599" w:type="dxa"/>
                  <w:shd w:val="clear" w:color="auto" w:fill="auto"/>
                  <w:vAlign w:val="bottom"/>
                </w:tcPr>
                <w:p w:rsidR="00F66D41" w:rsidRPr="00F66D41" w:rsidRDefault="00F66D41" w:rsidP="001B5D05">
                  <w:pPr>
                    <w:rPr>
                      <w:b/>
                      <w:sz w:val="18"/>
                      <w:szCs w:val="18"/>
                      <w:u w:val="single"/>
                    </w:rPr>
                  </w:pPr>
                  <w:r w:rsidRPr="00F66D41">
                    <w:rPr>
                      <w:b/>
                      <w:sz w:val="18"/>
                      <w:szCs w:val="18"/>
                      <w:u w:val="single"/>
                    </w:rPr>
                    <w:t>55 dBA</w:t>
                  </w:r>
                </w:p>
              </w:tc>
              <w:tc>
                <w:tcPr>
                  <w:tcW w:w="1599" w:type="dxa"/>
                  <w:shd w:val="clear" w:color="auto" w:fill="auto"/>
                  <w:vAlign w:val="bottom"/>
                </w:tcPr>
                <w:p w:rsidR="00F66D41" w:rsidRPr="00F66D41" w:rsidRDefault="00F66D41" w:rsidP="001B5D05">
                  <w:pPr>
                    <w:rPr>
                      <w:b/>
                      <w:sz w:val="18"/>
                      <w:szCs w:val="18"/>
                      <w:u w:val="single"/>
                    </w:rPr>
                  </w:pPr>
                  <w:r w:rsidRPr="00F66D41">
                    <w:rPr>
                      <w:b/>
                      <w:sz w:val="18"/>
                      <w:szCs w:val="18"/>
                      <w:u w:val="single"/>
                    </w:rPr>
                    <w:t>dBA</w:t>
                  </w:r>
                </w:p>
              </w:tc>
              <w:tc>
                <w:tcPr>
                  <w:tcW w:w="1599" w:type="dxa"/>
                  <w:shd w:val="clear" w:color="auto" w:fill="auto"/>
                  <w:vAlign w:val="bottom"/>
                </w:tcPr>
                <w:p w:rsidR="00F66D41" w:rsidRPr="00F66D41" w:rsidRDefault="00F66D41" w:rsidP="001B5D05">
                  <w:pPr>
                    <w:rPr>
                      <w:b/>
                      <w:sz w:val="18"/>
                      <w:szCs w:val="18"/>
                      <w:u w:val="single"/>
                    </w:rPr>
                  </w:pPr>
                </w:p>
              </w:tc>
              <w:tc>
                <w:tcPr>
                  <w:tcW w:w="2204" w:type="dxa"/>
                  <w:shd w:val="clear" w:color="auto" w:fill="auto"/>
                  <w:vAlign w:val="bottom"/>
                </w:tcPr>
                <w:p w:rsidR="00F66D41" w:rsidRPr="00F66D41" w:rsidRDefault="00F66D41" w:rsidP="001B5D05">
                  <w:pPr>
                    <w:rPr>
                      <w:b/>
                      <w:sz w:val="18"/>
                      <w:szCs w:val="18"/>
                      <w:u w:val="single"/>
                    </w:rPr>
                  </w:pPr>
                </w:p>
              </w:tc>
            </w:tr>
            <w:tr w:rsidR="00F66D41" w:rsidRPr="00F66D41" w:rsidTr="007D2719">
              <w:tc>
                <w:tcPr>
                  <w:tcW w:w="490" w:type="dxa"/>
                  <w:shd w:val="clear" w:color="auto" w:fill="auto"/>
                </w:tcPr>
                <w:p w:rsidR="00F66D41" w:rsidRPr="00F66D41" w:rsidRDefault="00F66D41" w:rsidP="001B5D05">
                  <w:pPr>
                    <w:rPr>
                      <w:b/>
                      <w:sz w:val="18"/>
                      <w:szCs w:val="18"/>
                      <w:u w:val="single"/>
                    </w:rPr>
                  </w:pPr>
                </w:p>
              </w:tc>
              <w:tc>
                <w:tcPr>
                  <w:tcW w:w="2703" w:type="dxa"/>
                  <w:shd w:val="clear" w:color="auto" w:fill="auto"/>
                </w:tcPr>
                <w:p w:rsidR="00F66D41" w:rsidRPr="00F66D41" w:rsidRDefault="00F66D41" w:rsidP="001B5D05">
                  <w:pPr>
                    <w:rPr>
                      <w:b/>
                      <w:sz w:val="18"/>
                      <w:szCs w:val="18"/>
                      <w:u w:val="single"/>
                    </w:rPr>
                  </w:pPr>
                  <w:r w:rsidRPr="00F66D41">
                    <w:rPr>
                      <w:b/>
                      <w:sz w:val="18"/>
                      <w:szCs w:val="18"/>
                      <w:u w:val="single"/>
                    </w:rPr>
                    <w:t>Night time</w:t>
                  </w:r>
                  <w:r w:rsidRPr="00F66D41">
                    <w:rPr>
                      <w:b/>
                      <w:sz w:val="18"/>
                      <w:szCs w:val="18"/>
                      <w:u w:val="single"/>
                    </w:rPr>
                    <w:br/>
                    <w:t>22:00</w:t>
                  </w:r>
                  <w:r w:rsidRPr="00F66D41">
                    <w:rPr>
                      <w:b/>
                      <w:sz w:val="18"/>
                      <w:szCs w:val="18"/>
                      <w:u w:val="single"/>
                    </w:rPr>
                    <w:noBreakHyphen/>
                    <w:t>07</w:t>
                  </w:r>
                  <w:r w:rsidRPr="00F66D41">
                    <w:rPr>
                      <w:b/>
                      <w:sz w:val="18"/>
                      <w:szCs w:val="18"/>
                      <w:u w:val="single"/>
                    </w:rPr>
                    <w:noBreakHyphen/>
                    <w:t>00</w:t>
                  </w:r>
                </w:p>
              </w:tc>
              <w:tc>
                <w:tcPr>
                  <w:tcW w:w="1599" w:type="dxa"/>
                  <w:shd w:val="clear" w:color="auto" w:fill="auto"/>
                  <w:vAlign w:val="bottom"/>
                </w:tcPr>
                <w:p w:rsidR="00F66D41" w:rsidRPr="00F66D41" w:rsidRDefault="00F66D41" w:rsidP="001B5D05">
                  <w:pPr>
                    <w:rPr>
                      <w:b/>
                      <w:sz w:val="18"/>
                      <w:szCs w:val="18"/>
                      <w:u w:val="single"/>
                    </w:rPr>
                  </w:pPr>
                  <w:r w:rsidRPr="00F66D41">
                    <w:rPr>
                      <w:b/>
                      <w:sz w:val="18"/>
                      <w:szCs w:val="18"/>
                      <w:u w:val="single"/>
                    </w:rPr>
                    <w:t>45 dBA</w:t>
                  </w:r>
                </w:p>
              </w:tc>
              <w:tc>
                <w:tcPr>
                  <w:tcW w:w="1599" w:type="dxa"/>
                  <w:shd w:val="clear" w:color="auto" w:fill="auto"/>
                  <w:vAlign w:val="bottom"/>
                </w:tcPr>
                <w:p w:rsidR="00F66D41" w:rsidRPr="00F66D41" w:rsidRDefault="00F66D41" w:rsidP="001B5D05">
                  <w:pPr>
                    <w:rPr>
                      <w:b/>
                      <w:sz w:val="18"/>
                      <w:szCs w:val="18"/>
                      <w:u w:val="single"/>
                    </w:rPr>
                  </w:pPr>
                  <w:r w:rsidRPr="00F66D41">
                    <w:rPr>
                      <w:b/>
                      <w:sz w:val="18"/>
                      <w:szCs w:val="18"/>
                      <w:u w:val="single"/>
                    </w:rPr>
                    <w:t>dBA</w:t>
                  </w:r>
                </w:p>
              </w:tc>
              <w:tc>
                <w:tcPr>
                  <w:tcW w:w="1599" w:type="dxa"/>
                  <w:shd w:val="clear" w:color="auto" w:fill="auto"/>
                  <w:vAlign w:val="bottom"/>
                </w:tcPr>
                <w:p w:rsidR="00F66D41" w:rsidRPr="00F66D41" w:rsidRDefault="00F66D41" w:rsidP="001B5D05">
                  <w:pPr>
                    <w:rPr>
                      <w:b/>
                      <w:sz w:val="18"/>
                      <w:szCs w:val="18"/>
                      <w:u w:val="single"/>
                    </w:rPr>
                  </w:pPr>
                </w:p>
              </w:tc>
              <w:tc>
                <w:tcPr>
                  <w:tcW w:w="2204" w:type="dxa"/>
                  <w:shd w:val="clear" w:color="auto" w:fill="auto"/>
                  <w:vAlign w:val="bottom"/>
                </w:tcPr>
                <w:p w:rsidR="00F66D41" w:rsidRPr="00F66D41" w:rsidRDefault="00F66D41" w:rsidP="001B5D05">
                  <w:pPr>
                    <w:rPr>
                      <w:b/>
                      <w:sz w:val="18"/>
                      <w:szCs w:val="18"/>
                      <w:u w:val="single"/>
                    </w:rPr>
                  </w:pPr>
                </w:p>
              </w:tc>
            </w:tr>
          </w:tbl>
          <w:p w:rsidR="00F66D41" w:rsidRPr="00F66D41" w:rsidRDefault="00F66D41" w:rsidP="001B5D05">
            <w:pPr>
              <w:rPr>
                <w:b/>
                <w:sz w:val="18"/>
                <w:szCs w:val="18"/>
                <w:u w:val="single"/>
              </w:rPr>
            </w:pPr>
          </w:p>
        </w:tc>
      </w:tr>
      <w:tr w:rsidR="00F66D41" w:rsidRPr="00F66D41" w:rsidTr="007D2719">
        <w:tc>
          <w:tcPr>
            <w:tcW w:w="5000" w:type="pct"/>
            <w:gridSpan w:val="2"/>
          </w:tcPr>
          <w:p w:rsidR="00F66D41" w:rsidRPr="00F66D41" w:rsidRDefault="00F66D41" w:rsidP="001B5D05">
            <w:pPr>
              <w:rPr>
                <w:b/>
                <w:u w:val="single"/>
              </w:rPr>
            </w:pPr>
          </w:p>
          <w:p w:rsidR="00F66D41" w:rsidRPr="00F66D41" w:rsidRDefault="00F66D41" w:rsidP="001B5D05">
            <w:pPr>
              <w:rPr>
                <w:b/>
                <w:sz w:val="18"/>
                <w:szCs w:val="18"/>
              </w:rPr>
            </w:pPr>
            <w:r w:rsidRPr="00F66D41">
              <w:rPr>
                <w:b/>
                <w:sz w:val="18"/>
                <w:szCs w:val="18"/>
              </w:rPr>
              <w:t>iii) How many monitoring point for air emissions Levels (permanent or mobile)?</w:t>
            </w:r>
          </w:p>
          <w:p w:rsidR="00F66D41" w:rsidRPr="00F66D41" w:rsidRDefault="00F66D41" w:rsidP="001B5D05">
            <w:pPr>
              <w:rPr>
                <w:b/>
                <w:sz w:val="18"/>
                <w:szCs w:val="18"/>
                <w:u w:val="single"/>
              </w:rPr>
            </w:pPr>
          </w:p>
          <w:p w:rsidR="00F66D41" w:rsidRPr="00F66D41" w:rsidRDefault="00F66D41" w:rsidP="001B5D05">
            <w:pPr>
              <w:rPr>
                <w:b/>
                <w:sz w:val="18"/>
                <w:szCs w:val="1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20"/>
              <w:gridCol w:w="1231"/>
              <w:gridCol w:w="1278"/>
              <w:gridCol w:w="345"/>
              <w:gridCol w:w="1088"/>
              <w:gridCol w:w="840"/>
              <w:gridCol w:w="840"/>
              <w:gridCol w:w="1037"/>
              <w:gridCol w:w="1037"/>
            </w:tblGrid>
            <w:tr w:rsidR="00F66D41" w:rsidRPr="00F66D41" w:rsidTr="007D2719">
              <w:trPr>
                <w:tblHeader/>
                <w:jc w:val="center"/>
              </w:trPr>
              <w:tc>
                <w:tcPr>
                  <w:tcW w:w="0" w:type="auto"/>
                  <w:vMerge w:val="restart"/>
                  <w:shd w:val="clear" w:color="auto" w:fill="CCCCCC"/>
                </w:tcPr>
                <w:p w:rsidR="00F66D41" w:rsidRPr="00F66D41" w:rsidRDefault="00F66D41" w:rsidP="001B5D05">
                  <w:pPr>
                    <w:rPr>
                      <w:b/>
                      <w:sz w:val="18"/>
                      <w:szCs w:val="18"/>
                      <w:u w:val="single"/>
                    </w:rPr>
                  </w:pPr>
                  <w:r w:rsidRPr="00F66D41">
                    <w:rPr>
                      <w:b/>
                      <w:sz w:val="18"/>
                      <w:szCs w:val="18"/>
                      <w:u w:val="single"/>
                    </w:rPr>
                    <w:t>Ambient Air Parameters</w:t>
                  </w:r>
                </w:p>
              </w:tc>
              <w:tc>
                <w:tcPr>
                  <w:tcW w:w="0" w:type="auto"/>
                  <w:gridSpan w:val="2"/>
                  <w:shd w:val="clear" w:color="auto" w:fill="CCCCCC"/>
                </w:tcPr>
                <w:p w:rsidR="00F66D41" w:rsidRPr="00F66D41" w:rsidRDefault="00F66D41" w:rsidP="001B5D05">
                  <w:pPr>
                    <w:rPr>
                      <w:b/>
                      <w:sz w:val="18"/>
                      <w:szCs w:val="18"/>
                      <w:u w:val="single"/>
                    </w:rPr>
                  </w:pPr>
                  <w:r w:rsidRPr="00F66D41">
                    <w:rPr>
                      <w:b/>
                      <w:sz w:val="18"/>
                      <w:szCs w:val="18"/>
                      <w:u w:val="single"/>
                    </w:rPr>
                    <w:t>WBG/IFC Maximum</w:t>
                  </w:r>
                </w:p>
                <w:p w:rsidR="00F66D41" w:rsidRPr="00F66D41" w:rsidRDefault="00F66D41" w:rsidP="001B5D05">
                  <w:pPr>
                    <w:rPr>
                      <w:b/>
                      <w:sz w:val="18"/>
                      <w:szCs w:val="18"/>
                      <w:u w:val="single"/>
                    </w:rPr>
                  </w:pPr>
                  <w:r w:rsidRPr="00F66D41">
                    <w:rPr>
                      <w:b/>
                      <w:sz w:val="18"/>
                      <w:szCs w:val="18"/>
                      <w:u w:val="single"/>
                    </w:rPr>
                    <w:t>Levels</w:t>
                  </w:r>
                </w:p>
                <w:p w:rsidR="00F66D41" w:rsidRPr="00F66D41" w:rsidRDefault="00F66D41" w:rsidP="001B5D05">
                  <w:pPr>
                    <w:rPr>
                      <w:b/>
                      <w:sz w:val="18"/>
                      <w:szCs w:val="18"/>
                      <w:u w:val="single"/>
                    </w:rPr>
                  </w:pPr>
                  <w:r w:rsidRPr="00F66D41">
                    <w:rPr>
                      <w:b/>
                      <w:sz w:val="18"/>
                      <w:szCs w:val="18"/>
                      <w:u w:val="single"/>
                    </w:rPr>
                    <w:t>(WBG/IFC Units)</w:t>
                  </w: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r w:rsidRPr="00F66D41">
                    <w:rPr>
                      <w:b/>
                      <w:sz w:val="18"/>
                      <w:szCs w:val="18"/>
                      <w:u w:val="single"/>
                    </w:rPr>
                    <w:t>Project Name Performance</w:t>
                  </w:r>
                </w:p>
                <w:p w:rsidR="00F66D41" w:rsidRPr="00F66D41" w:rsidRDefault="00F66D41" w:rsidP="001B5D05">
                  <w:pPr>
                    <w:rPr>
                      <w:b/>
                      <w:sz w:val="18"/>
                      <w:szCs w:val="18"/>
                      <w:u w:val="single"/>
                    </w:rPr>
                  </w:pPr>
                  <w:r w:rsidRPr="00F66D41">
                    <w:rPr>
                      <w:b/>
                      <w:sz w:val="18"/>
                      <w:szCs w:val="18"/>
                      <w:u w:val="single"/>
                    </w:rPr>
                    <w:t>(WBG/IFC Units)</w:t>
                  </w:r>
                </w:p>
                <w:p w:rsidR="00F66D41" w:rsidRPr="00F66D41" w:rsidRDefault="00F66D41" w:rsidP="001B5D05">
                  <w:pPr>
                    <w:rPr>
                      <w:b/>
                      <w:sz w:val="18"/>
                      <w:szCs w:val="18"/>
                      <w:u w:val="single"/>
                    </w:rPr>
                  </w:pP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r w:rsidRPr="00F66D41">
                    <w:rPr>
                      <w:b/>
                      <w:sz w:val="18"/>
                      <w:szCs w:val="18"/>
                      <w:u w:val="single"/>
                    </w:rPr>
                    <w:t>Country of Investment Adjective Maximum Levels</w:t>
                  </w:r>
                </w:p>
                <w:p w:rsidR="00F66D41" w:rsidRPr="00F66D41" w:rsidRDefault="00F66D41" w:rsidP="001B5D05">
                  <w:pPr>
                    <w:rPr>
                      <w:b/>
                      <w:sz w:val="18"/>
                      <w:szCs w:val="18"/>
                      <w:u w:val="single"/>
                    </w:rPr>
                  </w:pPr>
                  <w:r w:rsidRPr="00F66D41">
                    <w:rPr>
                      <w:b/>
                      <w:sz w:val="18"/>
                      <w:szCs w:val="18"/>
                      <w:u w:val="single"/>
                    </w:rPr>
                    <w:t>(Country of Investment  Adjective Units)</w:t>
                  </w:r>
                  <w:r w:rsidRPr="00F66D41">
                    <w:rPr>
                      <w:b/>
                      <w:sz w:val="18"/>
                      <w:szCs w:val="18"/>
                      <w:u w:val="single"/>
                      <w:vertAlign w:val="superscript"/>
                    </w:rPr>
                    <w:t xml:space="preserve"> 2</w:t>
                  </w: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r w:rsidRPr="00F66D41">
                    <w:rPr>
                      <w:b/>
                      <w:sz w:val="18"/>
                      <w:szCs w:val="18"/>
                      <w:u w:val="single"/>
                    </w:rPr>
                    <w:t>Project Name Performance (Country of Investment Adjective Units)</w:t>
                  </w:r>
                  <w:r w:rsidRPr="00F66D41">
                    <w:rPr>
                      <w:b/>
                      <w:sz w:val="18"/>
                      <w:szCs w:val="18"/>
                      <w:u w:val="single"/>
                      <w:vertAlign w:val="superscript"/>
                    </w:rPr>
                    <w:t xml:space="preserve"> 2</w:t>
                  </w:r>
                </w:p>
                <w:p w:rsidR="00F66D41" w:rsidRPr="00F66D41" w:rsidRDefault="00F66D41" w:rsidP="001B5D05">
                  <w:pPr>
                    <w:rPr>
                      <w:b/>
                      <w:sz w:val="18"/>
                      <w:szCs w:val="18"/>
                      <w:u w:val="single"/>
                    </w:rPr>
                  </w:pPr>
                </w:p>
              </w:tc>
            </w:tr>
            <w:tr w:rsidR="00F66D41" w:rsidRPr="00F66D41" w:rsidTr="007D2719">
              <w:trPr>
                <w:trHeight w:val="404"/>
                <w:tblHeader/>
                <w:jc w:val="center"/>
              </w:trPr>
              <w:tc>
                <w:tcPr>
                  <w:tcW w:w="0" w:type="auto"/>
                  <w:vMerge/>
                  <w:shd w:val="clear" w:color="auto" w:fill="CCCCCC"/>
                </w:tcPr>
                <w:p w:rsidR="00F66D41" w:rsidRPr="00F66D41" w:rsidRDefault="00F66D41" w:rsidP="001B5D05">
                  <w:pPr>
                    <w:rPr>
                      <w:b/>
                      <w:sz w:val="18"/>
                      <w:szCs w:val="18"/>
                      <w:u w:val="single"/>
                    </w:rPr>
                  </w:pPr>
                </w:p>
              </w:tc>
              <w:tc>
                <w:tcPr>
                  <w:tcW w:w="0" w:type="auto"/>
                  <w:shd w:val="clear" w:color="auto" w:fill="CCCCCC"/>
                </w:tcPr>
                <w:p w:rsidR="00F66D41" w:rsidRPr="00F66D41" w:rsidRDefault="00F66D41" w:rsidP="001B5D05">
                  <w:pPr>
                    <w:rPr>
                      <w:b/>
                      <w:sz w:val="18"/>
                      <w:szCs w:val="18"/>
                      <w:u w:val="single"/>
                    </w:rPr>
                  </w:pPr>
                  <w:r w:rsidRPr="00F66D41">
                    <w:rPr>
                      <w:b/>
                      <w:sz w:val="18"/>
                      <w:szCs w:val="18"/>
                      <w:u w:val="single"/>
                    </w:rPr>
                    <w:t>Averaging Period</w:t>
                  </w:r>
                </w:p>
              </w:tc>
              <w:tc>
                <w:tcPr>
                  <w:tcW w:w="0" w:type="auto"/>
                  <w:shd w:val="clear" w:color="auto" w:fill="CCCCCC"/>
                </w:tcPr>
                <w:p w:rsidR="00F66D41" w:rsidRPr="00F66D41" w:rsidRDefault="00F66D41" w:rsidP="001B5D05">
                  <w:pPr>
                    <w:rPr>
                      <w:b/>
                      <w:sz w:val="18"/>
                      <w:szCs w:val="18"/>
                      <w:u w:val="single"/>
                    </w:rPr>
                  </w:pPr>
                  <w:r w:rsidRPr="00F66D41">
                    <w:rPr>
                      <w:b/>
                      <w:sz w:val="18"/>
                      <w:szCs w:val="18"/>
                      <w:u w:val="single"/>
                    </w:rPr>
                    <w:t>Guidelines Value in µg/m3</w:t>
                  </w: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r w:rsidRPr="00F66D41">
                    <w:rPr>
                      <w:b/>
                      <w:sz w:val="18"/>
                      <w:szCs w:val="18"/>
                      <w:u w:val="single"/>
                    </w:rPr>
                    <w:t xml:space="preserve">          </w:t>
                  </w: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p>
              </w:tc>
              <w:tc>
                <w:tcPr>
                  <w:tcW w:w="0" w:type="auto"/>
                  <w:gridSpan w:val="2"/>
                  <w:tcBorders>
                    <w:bottom w:val="single" w:sz="4" w:space="0" w:color="auto"/>
                  </w:tcBorders>
                  <w:shd w:val="clear" w:color="auto" w:fill="CCCCCC"/>
                </w:tcPr>
                <w:p w:rsidR="00F66D41" w:rsidRPr="00F66D41" w:rsidRDefault="00F66D41" w:rsidP="001B5D05">
                  <w:pPr>
                    <w:rPr>
                      <w:b/>
                      <w:sz w:val="18"/>
                      <w:szCs w:val="18"/>
                      <w:u w:val="single"/>
                    </w:rPr>
                  </w:pPr>
                </w:p>
              </w:tc>
            </w:tr>
            <w:tr w:rsidR="00F66D41" w:rsidRPr="00F66D41" w:rsidTr="007D2719">
              <w:trPr>
                <w:jc w:val="center"/>
              </w:trPr>
              <w:tc>
                <w:tcPr>
                  <w:tcW w:w="0" w:type="auto"/>
                  <w:vMerge w:val="restart"/>
                  <w:tcBorders>
                    <w:right w:val="single" w:sz="4" w:space="0" w:color="auto"/>
                  </w:tcBorders>
                </w:tcPr>
                <w:p w:rsidR="00F66D41" w:rsidRPr="00F66D41" w:rsidRDefault="00F66D41" w:rsidP="001B5D05">
                  <w:pPr>
                    <w:rPr>
                      <w:b/>
                      <w:sz w:val="18"/>
                      <w:szCs w:val="18"/>
                      <w:u w:val="single"/>
                    </w:rPr>
                  </w:pPr>
                  <w:r w:rsidRPr="00F66D41">
                    <w:rPr>
                      <w:b/>
                      <w:sz w:val="18"/>
                      <w:szCs w:val="18"/>
                      <w:u w:val="single"/>
                    </w:rPr>
                    <w:t xml:space="preserve">Sulfur Dioxide (SO2) </w:t>
                  </w:r>
                </w:p>
              </w:tc>
              <w:tc>
                <w:tcPr>
                  <w:tcW w:w="0" w:type="auto"/>
                  <w:vMerge w:val="restart"/>
                  <w:tcBorders>
                    <w:top w:val="single" w:sz="4" w:space="0" w:color="auto"/>
                    <w:left w:val="single" w:sz="4" w:space="0" w:color="auto"/>
                    <w:right w:val="nil"/>
                  </w:tcBorders>
                </w:tcPr>
                <w:p w:rsidR="00F66D41" w:rsidRPr="00F66D41" w:rsidRDefault="00F66D41" w:rsidP="001B5D05">
                  <w:pPr>
                    <w:rPr>
                      <w:b/>
                      <w:sz w:val="18"/>
                      <w:szCs w:val="18"/>
                      <w:u w:val="single"/>
                    </w:rPr>
                  </w:pPr>
                  <w:r w:rsidRPr="00F66D41">
                    <w:rPr>
                      <w:b/>
                      <w:sz w:val="18"/>
                      <w:szCs w:val="18"/>
                      <w:u w:val="single"/>
                    </w:rPr>
                    <w:t>24 hrs</w:t>
                  </w:r>
                </w:p>
                <w:p w:rsidR="00F66D41" w:rsidRPr="00F66D41" w:rsidRDefault="00F66D41" w:rsidP="001B5D05">
                  <w:pPr>
                    <w:rPr>
                      <w:b/>
                      <w:sz w:val="18"/>
                      <w:szCs w:val="18"/>
                      <w:u w:val="single"/>
                    </w:rPr>
                  </w:pP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125 (Interim target-1)</w:t>
                  </w:r>
                </w:p>
                <w:p w:rsidR="00F66D41" w:rsidRPr="00F66D41" w:rsidRDefault="00F66D41" w:rsidP="001B5D05">
                  <w:pPr>
                    <w:rPr>
                      <w:b/>
                      <w:sz w:val="18"/>
                      <w:szCs w:val="18"/>
                      <w:u w:val="single"/>
                    </w:rPr>
                  </w:pPr>
                  <w:r w:rsidRPr="00F66D41">
                    <w:rPr>
                      <w:b/>
                      <w:sz w:val="18"/>
                      <w:szCs w:val="18"/>
                      <w:u w:val="single"/>
                    </w:rPr>
                    <w:t>50 (Interim target-2)</w:t>
                  </w:r>
                </w:p>
                <w:p w:rsidR="00F66D41" w:rsidRPr="00F66D41" w:rsidRDefault="00F66D41" w:rsidP="001B5D05">
                  <w:pPr>
                    <w:rPr>
                      <w:b/>
                      <w:sz w:val="18"/>
                      <w:szCs w:val="18"/>
                      <w:u w:val="single"/>
                    </w:rPr>
                  </w:pPr>
                  <w:r w:rsidRPr="00F66D41">
                    <w:rPr>
                      <w:b/>
                      <w:sz w:val="18"/>
                      <w:szCs w:val="18"/>
                      <w:u w:val="single"/>
                    </w:rPr>
                    <w:t>20 (guideline)</w:t>
                  </w:r>
                </w:p>
                <w:p w:rsidR="00F66D41" w:rsidRPr="00F66D41" w:rsidRDefault="00F66D41" w:rsidP="001B5D05">
                  <w:pPr>
                    <w:rPr>
                      <w:b/>
                      <w:sz w:val="18"/>
                      <w:szCs w:val="18"/>
                      <w:u w:val="single"/>
                    </w:rPr>
                  </w:pPr>
                </w:p>
              </w:tc>
              <w:tc>
                <w:tcPr>
                  <w:tcW w:w="0" w:type="auto"/>
                  <w:vMerge w:val="restart"/>
                  <w:tcBorders>
                    <w:top w:val="single" w:sz="4" w:space="0" w:color="auto"/>
                    <w:left w:val="single" w:sz="4" w:space="0" w:color="auto"/>
                    <w:right w:val="nil"/>
                  </w:tcBorders>
                  <w:vAlign w:val="bottom"/>
                </w:tcPr>
                <w:p w:rsidR="00F66D41" w:rsidRPr="00F66D41" w:rsidRDefault="00F66D41" w:rsidP="001B5D05">
                  <w:pPr>
                    <w:rPr>
                      <w:b/>
                      <w:sz w:val="18"/>
                      <w:szCs w:val="18"/>
                      <w:u w:val="single"/>
                    </w:rPr>
                  </w:pP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trHeight w:val="404"/>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bottom w:val="single" w:sz="4" w:space="0" w:color="auto"/>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trHeight w:val="350"/>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r w:rsidRPr="00F66D41">
                    <w:rPr>
                      <w:b/>
                      <w:sz w:val="18"/>
                      <w:szCs w:val="18"/>
                      <w:u w:val="single"/>
                    </w:rPr>
                    <w:t>10 Minute</w:t>
                  </w:r>
                </w:p>
              </w:tc>
              <w:tc>
                <w:tcPr>
                  <w:tcW w:w="0" w:type="auto"/>
                  <w:tcBorders>
                    <w:left w:val="nil"/>
                    <w:bottom w:val="single" w:sz="4" w:space="0" w:color="auto"/>
                    <w:right w:val="single" w:sz="4" w:space="0" w:color="auto"/>
                  </w:tcBorders>
                  <w:vAlign w:val="bottom"/>
                </w:tcPr>
                <w:p w:rsidR="00F66D41" w:rsidRPr="00F66D41" w:rsidRDefault="00F66D41" w:rsidP="001B5D05">
                  <w:pPr>
                    <w:rPr>
                      <w:b/>
                      <w:sz w:val="18"/>
                      <w:szCs w:val="18"/>
                      <w:u w:val="single"/>
                    </w:rPr>
                  </w:pPr>
                  <w:r w:rsidRPr="00F66D41">
                    <w:rPr>
                      <w:b/>
                      <w:sz w:val="18"/>
                      <w:szCs w:val="18"/>
                      <w:u w:val="single"/>
                    </w:rPr>
                    <w:t>500 (guideline)</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val="restart"/>
                  <w:tcBorders>
                    <w:right w:val="single" w:sz="4" w:space="0" w:color="auto"/>
                  </w:tcBorders>
                </w:tcPr>
                <w:p w:rsidR="00F66D41" w:rsidRPr="00F66D41" w:rsidRDefault="00F66D41" w:rsidP="001B5D05">
                  <w:pPr>
                    <w:rPr>
                      <w:b/>
                      <w:sz w:val="18"/>
                      <w:szCs w:val="18"/>
                      <w:u w:val="single"/>
                    </w:rPr>
                  </w:pPr>
                  <w:r w:rsidRPr="00F66D41">
                    <w:rPr>
                      <w:b/>
                      <w:sz w:val="18"/>
                      <w:szCs w:val="18"/>
                      <w:u w:val="single"/>
                    </w:rPr>
                    <w:t>NO2</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r w:rsidRPr="00F66D41">
                    <w:rPr>
                      <w:b/>
                      <w:sz w:val="18"/>
                      <w:szCs w:val="18"/>
                      <w:u w:val="single"/>
                    </w:rPr>
                    <w:t xml:space="preserve">1 -Year </w:t>
                  </w: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r w:rsidRPr="00F66D41">
                    <w:rPr>
                      <w:b/>
                      <w:sz w:val="18"/>
                      <w:szCs w:val="18"/>
                      <w:u w:val="single"/>
                    </w:rPr>
                    <w:t>40 (guideline)</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r w:rsidRPr="00F66D41">
                    <w:rPr>
                      <w:b/>
                      <w:sz w:val="18"/>
                      <w:szCs w:val="18"/>
                      <w:u w:val="single"/>
                    </w:rPr>
                    <w:t xml:space="preserve">I-Hour </w:t>
                  </w: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r w:rsidRPr="00F66D41">
                    <w:rPr>
                      <w:b/>
                      <w:sz w:val="18"/>
                      <w:szCs w:val="18"/>
                      <w:u w:val="single"/>
                    </w:rPr>
                    <w:t xml:space="preserve">200 </w:t>
                  </w:r>
                  <w:r w:rsidRPr="00F66D41">
                    <w:rPr>
                      <w:b/>
                      <w:sz w:val="18"/>
                      <w:szCs w:val="18"/>
                      <w:u w:val="single"/>
                    </w:rPr>
                    <w:lastRenderedPageBreak/>
                    <w:t>(guideline)</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val="restart"/>
                  <w:tcBorders>
                    <w:right w:val="single" w:sz="4" w:space="0" w:color="auto"/>
                  </w:tcBorders>
                </w:tcPr>
                <w:p w:rsidR="00F66D41" w:rsidRPr="00F66D41" w:rsidRDefault="00F66D41" w:rsidP="001B5D05">
                  <w:pPr>
                    <w:rPr>
                      <w:b/>
                      <w:sz w:val="18"/>
                      <w:szCs w:val="18"/>
                      <w:u w:val="single"/>
                    </w:rPr>
                  </w:pPr>
                  <w:r w:rsidRPr="00F66D41">
                    <w:rPr>
                      <w:b/>
                      <w:sz w:val="18"/>
                      <w:szCs w:val="18"/>
                      <w:u w:val="single"/>
                    </w:rPr>
                    <w:t>Particulate Matter PM</w:t>
                  </w:r>
                  <w:r w:rsidRPr="00F66D41">
                    <w:rPr>
                      <w:b/>
                      <w:sz w:val="18"/>
                      <w:szCs w:val="18"/>
                      <w:u w:val="single"/>
                      <w:vertAlign w:val="subscript"/>
                    </w:rPr>
                    <w:t xml:space="preserve"> 10</w:t>
                  </w:r>
                  <w:r w:rsidRPr="00F66D41">
                    <w:rPr>
                      <w:b/>
                      <w:sz w:val="18"/>
                      <w:szCs w:val="18"/>
                      <w:u w:val="single"/>
                    </w:rPr>
                    <w:t xml:space="preserve"> </w:t>
                  </w:r>
                </w:p>
              </w:tc>
              <w:tc>
                <w:tcPr>
                  <w:tcW w:w="0" w:type="auto"/>
                  <w:vMerge w:val="restart"/>
                  <w:tcBorders>
                    <w:top w:val="single" w:sz="4" w:space="0" w:color="auto"/>
                    <w:left w:val="single" w:sz="4" w:space="0" w:color="auto"/>
                    <w:right w:val="nil"/>
                  </w:tcBorders>
                </w:tcPr>
                <w:p w:rsidR="00F66D41" w:rsidRPr="00F66D41" w:rsidRDefault="00F66D41" w:rsidP="001B5D05">
                  <w:pPr>
                    <w:rPr>
                      <w:b/>
                      <w:sz w:val="18"/>
                      <w:szCs w:val="18"/>
                      <w:u w:val="single"/>
                    </w:rPr>
                  </w:pPr>
                  <w:r w:rsidRPr="00F66D41">
                    <w:rPr>
                      <w:b/>
                      <w:sz w:val="18"/>
                      <w:szCs w:val="18"/>
                      <w:u w:val="single"/>
                    </w:rPr>
                    <w:t xml:space="preserve">I- year </w:t>
                  </w: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70 (Interim    target-1)</w:t>
                  </w:r>
                </w:p>
                <w:p w:rsidR="00F66D41" w:rsidRPr="00F66D41" w:rsidRDefault="00F66D41" w:rsidP="001B5D05">
                  <w:pPr>
                    <w:rPr>
                      <w:b/>
                      <w:sz w:val="18"/>
                      <w:szCs w:val="18"/>
                      <w:u w:val="single"/>
                    </w:rPr>
                  </w:pPr>
                  <w:r w:rsidRPr="00F66D41">
                    <w:rPr>
                      <w:b/>
                      <w:sz w:val="18"/>
                      <w:szCs w:val="18"/>
                      <w:u w:val="single"/>
                    </w:rPr>
                    <w:t>50 (Interim target-2)</w:t>
                  </w:r>
                </w:p>
                <w:p w:rsidR="00F66D41" w:rsidRPr="00F66D41" w:rsidRDefault="00F66D41" w:rsidP="001B5D05">
                  <w:pPr>
                    <w:rPr>
                      <w:b/>
                      <w:sz w:val="18"/>
                      <w:szCs w:val="18"/>
                      <w:u w:val="single"/>
                    </w:rPr>
                  </w:pPr>
                  <w:r w:rsidRPr="00F66D41">
                    <w:rPr>
                      <w:b/>
                      <w:sz w:val="18"/>
                      <w:szCs w:val="18"/>
                      <w:u w:val="single"/>
                    </w:rPr>
                    <w:t>30 (Interim target-3)</w:t>
                  </w:r>
                </w:p>
                <w:p w:rsidR="00F66D41" w:rsidRPr="00F66D41" w:rsidRDefault="00F66D41" w:rsidP="001B5D05">
                  <w:pPr>
                    <w:rPr>
                      <w:b/>
                      <w:sz w:val="18"/>
                      <w:szCs w:val="18"/>
                      <w:u w:val="single"/>
                    </w:rPr>
                  </w:pPr>
                  <w:r w:rsidRPr="00F66D41">
                    <w:rPr>
                      <w:b/>
                      <w:sz w:val="18"/>
                      <w:szCs w:val="18"/>
                      <w:u w:val="single"/>
                    </w:rPr>
                    <w:t>20 (guideline)</w:t>
                  </w:r>
                </w:p>
              </w:tc>
              <w:tc>
                <w:tcPr>
                  <w:tcW w:w="0" w:type="auto"/>
                  <w:vMerge w:val="restart"/>
                  <w:tcBorders>
                    <w:top w:val="single" w:sz="4" w:space="0" w:color="auto"/>
                    <w:left w:val="single" w:sz="4" w:space="0" w:color="auto"/>
                    <w:right w:val="nil"/>
                  </w:tcBorders>
                  <w:vAlign w:val="bottom"/>
                </w:tcPr>
                <w:p w:rsidR="00F66D41" w:rsidRPr="00F66D41" w:rsidRDefault="00F66D41" w:rsidP="001B5D05">
                  <w:pPr>
                    <w:rPr>
                      <w:b/>
                      <w:sz w:val="18"/>
                      <w:szCs w:val="18"/>
                      <w:u w:val="single"/>
                    </w:rPr>
                  </w:pP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bottom w:val="single" w:sz="4" w:space="0" w:color="auto"/>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bottom w:val="single" w:sz="4" w:space="0" w:color="auto"/>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val="restart"/>
                  <w:tcBorders>
                    <w:top w:val="single" w:sz="4" w:space="0" w:color="auto"/>
                    <w:left w:val="single" w:sz="4" w:space="0" w:color="auto"/>
                    <w:right w:val="nil"/>
                  </w:tcBorders>
                </w:tcPr>
                <w:p w:rsidR="00F66D41" w:rsidRPr="00F66D41" w:rsidRDefault="00F66D41" w:rsidP="001B5D05">
                  <w:pPr>
                    <w:rPr>
                      <w:b/>
                      <w:sz w:val="18"/>
                      <w:szCs w:val="18"/>
                      <w:u w:val="single"/>
                    </w:rPr>
                  </w:pPr>
                  <w:r w:rsidRPr="00F66D41">
                    <w:rPr>
                      <w:b/>
                      <w:sz w:val="18"/>
                      <w:szCs w:val="18"/>
                      <w:u w:val="single"/>
                    </w:rPr>
                    <w:t xml:space="preserve">24-Hour </w:t>
                  </w: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150 (Interim target-1)</w:t>
                  </w:r>
                </w:p>
                <w:p w:rsidR="00F66D41" w:rsidRPr="00F66D41" w:rsidRDefault="00F66D41" w:rsidP="001B5D05">
                  <w:pPr>
                    <w:rPr>
                      <w:b/>
                      <w:sz w:val="18"/>
                      <w:szCs w:val="18"/>
                      <w:u w:val="single"/>
                    </w:rPr>
                  </w:pPr>
                  <w:r w:rsidRPr="00F66D41">
                    <w:rPr>
                      <w:b/>
                      <w:sz w:val="18"/>
                      <w:szCs w:val="18"/>
                      <w:u w:val="single"/>
                    </w:rPr>
                    <w:t>100 (Interim target-2)</w:t>
                  </w:r>
                </w:p>
                <w:p w:rsidR="00F66D41" w:rsidRPr="00F66D41" w:rsidRDefault="00F66D41" w:rsidP="001B5D05">
                  <w:pPr>
                    <w:rPr>
                      <w:b/>
                      <w:sz w:val="18"/>
                      <w:szCs w:val="18"/>
                      <w:u w:val="single"/>
                    </w:rPr>
                  </w:pPr>
                  <w:r w:rsidRPr="00F66D41">
                    <w:rPr>
                      <w:b/>
                      <w:sz w:val="18"/>
                      <w:szCs w:val="18"/>
                      <w:u w:val="single"/>
                    </w:rPr>
                    <w:t>75 (Interim target-3)</w:t>
                  </w:r>
                </w:p>
                <w:p w:rsidR="00F66D41" w:rsidRPr="00F66D41" w:rsidRDefault="00F66D41" w:rsidP="001B5D05">
                  <w:pPr>
                    <w:rPr>
                      <w:b/>
                      <w:sz w:val="18"/>
                      <w:szCs w:val="18"/>
                      <w:u w:val="single"/>
                    </w:rPr>
                  </w:pPr>
                  <w:r w:rsidRPr="00F66D41">
                    <w:rPr>
                      <w:b/>
                      <w:sz w:val="18"/>
                      <w:szCs w:val="18"/>
                      <w:u w:val="single"/>
                    </w:rPr>
                    <w:t>50 (guideline)</w:t>
                  </w:r>
                </w:p>
                <w:p w:rsidR="00F66D41" w:rsidRPr="00F66D41" w:rsidRDefault="00F66D41" w:rsidP="001B5D05">
                  <w:pPr>
                    <w:rPr>
                      <w:b/>
                      <w:sz w:val="18"/>
                      <w:szCs w:val="18"/>
                      <w:u w:val="single"/>
                    </w:rPr>
                  </w:pPr>
                </w:p>
              </w:tc>
              <w:tc>
                <w:tcPr>
                  <w:tcW w:w="0" w:type="auto"/>
                  <w:vMerge w:val="restart"/>
                  <w:tcBorders>
                    <w:top w:val="single" w:sz="4" w:space="0" w:color="auto"/>
                    <w:left w:val="single" w:sz="4" w:space="0" w:color="auto"/>
                    <w:right w:val="nil"/>
                  </w:tcBorders>
                  <w:vAlign w:val="bottom"/>
                </w:tcPr>
                <w:p w:rsidR="00F66D41" w:rsidRPr="00F66D41" w:rsidRDefault="00F66D41" w:rsidP="001B5D05">
                  <w:pPr>
                    <w:rPr>
                      <w:b/>
                      <w:sz w:val="18"/>
                      <w:szCs w:val="18"/>
                      <w:u w:val="single"/>
                    </w:rPr>
                  </w:pPr>
                </w:p>
              </w:tc>
              <w:tc>
                <w:tcPr>
                  <w:tcW w:w="0" w:type="auto"/>
                  <w:vMerge w:val="restart"/>
                  <w:tcBorders>
                    <w:top w:val="single" w:sz="4" w:space="0" w:color="auto"/>
                    <w:left w:val="nil"/>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vMerge/>
                  <w:tcBorders>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bottom w:val="single" w:sz="4" w:space="0" w:color="auto"/>
                    <w:right w:val="single" w:sz="4" w:space="0" w:color="auto"/>
                  </w:tcBorders>
                </w:tcPr>
                <w:p w:rsidR="00F66D41" w:rsidRPr="00F66D41" w:rsidRDefault="00F66D41" w:rsidP="001B5D05">
                  <w:pPr>
                    <w:rPr>
                      <w:b/>
                      <w:sz w:val="18"/>
                      <w:szCs w:val="18"/>
                      <w:u w:val="single"/>
                    </w:rPr>
                  </w:pPr>
                </w:p>
              </w:tc>
              <w:tc>
                <w:tcPr>
                  <w:tcW w:w="0" w:type="auto"/>
                  <w:vMerge/>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vMerge/>
                  <w:tcBorders>
                    <w:left w:val="nil"/>
                    <w:bottom w:val="single" w:sz="4" w:space="0" w:color="auto"/>
                    <w:right w:val="single" w:sz="4" w:space="0" w:color="auto"/>
                  </w:tcBorders>
                </w:tcPr>
                <w:p w:rsidR="00F66D41" w:rsidRPr="00F66D41" w:rsidRDefault="00F66D41" w:rsidP="001B5D05">
                  <w:pPr>
                    <w:rPr>
                      <w:b/>
                      <w:sz w:val="18"/>
                      <w:szCs w:val="18"/>
                      <w:u w:val="single"/>
                    </w:rPr>
                  </w:pP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tcBorders>
                    <w:right w:val="single" w:sz="4" w:space="0" w:color="auto"/>
                  </w:tcBorders>
                </w:tcPr>
                <w:p w:rsidR="00F66D41" w:rsidRPr="00F66D41" w:rsidRDefault="00F66D41" w:rsidP="001B5D05">
                  <w:pPr>
                    <w:rPr>
                      <w:b/>
                      <w:sz w:val="18"/>
                      <w:szCs w:val="18"/>
                      <w:u w:val="single"/>
                    </w:rPr>
                  </w:pPr>
                  <w:r w:rsidRPr="00F66D41">
                    <w:rPr>
                      <w:b/>
                      <w:sz w:val="18"/>
                      <w:szCs w:val="18"/>
                      <w:u w:val="single"/>
                    </w:rPr>
                    <w:t>Particulate Matter PM</w:t>
                  </w:r>
                  <w:r w:rsidRPr="00F66D41">
                    <w:rPr>
                      <w:b/>
                      <w:sz w:val="18"/>
                      <w:szCs w:val="18"/>
                      <w:u w:val="single"/>
                      <w:vertAlign w:val="subscript"/>
                    </w:rPr>
                    <w:t xml:space="preserve"> 2. 3</w:t>
                  </w:r>
                </w:p>
              </w:tc>
              <w:tc>
                <w:tcPr>
                  <w:tcW w:w="0" w:type="auto"/>
                  <w:tcBorders>
                    <w:left w:val="single" w:sz="4" w:space="0" w:color="auto"/>
                    <w:bottom w:val="single" w:sz="4" w:space="0" w:color="auto"/>
                    <w:right w:val="nil"/>
                  </w:tcBorders>
                </w:tcPr>
                <w:p w:rsidR="00F66D41" w:rsidRPr="00F66D41" w:rsidRDefault="00F66D41" w:rsidP="001B5D05">
                  <w:pPr>
                    <w:rPr>
                      <w:b/>
                      <w:sz w:val="18"/>
                      <w:szCs w:val="18"/>
                      <w:u w:val="single"/>
                    </w:rPr>
                  </w:pPr>
                  <w:r w:rsidRPr="00F66D41">
                    <w:rPr>
                      <w:b/>
                      <w:sz w:val="18"/>
                      <w:szCs w:val="18"/>
                      <w:u w:val="single"/>
                    </w:rPr>
                    <w:t xml:space="preserve">I- year </w:t>
                  </w:r>
                </w:p>
              </w:tc>
              <w:tc>
                <w:tcPr>
                  <w:tcW w:w="0" w:type="auto"/>
                  <w:tcBorders>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35 (Interim    target-1)</w:t>
                  </w:r>
                </w:p>
                <w:p w:rsidR="00F66D41" w:rsidRPr="00F66D41" w:rsidRDefault="00F66D41" w:rsidP="001B5D05">
                  <w:pPr>
                    <w:rPr>
                      <w:b/>
                      <w:sz w:val="18"/>
                      <w:szCs w:val="18"/>
                      <w:u w:val="single"/>
                    </w:rPr>
                  </w:pPr>
                  <w:r w:rsidRPr="00F66D41">
                    <w:rPr>
                      <w:b/>
                      <w:sz w:val="18"/>
                      <w:szCs w:val="18"/>
                      <w:u w:val="single"/>
                    </w:rPr>
                    <w:t>25 (Interim target-2)</w:t>
                  </w:r>
                </w:p>
                <w:p w:rsidR="00F66D41" w:rsidRPr="00F66D41" w:rsidRDefault="00F66D41" w:rsidP="001B5D05">
                  <w:pPr>
                    <w:rPr>
                      <w:b/>
                      <w:sz w:val="18"/>
                      <w:szCs w:val="18"/>
                      <w:u w:val="single"/>
                    </w:rPr>
                  </w:pPr>
                  <w:r w:rsidRPr="00F66D41">
                    <w:rPr>
                      <w:b/>
                      <w:sz w:val="18"/>
                      <w:szCs w:val="18"/>
                      <w:u w:val="single"/>
                    </w:rPr>
                    <w:t>15 (Interim target-3)</w:t>
                  </w:r>
                </w:p>
                <w:p w:rsidR="00F66D41" w:rsidRPr="00F66D41" w:rsidRDefault="00F66D41" w:rsidP="001B5D05">
                  <w:pPr>
                    <w:rPr>
                      <w:b/>
                      <w:sz w:val="18"/>
                      <w:szCs w:val="18"/>
                      <w:u w:val="single"/>
                    </w:rPr>
                  </w:pPr>
                  <w:r w:rsidRPr="00F66D41">
                    <w:rPr>
                      <w:b/>
                      <w:sz w:val="18"/>
                      <w:szCs w:val="18"/>
                      <w:u w:val="single"/>
                    </w:rPr>
                    <w:t>10 (guideline)</w:t>
                  </w:r>
                </w:p>
              </w:tc>
              <w:tc>
                <w:tcPr>
                  <w:tcW w:w="0" w:type="auto"/>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tcBorders>
                    <w:right w:val="single" w:sz="4" w:space="0" w:color="auto"/>
                  </w:tcBorders>
                </w:tcPr>
                <w:p w:rsidR="00F66D41" w:rsidRPr="00F66D41" w:rsidRDefault="00F66D41" w:rsidP="001B5D05">
                  <w:pPr>
                    <w:rPr>
                      <w:b/>
                      <w:sz w:val="18"/>
                      <w:szCs w:val="18"/>
                      <w:u w:val="single"/>
                    </w:rPr>
                  </w:pPr>
                </w:p>
              </w:tc>
              <w:tc>
                <w:tcPr>
                  <w:tcW w:w="0" w:type="auto"/>
                  <w:tcBorders>
                    <w:left w:val="single" w:sz="4" w:space="0" w:color="auto"/>
                    <w:bottom w:val="single" w:sz="4" w:space="0" w:color="auto"/>
                    <w:right w:val="nil"/>
                  </w:tcBorders>
                </w:tcPr>
                <w:p w:rsidR="00F66D41" w:rsidRPr="00F66D41" w:rsidRDefault="00F66D41" w:rsidP="001B5D05">
                  <w:pPr>
                    <w:rPr>
                      <w:b/>
                      <w:sz w:val="18"/>
                      <w:szCs w:val="18"/>
                      <w:u w:val="single"/>
                    </w:rPr>
                  </w:pPr>
                  <w:r w:rsidRPr="00F66D41">
                    <w:rPr>
                      <w:b/>
                      <w:sz w:val="18"/>
                      <w:szCs w:val="18"/>
                      <w:u w:val="single"/>
                    </w:rPr>
                    <w:t xml:space="preserve">24-Hour </w:t>
                  </w:r>
                </w:p>
              </w:tc>
              <w:tc>
                <w:tcPr>
                  <w:tcW w:w="0" w:type="auto"/>
                  <w:tcBorders>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75 (Interim target-1)</w:t>
                  </w:r>
                </w:p>
                <w:p w:rsidR="00F66D41" w:rsidRPr="00F66D41" w:rsidRDefault="00F66D41" w:rsidP="001B5D05">
                  <w:pPr>
                    <w:rPr>
                      <w:b/>
                      <w:sz w:val="18"/>
                      <w:szCs w:val="18"/>
                      <w:u w:val="single"/>
                    </w:rPr>
                  </w:pPr>
                  <w:r w:rsidRPr="00F66D41">
                    <w:rPr>
                      <w:b/>
                      <w:sz w:val="18"/>
                      <w:szCs w:val="18"/>
                      <w:u w:val="single"/>
                    </w:rPr>
                    <w:t>50 (Interim target-2)</w:t>
                  </w:r>
                </w:p>
                <w:p w:rsidR="00F66D41" w:rsidRPr="00F66D41" w:rsidRDefault="00F66D41" w:rsidP="001B5D05">
                  <w:pPr>
                    <w:rPr>
                      <w:b/>
                      <w:sz w:val="18"/>
                      <w:szCs w:val="18"/>
                      <w:u w:val="single"/>
                    </w:rPr>
                  </w:pPr>
                  <w:r w:rsidRPr="00F66D41">
                    <w:rPr>
                      <w:b/>
                      <w:sz w:val="18"/>
                      <w:szCs w:val="18"/>
                      <w:u w:val="single"/>
                    </w:rPr>
                    <w:t>37.5 (Interim target-3)</w:t>
                  </w:r>
                </w:p>
                <w:p w:rsidR="00F66D41" w:rsidRPr="00F66D41" w:rsidRDefault="00F66D41" w:rsidP="001B5D05">
                  <w:pPr>
                    <w:rPr>
                      <w:b/>
                      <w:sz w:val="18"/>
                      <w:szCs w:val="18"/>
                      <w:u w:val="single"/>
                    </w:rPr>
                  </w:pPr>
                  <w:r w:rsidRPr="00F66D41">
                    <w:rPr>
                      <w:b/>
                      <w:sz w:val="18"/>
                      <w:szCs w:val="18"/>
                      <w:u w:val="single"/>
                    </w:rPr>
                    <w:t>25 (guideline)</w:t>
                  </w:r>
                </w:p>
              </w:tc>
              <w:tc>
                <w:tcPr>
                  <w:tcW w:w="0" w:type="auto"/>
                  <w:tcBorders>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r w:rsidR="00F66D41" w:rsidRPr="00F66D41" w:rsidTr="007D2719">
              <w:trPr>
                <w:jc w:val="center"/>
              </w:trPr>
              <w:tc>
                <w:tcPr>
                  <w:tcW w:w="0" w:type="auto"/>
                  <w:tcBorders>
                    <w:right w:val="single" w:sz="4" w:space="0" w:color="auto"/>
                  </w:tcBorders>
                </w:tcPr>
                <w:p w:rsidR="00F66D41" w:rsidRPr="00F66D41" w:rsidRDefault="00F66D41" w:rsidP="001B5D05">
                  <w:pPr>
                    <w:rPr>
                      <w:b/>
                      <w:sz w:val="18"/>
                      <w:szCs w:val="18"/>
                      <w:u w:val="single"/>
                    </w:rPr>
                  </w:pPr>
                  <w:r w:rsidRPr="00F66D41">
                    <w:rPr>
                      <w:b/>
                      <w:sz w:val="18"/>
                      <w:szCs w:val="18"/>
                      <w:u w:val="single"/>
                    </w:rPr>
                    <w:t>Ozone</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r w:rsidRPr="00F66D41">
                    <w:rPr>
                      <w:b/>
                      <w:sz w:val="18"/>
                      <w:szCs w:val="18"/>
                      <w:u w:val="single"/>
                    </w:rPr>
                    <w:t>8 Hours daily Maximum</w:t>
                  </w: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r w:rsidRPr="00F66D41">
                    <w:rPr>
                      <w:b/>
                      <w:sz w:val="18"/>
                      <w:szCs w:val="18"/>
                      <w:u w:val="single"/>
                    </w:rPr>
                    <w:t>160 (Interim target-1)</w:t>
                  </w:r>
                </w:p>
                <w:p w:rsidR="00F66D41" w:rsidRPr="00F66D41" w:rsidRDefault="00F66D41" w:rsidP="001B5D05">
                  <w:pPr>
                    <w:rPr>
                      <w:b/>
                      <w:sz w:val="18"/>
                      <w:szCs w:val="18"/>
                      <w:u w:val="single"/>
                    </w:rPr>
                  </w:pPr>
                  <w:r w:rsidRPr="00F66D41">
                    <w:rPr>
                      <w:b/>
                      <w:sz w:val="18"/>
                      <w:szCs w:val="18"/>
                      <w:u w:val="single"/>
                    </w:rPr>
                    <w:t>100 (guideline)</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tcPr>
                <w:p w:rsidR="00F66D41" w:rsidRPr="00F66D41" w:rsidRDefault="00F66D41" w:rsidP="001B5D05">
                  <w:pPr>
                    <w:rPr>
                      <w:b/>
                      <w:sz w:val="18"/>
                      <w:szCs w:val="18"/>
                      <w:u w:val="single"/>
                    </w:rPr>
                  </w:pPr>
                  <w:r w:rsidRPr="00F66D41">
                    <w:rPr>
                      <w:b/>
                      <w:sz w:val="18"/>
                      <w:szCs w:val="18"/>
                      <w:u w:val="single"/>
                    </w:rPr>
                    <w:t>µg/m3</w:t>
                  </w:r>
                </w:p>
              </w:tc>
              <w:tc>
                <w:tcPr>
                  <w:tcW w:w="0" w:type="auto"/>
                  <w:tcBorders>
                    <w:top w:val="single" w:sz="4" w:space="0" w:color="auto"/>
                    <w:left w:val="single" w:sz="4" w:space="0" w:color="auto"/>
                    <w:bottom w:val="single" w:sz="4" w:space="0" w:color="auto"/>
                    <w:right w:val="nil"/>
                  </w:tcBorders>
                  <w:vAlign w:val="bottom"/>
                </w:tcPr>
                <w:p w:rsidR="00F66D41" w:rsidRPr="00F66D41" w:rsidRDefault="00F66D41" w:rsidP="001B5D05">
                  <w:pPr>
                    <w:rPr>
                      <w:b/>
                      <w:sz w:val="18"/>
                      <w:szCs w:val="18"/>
                      <w:u w:val="single"/>
                    </w:rPr>
                  </w:pPr>
                </w:p>
              </w:tc>
              <w:tc>
                <w:tcPr>
                  <w:tcW w:w="0" w:type="auto"/>
                  <w:tcBorders>
                    <w:top w:val="single" w:sz="4" w:space="0" w:color="auto"/>
                    <w:left w:val="nil"/>
                    <w:bottom w:val="single" w:sz="4" w:space="0" w:color="auto"/>
                    <w:right w:val="single" w:sz="4" w:space="0" w:color="auto"/>
                  </w:tcBorders>
                  <w:vAlign w:val="bottom"/>
                </w:tcPr>
                <w:p w:rsidR="00F66D41" w:rsidRPr="00F66D41" w:rsidRDefault="00F66D41" w:rsidP="001B5D05">
                  <w:pPr>
                    <w:rPr>
                      <w:b/>
                      <w:sz w:val="18"/>
                      <w:szCs w:val="18"/>
                      <w:u w:val="single"/>
                    </w:rPr>
                  </w:pPr>
                </w:p>
              </w:tc>
              <w:tc>
                <w:tcPr>
                  <w:tcW w:w="0" w:type="auto"/>
                  <w:tcBorders>
                    <w:left w:val="single" w:sz="4" w:space="0" w:color="auto"/>
                    <w:right w:val="nil"/>
                  </w:tcBorders>
                  <w:vAlign w:val="bottom"/>
                </w:tcPr>
                <w:p w:rsidR="00F66D41" w:rsidRPr="00F66D41" w:rsidRDefault="00F66D41" w:rsidP="001B5D05">
                  <w:pPr>
                    <w:rPr>
                      <w:b/>
                      <w:sz w:val="18"/>
                      <w:szCs w:val="18"/>
                      <w:u w:val="single"/>
                    </w:rPr>
                  </w:pPr>
                </w:p>
              </w:tc>
              <w:tc>
                <w:tcPr>
                  <w:tcW w:w="0" w:type="auto"/>
                  <w:tcBorders>
                    <w:left w:val="nil"/>
                  </w:tcBorders>
                  <w:vAlign w:val="bottom"/>
                </w:tcPr>
                <w:p w:rsidR="00F66D41" w:rsidRPr="00F66D41" w:rsidRDefault="00F66D41" w:rsidP="001B5D05">
                  <w:pPr>
                    <w:rPr>
                      <w:b/>
                      <w:sz w:val="18"/>
                      <w:szCs w:val="18"/>
                      <w:u w:val="single"/>
                    </w:rPr>
                  </w:pPr>
                </w:p>
              </w:tc>
            </w:tr>
          </w:tbl>
          <w:p w:rsidR="00F66D41" w:rsidRPr="00F66D41" w:rsidRDefault="00F66D41" w:rsidP="001B5D05">
            <w:pPr>
              <w:rPr>
                <w:b/>
                <w:u w:val="single"/>
              </w:rPr>
            </w:pPr>
          </w:p>
        </w:tc>
      </w:tr>
      <w:tr w:rsidR="00F66D41" w:rsidRPr="00F66D41" w:rsidTr="007D2719">
        <w:tc>
          <w:tcPr>
            <w:tcW w:w="5000" w:type="pct"/>
            <w:gridSpan w:val="2"/>
          </w:tcPr>
          <w:p w:rsidR="00F66D41" w:rsidRPr="00F66D41" w:rsidRDefault="00F66D41" w:rsidP="001B5D05">
            <w:pPr>
              <w:rPr>
                <w:b/>
                <w:u w:val="single"/>
              </w:rPr>
            </w:pPr>
          </w:p>
          <w:p w:rsidR="00F66D41" w:rsidRPr="00F66D41" w:rsidRDefault="00F66D41" w:rsidP="001B5D05">
            <w:r w:rsidRPr="00F66D41">
              <w:t xml:space="preserve">iv) Non Hazardous Waste Management </w:t>
            </w:r>
          </w:p>
          <w:p w:rsidR="00F66D41" w:rsidRPr="00F66D41" w:rsidRDefault="00F66D41" w:rsidP="001B5D05">
            <w:pPr>
              <w:rPr>
                <w:b/>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274"/>
              <w:gridCol w:w="2252"/>
              <w:gridCol w:w="2256"/>
              <w:gridCol w:w="2234"/>
            </w:tblGrid>
            <w:tr w:rsidR="00F66D41" w:rsidRPr="00F66D41" w:rsidTr="007D2719">
              <w:trPr>
                <w:tblHeader/>
              </w:trPr>
              <w:tc>
                <w:tcPr>
                  <w:tcW w:w="2732" w:type="dxa"/>
                  <w:shd w:val="pct15" w:color="auto" w:fill="auto"/>
                  <w:vAlign w:val="bottom"/>
                </w:tcPr>
                <w:p w:rsidR="00F66D41" w:rsidRPr="00F66D41" w:rsidRDefault="00F66D41" w:rsidP="001B5D05">
                  <w:pPr>
                    <w:rPr>
                      <w:b/>
                      <w:u w:val="single"/>
                    </w:rPr>
                  </w:pPr>
                  <w:r w:rsidRPr="00F66D41">
                    <w:rPr>
                      <w:b/>
                      <w:u w:val="single"/>
                    </w:rPr>
                    <w:t>Waste Type</w:t>
                  </w:r>
                </w:p>
              </w:tc>
              <w:tc>
                <w:tcPr>
                  <w:tcW w:w="2734" w:type="dxa"/>
                  <w:shd w:val="pct15" w:color="auto" w:fill="auto"/>
                  <w:vAlign w:val="bottom"/>
                </w:tcPr>
                <w:p w:rsidR="00F66D41" w:rsidRPr="00F66D41" w:rsidRDefault="00F66D41" w:rsidP="001B5D05">
                  <w:pPr>
                    <w:rPr>
                      <w:b/>
                      <w:u w:val="single"/>
                    </w:rPr>
                  </w:pPr>
                  <w:r w:rsidRPr="00F66D41">
                    <w:rPr>
                      <w:b/>
                      <w:u w:val="single"/>
                    </w:rPr>
                    <w:t>Annual Quantity Generated</w:t>
                  </w:r>
                </w:p>
              </w:tc>
              <w:tc>
                <w:tcPr>
                  <w:tcW w:w="2734" w:type="dxa"/>
                  <w:shd w:val="pct15" w:color="auto" w:fill="auto"/>
                  <w:vAlign w:val="bottom"/>
                </w:tcPr>
                <w:p w:rsidR="00F66D41" w:rsidRPr="00F66D41" w:rsidRDefault="00F66D41" w:rsidP="001B5D05">
                  <w:pPr>
                    <w:rPr>
                      <w:b/>
                      <w:u w:val="single"/>
                    </w:rPr>
                  </w:pPr>
                  <w:r w:rsidRPr="00F66D41">
                    <w:rPr>
                      <w:b/>
                      <w:u w:val="single"/>
                    </w:rPr>
                    <w:t>Method of Storage, Handling and/or Treatment</w:t>
                  </w:r>
                </w:p>
              </w:tc>
              <w:tc>
                <w:tcPr>
                  <w:tcW w:w="2734" w:type="dxa"/>
                  <w:shd w:val="pct15" w:color="auto" w:fill="auto"/>
                  <w:vAlign w:val="bottom"/>
                </w:tcPr>
                <w:p w:rsidR="00F66D41" w:rsidRPr="00F66D41" w:rsidRDefault="00F66D41" w:rsidP="001B5D05">
                  <w:pPr>
                    <w:rPr>
                      <w:b/>
                      <w:u w:val="single"/>
                    </w:rPr>
                  </w:pPr>
                  <w:r w:rsidRPr="00F66D41">
                    <w:rPr>
                      <w:b/>
                      <w:u w:val="single"/>
                    </w:rPr>
                    <w:t>Disposal or Discharge Method</w:t>
                  </w:r>
                </w:p>
              </w:tc>
            </w:tr>
            <w:tr w:rsidR="00F66D41" w:rsidRPr="00F66D41" w:rsidTr="007D2719">
              <w:tc>
                <w:tcPr>
                  <w:tcW w:w="2732" w:type="dxa"/>
                  <w:shd w:val="clear" w:color="auto" w:fill="auto"/>
                </w:tcPr>
                <w:p w:rsidR="00F66D41" w:rsidRPr="00F66D41" w:rsidRDefault="00F66D41" w:rsidP="001B5D05">
                  <w:pPr>
                    <w:rPr>
                      <w:b/>
                      <w:u w:val="single"/>
                    </w:rPr>
                  </w:pPr>
                  <w:r w:rsidRPr="00F66D41">
                    <w:rPr>
                      <w:b/>
                      <w:u w:val="single"/>
                    </w:rPr>
                    <w:t>Excavation waste</w:t>
                  </w: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r>
            <w:tr w:rsidR="00F66D41" w:rsidRPr="00F66D41" w:rsidTr="007D2719">
              <w:tc>
                <w:tcPr>
                  <w:tcW w:w="2732" w:type="dxa"/>
                  <w:shd w:val="clear" w:color="auto" w:fill="auto"/>
                </w:tcPr>
                <w:p w:rsidR="00F66D41" w:rsidRPr="00F66D41" w:rsidRDefault="00F66D41" w:rsidP="001B5D05">
                  <w:pPr>
                    <w:rPr>
                      <w:b/>
                      <w:u w:val="single"/>
                    </w:rPr>
                  </w:pPr>
                  <w:r w:rsidRPr="00F66D41">
                    <w:rPr>
                      <w:b/>
                      <w:u w:val="single"/>
                    </w:rPr>
                    <w:t>Waste plastic</w:t>
                  </w: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r>
            <w:tr w:rsidR="00F66D41" w:rsidRPr="00F66D41" w:rsidTr="007D2719">
              <w:tc>
                <w:tcPr>
                  <w:tcW w:w="2732" w:type="dxa"/>
                  <w:shd w:val="clear" w:color="auto" w:fill="auto"/>
                </w:tcPr>
                <w:p w:rsidR="00F66D41" w:rsidRPr="00F66D41" w:rsidRDefault="00F66D41" w:rsidP="001B5D05">
                  <w:pPr>
                    <w:rPr>
                      <w:b/>
                      <w:u w:val="single"/>
                    </w:rPr>
                  </w:pPr>
                  <w:r w:rsidRPr="00F66D41">
                    <w:rPr>
                      <w:b/>
                      <w:u w:val="single"/>
                    </w:rPr>
                    <w:t>Waste metal</w:t>
                  </w: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r>
            <w:tr w:rsidR="00F66D41" w:rsidRPr="00F66D41" w:rsidTr="007D2719">
              <w:tc>
                <w:tcPr>
                  <w:tcW w:w="2732" w:type="dxa"/>
                  <w:shd w:val="clear" w:color="auto" w:fill="auto"/>
                </w:tcPr>
                <w:p w:rsidR="00F66D41" w:rsidRPr="00F66D41" w:rsidRDefault="00F66D41" w:rsidP="001B5D05">
                  <w:pPr>
                    <w:rPr>
                      <w:b/>
                      <w:u w:val="single"/>
                    </w:rPr>
                  </w:pPr>
                  <w:r w:rsidRPr="00F66D41">
                    <w:rPr>
                      <w:b/>
                      <w:u w:val="single"/>
                    </w:rPr>
                    <w:t>Domestic waste</w:t>
                  </w: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c>
                <w:tcPr>
                  <w:tcW w:w="2734" w:type="dxa"/>
                  <w:shd w:val="clear" w:color="auto" w:fill="auto"/>
                </w:tcPr>
                <w:p w:rsidR="00F66D41" w:rsidRPr="00F66D41" w:rsidRDefault="00F66D41" w:rsidP="001B5D05">
                  <w:pPr>
                    <w:rPr>
                      <w:b/>
                      <w:u w:val="single"/>
                    </w:rPr>
                  </w:pPr>
                </w:p>
              </w:tc>
            </w:tr>
          </w:tbl>
          <w:p w:rsidR="00F66D41" w:rsidRPr="00F66D41" w:rsidRDefault="00F66D41" w:rsidP="001B5D05">
            <w:pPr>
              <w:rPr>
                <w:b/>
                <w:u w:val="single"/>
              </w:rPr>
            </w:pPr>
          </w:p>
          <w:p w:rsidR="00F66D41" w:rsidRPr="00F66D41" w:rsidRDefault="00F66D41" w:rsidP="001B5D05">
            <w:r w:rsidRPr="00F66D41">
              <w:t xml:space="preserve">v) Hazardous waste management </w:t>
            </w:r>
          </w:p>
          <w:p w:rsidR="00F66D41" w:rsidRPr="00F66D41" w:rsidRDefault="00F66D41" w:rsidP="001B5D05">
            <w:pPr>
              <w:rPr>
                <w:b/>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237"/>
              <w:gridCol w:w="2260"/>
              <w:gridCol w:w="2261"/>
              <w:gridCol w:w="2258"/>
            </w:tblGrid>
            <w:tr w:rsidR="00F66D41" w:rsidRPr="00F66D41" w:rsidTr="007D2719">
              <w:trPr>
                <w:tblHeader/>
              </w:trPr>
              <w:tc>
                <w:tcPr>
                  <w:tcW w:w="2310" w:type="dxa"/>
                  <w:shd w:val="pct15" w:color="auto" w:fill="auto"/>
                  <w:vAlign w:val="bottom"/>
                </w:tcPr>
                <w:p w:rsidR="00F66D41" w:rsidRPr="00F66D41" w:rsidRDefault="00F66D41" w:rsidP="001B5D05">
                  <w:pPr>
                    <w:rPr>
                      <w:b/>
                      <w:u w:val="single"/>
                    </w:rPr>
                  </w:pPr>
                  <w:r w:rsidRPr="00F66D41">
                    <w:rPr>
                      <w:b/>
                      <w:u w:val="single"/>
                    </w:rPr>
                    <w:t>Waste Type</w:t>
                  </w:r>
                </w:p>
              </w:tc>
              <w:tc>
                <w:tcPr>
                  <w:tcW w:w="2311" w:type="dxa"/>
                  <w:shd w:val="pct15" w:color="auto" w:fill="auto"/>
                  <w:vAlign w:val="bottom"/>
                </w:tcPr>
                <w:p w:rsidR="00F66D41" w:rsidRPr="00F66D41" w:rsidRDefault="00F66D41" w:rsidP="001B5D05">
                  <w:pPr>
                    <w:rPr>
                      <w:b/>
                      <w:u w:val="single"/>
                    </w:rPr>
                  </w:pPr>
                  <w:r w:rsidRPr="00F66D41">
                    <w:rPr>
                      <w:b/>
                      <w:u w:val="single"/>
                    </w:rPr>
                    <w:t>Annual Quantity Generated</w:t>
                  </w:r>
                </w:p>
              </w:tc>
              <w:tc>
                <w:tcPr>
                  <w:tcW w:w="2311" w:type="dxa"/>
                  <w:shd w:val="pct15" w:color="auto" w:fill="auto"/>
                  <w:vAlign w:val="bottom"/>
                </w:tcPr>
                <w:p w:rsidR="00F66D41" w:rsidRPr="00F66D41" w:rsidRDefault="00F66D41" w:rsidP="001B5D05">
                  <w:pPr>
                    <w:rPr>
                      <w:b/>
                      <w:u w:val="single"/>
                    </w:rPr>
                  </w:pPr>
                  <w:r w:rsidRPr="00F66D41">
                    <w:rPr>
                      <w:b/>
                      <w:u w:val="single"/>
                    </w:rPr>
                    <w:t>Method of Storage, Handling and/or Treatment</w:t>
                  </w:r>
                </w:p>
              </w:tc>
              <w:tc>
                <w:tcPr>
                  <w:tcW w:w="2311" w:type="dxa"/>
                  <w:shd w:val="pct15" w:color="auto" w:fill="auto"/>
                  <w:vAlign w:val="bottom"/>
                </w:tcPr>
                <w:p w:rsidR="00F66D41" w:rsidRPr="00F66D41" w:rsidRDefault="00F66D41" w:rsidP="001B5D05">
                  <w:pPr>
                    <w:rPr>
                      <w:b/>
                      <w:u w:val="single"/>
                    </w:rPr>
                  </w:pPr>
                  <w:r w:rsidRPr="00F66D41">
                    <w:rPr>
                      <w:b/>
                      <w:u w:val="single"/>
                    </w:rPr>
                    <w:t>Disposal or Discharge Method</w:t>
                  </w:r>
                </w:p>
              </w:tc>
            </w:tr>
            <w:tr w:rsidR="00F66D41" w:rsidRPr="00F66D41" w:rsidTr="007D2719">
              <w:tc>
                <w:tcPr>
                  <w:tcW w:w="2310" w:type="dxa"/>
                  <w:shd w:val="clear" w:color="auto" w:fill="auto"/>
                </w:tcPr>
                <w:p w:rsidR="00F66D41" w:rsidRPr="00F66D41" w:rsidRDefault="00F66D41" w:rsidP="001B5D05">
                  <w:pPr>
                    <w:rPr>
                      <w:b/>
                      <w:u w:val="single"/>
                    </w:rPr>
                  </w:pPr>
                  <w:r w:rsidRPr="00F66D41">
                    <w:rPr>
                      <w:b/>
                      <w:u w:val="single"/>
                    </w:rPr>
                    <w:t>Waste Oil</w:t>
                  </w: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r>
            <w:tr w:rsidR="00F66D41" w:rsidRPr="00F66D41" w:rsidTr="007D2719">
              <w:tc>
                <w:tcPr>
                  <w:tcW w:w="2310" w:type="dxa"/>
                  <w:shd w:val="clear" w:color="auto" w:fill="auto"/>
                </w:tcPr>
                <w:p w:rsidR="00F66D41" w:rsidRPr="00F66D41" w:rsidRDefault="00F66D41" w:rsidP="001B5D05">
                  <w:pPr>
                    <w:rPr>
                      <w:b/>
                      <w:u w:val="single"/>
                    </w:rPr>
                  </w:pPr>
                  <w:r w:rsidRPr="00F66D41">
                    <w:rPr>
                      <w:b/>
                      <w:u w:val="single"/>
                    </w:rPr>
                    <w:t>Waste fuel</w:t>
                  </w: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r>
            <w:tr w:rsidR="00F66D41" w:rsidRPr="00F66D41" w:rsidTr="007D2719">
              <w:tc>
                <w:tcPr>
                  <w:tcW w:w="2310"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c>
                <w:tcPr>
                  <w:tcW w:w="2311" w:type="dxa"/>
                  <w:shd w:val="clear" w:color="auto" w:fill="auto"/>
                </w:tcPr>
                <w:p w:rsidR="00F66D41" w:rsidRPr="00F66D41" w:rsidRDefault="00F66D41" w:rsidP="001B5D05">
                  <w:pPr>
                    <w:rPr>
                      <w:b/>
                      <w:u w:val="single"/>
                    </w:rPr>
                  </w:pPr>
                </w:p>
              </w:tc>
            </w:tr>
          </w:tbl>
          <w:p w:rsidR="00F66D41" w:rsidRPr="00F66D41" w:rsidRDefault="00F66D41" w:rsidP="001B5D05">
            <w:pPr>
              <w:rPr>
                <w:b/>
                <w:i/>
                <w:u w:val="single"/>
              </w:rPr>
            </w:pPr>
          </w:p>
          <w:p w:rsidR="00F66D41" w:rsidRPr="00F66D41" w:rsidRDefault="00F66D41" w:rsidP="001B5D05">
            <w:pPr>
              <w:rPr>
                <w:b/>
                <w:u w:val="single"/>
              </w:rPr>
            </w:pPr>
          </w:p>
        </w:tc>
      </w:tr>
      <w:tr w:rsidR="00F66D41" w:rsidRPr="00F66D41" w:rsidTr="007D2719">
        <w:tc>
          <w:tcPr>
            <w:tcW w:w="5000" w:type="pct"/>
            <w:gridSpan w:val="2"/>
          </w:tcPr>
          <w:p w:rsidR="00F66D41" w:rsidRPr="00F66D41" w:rsidRDefault="00F66D41" w:rsidP="001B5D05">
            <w:pPr>
              <w:rPr>
                <w:b/>
                <w:u w:val="single"/>
              </w:rPr>
            </w:pPr>
          </w:p>
          <w:p w:rsidR="00F66D41" w:rsidRPr="00F66D41" w:rsidRDefault="00F66D41" w:rsidP="001B5D05">
            <w:r w:rsidRPr="00F66D41">
              <w:t xml:space="preserve">vi) Energy and Water consumption </w:t>
            </w:r>
          </w:p>
          <w:p w:rsidR="00F66D41" w:rsidRPr="00F66D41" w:rsidRDefault="00F66D41" w:rsidP="001B5D05"/>
          <w:tbl>
            <w:tblPr>
              <w:tblW w:w="10735" w:type="dxa"/>
              <w:tblInd w:w="120"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4165"/>
              <w:gridCol w:w="6570"/>
            </w:tblGrid>
            <w:tr w:rsidR="00F66D41" w:rsidRPr="00F66D41" w:rsidTr="007D2719">
              <w:tc>
                <w:tcPr>
                  <w:tcW w:w="1940" w:type="pct"/>
                </w:tcPr>
                <w:p w:rsidR="00F66D41" w:rsidRPr="00F66D41" w:rsidRDefault="00F66D41" w:rsidP="001B5D05">
                  <w:pPr>
                    <w:rPr>
                      <w:sz w:val="18"/>
                      <w:szCs w:val="18"/>
                    </w:rPr>
                  </w:pPr>
                  <w:r w:rsidRPr="00F66D41">
                    <w:rPr>
                      <w:sz w:val="18"/>
                      <w:szCs w:val="18"/>
                    </w:rPr>
                    <w:lastRenderedPageBreak/>
                    <w:t>Annual Utility Consumption – Fraport Greece HQ Athens</w:t>
                  </w:r>
                </w:p>
              </w:tc>
              <w:tc>
                <w:tcPr>
                  <w:tcW w:w="3060" w:type="pct"/>
                </w:tcPr>
                <w:p w:rsidR="00F66D41" w:rsidRPr="00F66D41" w:rsidRDefault="00F66D41" w:rsidP="00F66D41">
                  <w:pPr>
                    <w:numPr>
                      <w:ilvl w:val="0"/>
                      <w:numId w:val="201"/>
                    </w:numPr>
                    <w:rPr>
                      <w:sz w:val="18"/>
                      <w:szCs w:val="18"/>
                    </w:rPr>
                  </w:pPr>
                  <w:r w:rsidRPr="00F66D41">
                    <w:rPr>
                      <w:sz w:val="18"/>
                      <w:szCs w:val="18"/>
                    </w:rPr>
                    <w:t>Natural Gas (cubic meters and Gj);</w:t>
                  </w:r>
                </w:p>
                <w:p w:rsidR="00F66D41" w:rsidRPr="00F66D41" w:rsidRDefault="00F66D41" w:rsidP="00F66D41">
                  <w:pPr>
                    <w:numPr>
                      <w:ilvl w:val="0"/>
                      <w:numId w:val="201"/>
                    </w:numPr>
                    <w:rPr>
                      <w:sz w:val="18"/>
                      <w:szCs w:val="18"/>
                    </w:rPr>
                  </w:pPr>
                  <w:r w:rsidRPr="00F66D41">
                    <w:rPr>
                      <w:sz w:val="18"/>
                      <w:szCs w:val="18"/>
                    </w:rPr>
                    <w:t>Other Fuels (please specify if any)</w:t>
                  </w:r>
                </w:p>
                <w:p w:rsidR="00F66D41" w:rsidRPr="00F66D41" w:rsidRDefault="00F66D41" w:rsidP="00F66D41">
                  <w:pPr>
                    <w:numPr>
                      <w:ilvl w:val="0"/>
                      <w:numId w:val="201"/>
                    </w:numPr>
                    <w:rPr>
                      <w:sz w:val="18"/>
                      <w:szCs w:val="18"/>
                    </w:rPr>
                  </w:pPr>
                  <w:r w:rsidRPr="00F66D41">
                    <w:rPr>
                      <w:sz w:val="18"/>
                      <w:szCs w:val="18"/>
                    </w:rPr>
                    <w:t>Electricity (MWh);</w:t>
                  </w:r>
                </w:p>
                <w:p w:rsidR="00F66D41" w:rsidRPr="00F66D41" w:rsidRDefault="00F66D41" w:rsidP="00F66D41">
                  <w:pPr>
                    <w:numPr>
                      <w:ilvl w:val="0"/>
                      <w:numId w:val="201"/>
                    </w:numPr>
                    <w:rPr>
                      <w:sz w:val="18"/>
                      <w:szCs w:val="18"/>
                    </w:rPr>
                  </w:pPr>
                  <w:r w:rsidRPr="00F66D41">
                    <w:rPr>
                      <w:sz w:val="18"/>
                      <w:szCs w:val="18"/>
                    </w:rPr>
                    <w:t>Water (m3)</w:t>
                  </w:r>
                </w:p>
              </w:tc>
            </w:tr>
            <w:tr w:rsidR="00F66D41" w:rsidRPr="00F66D41" w:rsidTr="007D2719">
              <w:tc>
                <w:tcPr>
                  <w:tcW w:w="1940" w:type="pct"/>
                </w:tcPr>
                <w:p w:rsidR="00F66D41" w:rsidRPr="00F66D41" w:rsidRDefault="00F66D41" w:rsidP="001B5D05">
                  <w:pPr>
                    <w:rPr>
                      <w:sz w:val="18"/>
                      <w:szCs w:val="18"/>
                    </w:rPr>
                  </w:pPr>
                  <w:r w:rsidRPr="00F66D41">
                    <w:rPr>
                      <w:sz w:val="18"/>
                      <w:szCs w:val="18"/>
                    </w:rPr>
                    <w:t xml:space="preserve">Water source (well, water network, etc.) – Fraport Greece HQ Athens </w:t>
                  </w:r>
                </w:p>
              </w:tc>
              <w:tc>
                <w:tcPr>
                  <w:tcW w:w="3060" w:type="pct"/>
                </w:tcPr>
                <w:p w:rsidR="00F66D41" w:rsidRPr="00F66D41" w:rsidRDefault="00F66D41" w:rsidP="001B5D05"/>
              </w:tc>
            </w:tr>
            <w:tr w:rsidR="00F66D41" w:rsidRPr="00F66D41" w:rsidTr="007D2719">
              <w:tc>
                <w:tcPr>
                  <w:tcW w:w="5000" w:type="pct"/>
                  <w:gridSpan w:val="2"/>
                </w:tcPr>
                <w:p w:rsidR="00F66D41" w:rsidRPr="00F66D41" w:rsidRDefault="00F66D41" w:rsidP="001B5D05">
                  <w:r w:rsidRPr="00F66D41">
                    <w:t xml:space="preserve">On surface water, please provide the following information: </w:t>
                  </w:r>
                </w:p>
              </w:tc>
            </w:tr>
          </w:tbl>
          <w:tbl>
            <w:tblPr>
              <w:tblStyle w:val="TableGrid"/>
              <w:tblW w:w="0" w:type="auto"/>
              <w:tblInd w:w="134" w:type="dxa"/>
              <w:tblLook w:val="04A0" w:firstRow="1" w:lastRow="0" w:firstColumn="1" w:lastColumn="0" w:noHBand="0" w:noVBand="1"/>
            </w:tblPr>
            <w:tblGrid>
              <w:gridCol w:w="1818"/>
              <w:gridCol w:w="1569"/>
              <w:gridCol w:w="1739"/>
              <w:gridCol w:w="2080"/>
              <w:gridCol w:w="838"/>
              <w:gridCol w:w="838"/>
            </w:tblGrid>
            <w:tr w:rsidR="00F66D41" w:rsidRPr="00F66D41" w:rsidTr="007D2719">
              <w:tc>
                <w:tcPr>
                  <w:tcW w:w="1872" w:type="dxa"/>
                </w:tcPr>
                <w:p w:rsidR="00F66D41" w:rsidRPr="00F66D41" w:rsidRDefault="00F66D41" w:rsidP="001B5D05">
                  <w:pPr>
                    <w:rPr>
                      <w:b/>
                      <w:u w:val="single"/>
                    </w:rPr>
                  </w:pPr>
                  <w:r w:rsidRPr="00F66D41">
                    <w:rPr>
                      <w:b/>
                      <w:u w:val="single"/>
                    </w:rPr>
                    <w:t>PARAMETER</w:t>
                  </w:r>
                </w:p>
              </w:tc>
              <w:tc>
                <w:tcPr>
                  <w:tcW w:w="1824" w:type="dxa"/>
                </w:tcPr>
                <w:p w:rsidR="00F66D41" w:rsidRPr="00F66D41" w:rsidRDefault="00F66D41" w:rsidP="001B5D05">
                  <w:pPr>
                    <w:rPr>
                      <w:b/>
                      <w:u w:val="single"/>
                    </w:rPr>
                  </w:pPr>
                  <w:r w:rsidRPr="00F66D41">
                    <w:rPr>
                      <w:b/>
                      <w:u w:val="single"/>
                    </w:rPr>
                    <w:t xml:space="preserve">IFC </w:t>
                  </w:r>
                </w:p>
                <w:p w:rsidR="00F66D41" w:rsidRPr="00F66D41" w:rsidRDefault="00F66D41" w:rsidP="001B5D05">
                  <w:pPr>
                    <w:rPr>
                      <w:b/>
                      <w:u w:val="single"/>
                    </w:rPr>
                  </w:pPr>
                  <w:r w:rsidRPr="00F66D41">
                    <w:rPr>
                      <w:b/>
                      <w:u w:val="single"/>
                    </w:rPr>
                    <w:t>Guidelines</w:t>
                  </w:r>
                </w:p>
              </w:tc>
              <w:tc>
                <w:tcPr>
                  <w:tcW w:w="1794" w:type="dxa"/>
                </w:tcPr>
                <w:p w:rsidR="00F66D41" w:rsidRPr="00F66D41" w:rsidRDefault="00F66D41" w:rsidP="001B5D05">
                  <w:pPr>
                    <w:rPr>
                      <w:b/>
                      <w:u w:val="single"/>
                    </w:rPr>
                  </w:pPr>
                  <w:r w:rsidRPr="00F66D41">
                    <w:rPr>
                      <w:b/>
                      <w:u w:val="single"/>
                    </w:rPr>
                    <w:t xml:space="preserve">NATIONAL </w:t>
                  </w:r>
                </w:p>
                <w:p w:rsidR="00F66D41" w:rsidRPr="00F66D41" w:rsidRDefault="00F66D41" w:rsidP="001B5D05">
                  <w:pPr>
                    <w:rPr>
                      <w:b/>
                      <w:u w:val="single"/>
                    </w:rPr>
                  </w:pPr>
                  <w:r w:rsidRPr="00F66D41">
                    <w:rPr>
                      <w:b/>
                      <w:u w:val="single"/>
                    </w:rPr>
                    <w:t>STANDARDS</w:t>
                  </w:r>
                </w:p>
              </w:tc>
              <w:tc>
                <w:tcPr>
                  <w:tcW w:w="2418" w:type="dxa"/>
                </w:tcPr>
                <w:p w:rsidR="00F66D41" w:rsidRPr="00F66D41" w:rsidRDefault="00F66D41" w:rsidP="001B5D05">
                  <w:pPr>
                    <w:rPr>
                      <w:b/>
                      <w:u w:val="single"/>
                    </w:rPr>
                  </w:pPr>
                  <w:r w:rsidRPr="00F66D41">
                    <w:rPr>
                      <w:b/>
                      <w:u w:val="single"/>
                    </w:rPr>
                    <w:t>FREQUENCY PERIOD (M/Q?)</w:t>
                  </w:r>
                </w:p>
              </w:tc>
              <w:tc>
                <w:tcPr>
                  <w:tcW w:w="1446"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r>
            <w:tr w:rsidR="00F66D41" w:rsidRPr="00F66D41" w:rsidTr="007D2719">
              <w:tc>
                <w:tcPr>
                  <w:tcW w:w="1872" w:type="dxa"/>
                </w:tcPr>
                <w:p w:rsidR="00F66D41" w:rsidRPr="00F66D41" w:rsidRDefault="00F66D41" w:rsidP="001B5D05">
                  <w:pPr>
                    <w:rPr>
                      <w:b/>
                      <w:u w:val="single"/>
                    </w:rPr>
                  </w:pPr>
                  <w:r w:rsidRPr="00F66D41">
                    <w:rPr>
                      <w:b/>
                      <w:u w:val="single"/>
                    </w:rPr>
                    <w:t>PH</w:t>
                  </w:r>
                </w:p>
              </w:tc>
              <w:tc>
                <w:tcPr>
                  <w:tcW w:w="1824" w:type="dxa"/>
                </w:tcPr>
                <w:p w:rsidR="00F66D41" w:rsidRPr="00F66D41" w:rsidRDefault="00F66D41" w:rsidP="001B5D05">
                  <w:pPr>
                    <w:rPr>
                      <w:b/>
                      <w:u w:val="single"/>
                    </w:rPr>
                  </w:pPr>
                  <w:r w:rsidRPr="00F66D41">
                    <w:rPr>
                      <w:b/>
                      <w:u w:val="single"/>
                    </w:rPr>
                    <w:t>6-9</w:t>
                  </w:r>
                </w:p>
              </w:tc>
              <w:tc>
                <w:tcPr>
                  <w:tcW w:w="1794" w:type="dxa"/>
                </w:tcPr>
                <w:p w:rsidR="00F66D41" w:rsidRPr="00F66D41" w:rsidRDefault="00F66D41" w:rsidP="001B5D05">
                  <w:pPr>
                    <w:rPr>
                      <w:b/>
                      <w:u w:val="single"/>
                    </w:rPr>
                  </w:pPr>
                </w:p>
              </w:tc>
              <w:tc>
                <w:tcPr>
                  <w:tcW w:w="2418"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r>
            <w:tr w:rsidR="00F66D41" w:rsidRPr="00F66D41" w:rsidTr="007D2719">
              <w:tc>
                <w:tcPr>
                  <w:tcW w:w="1872" w:type="dxa"/>
                </w:tcPr>
                <w:p w:rsidR="00F66D41" w:rsidRPr="00F66D41" w:rsidRDefault="00F66D41" w:rsidP="001B5D05">
                  <w:pPr>
                    <w:rPr>
                      <w:b/>
                      <w:u w:val="single"/>
                    </w:rPr>
                  </w:pPr>
                  <w:r w:rsidRPr="00F66D41">
                    <w:rPr>
                      <w:b/>
                      <w:u w:val="single"/>
                    </w:rPr>
                    <w:t>DO (mg/L)</w:t>
                  </w:r>
                </w:p>
              </w:tc>
              <w:tc>
                <w:tcPr>
                  <w:tcW w:w="1824" w:type="dxa"/>
                </w:tcPr>
                <w:p w:rsidR="00F66D41" w:rsidRPr="00F66D41" w:rsidRDefault="00F66D41" w:rsidP="001B5D05">
                  <w:pPr>
                    <w:rPr>
                      <w:b/>
                      <w:u w:val="single"/>
                    </w:rPr>
                  </w:pPr>
                </w:p>
              </w:tc>
              <w:tc>
                <w:tcPr>
                  <w:tcW w:w="1794" w:type="dxa"/>
                </w:tcPr>
                <w:p w:rsidR="00F66D41" w:rsidRPr="00F66D41" w:rsidRDefault="00F66D41" w:rsidP="001B5D05">
                  <w:pPr>
                    <w:rPr>
                      <w:b/>
                      <w:u w:val="single"/>
                    </w:rPr>
                  </w:pPr>
                </w:p>
              </w:tc>
              <w:tc>
                <w:tcPr>
                  <w:tcW w:w="2418"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r>
            <w:tr w:rsidR="00F66D41" w:rsidRPr="00F66D41" w:rsidTr="007D2719">
              <w:tc>
                <w:tcPr>
                  <w:tcW w:w="1872" w:type="dxa"/>
                </w:tcPr>
                <w:p w:rsidR="00F66D41" w:rsidRPr="00F66D41" w:rsidRDefault="00F66D41" w:rsidP="001B5D05">
                  <w:pPr>
                    <w:rPr>
                      <w:b/>
                      <w:u w:val="single"/>
                    </w:rPr>
                  </w:pPr>
                  <w:r w:rsidRPr="00F66D41">
                    <w:rPr>
                      <w:b/>
                      <w:u w:val="single"/>
                    </w:rPr>
                    <w:t>Oil&amp;Grease</w:t>
                  </w:r>
                </w:p>
                <w:p w:rsidR="00F66D41" w:rsidRPr="00F66D41" w:rsidRDefault="00F66D41" w:rsidP="001B5D05">
                  <w:pPr>
                    <w:rPr>
                      <w:b/>
                      <w:u w:val="single"/>
                    </w:rPr>
                  </w:pPr>
                  <w:r w:rsidRPr="00F66D41">
                    <w:rPr>
                      <w:b/>
                      <w:u w:val="single"/>
                    </w:rPr>
                    <w:t>(mg/L)</w:t>
                  </w:r>
                </w:p>
              </w:tc>
              <w:tc>
                <w:tcPr>
                  <w:tcW w:w="1824" w:type="dxa"/>
                </w:tcPr>
                <w:p w:rsidR="00F66D41" w:rsidRPr="00F66D41" w:rsidRDefault="00F66D41" w:rsidP="001B5D05">
                  <w:pPr>
                    <w:rPr>
                      <w:b/>
                      <w:u w:val="single"/>
                    </w:rPr>
                  </w:pPr>
                  <w:r w:rsidRPr="00F66D41">
                    <w:rPr>
                      <w:b/>
                      <w:u w:val="single"/>
                    </w:rPr>
                    <w:t>&lt;10</w:t>
                  </w:r>
                </w:p>
              </w:tc>
              <w:tc>
                <w:tcPr>
                  <w:tcW w:w="1794" w:type="dxa"/>
                </w:tcPr>
                <w:p w:rsidR="00F66D41" w:rsidRPr="00F66D41" w:rsidRDefault="00F66D41" w:rsidP="001B5D05">
                  <w:pPr>
                    <w:rPr>
                      <w:b/>
                      <w:u w:val="single"/>
                    </w:rPr>
                  </w:pPr>
                </w:p>
              </w:tc>
              <w:tc>
                <w:tcPr>
                  <w:tcW w:w="2418"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r>
            <w:tr w:rsidR="00F66D41" w:rsidRPr="00F66D41" w:rsidTr="007D2719">
              <w:tc>
                <w:tcPr>
                  <w:tcW w:w="1872" w:type="dxa"/>
                </w:tcPr>
                <w:p w:rsidR="00F66D41" w:rsidRPr="00F66D41" w:rsidRDefault="00F66D41" w:rsidP="001B5D05">
                  <w:pPr>
                    <w:rPr>
                      <w:b/>
                      <w:u w:val="single"/>
                    </w:rPr>
                  </w:pPr>
                  <w:r w:rsidRPr="00F66D41">
                    <w:rPr>
                      <w:b/>
                      <w:u w:val="single"/>
                    </w:rPr>
                    <w:t>TSS (mg/L)</w:t>
                  </w:r>
                </w:p>
              </w:tc>
              <w:tc>
                <w:tcPr>
                  <w:tcW w:w="1824" w:type="dxa"/>
                </w:tcPr>
                <w:p w:rsidR="00F66D41" w:rsidRPr="00F66D41" w:rsidRDefault="00F66D41" w:rsidP="001B5D05">
                  <w:pPr>
                    <w:rPr>
                      <w:b/>
                      <w:u w:val="single"/>
                    </w:rPr>
                  </w:pPr>
                  <w:r w:rsidRPr="00F66D41">
                    <w:rPr>
                      <w:b/>
                      <w:u w:val="single"/>
                    </w:rPr>
                    <w:t>&lt;50</w:t>
                  </w:r>
                </w:p>
              </w:tc>
              <w:tc>
                <w:tcPr>
                  <w:tcW w:w="1794" w:type="dxa"/>
                </w:tcPr>
                <w:p w:rsidR="00F66D41" w:rsidRPr="00F66D41" w:rsidRDefault="00F66D41" w:rsidP="001B5D05">
                  <w:pPr>
                    <w:rPr>
                      <w:b/>
                      <w:u w:val="single"/>
                    </w:rPr>
                  </w:pPr>
                </w:p>
              </w:tc>
              <w:tc>
                <w:tcPr>
                  <w:tcW w:w="2418"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c>
                <w:tcPr>
                  <w:tcW w:w="1446" w:type="dxa"/>
                </w:tcPr>
                <w:p w:rsidR="00F66D41" w:rsidRPr="00F66D41" w:rsidRDefault="00F66D41" w:rsidP="001B5D05">
                  <w:pPr>
                    <w:rPr>
                      <w:b/>
                      <w:u w:val="single"/>
                    </w:rPr>
                  </w:pPr>
                </w:p>
              </w:tc>
            </w:tr>
          </w:tbl>
          <w:tbl>
            <w:tblPr>
              <w:tblW w:w="10735" w:type="dxa"/>
              <w:tblInd w:w="120"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4244"/>
              <w:gridCol w:w="1061"/>
              <w:gridCol w:w="5310"/>
              <w:gridCol w:w="120"/>
            </w:tblGrid>
            <w:tr w:rsidR="00F66D41" w:rsidRPr="00F66D41" w:rsidTr="007D2719">
              <w:tc>
                <w:tcPr>
                  <w:tcW w:w="1977" w:type="pct"/>
                </w:tcPr>
                <w:p w:rsidR="00F66D41" w:rsidRPr="00F66D41" w:rsidRDefault="00F66D41" w:rsidP="001B5D05">
                  <w:pPr>
                    <w:rPr>
                      <w:sz w:val="18"/>
                      <w:szCs w:val="18"/>
                    </w:rPr>
                  </w:pPr>
                  <w:r w:rsidRPr="00F66D41">
                    <w:rPr>
                      <w:sz w:val="18"/>
                      <w:szCs w:val="18"/>
                    </w:rPr>
                    <w:t xml:space="preserve">Electricity Source </w:t>
                  </w:r>
                </w:p>
              </w:tc>
              <w:tc>
                <w:tcPr>
                  <w:tcW w:w="3023" w:type="pct"/>
                  <w:gridSpan w:val="3"/>
                </w:tcPr>
                <w:p w:rsidR="00F66D41" w:rsidRPr="00F66D41" w:rsidRDefault="00F66D41" w:rsidP="001B5D05"/>
              </w:tc>
            </w:tr>
            <w:tr w:rsidR="00F66D41" w:rsidRPr="00F66D41" w:rsidTr="007D2719">
              <w:trPr>
                <w:gridAfter w:val="1"/>
                <w:wAfter w:w="56" w:type="pct"/>
                <w:trHeight w:val="567"/>
              </w:trPr>
              <w:tc>
                <w:tcPr>
                  <w:tcW w:w="1977" w:type="pct"/>
                </w:tcPr>
                <w:p w:rsidR="00F66D41" w:rsidRPr="00F66D41" w:rsidRDefault="00F66D41" w:rsidP="001B5D05">
                  <w:pPr>
                    <w:spacing w:before="40" w:afterLines="40" w:after="96"/>
                    <w:rPr>
                      <w:sz w:val="18"/>
                      <w:szCs w:val="18"/>
                    </w:rPr>
                  </w:pPr>
                  <w:r w:rsidRPr="00F66D41">
                    <w:rPr>
                      <w:sz w:val="18"/>
                      <w:szCs w:val="18"/>
                    </w:rPr>
                    <w:t>i Are the direct and indirect GHG emissions of the project more than 25,000 tonnes/year CO2-equivalent?</w:t>
                  </w:r>
                </w:p>
              </w:tc>
              <w:tc>
                <w:tcPr>
                  <w:tcW w:w="494" w:type="pct"/>
                </w:tcPr>
                <w:p w:rsidR="00F66D41" w:rsidRPr="00F66D41" w:rsidRDefault="00F66D41" w:rsidP="001B5D05">
                  <w:pPr>
                    <w:tabs>
                      <w:tab w:val="left" w:pos="421"/>
                    </w:tabs>
                    <w:spacing w:before="40" w:afterLines="40" w:after="96"/>
                    <w:rPr>
                      <w:rFonts w:eastAsia="Calibri"/>
                      <w:sz w:val="20"/>
                    </w:rPr>
                  </w:pPr>
                  <w:r w:rsidRPr="00F66D41">
                    <w:rPr>
                      <w:rFonts w:eastAsia="Calibri"/>
                      <w:sz w:val="20"/>
                    </w:rPr>
                    <w:t>Yes:</w:t>
                  </w:r>
                  <w:r w:rsidRPr="00F66D41">
                    <w:rPr>
                      <w:rFonts w:eastAsia="Calibri"/>
                      <w:sz w:val="20"/>
                    </w:rPr>
                    <w:tab/>
                  </w:r>
                  <w:r w:rsidRPr="00F66D41">
                    <w:rPr>
                      <w:rFonts w:eastAsia="Calibri"/>
                      <w:sz w:val="20"/>
                    </w:rPr>
                    <w:fldChar w:fldCharType="begin">
                      <w:ffData>
                        <w:name w:val="Check1"/>
                        <w:enabled/>
                        <w:calcOnExit w:val="0"/>
                        <w:checkBox>
                          <w:size w:val="18"/>
                          <w:default w:val="0"/>
                        </w:checkBox>
                      </w:ffData>
                    </w:fldChar>
                  </w:r>
                  <w:r w:rsidRPr="00F66D41">
                    <w:rPr>
                      <w:rFonts w:eastAsia="Calibri"/>
                      <w:sz w:val="20"/>
                    </w:rPr>
                    <w:instrText xml:space="preserve"> FORMCHECKBOX </w:instrText>
                  </w:r>
                  <w:r w:rsidR="00134FEB">
                    <w:rPr>
                      <w:rFonts w:eastAsia="Calibri"/>
                      <w:sz w:val="20"/>
                    </w:rPr>
                  </w:r>
                  <w:r w:rsidR="00134FEB">
                    <w:rPr>
                      <w:rFonts w:eastAsia="Calibri"/>
                      <w:sz w:val="20"/>
                    </w:rPr>
                    <w:fldChar w:fldCharType="separate"/>
                  </w:r>
                  <w:r w:rsidRPr="00F66D41">
                    <w:rPr>
                      <w:rFonts w:eastAsia="Calibri"/>
                      <w:sz w:val="20"/>
                    </w:rPr>
                    <w:fldChar w:fldCharType="end"/>
                  </w:r>
                </w:p>
                <w:p w:rsidR="00F66D41" w:rsidRPr="00F66D41" w:rsidRDefault="00F66D41" w:rsidP="001B5D05">
                  <w:pPr>
                    <w:tabs>
                      <w:tab w:val="left" w:pos="421"/>
                    </w:tabs>
                    <w:spacing w:before="40" w:afterLines="40" w:after="96"/>
                    <w:rPr>
                      <w:rFonts w:eastAsia="Calibri"/>
                      <w:sz w:val="20"/>
                    </w:rPr>
                  </w:pPr>
                  <w:r w:rsidRPr="00F66D41">
                    <w:rPr>
                      <w:rFonts w:eastAsia="Calibri"/>
                      <w:sz w:val="20"/>
                    </w:rPr>
                    <w:t>No:</w:t>
                  </w:r>
                  <w:r w:rsidRPr="00F66D41">
                    <w:rPr>
                      <w:rFonts w:eastAsia="Calibri"/>
                      <w:sz w:val="20"/>
                    </w:rPr>
                    <w:tab/>
                  </w:r>
                  <w:r w:rsidRPr="00F66D41">
                    <w:rPr>
                      <w:rFonts w:eastAsia="Calibri"/>
                      <w:sz w:val="20"/>
                    </w:rPr>
                    <w:fldChar w:fldCharType="begin">
                      <w:ffData>
                        <w:name w:val="Check2"/>
                        <w:enabled/>
                        <w:calcOnExit w:val="0"/>
                        <w:checkBox>
                          <w:size w:val="18"/>
                          <w:default w:val="0"/>
                        </w:checkBox>
                      </w:ffData>
                    </w:fldChar>
                  </w:r>
                  <w:r w:rsidRPr="00F66D41">
                    <w:rPr>
                      <w:rFonts w:eastAsia="Calibri"/>
                      <w:sz w:val="20"/>
                    </w:rPr>
                    <w:instrText xml:space="preserve"> FORMCHECKBOX </w:instrText>
                  </w:r>
                  <w:r w:rsidR="00134FEB">
                    <w:rPr>
                      <w:rFonts w:eastAsia="Calibri"/>
                      <w:sz w:val="20"/>
                    </w:rPr>
                  </w:r>
                  <w:r w:rsidR="00134FEB">
                    <w:rPr>
                      <w:rFonts w:eastAsia="Calibri"/>
                      <w:sz w:val="20"/>
                    </w:rPr>
                    <w:fldChar w:fldCharType="separate"/>
                  </w:r>
                  <w:r w:rsidRPr="00F66D41">
                    <w:rPr>
                      <w:rFonts w:eastAsia="Calibri"/>
                      <w:sz w:val="20"/>
                    </w:rPr>
                    <w:fldChar w:fldCharType="end"/>
                  </w:r>
                </w:p>
              </w:tc>
              <w:tc>
                <w:tcPr>
                  <w:tcW w:w="2473" w:type="pct"/>
                </w:tcPr>
                <w:p w:rsidR="00F66D41" w:rsidRPr="00F66D41" w:rsidRDefault="00F66D41" w:rsidP="001B5D05">
                  <w:pPr>
                    <w:spacing w:before="40" w:afterLines="40" w:after="96"/>
                    <w:rPr>
                      <w:bCs/>
                      <w:sz w:val="18"/>
                      <w:szCs w:val="18"/>
                    </w:rPr>
                  </w:pPr>
                  <w:r w:rsidRPr="00F66D41">
                    <w:rPr>
                      <w:sz w:val="18"/>
                      <w:szCs w:val="18"/>
                    </w:rPr>
                    <w:t>If yes,</w:t>
                  </w:r>
                  <w:r w:rsidRPr="00F66D41">
                    <w:rPr>
                      <w:b/>
                      <w:sz w:val="18"/>
                      <w:szCs w:val="18"/>
                    </w:rPr>
                    <w:t xml:space="preserve"> </w:t>
                  </w:r>
                  <w:r w:rsidRPr="00F66D41">
                    <w:rPr>
                      <w:bCs/>
                      <w:sz w:val="18"/>
                      <w:szCs w:val="18"/>
                    </w:rPr>
                    <w:t>please quantify these emissions in accordance with Lenders Methodology for Assessment of Greenhouse Gas Emissions</w:t>
                  </w:r>
                  <w:r w:rsidRPr="00F66D41">
                    <w:rPr>
                      <w:b/>
                      <w:bCs/>
                      <w:sz w:val="18"/>
                      <w:szCs w:val="18"/>
                      <w:vertAlign w:val="superscript"/>
                    </w:rPr>
                    <w:footnoteReference w:id="12"/>
                  </w:r>
                  <w:r w:rsidRPr="00F66D41">
                    <w:rPr>
                      <w:bCs/>
                      <w:sz w:val="18"/>
                      <w:szCs w:val="18"/>
                    </w:rPr>
                    <w:t xml:space="preserve">. Please provide the data and assumptions on which the calculations are based:  </w:t>
                  </w:r>
                </w:p>
                <w:p w:rsidR="00F66D41" w:rsidRPr="00F66D41" w:rsidRDefault="00F66D41" w:rsidP="001B5D05">
                  <w:pPr>
                    <w:rPr>
                      <w:rFonts w:eastAsia="Calibri"/>
                      <w:b/>
                      <w:color w:val="00539B"/>
                      <w:sz w:val="20"/>
                    </w:rPr>
                  </w:pPr>
                  <w:r w:rsidRPr="00F66D41">
                    <w:rPr>
                      <w:rFonts w:eastAsia="Calibri"/>
                      <w:b/>
                      <w:color w:val="00539B"/>
                      <w:sz w:val="18"/>
                      <w:szCs w:val="18"/>
                    </w:rPr>
                    <w:fldChar w:fldCharType="begin">
                      <w:ffData>
                        <w:name w:val="Text1"/>
                        <w:enabled/>
                        <w:calcOnExit w:val="0"/>
                        <w:textInput/>
                      </w:ffData>
                    </w:fldChar>
                  </w:r>
                  <w:r w:rsidRPr="00F66D41">
                    <w:rPr>
                      <w:rFonts w:eastAsia="Calibri"/>
                      <w:b/>
                      <w:color w:val="00539B"/>
                      <w:sz w:val="18"/>
                      <w:szCs w:val="18"/>
                    </w:rPr>
                    <w:instrText xml:space="preserve"> FORMTEXT </w:instrText>
                  </w:r>
                  <w:r w:rsidRPr="00F66D41">
                    <w:rPr>
                      <w:rFonts w:eastAsia="Calibri"/>
                      <w:b/>
                      <w:color w:val="00539B"/>
                      <w:sz w:val="18"/>
                      <w:szCs w:val="18"/>
                    </w:rPr>
                  </w:r>
                  <w:r w:rsidRPr="00F66D41">
                    <w:rPr>
                      <w:rFonts w:eastAsia="Calibri"/>
                      <w:b/>
                      <w:color w:val="00539B"/>
                      <w:sz w:val="18"/>
                      <w:szCs w:val="18"/>
                    </w:rPr>
                    <w:fldChar w:fldCharType="separate"/>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t> </w:t>
                  </w:r>
                  <w:r w:rsidRPr="00F66D41">
                    <w:rPr>
                      <w:rFonts w:eastAsia="Calibri"/>
                      <w:b/>
                      <w:color w:val="00539B"/>
                      <w:sz w:val="18"/>
                      <w:szCs w:val="18"/>
                    </w:rPr>
                    <w:fldChar w:fldCharType="end"/>
                  </w:r>
                </w:p>
              </w:tc>
            </w:tr>
          </w:tbl>
          <w:p w:rsidR="00F66D41" w:rsidRPr="00F66D41" w:rsidRDefault="00F66D41" w:rsidP="001B5D05">
            <w:pPr>
              <w:rPr>
                <w:b/>
                <w:u w:val="single"/>
              </w:rPr>
            </w:pPr>
          </w:p>
        </w:tc>
      </w:tr>
      <w:tr w:rsidR="00F66D41" w:rsidRPr="00F66D41" w:rsidTr="007D2719">
        <w:tc>
          <w:tcPr>
            <w:tcW w:w="5000" w:type="pct"/>
            <w:gridSpan w:val="2"/>
          </w:tcPr>
          <w:p w:rsidR="00F66D41" w:rsidRPr="00F66D41" w:rsidRDefault="00F66D41" w:rsidP="001B5D05">
            <w:pPr>
              <w:rPr>
                <w:b/>
                <w:u w:val="single"/>
              </w:rPr>
            </w:pPr>
            <w:r w:rsidRPr="00F66D41">
              <w:rPr>
                <w:b/>
                <w:u w:val="single"/>
              </w:rPr>
              <w:lastRenderedPageBreak/>
              <w:t xml:space="preserve">EBRD Performance Requirement 4: Health and Safety </w:t>
            </w:r>
          </w:p>
          <w:p w:rsidR="00F66D41" w:rsidRPr="00F66D41" w:rsidRDefault="00F66D41" w:rsidP="001B5D05">
            <w:pPr>
              <w:rPr>
                <w:b/>
                <w:u w:val="single"/>
              </w:rPr>
            </w:pPr>
            <w:r w:rsidRPr="00F66D41">
              <w:rPr>
                <w:b/>
                <w:u w:val="single"/>
              </w:rPr>
              <w:t xml:space="preserve">EIB Environmental and Social Standard 9: Occupational and Public Health, Safety and Security </w:t>
            </w:r>
          </w:p>
          <w:p w:rsidR="00F66D41" w:rsidRPr="00F66D41" w:rsidRDefault="00F66D41" w:rsidP="001B5D05">
            <w:pPr>
              <w:rPr>
                <w:b/>
                <w:u w:val="single"/>
              </w:rPr>
            </w:pPr>
            <w:r w:rsidRPr="00F66D41">
              <w:rPr>
                <w:b/>
                <w:u w:val="single"/>
              </w:rPr>
              <w:t>IFC Performance Standard 4: Community Health, Safety and Security</w:t>
            </w:r>
          </w:p>
        </w:tc>
      </w:tr>
      <w:tr w:rsidR="00F66D41" w:rsidRPr="00F66D41" w:rsidTr="007D2719">
        <w:tc>
          <w:tcPr>
            <w:tcW w:w="5000" w:type="pct"/>
            <w:gridSpan w:val="2"/>
          </w:tcPr>
          <w:tbl>
            <w:tblPr>
              <w:tblW w:w="10555"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10555"/>
            </w:tblGrid>
            <w:tr w:rsidR="00F66D41" w:rsidRPr="00F66D41" w:rsidTr="007D2719">
              <w:tc>
                <w:tcPr>
                  <w:tcW w:w="5000" w:type="pct"/>
                </w:tcPr>
                <w:p w:rsidR="00F66D41" w:rsidRPr="00F66D41" w:rsidRDefault="00F66D41" w:rsidP="00F66D41">
                  <w:pPr>
                    <w:numPr>
                      <w:ilvl w:val="0"/>
                      <w:numId w:val="202"/>
                    </w:numPr>
                    <w:tabs>
                      <w:tab w:val="left" w:pos="-180"/>
                      <w:tab w:val="left" w:pos="0"/>
                    </w:tabs>
                    <w:rPr>
                      <w:sz w:val="18"/>
                      <w:szCs w:val="18"/>
                    </w:rPr>
                  </w:pPr>
                  <w:r w:rsidRPr="00F66D41">
                    <w:rPr>
                      <w:b/>
                      <w:sz w:val="18"/>
                      <w:szCs w:val="18"/>
                    </w:rPr>
                    <w:t xml:space="preserve">Briefly describe any new initiatives implemented in relation to community health and safety during the reporting period at site level. </w:t>
                  </w:r>
                </w:p>
                <w:p w:rsidR="00F66D41" w:rsidRPr="00F66D41" w:rsidRDefault="00F66D41" w:rsidP="001B5D05">
                  <w:pPr>
                    <w:tabs>
                      <w:tab w:val="left" w:pos="-180"/>
                      <w:tab w:val="left" w:pos="0"/>
                    </w:tabs>
                    <w:rPr>
                      <w:sz w:val="18"/>
                      <w:szCs w:val="18"/>
                    </w:rPr>
                  </w:pPr>
                </w:p>
                <w:p w:rsidR="00F66D41" w:rsidRPr="00F66D41" w:rsidRDefault="00F66D41" w:rsidP="001B5D05">
                  <w:pPr>
                    <w:tabs>
                      <w:tab w:val="left" w:pos="-180"/>
                      <w:tab w:val="left" w:pos="0"/>
                    </w:tabs>
                    <w:rPr>
                      <w:sz w:val="18"/>
                      <w:szCs w:val="18"/>
                    </w:rPr>
                  </w:pPr>
                </w:p>
              </w:tc>
            </w:tr>
            <w:tr w:rsidR="00F66D41" w:rsidRPr="00F66D41" w:rsidTr="007D2719">
              <w:tc>
                <w:tcPr>
                  <w:tcW w:w="5000" w:type="pct"/>
                </w:tcPr>
                <w:p w:rsidR="00F66D41" w:rsidRPr="00F66D41" w:rsidRDefault="00F66D41" w:rsidP="00F66D41">
                  <w:pPr>
                    <w:numPr>
                      <w:ilvl w:val="0"/>
                      <w:numId w:val="203"/>
                    </w:numPr>
                    <w:tabs>
                      <w:tab w:val="left" w:pos="-180"/>
                      <w:tab w:val="left" w:pos="0"/>
                    </w:tabs>
                    <w:rPr>
                      <w:b/>
                      <w:sz w:val="18"/>
                      <w:szCs w:val="18"/>
                    </w:rPr>
                  </w:pPr>
                  <w:r w:rsidRPr="00F66D41">
                    <w:rPr>
                      <w:b/>
                      <w:sz w:val="18"/>
                      <w:szCs w:val="18"/>
                    </w:rPr>
                    <w:t>During the reporting period has the EPC contractor prepared priority EHS plans as part of operational site management and community H&amp;S?</w:t>
                  </w:r>
                </w:p>
                <w:p w:rsidR="00F66D41" w:rsidRPr="00F66D41" w:rsidRDefault="00F66D41" w:rsidP="001B5D05">
                  <w:pPr>
                    <w:tabs>
                      <w:tab w:val="left" w:pos="-180"/>
                      <w:tab w:val="left" w:pos="0"/>
                    </w:tabs>
                    <w:ind w:left="360"/>
                    <w:rPr>
                      <w:b/>
                      <w:sz w:val="18"/>
                      <w:szCs w:val="18"/>
                    </w:rPr>
                  </w:pPr>
                </w:p>
                <w:p w:rsidR="00F66D41" w:rsidRPr="00F66D41" w:rsidRDefault="00F66D41" w:rsidP="00F66D41">
                  <w:pPr>
                    <w:numPr>
                      <w:ilvl w:val="0"/>
                      <w:numId w:val="203"/>
                    </w:numPr>
                    <w:tabs>
                      <w:tab w:val="left" w:pos="-180"/>
                      <w:tab w:val="left" w:pos="0"/>
                    </w:tabs>
                    <w:rPr>
                      <w:b/>
                      <w:sz w:val="18"/>
                      <w:szCs w:val="18"/>
                    </w:rPr>
                  </w:pPr>
                  <w:r w:rsidRPr="00F66D41">
                    <w:rPr>
                      <w:b/>
                      <w:sz w:val="18"/>
                      <w:szCs w:val="18"/>
                    </w:rPr>
                    <w:t>During the reporting period any emergency drills have been conducted with community participation? Are the communities aware of the emergency response plans?</w:t>
                  </w:r>
                </w:p>
              </w:tc>
            </w:tr>
          </w:tbl>
          <w:p w:rsidR="00F66D41" w:rsidRPr="00F66D41" w:rsidRDefault="00F66D41" w:rsidP="001B5D05">
            <w:pPr>
              <w:rPr>
                <w:b/>
                <w:u w:val="single"/>
              </w:rPr>
            </w:pPr>
          </w:p>
        </w:tc>
      </w:tr>
      <w:tr w:rsidR="00F66D41" w:rsidRPr="00F66D41" w:rsidTr="007D2719">
        <w:trPr>
          <w:trHeight w:val="3869"/>
        </w:trPr>
        <w:tc>
          <w:tcPr>
            <w:tcW w:w="5000" w:type="pct"/>
            <w:gridSpan w:val="2"/>
          </w:tcPr>
          <w:p w:rsidR="00F66D41" w:rsidRPr="00F66D41" w:rsidRDefault="00F66D41" w:rsidP="001B5D05">
            <w:pPr>
              <w:pStyle w:val="ListParagraph"/>
              <w:ind w:left="0"/>
              <w:rPr>
                <w:b/>
                <w:u w:val="single"/>
              </w:rPr>
            </w:pPr>
            <w:r w:rsidRPr="00F66D41">
              <w:rPr>
                <w:b/>
                <w:u w:val="single"/>
              </w:rPr>
              <w:lastRenderedPageBreak/>
              <w:t xml:space="preserve">EBRD Performance Requirement 6: Biodiversity Conservation and Sustainable Management of Living Natural Resources </w:t>
            </w:r>
          </w:p>
          <w:p w:rsidR="00F66D41" w:rsidRPr="00F66D41" w:rsidRDefault="00F66D41" w:rsidP="001B5D05">
            <w:pPr>
              <w:pStyle w:val="ListParagraph"/>
              <w:ind w:left="0"/>
              <w:rPr>
                <w:b/>
                <w:u w:val="single"/>
              </w:rPr>
            </w:pPr>
            <w:r w:rsidRPr="00F66D41">
              <w:rPr>
                <w:b/>
                <w:u w:val="single"/>
              </w:rPr>
              <w:t xml:space="preserve">EIB Environmental and Social Standard 3: EIB Standards on Biodiversity and Ecosystems </w:t>
            </w:r>
          </w:p>
          <w:p w:rsidR="00F66D41" w:rsidRPr="00F66D41" w:rsidRDefault="00F66D41" w:rsidP="001B5D05">
            <w:pPr>
              <w:pStyle w:val="ListParagraph"/>
              <w:ind w:left="0"/>
              <w:rPr>
                <w:b/>
                <w:u w:val="single"/>
              </w:rPr>
            </w:pPr>
            <w:r w:rsidRPr="00F66D41">
              <w:rPr>
                <w:b/>
                <w:u w:val="single"/>
              </w:rPr>
              <w:t>IFC Performance Standard 6: Biodiversity Conservation and Sustainable Management of Living Natural Resources</w:t>
            </w:r>
          </w:p>
          <w:p w:rsidR="00F66D41" w:rsidRPr="00F66D41" w:rsidRDefault="00F66D41" w:rsidP="001B5D05">
            <w:pPr>
              <w:pStyle w:val="ListParagraph"/>
              <w:ind w:left="0"/>
              <w:rPr>
                <w:b/>
                <w:u w:val="single"/>
              </w:rPr>
            </w:pPr>
          </w:p>
          <w:p w:rsidR="00F66D41" w:rsidRPr="00F66D41" w:rsidRDefault="00F66D41" w:rsidP="00F66D41">
            <w:pPr>
              <w:pStyle w:val="ListParagraph"/>
              <w:numPr>
                <w:ilvl w:val="0"/>
                <w:numId w:val="205"/>
              </w:numPr>
              <w:rPr>
                <w:b/>
                <w:u w:val="single"/>
              </w:rPr>
            </w:pPr>
            <w:r w:rsidRPr="00F66D41">
              <w:rPr>
                <w:b/>
                <w:u w:val="single"/>
              </w:rPr>
              <w:t>BIRD STRIKES DATA</w:t>
            </w:r>
          </w:p>
          <w:p w:rsidR="00F66D41" w:rsidRPr="00F66D41" w:rsidRDefault="00F66D41" w:rsidP="001B5D05"/>
          <w:tbl>
            <w:tblPr>
              <w:tblStyle w:val="TableGrid"/>
              <w:tblW w:w="0" w:type="auto"/>
              <w:tblLook w:val="04A0" w:firstRow="1" w:lastRow="0" w:firstColumn="1" w:lastColumn="0" w:noHBand="0" w:noVBand="1"/>
            </w:tblPr>
            <w:tblGrid>
              <w:gridCol w:w="1598"/>
              <w:gridCol w:w="1827"/>
              <w:gridCol w:w="1897"/>
              <w:gridCol w:w="1650"/>
              <w:gridCol w:w="2044"/>
            </w:tblGrid>
            <w:tr w:rsidR="00F66D41" w:rsidRPr="00F66D41" w:rsidTr="007D2719">
              <w:tc>
                <w:tcPr>
                  <w:tcW w:w="2080" w:type="dxa"/>
                </w:tcPr>
                <w:p w:rsidR="00F66D41" w:rsidRPr="00F66D41" w:rsidRDefault="00F66D41" w:rsidP="001B5D05">
                  <w:pPr>
                    <w:rPr>
                      <w:b/>
                      <w:u w:val="single"/>
                    </w:rPr>
                  </w:pPr>
                  <w:r w:rsidRPr="00F66D41">
                    <w:rPr>
                      <w:b/>
                      <w:u w:val="single"/>
                    </w:rPr>
                    <w:t xml:space="preserve">Period </w:t>
                  </w:r>
                </w:p>
              </w:tc>
              <w:tc>
                <w:tcPr>
                  <w:tcW w:w="2272" w:type="dxa"/>
                </w:tcPr>
                <w:p w:rsidR="00F66D41" w:rsidRPr="00F66D41" w:rsidRDefault="00F66D41" w:rsidP="001B5D05">
                  <w:pPr>
                    <w:jc w:val="center"/>
                    <w:rPr>
                      <w:b/>
                      <w:szCs w:val="24"/>
                    </w:rPr>
                  </w:pPr>
                  <w:r w:rsidRPr="00F66D41">
                    <w:rPr>
                      <w:b/>
                      <w:szCs w:val="24"/>
                    </w:rPr>
                    <w:t>Number of Reported Strikes</w:t>
                  </w:r>
                </w:p>
              </w:tc>
              <w:tc>
                <w:tcPr>
                  <w:tcW w:w="2299" w:type="dxa"/>
                </w:tcPr>
                <w:p w:rsidR="00F66D41" w:rsidRPr="00F66D41" w:rsidRDefault="00F66D41" w:rsidP="001B5D05">
                  <w:pPr>
                    <w:jc w:val="center"/>
                    <w:rPr>
                      <w:b/>
                      <w:szCs w:val="24"/>
                    </w:rPr>
                  </w:pPr>
                  <w:r w:rsidRPr="00F66D41">
                    <w:rPr>
                      <w:b/>
                      <w:szCs w:val="24"/>
                    </w:rPr>
                    <w:t>Total Aircraft Movement</w:t>
                  </w:r>
                </w:p>
              </w:tc>
              <w:tc>
                <w:tcPr>
                  <w:tcW w:w="2202" w:type="dxa"/>
                </w:tcPr>
                <w:p w:rsidR="00F66D41" w:rsidRPr="00F66D41" w:rsidRDefault="00F66D41" w:rsidP="001B5D05">
                  <w:pPr>
                    <w:jc w:val="center"/>
                    <w:rPr>
                      <w:b/>
                      <w:szCs w:val="24"/>
                    </w:rPr>
                  </w:pPr>
                  <w:r w:rsidRPr="00F66D41">
                    <w:rPr>
                      <w:b/>
                      <w:szCs w:val="24"/>
                    </w:rPr>
                    <w:t>Strike Rates</w:t>
                  </w:r>
                </w:p>
              </w:tc>
              <w:tc>
                <w:tcPr>
                  <w:tcW w:w="2081" w:type="dxa"/>
                </w:tcPr>
                <w:p w:rsidR="00F66D41" w:rsidRPr="00F66D41" w:rsidRDefault="00F66D41" w:rsidP="001B5D05">
                  <w:pPr>
                    <w:jc w:val="center"/>
                    <w:rPr>
                      <w:b/>
                      <w:szCs w:val="24"/>
                    </w:rPr>
                  </w:pPr>
                  <w:r w:rsidRPr="00F66D41">
                    <w:rPr>
                      <w:b/>
                      <w:szCs w:val="24"/>
                    </w:rPr>
                    <w:t>Bird Killed by Bird Management/Bid Scaring Process</w:t>
                  </w:r>
                </w:p>
              </w:tc>
            </w:tr>
            <w:tr w:rsidR="00F66D41" w:rsidRPr="00F66D41" w:rsidTr="007D2719">
              <w:tc>
                <w:tcPr>
                  <w:tcW w:w="2080" w:type="dxa"/>
                </w:tcPr>
                <w:p w:rsidR="00F66D41" w:rsidRPr="00F66D41" w:rsidRDefault="00F66D41" w:rsidP="001B5D05"/>
              </w:tc>
              <w:tc>
                <w:tcPr>
                  <w:tcW w:w="2272" w:type="dxa"/>
                </w:tcPr>
                <w:p w:rsidR="00F66D41" w:rsidRPr="00F66D41" w:rsidRDefault="00F66D41" w:rsidP="001B5D05"/>
              </w:tc>
              <w:tc>
                <w:tcPr>
                  <w:tcW w:w="2299" w:type="dxa"/>
                </w:tcPr>
                <w:p w:rsidR="00F66D41" w:rsidRPr="00F66D41" w:rsidRDefault="00F66D41" w:rsidP="001B5D05"/>
              </w:tc>
              <w:tc>
                <w:tcPr>
                  <w:tcW w:w="2202" w:type="dxa"/>
                </w:tcPr>
                <w:p w:rsidR="00F66D41" w:rsidRPr="00F66D41" w:rsidRDefault="00F66D41" w:rsidP="001B5D05"/>
              </w:tc>
              <w:tc>
                <w:tcPr>
                  <w:tcW w:w="2081" w:type="dxa"/>
                </w:tcPr>
                <w:p w:rsidR="00F66D41" w:rsidRPr="00F66D41" w:rsidRDefault="00F66D41" w:rsidP="001B5D05"/>
              </w:tc>
            </w:tr>
            <w:tr w:rsidR="00F66D41" w:rsidRPr="00F66D41" w:rsidTr="007D2719">
              <w:tc>
                <w:tcPr>
                  <w:tcW w:w="2080" w:type="dxa"/>
                </w:tcPr>
                <w:p w:rsidR="00F66D41" w:rsidRPr="00F66D41" w:rsidRDefault="00F66D41" w:rsidP="001B5D05"/>
              </w:tc>
              <w:tc>
                <w:tcPr>
                  <w:tcW w:w="2272" w:type="dxa"/>
                </w:tcPr>
                <w:p w:rsidR="00F66D41" w:rsidRPr="00F66D41" w:rsidRDefault="00F66D41" w:rsidP="001B5D05"/>
              </w:tc>
              <w:tc>
                <w:tcPr>
                  <w:tcW w:w="2299" w:type="dxa"/>
                </w:tcPr>
                <w:p w:rsidR="00F66D41" w:rsidRPr="00F66D41" w:rsidRDefault="00F66D41" w:rsidP="001B5D05"/>
              </w:tc>
              <w:tc>
                <w:tcPr>
                  <w:tcW w:w="2202" w:type="dxa"/>
                </w:tcPr>
                <w:p w:rsidR="00F66D41" w:rsidRPr="00F66D41" w:rsidRDefault="00F66D41" w:rsidP="001B5D05"/>
              </w:tc>
              <w:tc>
                <w:tcPr>
                  <w:tcW w:w="2081" w:type="dxa"/>
                </w:tcPr>
                <w:p w:rsidR="00F66D41" w:rsidRPr="00F66D41" w:rsidRDefault="00F66D41" w:rsidP="001B5D05"/>
              </w:tc>
            </w:tr>
            <w:tr w:rsidR="00F66D41" w:rsidRPr="00F66D41" w:rsidTr="007D2719">
              <w:tc>
                <w:tcPr>
                  <w:tcW w:w="2080" w:type="dxa"/>
                </w:tcPr>
                <w:p w:rsidR="00F66D41" w:rsidRPr="00F66D41" w:rsidRDefault="00F66D41" w:rsidP="001B5D05"/>
              </w:tc>
              <w:tc>
                <w:tcPr>
                  <w:tcW w:w="2272" w:type="dxa"/>
                </w:tcPr>
                <w:p w:rsidR="00F66D41" w:rsidRPr="00F66D41" w:rsidRDefault="00F66D41" w:rsidP="001B5D05"/>
              </w:tc>
              <w:tc>
                <w:tcPr>
                  <w:tcW w:w="2299" w:type="dxa"/>
                </w:tcPr>
                <w:p w:rsidR="00F66D41" w:rsidRPr="00F66D41" w:rsidRDefault="00F66D41" w:rsidP="001B5D05"/>
              </w:tc>
              <w:tc>
                <w:tcPr>
                  <w:tcW w:w="2202" w:type="dxa"/>
                </w:tcPr>
                <w:p w:rsidR="00F66D41" w:rsidRPr="00F66D41" w:rsidRDefault="00F66D41" w:rsidP="001B5D05"/>
              </w:tc>
              <w:tc>
                <w:tcPr>
                  <w:tcW w:w="2081" w:type="dxa"/>
                </w:tcPr>
                <w:p w:rsidR="00F66D41" w:rsidRPr="00F66D41" w:rsidRDefault="00F66D41" w:rsidP="001B5D05"/>
              </w:tc>
            </w:tr>
            <w:tr w:rsidR="00F66D41" w:rsidRPr="00F66D41" w:rsidTr="007D2719">
              <w:tc>
                <w:tcPr>
                  <w:tcW w:w="2080" w:type="dxa"/>
                </w:tcPr>
                <w:p w:rsidR="00F66D41" w:rsidRPr="00F66D41" w:rsidRDefault="00F66D41" w:rsidP="001B5D05"/>
              </w:tc>
              <w:tc>
                <w:tcPr>
                  <w:tcW w:w="2272" w:type="dxa"/>
                </w:tcPr>
                <w:p w:rsidR="00F66D41" w:rsidRPr="00F66D41" w:rsidRDefault="00F66D41" w:rsidP="001B5D05"/>
              </w:tc>
              <w:tc>
                <w:tcPr>
                  <w:tcW w:w="2299" w:type="dxa"/>
                </w:tcPr>
                <w:p w:rsidR="00F66D41" w:rsidRPr="00F66D41" w:rsidRDefault="00F66D41" w:rsidP="001B5D05"/>
              </w:tc>
              <w:tc>
                <w:tcPr>
                  <w:tcW w:w="2202" w:type="dxa"/>
                </w:tcPr>
                <w:p w:rsidR="00F66D41" w:rsidRPr="00F66D41" w:rsidRDefault="00F66D41" w:rsidP="001B5D05"/>
              </w:tc>
              <w:tc>
                <w:tcPr>
                  <w:tcW w:w="2081" w:type="dxa"/>
                </w:tcPr>
                <w:p w:rsidR="00F66D41" w:rsidRPr="00F66D41" w:rsidRDefault="00F66D41" w:rsidP="001B5D05"/>
              </w:tc>
            </w:tr>
            <w:tr w:rsidR="00F66D41" w:rsidRPr="00F66D41" w:rsidTr="007D2719">
              <w:tc>
                <w:tcPr>
                  <w:tcW w:w="2080" w:type="dxa"/>
                </w:tcPr>
                <w:p w:rsidR="00F66D41" w:rsidRPr="00F66D41" w:rsidRDefault="00F66D41" w:rsidP="001B5D05"/>
              </w:tc>
              <w:tc>
                <w:tcPr>
                  <w:tcW w:w="2272" w:type="dxa"/>
                </w:tcPr>
                <w:p w:rsidR="00F66D41" w:rsidRPr="00F66D41" w:rsidRDefault="00F66D41" w:rsidP="001B5D05"/>
              </w:tc>
              <w:tc>
                <w:tcPr>
                  <w:tcW w:w="2299" w:type="dxa"/>
                </w:tcPr>
                <w:p w:rsidR="00F66D41" w:rsidRPr="00F66D41" w:rsidRDefault="00F66D41" w:rsidP="001B5D05"/>
              </w:tc>
              <w:tc>
                <w:tcPr>
                  <w:tcW w:w="2202" w:type="dxa"/>
                </w:tcPr>
                <w:p w:rsidR="00F66D41" w:rsidRPr="00F66D41" w:rsidRDefault="00F66D41" w:rsidP="001B5D05"/>
              </w:tc>
              <w:tc>
                <w:tcPr>
                  <w:tcW w:w="2081" w:type="dxa"/>
                </w:tcPr>
                <w:p w:rsidR="00F66D41" w:rsidRPr="00F66D41" w:rsidRDefault="00F66D41" w:rsidP="001B5D05"/>
              </w:tc>
            </w:tr>
          </w:tbl>
          <w:p w:rsidR="00F66D41" w:rsidRPr="00F66D41" w:rsidRDefault="00F66D41" w:rsidP="001B5D05">
            <w:pPr>
              <w:rPr>
                <w:b/>
                <w:sz w:val="26"/>
                <w:szCs w:val="26"/>
                <w:u w:val="single"/>
              </w:rPr>
            </w:pPr>
          </w:p>
        </w:tc>
      </w:tr>
      <w:tr w:rsidR="00F66D41" w:rsidRPr="00F66D41" w:rsidTr="007D2719">
        <w:trPr>
          <w:trHeight w:val="188"/>
        </w:trPr>
        <w:tc>
          <w:tcPr>
            <w:tcW w:w="5000" w:type="pct"/>
            <w:gridSpan w:val="2"/>
          </w:tcPr>
          <w:p w:rsidR="00F66D41" w:rsidRPr="00F66D41" w:rsidRDefault="00F66D41" w:rsidP="00F66D41">
            <w:pPr>
              <w:pStyle w:val="ListParagraph"/>
              <w:numPr>
                <w:ilvl w:val="0"/>
                <w:numId w:val="205"/>
              </w:numPr>
              <w:rPr>
                <w:b/>
                <w:u w:val="single"/>
              </w:rPr>
            </w:pPr>
            <w:r w:rsidRPr="00F66D41">
              <w:rPr>
                <w:b/>
                <w:u w:val="single"/>
              </w:rPr>
              <w:t>Are there other issues or incidents related to wildlife management? If yes, please provide details, including descriptions of actions made to address the issues and prevent future occurrence</w:t>
            </w:r>
          </w:p>
          <w:p w:rsidR="00F66D41" w:rsidRPr="00F66D41" w:rsidRDefault="00F66D41" w:rsidP="001B5D05">
            <w:pPr>
              <w:ind w:left="360"/>
              <w:rPr>
                <w:b/>
                <w:u w:val="single"/>
              </w:rPr>
            </w:pPr>
          </w:p>
        </w:tc>
      </w:tr>
      <w:tr w:rsidR="00F66D41" w:rsidRPr="00F66D41" w:rsidTr="007D2719">
        <w:tc>
          <w:tcPr>
            <w:tcW w:w="5000" w:type="pct"/>
            <w:gridSpan w:val="2"/>
          </w:tcPr>
          <w:p w:rsidR="00F66D41" w:rsidRPr="00F66D41" w:rsidRDefault="00F66D41" w:rsidP="001B5D05">
            <w:pPr>
              <w:pStyle w:val="FootnoteText"/>
              <w:rPr>
                <w:b/>
                <w:sz w:val="22"/>
                <w:szCs w:val="22"/>
                <w:u w:val="single"/>
              </w:rPr>
            </w:pPr>
            <w:r w:rsidRPr="00F66D41">
              <w:rPr>
                <w:b/>
                <w:sz w:val="22"/>
                <w:szCs w:val="22"/>
                <w:u w:val="single"/>
              </w:rPr>
              <w:t>EBRD Performance Requirement 8: Cultural Heritage</w:t>
            </w:r>
          </w:p>
          <w:p w:rsidR="00F66D41" w:rsidRPr="00F66D41" w:rsidRDefault="00F66D41" w:rsidP="001B5D05">
            <w:pPr>
              <w:pStyle w:val="FootnoteText"/>
              <w:rPr>
                <w:b/>
                <w:sz w:val="22"/>
                <w:szCs w:val="22"/>
                <w:u w:val="single"/>
              </w:rPr>
            </w:pPr>
            <w:r w:rsidRPr="00F66D41">
              <w:rPr>
                <w:b/>
                <w:sz w:val="22"/>
                <w:szCs w:val="22"/>
                <w:u w:val="single"/>
              </w:rPr>
              <w:t>EIB Environmental and Social Standard 5: Cultural Heritage</w:t>
            </w:r>
          </w:p>
          <w:p w:rsidR="00F66D41" w:rsidRPr="00F66D41" w:rsidRDefault="00F66D41" w:rsidP="001B5D05">
            <w:pPr>
              <w:pStyle w:val="FootnoteText"/>
              <w:rPr>
                <w:b/>
                <w:sz w:val="22"/>
                <w:szCs w:val="22"/>
                <w:u w:val="single"/>
              </w:rPr>
            </w:pPr>
            <w:r w:rsidRPr="00F66D41">
              <w:rPr>
                <w:b/>
                <w:sz w:val="22"/>
                <w:szCs w:val="22"/>
                <w:u w:val="single"/>
              </w:rPr>
              <w:t>IFC Performance Standard 8: Cultural Heritage</w:t>
            </w:r>
          </w:p>
          <w:p w:rsidR="00F66D41" w:rsidRPr="00F66D41" w:rsidRDefault="00F66D41" w:rsidP="001B5D05">
            <w:pPr>
              <w:pStyle w:val="FootnoteText"/>
              <w:rPr>
                <w:b/>
                <w:sz w:val="22"/>
                <w:szCs w:val="22"/>
                <w:u w:val="single"/>
              </w:rPr>
            </w:pPr>
          </w:p>
          <w:p w:rsidR="00F66D41" w:rsidRPr="00F66D41" w:rsidRDefault="00F66D41" w:rsidP="001B5D05">
            <w:pPr>
              <w:pStyle w:val="FootnoteText"/>
              <w:rPr>
                <w:b/>
                <w:sz w:val="22"/>
                <w:szCs w:val="22"/>
                <w:u w:val="single"/>
              </w:rPr>
            </w:pPr>
          </w:p>
          <w:tbl>
            <w:tblPr>
              <w:tblW w:w="10620"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25"/>
              <w:gridCol w:w="3740"/>
              <w:gridCol w:w="1400"/>
              <w:gridCol w:w="164"/>
              <w:gridCol w:w="1143"/>
              <w:gridCol w:w="856"/>
              <w:gridCol w:w="3292"/>
            </w:tblGrid>
            <w:tr w:rsidR="00F66D41" w:rsidRPr="00F66D41" w:rsidTr="007D2719">
              <w:trPr>
                <w:gridBefore w:val="1"/>
                <w:wBefore w:w="12" w:type="pct"/>
              </w:trPr>
              <w:tc>
                <w:tcPr>
                  <w:tcW w:w="2497" w:type="pct"/>
                  <w:gridSpan w:val="3"/>
                </w:tcPr>
                <w:p w:rsidR="00F66D41" w:rsidRPr="00F66D41" w:rsidRDefault="00F66D41" w:rsidP="00F66D41">
                  <w:pPr>
                    <w:pStyle w:val="FootnoteText"/>
                    <w:numPr>
                      <w:ilvl w:val="0"/>
                      <w:numId w:val="204"/>
                    </w:numPr>
                    <w:jc w:val="left"/>
                    <w:rPr>
                      <w:b/>
                    </w:rPr>
                  </w:pPr>
                  <w:r w:rsidRPr="00F66D41">
                    <w:rPr>
                      <w:b/>
                    </w:rPr>
                    <w:t>Have new cultural heritage properties been discovered during the reporting period?</w:t>
                  </w:r>
                </w:p>
              </w:tc>
              <w:tc>
                <w:tcPr>
                  <w:tcW w:w="538" w:type="pct"/>
                </w:tcPr>
                <w:p w:rsidR="00F66D41" w:rsidRPr="00F66D41" w:rsidRDefault="00F66D41" w:rsidP="001B5D05">
                  <w:pPr>
                    <w:pStyle w:val="FootnoteText"/>
                    <w:rPr>
                      <w:b/>
                    </w:rPr>
                  </w:pPr>
                  <w:r w:rsidRPr="00F66D41">
                    <w:rPr>
                      <w:b/>
                    </w:rPr>
                    <w:tab/>
                  </w:r>
                  <w:r w:rsidRPr="00F66D41">
                    <w:rPr>
                      <w:b/>
                    </w:rPr>
                    <w:fldChar w:fldCharType="begin">
                      <w:ffData>
                        <w:name w:val="Check1"/>
                        <w:enabled/>
                        <w:calcOnExit w:val="0"/>
                        <w:checkBox>
                          <w:size w:val="18"/>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r w:rsidRPr="00F66D41">
                    <w:rPr>
                      <w:b/>
                    </w:rPr>
                    <w:t xml:space="preserve"> Yes</w:t>
                  </w:r>
                  <w:r w:rsidRPr="00F66D41">
                    <w:rPr>
                      <w:b/>
                    </w:rPr>
                    <w:tab/>
                  </w:r>
                  <w:r w:rsidRPr="00F66D41">
                    <w:rPr>
                      <w:b/>
                    </w:rPr>
                    <w:fldChar w:fldCharType="begin">
                      <w:ffData>
                        <w:name w:val="Check2"/>
                        <w:enabled/>
                        <w:calcOnExit w:val="0"/>
                        <w:checkBox>
                          <w:size w:val="18"/>
                          <w:default w:val="0"/>
                        </w:checkBox>
                      </w:ffData>
                    </w:fldChar>
                  </w:r>
                  <w:r w:rsidRPr="00F66D41">
                    <w:rPr>
                      <w:b/>
                    </w:rPr>
                    <w:instrText xml:space="preserve"> FORMCHECKBOX </w:instrText>
                  </w:r>
                  <w:r w:rsidR="00134FEB">
                    <w:rPr>
                      <w:b/>
                    </w:rPr>
                  </w:r>
                  <w:r w:rsidR="00134FEB">
                    <w:rPr>
                      <w:b/>
                    </w:rPr>
                    <w:fldChar w:fldCharType="separate"/>
                  </w:r>
                  <w:r w:rsidRPr="00F66D41">
                    <w:rPr>
                      <w:b/>
                    </w:rPr>
                    <w:fldChar w:fldCharType="end"/>
                  </w:r>
                  <w:r w:rsidRPr="00F66D41">
                    <w:rPr>
                      <w:b/>
                    </w:rPr>
                    <w:t xml:space="preserve"> No</w:t>
                  </w:r>
                </w:p>
              </w:tc>
              <w:tc>
                <w:tcPr>
                  <w:tcW w:w="1953" w:type="pct"/>
                  <w:gridSpan w:val="2"/>
                </w:tcPr>
                <w:p w:rsidR="00F66D41" w:rsidRPr="00F66D41" w:rsidRDefault="00F66D41" w:rsidP="001B5D05">
                  <w:pPr>
                    <w:pStyle w:val="FootnoteText"/>
                    <w:rPr>
                      <w:b/>
                    </w:rPr>
                  </w:pPr>
                  <w:r w:rsidRPr="00F66D41">
                    <w:rPr>
                      <w:b/>
                    </w:rPr>
                    <w:t xml:space="preserve">If yes, please provide details in the table below.  </w:t>
                  </w:r>
                </w:p>
              </w:tc>
            </w:tr>
            <w:tr w:rsidR="00F66D41" w:rsidRPr="00F66D41" w:rsidTr="007D2719">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773" w:type="pct"/>
                  <w:gridSpan w:val="2"/>
                  <w:tcBorders>
                    <w:top w:val="single" w:sz="4" w:space="0" w:color="548DD4"/>
                    <w:left w:val="single" w:sz="4" w:space="0" w:color="548DD4"/>
                    <w:bottom w:val="single" w:sz="4" w:space="0" w:color="548DD4"/>
                    <w:right w:val="single" w:sz="4" w:space="0" w:color="FFFFFF"/>
                  </w:tcBorders>
                  <w:shd w:val="clear" w:color="auto" w:fill="AEAAAA"/>
                </w:tcPr>
                <w:p w:rsidR="00F66D41" w:rsidRPr="00F66D41" w:rsidRDefault="00F66D41" w:rsidP="001B5D05">
                  <w:pPr>
                    <w:pStyle w:val="FootnoteText"/>
                    <w:rPr>
                      <w:b/>
                    </w:rPr>
                  </w:pPr>
                  <w:r w:rsidRPr="00F66D41">
                    <w:rPr>
                      <w:b/>
                    </w:rPr>
                    <w:t>Location</w:t>
                  </w:r>
                </w:p>
              </w:tc>
              <w:tc>
                <w:tcPr>
                  <w:tcW w:w="659" w:type="pct"/>
                  <w:tcBorders>
                    <w:top w:val="single" w:sz="4" w:space="0" w:color="548DD4"/>
                    <w:left w:val="single" w:sz="4" w:space="0" w:color="FFFFFF"/>
                    <w:bottom w:val="single" w:sz="4" w:space="0" w:color="548DD4"/>
                    <w:right w:val="single" w:sz="4" w:space="0" w:color="FFFFFF"/>
                  </w:tcBorders>
                  <w:shd w:val="clear" w:color="auto" w:fill="AEAAAA"/>
                </w:tcPr>
                <w:p w:rsidR="00F66D41" w:rsidRPr="00F66D41" w:rsidRDefault="00F66D41" w:rsidP="001B5D05">
                  <w:pPr>
                    <w:pStyle w:val="FootnoteText"/>
                    <w:rPr>
                      <w:b/>
                    </w:rPr>
                  </w:pPr>
                  <w:r w:rsidRPr="00F66D41">
                    <w:rPr>
                      <w:b/>
                    </w:rPr>
                    <w:t>Date of discovery</w:t>
                  </w:r>
                </w:p>
              </w:tc>
              <w:tc>
                <w:tcPr>
                  <w:tcW w:w="1018" w:type="pct"/>
                  <w:gridSpan w:val="3"/>
                  <w:tcBorders>
                    <w:top w:val="single" w:sz="4" w:space="0" w:color="548DD4"/>
                    <w:left w:val="single" w:sz="4" w:space="0" w:color="FFFFFF"/>
                    <w:bottom w:val="single" w:sz="4" w:space="0" w:color="548DD4"/>
                    <w:right w:val="single" w:sz="4" w:space="0" w:color="FFFFFF"/>
                  </w:tcBorders>
                  <w:shd w:val="clear" w:color="auto" w:fill="AEAAAA"/>
                </w:tcPr>
                <w:p w:rsidR="00F66D41" w:rsidRPr="00F66D41" w:rsidRDefault="00F66D41" w:rsidP="001B5D05">
                  <w:pPr>
                    <w:pStyle w:val="FootnoteText"/>
                    <w:rPr>
                      <w:b/>
                    </w:rPr>
                  </w:pPr>
                  <w:r w:rsidRPr="00F66D41">
                    <w:rPr>
                      <w:b/>
                    </w:rPr>
                    <w:t>Type of discovery</w:t>
                  </w:r>
                </w:p>
              </w:tc>
              <w:tc>
                <w:tcPr>
                  <w:tcW w:w="1550" w:type="pct"/>
                  <w:tcBorders>
                    <w:top w:val="single" w:sz="4" w:space="0" w:color="548DD4"/>
                    <w:left w:val="single" w:sz="4" w:space="0" w:color="FFFFFF"/>
                    <w:bottom w:val="single" w:sz="4" w:space="0" w:color="548DD4"/>
                    <w:right w:val="single" w:sz="4" w:space="0" w:color="0066FF"/>
                  </w:tcBorders>
                  <w:shd w:val="clear" w:color="auto" w:fill="AEAAAA"/>
                </w:tcPr>
                <w:p w:rsidR="00F66D41" w:rsidRPr="00F66D41" w:rsidRDefault="00F66D41" w:rsidP="001B5D05">
                  <w:pPr>
                    <w:pStyle w:val="FootnoteText"/>
                    <w:rPr>
                      <w:b/>
                    </w:rPr>
                  </w:pPr>
                  <w:r w:rsidRPr="00F66D41">
                    <w:rPr>
                      <w:b/>
                    </w:rPr>
                    <w:t>Additional protection measures taken</w:t>
                  </w:r>
                </w:p>
              </w:tc>
            </w:tr>
            <w:tr w:rsidR="00F66D41" w:rsidRPr="00F66D41" w:rsidTr="007D2719">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773" w:type="pct"/>
                  <w:gridSpan w:val="2"/>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i/>
                      <w:iCs/>
                    </w:rPr>
                  </w:r>
                  <w:r w:rsidRPr="00F66D41">
                    <w:rPr>
                      <w:b/>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659"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i/>
                      <w:iCs/>
                    </w:rPr>
                  </w:r>
                  <w:r w:rsidRPr="00F66D41">
                    <w:rPr>
                      <w:b/>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018" w:type="pct"/>
                  <w:gridSpan w:val="3"/>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550"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r>
            <w:tr w:rsidR="00F66D41" w:rsidRPr="00F66D41" w:rsidTr="007D2719">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773" w:type="pct"/>
                  <w:gridSpan w:val="2"/>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i/>
                      <w:iCs/>
                    </w:rPr>
                  </w:r>
                  <w:r w:rsidRPr="00F66D41">
                    <w:rPr>
                      <w:b/>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659"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i/>
                      <w:iCs/>
                    </w:rPr>
                  </w:r>
                  <w:r w:rsidRPr="00F66D41">
                    <w:rPr>
                      <w:b/>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018" w:type="pct"/>
                  <w:gridSpan w:val="3"/>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550"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r>
            <w:tr w:rsidR="00F66D41" w:rsidRPr="00F66D41" w:rsidTr="007D2719">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773" w:type="pct"/>
                  <w:gridSpan w:val="2"/>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659"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018" w:type="pct"/>
                  <w:gridSpan w:val="3"/>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c>
                <w:tcPr>
                  <w:tcW w:w="1550" w:type="pct"/>
                  <w:tcBorders>
                    <w:top w:val="single" w:sz="4" w:space="0" w:color="548DD4"/>
                    <w:left w:val="single" w:sz="4" w:space="0" w:color="548DD4"/>
                    <w:bottom w:val="single" w:sz="4" w:space="0" w:color="548DD4"/>
                    <w:right w:val="single" w:sz="4" w:space="0" w:color="548DD4"/>
                  </w:tcBorders>
                </w:tcPr>
                <w:p w:rsidR="00F66D41" w:rsidRPr="00F66D41" w:rsidRDefault="00F66D41" w:rsidP="001B5D05">
                  <w:pPr>
                    <w:pStyle w:val="FootnoteText"/>
                    <w:rPr>
                      <w:b/>
                      <w:iCs/>
                    </w:rPr>
                  </w:pPr>
                  <w:r w:rsidRPr="00F66D41">
                    <w:rPr>
                      <w:b/>
                      <w:i/>
                      <w:iCs/>
                    </w:rPr>
                    <w:fldChar w:fldCharType="begin">
                      <w:ffData>
                        <w:name w:val="Text1"/>
                        <w:enabled/>
                        <w:calcOnExit w:val="0"/>
                        <w:textInput/>
                      </w:ffData>
                    </w:fldChar>
                  </w:r>
                  <w:r w:rsidRPr="00F66D41">
                    <w:rPr>
                      <w:b/>
                      <w:i/>
                      <w:iCs/>
                    </w:rPr>
                    <w:instrText xml:space="preserve"> FORMTEXT </w:instrText>
                  </w:r>
                  <w:r w:rsidRPr="00F66D41">
                    <w:rPr>
                      <w:b/>
                      <w:bCs/>
                      <w:i/>
                      <w:iCs/>
                    </w:rPr>
                  </w:r>
                  <w:r w:rsidRPr="00F66D41">
                    <w:rPr>
                      <w:b/>
                      <w:bCs/>
                      <w:i/>
                      <w:iCs/>
                    </w:rPr>
                    <w:fldChar w:fldCharType="separate"/>
                  </w:r>
                  <w:r w:rsidRPr="00F66D41">
                    <w:rPr>
                      <w:b/>
                      <w:i/>
                      <w:iCs/>
                    </w:rPr>
                    <w:t> </w:t>
                  </w:r>
                  <w:r w:rsidRPr="00F66D41">
                    <w:rPr>
                      <w:b/>
                      <w:i/>
                      <w:iCs/>
                    </w:rPr>
                    <w:t> </w:t>
                  </w:r>
                  <w:r w:rsidRPr="00F66D41">
                    <w:rPr>
                      <w:b/>
                      <w:i/>
                      <w:iCs/>
                    </w:rPr>
                    <w:t> </w:t>
                  </w:r>
                  <w:r w:rsidRPr="00F66D41">
                    <w:rPr>
                      <w:b/>
                      <w:i/>
                      <w:iCs/>
                    </w:rPr>
                    <w:t> </w:t>
                  </w:r>
                  <w:r w:rsidRPr="00F66D41">
                    <w:rPr>
                      <w:b/>
                      <w:i/>
                      <w:iCs/>
                    </w:rPr>
                    <w:t> </w:t>
                  </w:r>
                  <w:r w:rsidRPr="00F66D41">
                    <w:rPr>
                      <w:b/>
                    </w:rPr>
                    <w:fldChar w:fldCharType="end"/>
                  </w:r>
                </w:p>
              </w:tc>
            </w:tr>
          </w:tbl>
          <w:p w:rsidR="00F66D41" w:rsidRPr="00F66D41" w:rsidRDefault="00F66D41" w:rsidP="001B5D05">
            <w:pPr>
              <w:pStyle w:val="FootnoteText"/>
              <w:rPr>
                <w:b/>
                <w:u w:val="single"/>
              </w:rPr>
            </w:pPr>
          </w:p>
          <w:p w:rsidR="00F66D41" w:rsidRPr="00F66D41" w:rsidRDefault="00F66D41" w:rsidP="001B5D05">
            <w:pPr>
              <w:pStyle w:val="FootnoteText"/>
              <w:rPr>
                <w:b/>
                <w:sz w:val="22"/>
                <w:szCs w:val="22"/>
                <w:u w:val="single"/>
              </w:rPr>
            </w:pPr>
          </w:p>
        </w:tc>
      </w:tr>
    </w:tbl>
    <w:tbl>
      <w:tblPr>
        <w:tblpPr w:leftFromText="180" w:rightFromText="180" w:vertAnchor="text" w:horzAnchor="margin" w:tblpXSpec="center" w:tblpY="-3233"/>
        <w:tblW w:w="125" w:type="pct"/>
        <w:tblBorders>
          <w:top w:val="single" w:sz="8" w:space="0" w:color="4F81BD"/>
          <w:left w:val="single" w:sz="8" w:space="0" w:color="4F81BD"/>
          <w:bottom w:val="single" w:sz="8" w:space="0" w:color="4F81BD"/>
          <w:right w:val="single" w:sz="8" w:space="0" w:color="4F81BD"/>
        </w:tblBorders>
        <w:tblLook w:val="0000" w:firstRow="0" w:lastRow="0" w:firstColumn="0" w:lastColumn="0" w:noHBand="0" w:noVBand="0"/>
      </w:tblPr>
      <w:tblGrid>
        <w:gridCol w:w="231"/>
      </w:tblGrid>
      <w:tr w:rsidR="00F66D41" w:rsidRPr="001E0980" w:rsidTr="001B5D05">
        <w:trPr>
          <w:trHeight w:val="264"/>
        </w:trPr>
        <w:tc>
          <w:tcPr>
            <w:tcW w:w="5000" w:type="pct"/>
            <w:tcBorders>
              <w:top w:val="single" w:sz="4" w:space="0" w:color="548DD4"/>
              <w:left w:val="single" w:sz="4" w:space="0" w:color="548DD4"/>
              <w:bottom w:val="single" w:sz="4" w:space="0" w:color="548DD4"/>
              <w:right w:val="single" w:sz="4" w:space="0" w:color="548DD4"/>
            </w:tcBorders>
          </w:tcPr>
          <w:p w:rsidR="00F66D41" w:rsidRPr="001E0980" w:rsidRDefault="00F66D41" w:rsidP="001B5D05">
            <w:pPr>
              <w:pStyle w:val="FootnoteText"/>
              <w:rPr>
                <w:iCs/>
                <w:sz w:val="22"/>
                <w:szCs w:val="22"/>
              </w:rPr>
            </w:pPr>
          </w:p>
        </w:tc>
      </w:tr>
    </w:tbl>
    <w:p w:rsidR="00F66D41" w:rsidRDefault="00F66D41"/>
    <w:p w:rsidR="00F66D41" w:rsidRDefault="00F66D41" w:rsidP="00F66D41"/>
    <w:p w:rsidR="00F66D41" w:rsidRDefault="00F66D41" w:rsidP="00F66D41"/>
    <w:p w:rsidR="00F66D41" w:rsidRDefault="00F66D41">
      <w:pPr>
        <w:jc w:val="left"/>
      </w:pPr>
      <w:r>
        <w:br w:type="page"/>
      </w:r>
    </w:p>
    <w:p w:rsidR="00F66D41" w:rsidRDefault="00F66D41" w:rsidP="00F66D41"/>
    <w:p w:rsidR="001B5D05" w:rsidRPr="001B5D05" w:rsidRDefault="001B5D05" w:rsidP="001B5D05">
      <w:pPr>
        <w:pBdr>
          <w:top w:val="single" w:sz="4" w:space="1" w:color="auto"/>
          <w:left w:val="single" w:sz="4" w:space="4" w:color="auto"/>
          <w:bottom w:val="single" w:sz="4" w:space="1" w:color="auto"/>
          <w:right w:val="single" w:sz="4" w:space="4" w:color="auto"/>
        </w:pBdr>
        <w:jc w:val="center"/>
        <w:rPr>
          <w:b/>
          <w:caps/>
          <w:smallCaps/>
          <w:color w:val="3366FF"/>
          <w:sz w:val="28"/>
          <w:szCs w:val="28"/>
        </w:rPr>
      </w:pPr>
      <w:r w:rsidRPr="001B5D05">
        <w:rPr>
          <w:b/>
          <w:caps/>
          <w:smallCaps/>
          <w:color w:val="3366FF"/>
          <w:sz w:val="28"/>
          <w:szCs w:val="28"/>
        </w:rPr>
        <w:t>ENVIRONMENTAL AND SOCIAL PERFORMANCE</w:t>
      </w:r>
    </w:p>
    <w:p w:rsidR="006D2879" w:rsidRPr="001B5D05" w:rsidRDefault="001B5D05" w:rsidP="001B5D05">
      <w:pPr>
        <w:pBdr>
          <w:top w:val="single" w:sz="4" w:space="1" w:color="auto"/>
          <w:left w:val="single" w:sz="4" w:space="4" w:color="auto"/>
          <w:bottom w:val="single" w:sz="4" w:space="1" w:color="auto"/>
          <w:right w:val="single" w:sz="4" w:space="4" w:color="auto"/>
        </w:pBdr>
        <w:jc w:val="center"/>
        <w:rPr>
          <w:b/>
          <w:smallCaps/>
          <w:color w:val="3366FF"/>
          <w:sz w:val="28"/>
          <w:szCs w:val="28"/>
        </w:rPr>
      </w:pPr>
      <w:r w:rsidRPr="001B5D05">
        <w:rPr>
          <w:b/>
          <w:caps/>
          <w:smallCaps/>
          <w:color w:val="3366FF"/>
          <w:sz w:val="28"/>
          <w:szCs w:val="28"/>
        </w:rPr>
        <w:t>ANNUAL MONITORING REPORT</w:t>
      </w:r>
    </w:p>
    <w:p w:rsidR="006D2879" w:rsidRPr="00C669FC" w:rsidRDefault="00863C35" w:rsidP="001B5D05">
      <w:pPr>
        <w:pBdr>
          <w:top w:val="single" w:sz="4" w:space="1" w:color="auto"/>
          <w:left w:val="single" w:sz="4" w:space="4" w:color="auto"/>
          <w:bottom w:val="single" w:sz="4" w:space="1" w:color="auto"/>
          <w:right w:val="single" w:sz="4" w:space="4" w:color="auto"/>
        </w:pBdr>
        <w:jc w:val="center"/>
        <w:rPr>
          <w:bCs/>
          <w:smallCaps/>
          <w:sz w:val="22"/>
        </w:rPr>
      </w:pPr>
      <w:r>
        <w:rPr>
          <w:caps/>
          <w:sz w:val="22"/>
        </w:rPr>
        <w:pict>
          <v:shape id="_x0000_i1026" type="#_x0000_t75" style="width:327pt;height:9pt" o:hrpct="0" o:hralign="center" o:hr="t">
            <v:imagedata r:id="rId103" o:title="BD21330_"/>
          </v:shape>
        </w:pic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mallCaps/>
        </w:rPr>
      </w:pPr>
      <w:r w:rsidRPr="00C669FC">
        <w:rPr>
          <w:bCs/>
          <w:smallCaps/>
        </w:rPr>
        <w:t xml:space="preserve">Fraport </w:t>
      </w:r>
      <w:r w:rsidR="001F3920" w:rsidRPr="00C669FC">
        <w:rPr>
          <w:bCs/>
          <w:smallCaps/>
        </w:rPr>
        <w:t>Regional</w:t>
      </w:r>
      <w:r w:rsidRPr="00C669FC">
        <w:rPr>
          <w:bCs/>
          <w:smallCaps/>
        </w:rPr>
        <w:t xml:space="preserve"> Airports of greece A S.A.</w: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rPr>
      </w:pPr>
      <w:r w:rsidRPr="00C669FC">
        <w:rPr>
          <w:bCs/>
        </w:rPr>
        <w:t>Greek Airports</w: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rPr>
      </w:pPr>
      <w:r w:rsidRPr="00C669FC">
        <w:rPr>
          <w:bCs/>
        </w:rPr>
        <w:t>Greece</w: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r w:rsidRPr="00C669FC">
        <w:rPr>
          <w:bCs/>
          <w:smallCaps/>
          <w:sz w:val="22"/>
        </w:rPr>
        <w:t>Reporting Period: (</w:t>
      </w:r>
      <w:r w:rsidRPr="00C669FC">
        <w:rPr>
          <w:bCs/>
          <w:sz w:val="22"/>
        </w:rPr>
        <w:t>month/year) through (month/year)</w: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mallCap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mallCap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mallCap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r w:rsidRPr="00C669FC">
        <w:rPr>
          <w:bCs/>
          <w:smallCaps/>
          <w:sz w:val="22"/>
        </w:rPr>
        <w:t>completion date: (</w:t>
      </w:r>
      <w:r w:rsidRPr="00C669FC">
        <w:rPr>
          <w:bCs/>
          <w:sz w:val="22"/>
        </w:rPr>
        <w:t>day/month/year)</w:t>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sz w:val="20"/>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r w:rsidRPr="00C669FC">
        <w:rPr>
          <w:bCs/>
          <w:sz w:val="22"/>
        </w:rPr>
        <w:br w:type="textWrapping" w:clear="all"/>
      </w: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Cs/>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sz w:val="2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pBdr>
          <w:top w:val="single" w:sz="4" w:space="1" w:color="auto"/>
          <w:left w:val="single" w:sz="4" w:space="4" w:color="auto"/>
          <w:bottom w:val="single" w:sz="4" w:space="1" w:color="auto"/>
          <w:right w:val="single" w:sz="4" w:space="4" w:color="auto"/>
        </w:pBdr>
        <w:jc w:val="center"/>
        <w:rPr>
          <w:b/>
          <w:bCs/>
          <w:sz w:val="32"/>
          <w:szCs w:val="32"/>
        </w:rPr>
      </w:pPr>
    </w:p>
    <w:p w:rsidR="006D2879" w:rsidRPr="00C669FC" w:rsidRDefault="006D2879" w:rsidP="001B5D05">
      <w:pPr>
        <w:rPr>
          <w:b/>
          <w:bCs/>
          <w:sz w:val="32"/>
          <w:szCs w:val="32"/>
        </w:rPr>
        <w:sectPr w:rsidR="006D2879" w:rsidRPr="00C669FC" w:rsidSect="001B5D05">
          <w:pgSz w:w="11906" w:h="16838" w:code="9"/>
          <w:pgMar w:top="1440" w:right="1440" w:bottom="1440" w:left="1440" w:header="720" w:footer="360" w:gutter="0"/>
          <w:paperSrc w:first="1263" w:other="1263"/>
          <w:cols w:space="708"/>
          <w:noEndnote/>
          <w:titlePg/>
          <w:docGrid w:linePitch="360"/>
        </w:sectPr>
      </w:pPr>
    </w:p>
    <w:p w:rsidR="006D2879" w:rsidRPr="00C669FC" w:rsidRDefault="006D2879" w:rsidP="001B5D05">
      <w:pPr>
        <w:jc w:val="center"/>
        <w:rPr>
          <w:b/>
          <w:bCs/>
          <w:sz w:val="32"/>
          <w:szCs w:val="32"/>
        </w:rPr>
      </w:pPr>
      <w:r w:rsidRPr="00C669FC">
        <w:rPr>
          <w:b/>
          <w:bCs/>
          <w:sz w:val="32"/>
          <w:szCs w:val="32"/>
        </w:rPr>
        <w:lastRenderedPageBreak/>
        <w:t>SECTION I</w:t>
      </w:r>
    </w:p>
    <w:p w:rsidR="006D2879" w:rsidRPr="00C669FC" w:rsidRDefault="006D2879" w:rsidP="001B5D05">
      <w:pPr>
        <w:rPr>
          <w:bCs/>
          <w:sz w:val="28"/>
          <w:szCs w:val="28"/>
        </w:rPr>
      </w:pPr>
    </w:p>
    <w:p w:rsidR="006D2879" w:rsidRPr="001B5D05" w:rsidRDefault="001B5D05" w:rsidP="001B5D05">
      <w:pPr>
        <w:shd w:val="clear" w:color="auto" w:fill="17365D"/>
        <w:rPr>
          <w:b/>
          <w:color w:val="FFFFFF" w:themeColor="background1"/>
        </w:rPr>
      </w:pPr>
      <w:r w:rsidRPr="001B5D05">
        <w:rPr>
          <w:b/>
          <w:color w:val="FFFFFF" w:themeColor="background1"/>
        </w:rPr>
        <w:t>INTRODUCTION</w:t>
      </w:r>
    </w:p>
    <w:p w:rsidR="006D2879" w:rsidRPr="00C669FC" w:rsidRDefault="006D2879" w:rsidP="001B5D05">
      <w:pPr>
        <w:rPr>
          <w:sz w:val="22"/>
        </w:rPr>
      </w:pPr>
    </w:p>
    <w:p w:rsidR="006D2879" w:rsidRPr="00C669FC" w:rsidRDefault="006D2879" w:rsidP="001B5D05">
      <w:pPr>
        <w:rPr>
          <w:sz w:val="22"/>
        </w:rPr>
      </w:pPr>
    </w:p>
    <w:p w:rsidR="006D2879" w:rsidRPr="00C669FC" w:rsidRDefault="006D2879" w:rsidP="001B5D05">
      <w:pPr>
        <w:rPr>
          <w:sz w:val="22"/>
          <w:szCs w:val="22"/>
        </w:rPr>
      </w:pPr>
      <w:r w:rsidRPr="00C669FC">
        <w:rPr>
          <w:sz w:val="22"/>
          <w:szCs w:val="22"/>
        </w:rPr>
        <w:t xml:space="preserve">IFC’s Investment Agreement for the Greek Airports project requires the Fraport Greece to prepare a comprehensive Annual Monitoring Report (AMR) on the environmental and social (E&amp;S) performance of its facilities and operations. This document comprises IFC’s preferred format for E&amp;S performance reporting.  The following template may be supplemented with annexes as appropriate to ensure all relevant information on project performance is reported. </w:t>
      </w: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1B5D05">
      <w:pPr>
        <w:rPr>
          <w:sz w:val="22"/>
          <w:szCs w:val="22"/>
        </w:rPr>
      </w:pPr>
      <w:r w:rsidRPr="00C669FC">
        <w:rPr>
          <w:sz w:val="22"/>
          <w:szCs w:val="22"/>
        </w:rPr>
        <w:t>Contents:</w:t>
      </w:r>
    </w:p>
    <w:p w:rsidR="006D2879" w:rsidRPr="00C669FC" w:rsidRDefault="006D2879" w:rsidP="001B5D05">
      <w:pPr>
        <w:rPr>
          <w:sz w:val="22"/>
          <w:szCs w:val="22"/>
        </w:rPr>
      </w:pPr>
    </w:p>
    <w:p w:rsidR="006D2879" w:rsidRPr="00C669FC" w:rsidRDefault="006D2879" w:rsidP="001B5D05">
      <w:pPr>
        <w:rPr>
          <w:sz w:val="22"/>
          <w:szCs w:val="22"/>
        </w:rPr>
      </w:pPr>
      <w:r w:rsidRPr="00C669FC">
        <w:rPr>
          <w:sz w:val="22"/>
          <w:szCs w:val="22"/>
        </w:rPr>
        <w:t>•</w:t>
      </w:r>
      <w:r w:rsidRPr="00C669FC">
        <w:rPr>
          <w:sz w:val="22"/>
          <w:szCs w:val="22"/>
        </w:rPr>
        <w:tab/>
        <w:t>Project Information</w:t>
      </w:r>
    </w:p>
    <w:p w:rsidR="006D2879" w:rsidRPr="00C669FC" w:rsidRDefault="006D2879" w:rsidP="001B5D05">
      <w:pPr>
        <w:rPr>
          <w:sz w:val="22"/>
          <w:szCs w:val="22"/>
        </w:rPr>
      </w:pPr>
      <w:r w:rsidRPr="00C669FC">
        <w:rPr>
          <w:sz w:val="22"/>
          <w:szCs w:val="22"/>
        </w:rPr>
        <w:t>•</w:t>
      </w:r>
      <w:r w:rsidRPr="00C669FC">
        <w:rPr>
          <w:sz w:val="22"/>
          <w:szCs w:val="22"/>
        </w:rPr>
        <w:tab/>
        <w:t xml:space="preserve">Client’s Representation Statement by Sponsor authorized representative </w:t>
      </w:r>
    </w:p>
    <w:p w:rsidR="006D2879" w:rsidRPr="00C669FC" w:rsidRDefault="006D2879" w:rsidP="001B5D05">
      <w:pPr>
        <w:rPr>
          <w:sz w:val="22"/>
          <w:szCs w:val="22"/>
        </w:rPr>
      </w:pPr>
      <w:r w:rsidRPr="00C669FC">
        <w:rPr>
          <w:sz w:val="22"/>
          <w:szCs w:val="22"/>
        </w:rPr>
        <w:t>•</w:t>
      </w:r>
      <w:r w:rsidRPr="00C669FC">
        <w:rPr>
          <w:sz w:val="22"/>
          <w:szCs w:val="22"/>
        </w:rPr>
        <w:tab/>
        <w:t xml:space="preserve">Summary of Key E&amp;S Aspects during the Reporting Period </w:t>
      </w:r>
    </w:p>
    <w:p w:rsidR="006D2879" w:rsidRPr="00C669FC" w:rsidRDefault="006D2879" w:rsidP="001B5D05">
      <w:pPr>
        <w:rPr>
          <w:sz w:val="22"/>
          <w:szCs w:val="22"/>
        </w:rPr>
      </w:pPr>
      <w:r w:rsidRPr="00C669FC">
        <w:rPr>
          <w:sz w:val="22"/>
          <w:szCs w:val="22"/>
        </w:rPr>
        <w:t>•</w:t>
      </w:r>
      <w:r w:rsidRPr="00C669FC">
        <w:rPr>
          <w:sz w:val="22"/>
          <w:szCs w:val="22"/>
        </w:rPr>
        <w:tab/>
        <w:t xml:space="preserve">Action Plan Status and Update </w:t>
      </w:r>
    </w:p>
    <w:p w:rsidR="006D2879" w:rsidRPr="00C669FC" w:rsidRDefault="006D2879" w:rsidP="001B5D05">
      <w:pPr>
        <w:rPr>
          <w:sz w:val="22"/>
          <w:szCs w:val="22"/>
        </w:rPr>
      </w:pPr>
      <w:r w:rsidRPr="00C669FC">
        <w:rPr>
          <w:sz w:val="22"/>
          <w:szCs w:val="22"/>
        </w:rPr>
        <w:t>•</w:t>
      </w:r>
      <w:r w:rsidRPr="00C669FC">
        <w:rPr>
          <w:sz w:val="22"/>
          <w:szCs w:val="22"/>
        </w:rPr>
        <w:tab/>
        <w:t xml:space="preserve">Deviations/non-compliances </w:t>
      </w:r>
    </w:p>
    <w:p w:rsidR="006D2879" w:rsidRPr="00C669FC" w:rsidRDefault="006D2879" w:rsidP="001B5D05">
      <w:pPr>
        <w:rPr>
          <w:sz w:val="22"/>
          <w:szCs w:val="22"/>
        </w:rPr>
      </w:pPr>
      <w:r w:rsidRPr="00C669FC">
        <w:rPr>
          <w:sz w:val="22"/>
          <w:szCs w:val="22"/>
        </w:rPr>
        <w:t>•</w:t>
      </w:r>
      <w:r w:rsidRPr="00C669FC">
        <w:rPr>
          <w:sz w:val="22"/>
          <w:szCs w:val="22"/>
        </w:rPr>
        <w:tab/>
        <w:t>Developmental Outcome (DOTs) Indicators</w:t>
      </w:r>
    </w:p>
    <w:p w:rsidR="006D2879" w:rsidRPr="00C669FC" w:rsidRDefault="006D2879" w:rsidP="001B5D05">
      <w:pPr>
        <w:rPr>
          <w:sz w:val="22"/>
          <w:szCs w:val="22"/>
        </w:rPr>
      </w:pPr>
      <w:r w:rsidRPr="00C669FC">
        <w:rPr>
          <w:sz w:val="22"/>
          <w:szCs w:val="22"/>
        </w:rPr>
        <w:t>•</w:t>
      </w:r>
      <w:r w:rsidRPr="00C669FC">
        <w:rPr>
          <w:sz w:val="22"/>
          <w:szCs w:val="22"/>
        </w:rPr>
        <w:tab/>
        <w:t>Corporate Governance Action Plans</w:t>
      </w:r>
    </w:p>
    <w:p w:rsidR="006D2879" w:rsidRPr="00C669FC" w:rsidRDefault="006D2879" w:rsidP="001B5D05">
      <w:pPr>
        <w:rPr>
          <w:sz w:val="22"/>
          <w:szCs w:val="22"/>
        </w:rPr>
      </w:pPr>
      <w:r w:rsidRPr="00C669FC">
        <w:rPr>
          <w:sz w:val="22"/>
          <w:szCs w:val="22"/>
        </w:rPr>
        <w:t>•</w:t>
      </w:r>
      <w:r w:rsidRPr="00C669FC">
        <w:rPr>
          <w:sz w:val="22"/>
          <w:szCs w:val="22"/>
        </w:rPr>
        <w:tab/>
        <w:t>Client’s Feedback</w:t>
      </w:r>
    </w:p>
    <w:p w:rsidR="006D2879" w:rsidRPr="00C669FC" w:rsidRDefault="006D2879" w:rsidP="001B5D05">
      <w:pPr>
        <w:rPr>
          <w:i/>
          <w:sz w:val="22"/>
          <w:szCs w:val="22"/>
        </w:rPr>
      </w:pPr>
    </w:p>
    <w:p w:rsidR="006D2879" w:rsidRPr="00C669FC" w:rsidRDefault="006D2879" w:rsidP="001B5D05">
      <w:pPr>
        <w:jc w:val="center"/>
        <w:rPr>
          <w:b/>
          <w:bCs/>
          <w:sz w:val="32"/>
          <w:szCs w:val="32"/>
        </w:rPr>
      </w:pPr>
      <w:r w:rsidRPr="00C669FC">
        <w:rPr>
          <w:i/>
          <w:sz w:val="22"/>
          <w:szCs w:val="22"/>
        </w:rPr>
        <w:br w:type="page"/>
      </w:r>
      <w:r w:rsidRPr="00C669FC">
        <w:rPr>
          <w:b/>
          <w:bCs/>
          <w:sz w:val="32"/>
          <w:szCs w:val="32"/>
        </w:rPr>
        <w:lastRenderedPageBreak/>
        <w:t xml:space="preserve"> SECTION II</w:t>
      </w:r>
    </w:p>
    <w:p w:rsidR="006D2879" w:rsidRPr="00C669FC" w:rsidRDefault="006D2879" w:rsidP="001B5D05">
      <w:pPr>
        <w:rPr>
          <w:b/>
          <w:bCs/>
          <w:sz w:val="32"/>
          <w:szCs w:val="32"/>
        </w:rPr>
      </w:pPr>
    </w:p>
    <w:p w:rsidR="006D2879" w:rsidRPr="00C669FC" w:rsidRDefault="006D2879" w:rsidP="001B5D05">
      <w:pPr>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F497D"/>
        <w:tblLook w:val="04A0" w:firstRow="1" w:lastRow="0" w:firstColumn="1" w:lastColumn="0" w:noHBand="0" w:noVBand="1"/>
      </w:tblPr>
      <w:tblGrid>
        <w:gridCol w:w="9576"/>
      </w:tblGrid>
      <w:tr w:rsidR="006D2879" w:rsidRPr="00C669FC" w:rsidTr="001B5D05">
        <w:tc>
          <w:tcPr>
            <w:tcW w:w="10746" w:type="dxa"/>
            <w:shd w:val="clear" w:color="auto" w:fill="1F497D"/>
          </w:tcPr>
          <w:p w:rsidR="006D2879" w:rsidRPr="00C669FC" w:rsidRDefault="006D2879" w:rsidP="001B5D05">
            <w:pPr>
              <w:rPr>
                <w:b/>
                <w:bCs/>
                <w:sz w:val="22"/>
                <w:szCs w:val="22"/>
              </w:rPr>
            </w:pPr>
            <w:r w:rsidRPr="00C669FC">
              <w:rPr>
                <w:b/>
                <w:bCs/>
                <w:color w:val="FFFFFF"/>
                <w:sz w:val="22"/>
                <w:szCs w:val="22"/>
              </w:rPr>
              <w:t>Client’s Representation Statement by Sponsor authorized representative</w:t>
            </w:r>
          </w:p>
        </w:tc>
      </w:tr>
    </w:tbl>
    <w:p w:rsidR="006D2879" w:rsidRPr="00C669FC" w:rsidRDefault="006D2879" w:rsidP="001B5D05">
      <w:pPr>
        <w:rPr>
          <w:b/>
          <w:sz w:val="22"/>
          <w:szCs w:val="22"/>
        </w:rPr>
      </w:pPr>
    </w:p>
    <w:p w:rsidR="006D2879" w:rsidRPr="00C669FC" w:rsidRDefault="006D2879" w:rsidP="001B5D05">
      <w:pPr>
        <w:rPr>
          <w:b/>
          <w:sz w:val="22"/>
          <w:szCs w:val="22"/>
        </w:rPr>
      </w:pPr>
    </w:p>
    <w:p w:rsidR="006D2879" w:rsidRPr="00C669FC" w:rsidRDefault="006D2879" w:rsidP="001B5D05">
      <w:pPr>
        <w:rPr>
          <w:b/>
          <w:sz w:val="22"/>
          <w:szCs w:val="22"/>
        </w:rPr>
      </w:pPr>
    </w:p>
    <w:p w:rsidR="006D2879" w:rsidRPr="00C669FC" w:rsidRDefault="006D2879" w:rsidP="001B5D05">
      <w:pPr>
        <w:pStyle w:val="MAMergerL4"/>
        <w:numPr>
          <w:ilvl w:val="0"/>
          <w:numId w:val="0"/>
        </w:numPr>
        <w:jc w:val="both"/>
        <w:rPr>
          <w:sz w:val="22"/>
          <w:szCs w:val="22"/>
        </w:rPr>
      </w:pPr>
      <w:r w:rsidRPr="00C669FC">
        <w:rPr>
          <w:sz w:val="22"/>
          <w:szCs w:val="22"/>
        </w:rPr>
        <w:t xml:space="preserve">I  </w:t>
      </w:r>
      <w:r w:rsidRPr="00C669FC">
        <w:rPr>
          <w:sz w:val="22"/>
          <w:szCs w:val="22"/>
          <w:shd w:val="clear" w:color="auto" w:fill="548DD4"/>
        </w:rPr>
        <w:fldChar w:fldCharType="begin">
          <w:ffData>
            <w:name w:val="Text1"/>
            <w:enabled/>
            <w:calcOnExit w:val="0"/>
            <w:textInput/>
          </w:ffData>
        </w:fldChar>
      </w:r>
      <w:r w:rsidRPr="00C669FC">
        <w:rPr>
          <w:sz w:val="22"/>
          <w:szCs w:val="22"/>
          <w:shd w:val="clear" w:color="auto" w:fill="548DD4"/>
        </w:rPr>
        <w:instrText xml:space="preserve"> FORMTEXT </w:instrText>
      </w:r>
      <w:r w:rsidRPr="00C669FC">
        <w:rPr>
          <w:sz w:val="22"/>
          <w:szCs w:val="22"/>
          <w:shd w:val="clear" w:color="auto" w:fill="548DD4"/>
        </w:rPr>
      </w:r>
      <w:r w:rsidRPr="00C669FC">
        <w:rPr>
          <w:sz w:val="22"/>
          <w:szCs w:val="22"/>
          <w:shd w:val="clear" w:color="auto" w:fill="548DD4"/>
        </w:rPr>
        <w:fldChar w:fldCharType="separate"/>
      </w:r>
      <w:r w:rsidRPr="00C669FC">
        <w:rPr>
          <w:sz w:val="22"/>
          <w:szCs w:val="22"/>
          <w:shd w:val="clear" w:color="auto" w:fill="548DD4"/>
        </w:rPr>
        <w:t> </w:t>
      </w:r>
      <w:r w:rsidRPr="00C669FC">
        <w:rPr>
          <w:sz w:val="22"/>
          <w:szCs w:val="22"/>
          <w:shd w:val="clear" w:color="auto" w:fill="548DD4"/>
        </w:rPr>
        <w:t> </w:t>
      </w:r>
      <w:r w:rsidRPr="00C669FC">
        <w:rPr>
          <w:sz w:val="22"/>
          <w:szCs w:val="22"/>
          <w:shd w:val="clear" w:color="auto" w:fill="548DD4"/>
        </w:rPr>
        <w:t> </w:t>
      </w:r>
      <w:r w:rsidRPr="00C669FC">
        <w:rPr>
          <w:sz w:val="22"/>
          <w:szCs w:val="22"/>
          <w:shd w:val="clear" w:color="auto" w:fill="548DD4"/>
        </w:rPr>
        <w:t> </w:t>
      </w:r>
      <w:r w:rsidRPr="00C669FC">
        <w:rPr>
          <w:sz w:val="22"/>
          <w:szCs w:val="22"/>
          <w:shd w:val="clear" w:color="auto" w:fill="548DD4"/>
        </w:rPr>
        <w:t xml:space="preserve">(name) </w:t>
      </w:r>
      <w:r w:rsidRPr="00C669FC">
        <w:rPr>
          <w:sz w:val="22"/>
          <w:szCs w:val="22"/>
          <w:shd w:val="clear" w:color="auto" w:fill="548DD4"/>
        </w:rPr>
        <w:t> </w:t>
      </w:r>
      <w:r w:rsidRPr="00C669FC">
        <w:rPr>
          <w:sz w:val="22"/>
          <w:szCs w:val="22"/>
          <w:shd w:val="clear" w:color="auto" w:fill="548DD4"/>
        </w:rPr>
        <w:fldChar w:fldCharType="end"/>
      </w:r>
      <w:r w:rsidRPr="00C669FC">
        <w:rPr>
          <w:sz w:val="22"/>
          <w:szCs w:val="22"/>
        </w:rPr>
        <w:t xml:space="preserve">   in my role of </w:t>
      </w:r>
      <w:r w:rsidRPr="00C669FC">
        <w:rPr>
          <w:sz w:val="22"/>
          <w:szCs w:val="22"/>
        </w:rPr>
        <w:fldChar w:fldCharType="begin">
          <w:ffData>
            <w:name w:val="Text1"/>
            <w:enabled/>
            <w:calcOnExit w:val="0"/>
            <w:textInput/>
          </w:ffData>
        </w:fldChar>
      </w:r>
      <w:r w:rsidRPr="00C669FC">
        <w:rPr>
          <w:sz w:val="22"/>
          <w:szCs w:val="22"/>
        </w:rPr>
        <w:instrText xml:space="preserve"> FORMTEXT </w:instrText>
      </w:r>
      <w:r w:rsidRPr="00C669FC">
        <w:rPr>
          <w:sz w:val="22"/>
          <w:szCs w:val="22"/>
        </w:rPr>
      </w:r>
      <w:r w:rsidRPr="00C669FC">
        <w:rPr>
          <w:sz w:val="22"/>
          <w:szCs w:val="22"/>
        </w:rPr>
        <w:fldChar w:fldCharType="separate"/>
      </w:r>
      <w:r w:rsidRPr="00C669FC">
        <w:rPr>
          <w:sz w:val="22"/>
          <w:szCs w:val="22"/>
        </w:rPr>
        <w:t> </w:t>
      </w:r>
      <w:r w:rsidRPr="00C669FC">
        <w:rPr>
          <w:sz w:val="22"/>
          <w:szCs w:val="22"/>
        </w:rPr>
        <w:t> </w:t>
      </w:r>
      <w:r w:rsidRPr="00C669FC">
        <w:rPr>
          <w:sz w:val="22"/>
          <w:szCs w:val="22"/>
        </w:rPr>
        <w:t> </w:t>
      </w:r>
      <w:r w:rsidRPr="00C669FC">
        <w:rPr>
          <w:sz w:val="22"/>
          <w:szCs w:val="22"/>
        </w:rPr>
        <w:t> </w:t>
      </w:r>
      <w:r w:rsidRPr="00C669FC">
        <w:rPr>
          <w:sz w:val="22"/>
          <w:szCs w:val="22"/>
        </w:rPr>
        <w:t xml:space="preserve">(position) </w:t>
      </w:r>
      <w:r w:rsidRPr="00C669FC">
        <w:rPr>
          <w:sz w:val="22"/>
          <w:szCs w:val="22"/>
        </w:rPr>
        <w:t> </w:t>
      </w:r>
      <w:r w:rsidRPr="00C669FC">
        <w:rPr>
          <w:sz w:val="22"/>
          <w:szCs w:val="22"/>
        </w:rPr>
        <w:fldChar w:fldCharType="end"/>
      </w:r>
      <w:r w:rsidRPr="00C669FC">
        <w:rPr>
          <w:sz w:val="22"/>
          <w:szCs w:val="22"/>
        </w:rPr>
        <w:t xml:space="preserve">  and representing </w:t>
      </w:r>
      <w:bookmarkStart w:id="1317" w:name="Text1"/>
      <w:r w:rsidRPr="00C669FC">
        <w:rPr>
          <w:sz w:val="22"/>
          <w:szCs w:val="22"/>
        </w:rPr>
        <w:fldChar w:fldCharType="begin">
          <w:ffData>
            <w:name w:val="Text1"/>
            <w:enabled/>
            <w:calcOnExit w:val="0"/>
            <w:textInput>
              <w:default w:val="ClientCompany's"/>
            </w:textInput>
          </w:ffData>
        </w:fldChar>
      </w:r>
      <w:r w:rsidRPr="00C669FC">
        <w:rPr>
          <w:sz w:val="22"/>
          <w:szCs w:val="22"/>
        </w:rPr>
        <w:instrText xml:space="preserve"> FORMTEXT </w:instrText>
      </w:r>
      <w:r w:rsidRPr="00C669FC">
        <w:rPr>
          <w:sz w:val="22"/>
          <w:szCs w:val="22"/>
        </w:rPr>
      </w:r>
      <w:r w:rsidRPr="00C669FC">
        <w:rPr>
          <w:sz w:val="22"/>
          <w:szCs w:val="22"/>
        </w:rPr>
        <w:fldChar w:fldCharType="separate"/>
      </w:r>
      <w:r w:rsidRPr="00C669FC">
        <w:rPr>
          <w:noProof/>
          <w:sz w:val="22"/>
          <w:szCs w:val="22"/>
        </w:rPr>
        <w:t>ClientCompany's</w:t>
      </w:r>
      <w:r w:rsidRPr="00C669FC">
        <w:rPr>
          <w:sz w:val="22"/>
          <w:szCs w:val="22"/>
        </w:rPr>
        <w:fldChar w:fldCharType="end"/>
      </w:r>
      <w:bookmarkEnd w:id="1317"/>
      <w:r w:rsidRPr="00C669FC">
        <w:rPr>
          <w:sz w:val="22"/>
          <w:szCs w:val="22"/>
        </w:rPr>
        <w:t xml:space="preserve">  certify that</w:t>
      </w:r>
    </w:p>
    <w:p w:rsidR="006D2879" w:rsidRPr="00C669FC" w:rsidRDefault="006D2879" w:rsidP="006D2879">
      <w:pPr>
        <w:pStyle w:val="BodyText"/>
        <w:widowControl w:val="0"/>
        <w:numPr>
          <w:ilvl w:val="0"/>
          <w:numId w:val="207"/>
        </w:numPr>
        <w:rPr>
          <w:color w:val="000000"/>
          <w:szCs w:val="22"/>
        </w:rPr>
      </w:pPr>
      <w:r w:rsidRPr="00C669FC">
        <w:rPr>
          <w:color w:val="000000"/>
          <w:szCs w:val="22"/>
        </w:rPr>
        <w:t>The</w:t>
      </w:r>
      <w:r w:rsidRPr="00C669FC">
        <w:rPr>
          <w:szCs w:val="22"/>
        </w:rPr>
        <w:t xml:space="preserve"> Project is in compliance with all applicable E &amp; S Requirements as described in the investment agreement/contract/…/, and all actions required to be undertaken pursuant to the Environmental and Social Action Plan (ESAP) and any subsequent supplemental action plans. </w:t>
      </w:r>
      <w:r w:rsidRPr="00C669FC">
        <w:rPr>
          <w:i/>
          <w:szCs w:val="22"/>
        </w:rPr>
        <w:t>(when applies:  with the exception made for</w:t>
      </w:r>
      <w:r w:rsidRPr="00C669FC">
        <w:rPr>
          <w:i/>
          <w:color w:val="000000"/>
          <w:szCs w:val="22"/>
        </w:rPr>
        <w:t xml:space="preserve"> those that have been disclosed in </w:t>
      </w:r>
      <w:r w:rsidRPr="00C669FC">
        <w:rPr>
          <w:b/>
          <w:i/>
          <w:color w:val="000000"/>
          <w:szCs w:val="22"/>
        </w:rPr>
        <w:t>Section seven (VI</w:t>
      </w:r>
      <w:r w:rsidRPr="00C669FC">
        <w:rPr>
          <w:i/>
          <w:color w:val="000000"/>
          <w:szCs w:val="22"/>
        </w:rPr>
        <w:t>) in this report ……….(Section VI  is to include any such deviation/non compliance that the client must inform IFC of)</w:t>
      </w:r>
    </w:p>
    <w:p w:rsidR="006D2879" w:rsidRPr="00C669FC" w:rsidRDefault="006D2879" w:rsidP="006D2879">
      <w:pPr>
        <w:pStyle w:val="MAMergerL4"/>
        <w:numPr>
          <w:ilvl w:val="0"/>
          <w:numId w:val="207"/>
        </w:numPr>
        <w:jc w:val="both"/>
        <w:rPr>
          <w:color w:val="000000"/>
          <w:sz w:val="22"/>
          <w:szCs w:val="22"/>
        </w:rPr>
      </w:pPr>
      <w:r w:rsidRPr="00C669FC">
        <w:rPr>
          <w:color w:val="000000"/>
          <w:sz w:val="22"/>
          <w:szCs w:val="22"/>
        </w:rPr>
        <w:t xml:space="preserve">Beyond what is reported in this AMR for the current reporting period, in relation to the Project, to the best of my knowledge , after due inquiry, there no: </w:t>
      </w:r>
    </w:p>
    <w:p w:rsidR="006D2879" w:rsidRPr="00C669FC" w:rsidRDefault="006D2879" w:rsidP="006D2879">
      <w:pPr>
        <w:pStyle w:val="MAMergerL5"/>
        <w:numPr>
          <w:ilvl w:val="0"/>
          <w:numId w:val="208"/>
        </w:numPr>
        <w:spacing w:after="0"/>
        <w:jc w:val="both"/>
        <w:rPr>
          <w:sz w:val="22"/>
          <w:szCs w:val="22"/>
        </w:rPr>
      </w:pPr>
      <w:r w:rsidRPr="00C669FC">
        <w:rPr>
          <w:sz w:val="22"/>
          <w:szCs w:val="22"/>
        </w:rPr>
        <w:t>Circumstances or occurrences that have given or would give rise to violations of E &amp;S and  labor Laws or E &amp;S and labor Claims;</w:t>
      </w:r>
    </w:p>
    <w:p w:rsidR="006D2879" w:rsidRPr="00C669FC" w:rsidRDefault="006D2879" w:rsidP="006D2879">
      <w:pPr>
        <w:pStyle w:val="MAMergerL5"/>
        <w:numPr>
          <w:ilvl w:val="0"/>
          <w:numId w:val="208"/>
        </w:numPr>
        <w:spacing w:after="0"/>
        <w:jc w:val="both"/>
        <w:rPr>
          <w:color w:val="000000"/>
          <w:sz w:val="22"/>
          <w:szCs w:val="22"/>
        </w:rPr>
      </w:pPr>
      <w:r w:rsidRPr="00C669FC">
        <w:rPr>
          <w:color w:val="000000"/>
          <w:sz w:val="22"/>
          <w:szCs w:val="22"/>
        </w:rPr>
        <w:t>Social unrest, local population disruption or negative NGO attention due to the project</w:t>
      </w:r>
    </w:p>
    <w:p w:rsidR="006D2879" w:rsidRPr="00C669FC" w:rsidRDefault="006D2879" w:rsidP="006D2879">
      <w:pPr>
        <w:numPr>
          <w:ilvl w:val="0"/>
          <w:numId w:val="208"/>
        </w:numPr>
        <w:autoSpaceDE w:val="0"/>
        <w:autoSpaceDN w:val="0"/>
        <w:adjustRightInd w:val="0"/>
        <w:rPr>
          <w:color w:val="000000"/>
          <w:sz w:val="22"/>
          <w:szCs w:val="22"/>
        </w:rPr>
      </w:pPr>
      <w:r w:rsidRPr="00C669FC">
        <w:rPr>
          <w:color w:val="000000"/>
          <w:sz w:val="22"/>
          <w:szCs w:val="22"/>
        </w:rPr>
        <w:t>Material social or environmental risks or issues in relation to the Project other than those identified by the E&amp;S Assessment and the Environmental and Social Review Summary.</w:t>
      </w:r>
    </w:p>
    <w:p w:rsidR="006D2879" w:rsidRPr="00C669FC" w:rsidRDefault="006D2879" w:rsidP="006D2879">
      <w:pPr>
        <w:numPr>
          <w:ilvl w:val="0"/>
          <w:numId w:val="208"/>
        </w:numPr>
        <w:autoSpaceDE w:val="0"/>
        <w:autoSpaceDN w:val="0"/>
        <w:adjustRightInd w:val="0"/>
        <w:rPr>
          <w:color w:val="000000"/>
          <w:sz w:val="22"/>
          <w:szCs w:val="22"/>
        </w:rPr>
      </w:pPr>
      <w:r w:rsidRPr="00C669FC">
        <w:rPr>
          <w:color w:val="000000"/>
          <w:sz w:val="22"/>
          <w:szCs w:val="22"/>
        </w:rPr>
        <w:t>Existing or threatened complaint, order, directive, claim, citation or notice from any Authority.</w:t>
      </w:r>
    </w:p>
    <w:p w:rsidR="006D2879" w:rsidRPr="00C669FC" w:rsidRDefault="006D2879" w:rsidP="006D2879">
      <w:pPr>
        <w:numPr>
          <w:ilvl w:val="0"/>
          <w:numId w:val="208"/>
        </w:numPr>
        <w:autoSpaceDE w:val="0"/>
        <w:autoSpaceDN w:val="0"/>
        <w:adjustRightInd w:val="0"/>
        <w:rPr>
          <w:color w:val="000000"/>
          <w:sz w:val="22"/>
          <w:szCs w:val="22"/>
        </w:rPr>
      </w:pPr>
      <w:r w:rsidRPr="00C669FC">
        <w:rPr>
          <w:color w:val="000000"/>
          <w:sz w:val="22"/>
          <w:szCs w:val="22"/>
        </w:rPr>
        <w:t xml:space="preserve"> Any written communication from any Person , in either case, concerning the Project's failure to comply with any matter covered by the Performance Standards;</w:t>
      </w:r>
    </w:p>
    <w:p w:rsidR="006D2879" w:rsidRPr="00C669FC" w:rsidRDefault="006D2879" w:rsidP="006D2879">
      <w:pPr>
        <w:numPr>
          <w:ilvl w:val="0"/>
          <w:numId w:val="208"/>
        </w:numPr>
        <w:autoSpaceDE w:val="0"/>
        <w:autoSpaceDN w:val="0"/>
        <w:adjustRightInd w:val="0"/>
        <w:rPr>
          <w:color w:val="000000"/>
          <w:sz w:val="22"/>
          <w:szCs w:val="22"/>
        </w:rPr>
      </w:pPr>
      <w:r w:rsidRPr="00C669FC">
        <w:rPr>
          <w:color w:val="000000"/>
          <w:sz w:val="22"/>
          <w:szCs w:val="22"/>
        </w:rPr>
        <w:t>Ongoing or, threatened, strikes, slowdowns or work stoppages by employees of the Borrower or any contractor or subcontractor with respect to the Project;</w:t>
      </w: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6D2879">
      <w:pPr>
        <w:pStyle w:val="BodyText"/>
        <w:widowControl w:val="0"/>
        <w:numPr>
          <w:ilvl w:val="0"/>
          <w:numId w:val="207"/>
        </w:numPr>
        <w:rPr>
          <w:color w:val="000000"/>
          <w:szCs w:val="22"/>
        </w:rPr>
      </w:pPr>
      <w:r w:rsidRPr="00C669FC">
        <w:rPr>
          <w:color w:val="000000"/>
          <w:szCs w:val="22"/>
        </w:rPr>
        <w:t xml:space="preserve">All information contained in this AMR is true, complete and accurate in all respects at the time of submission and no such document or material omitted any information the omission of which would have made such document or material misleading. </w:t>
      </w:r>
    </w:p>
    <w:p w:rsidR="006D2879" w:rsidRPr="00C669FC" w:rsidRDefault="006D2879" w:rsidP="006D2879">
      <w:pPr>
        <w:pStyle w:val="BodyText"/>
        <w:widowControl w:val="0"/>
        <w:numPr>
          <w:ilvl w:val="0"/>
          <w:numId w:val="207"/>
        </w:numPr>
        <w:rPr>
          <w:color w:val="000000"/>
          <w:szCs w:val="22"/>
        </w:rPr>
      </w:pPr>
      <w:r w:rsidRPr="00C669FC">
        <w:rPr>
          <w:color w:val="000000"/>
          <w:szCs w:val="22"/>
        </w:rPr>
        <w:t xml:space="preserve">There have not been any new company activities (eg. expansions, construction works, </w:t>
      </w:r>
      <w:r w:rsidR="001F3920" w:rsidRPr="00C669FC">
        <w:rPr>
          <w:color w:val="000000"/>
          <w:szCs w:val="22"/>
        </w:rPr>
        <w:t>etc.</w:t>
      </w:r>
      <w:r w:rsidRPr="00C669FC">
        <w:rPr>
          <w:color w:val="000000"/>
          <w:szCs w:val="22"/>
        </w:rPr>
        <w:t xml:space="preserve">) that could generate adverse environmental effects? And there have been no new ESIA studies, audits, or E&amp;S action plans conducted by or on behalf of (the </w:t>
      </w:r>
      <w:r w:rsidR="001F3920" w:rsidRPr="00C669FC">
        <w:rPr>
          <w:color w:val="000000"/>
          <w:szCs w:val="22"/>
        </w:rPr>
        <w:t>Client Company</w:t>
      </w:r>
      <w:r w:rsidRPr="00C669FC">
        <w:rPr>
          <w:color w:val="000000"/>
          <w:szCs w:val="22"/>
        </w:rPr>
        <w:t>), with respect to any Environmental or Social standards/regulation/ applicable to the Project that IFC has not been notified of</w:t>
      </w:r>
    </w:p>
    <w:p w:rsidR="006D2879" w:rsidRPr="00C669FC" w:rsidRDefault="006D2879" w:rsidP="001B5D05">
      <w:pPr>
        <w:pStyle w:val="BodyText"/>
        <w:widowControl w:val="0"/>
        <w:ind w:left="360"/>
        <w:rPr>
          <w:color w:val="000000"/>
          <w:szCs w:val="22"/>
        </w:rPr>
      </w:pPr>
    </w:p>
    <w:p w:rsidR="006D2879" w:rsidRPr="00C669FC" w:rsidRDefault="006D2879" w:rsidP="001B5D05">
      <w:pPr>
        <w:rPr>
          <w:color w:val="000000"/>
        </w:rPr>
      </w:pP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fldChar w:fldCharType="begin">
          <w:ffData>
            <w:name w:val="Text1"/>
            <w:enabled/>
            <w:calcOnExit w:val="0"/>
            <w:textInput/>
          </w:ffData>
        </w:fldChar>
      </w:r>
      <w:r w:rsidRPr="00C669FC">
        <w:rPr>
          <w:color w:val="000000"/>
        </w:rPr>
        <w:instrText xml:space="preserve"> FORMTEXT </w:instrText>
      </w:r>
      <w:r w:rsidRPr="00C669FC">
        <w:rPr>
          <w:color w:val="000000"/>
        </w:rPr>
      </w:r>
      <w:r w:rsidRPr="00C669FC">
        <w:rPr>
          <w:color w:val="000000"/>
        </w:rPr>
        <w:fldChar w:fldCharType="separate"/>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t> </w:t>
      </w:r>
      <w:r w:rsidRPr="00C669FC">
        <w:rPr>
          <w:color w:val="000000"/>
        </w:rPr>
        <w:fldChar w:fldCharType="end"/>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r w:rsidRPr="00C669FC">
        <w:rPr>
          <w:color w:val="000000"/>
        </w:rPr>
        <w:tab/>
      </w:r>
    </w:p>
    <w:p w:rsidR="006D2879" w:rsidRPr="00C669FC" w:rsidRDefault="006D2879" w:rsidP="001B5D05">
      <w:pPr>
        <w:rPr>
          <w:b/>
          <w:i/>
          <w:color w:val="000000"/>
        </w:rPr>
      </w:pPr>
      <w:r w:rsidRPr="00C669FC">
        <w:rPr>
          <w:b/>
          <w:i/>
          <w:color w:val="000000"/>
        </w:rPr>
        <w:t xml:space="preserve">         Signature</w:t>
      </w:r>
      <w:r w:rsidRPr="00C669FC">
        <w:rPr>
          <w:b/>
          <w:i/>
          <w:color w:val="000000"/>
        </w:rPr>
        <w:tab/>
      </w:r>
      <w:r w:rsidRPr="00C669FC">
        <w:rPr>
          <w:b/>
          <w:i/>
          <w:color w:val="000000"/>
        </w:rPr>
        <w:tab/>
      </w:r>
      <w:r w:rsidRPr="00C669FC">
        <w:rPr>
          <w:b/>
          <w:i/>
          <w:color w:val="000000"/>
        </w:rPr>
        <w:tab/>
      </w:r>
      <w:r w:rsidRPr="00C669FC">
        <w:rPr>
          <w:b/>
          <w:i/>
          <w:color w:val="000000"/>
        </w:rPr>
        <w:tab/>
      </w:r>
      <w:r w:rsidRPr="00C669FC">
        <w:rPr>
          <w:b/>
          <w:i/>
          <w:color w:val="000000"/>
        </w:rPr>
        <w:tab/>
      </w:r>
      <w:r w:rsidRPr="00C669FC">
        <w:rPr>
          <w:b/>
          <w:i/>
          <w:color w:val="000000"/>
        </w:rPr>
        <w:tab/>
      </w:r>
      <w:r w:rsidRPr="00C669FC">
        <w:rPr>
          <w:b/>
          <w:i/>
          <w:color w:val="000000"/>
        </w:rPr>
        <w:tab/>
      </w:r>
      <w:r w:rsidRPr="00C669FC">
        <w:rPr>
          <w:b/>
          <w:i/>
          <w:color w:val="000000"/>
        </w:rPr>
        <w:tab/>
      </w:r>
      <w:r w:rsidRPr="00C669FC">
        <w:rPr>
          <w:b/>
          <w:i/>
          <w:color w:val="000000"/>
        </w:rPr>
        <w:tab/>
        <w:t xml:space="preserve">             Date</w:t>
      </w:r>
    </w:p>
    <w:p w:rsidR="006D2879" w:rsidRPr="00C669FC" w:rsidRDefault="006D2879" w:rsidP="001B5D05">
      <w:pPr>
        <w:tabs>
          <w:tab w:val="left" w:pos="1380"/>
        </w:tabs>
        <w:rPr>
          <w:b/>
          <w:sz w:val="22"/>
        </w:rPr>
      </w:pPr>
    </w:p>
    <w:p w:rsidR="006D2879" w:rsidRPr="00C669FC" w:rsidRDefault="006D2879" w:rsidP="001B5D05">
      <w:pPr>
        <w:tabs>
          <w:tab w:val="left" w:pos="1380"/>
          <w:tab w:val="left" w:pos="3135"/>
        </w:tabs>
        <w:jc w:val="center"/>
        <w:rPr>
          <w:b/>
          <w:bCs/>
          <w:sz w:val="32"/>
          <w:szCs w:val="32"/>
        </w:rPr>
      </w:pPr>
      <w:r w:rsidRPr="00C669FC">
        <w:rPr>
          <w:b/>
          <w:bCs/>
          <w:sz w:val="32"/>
          <w:szCs w:val="32"/>
        </w:rPr>
        <w:br w:type="page"/>
      </w:r>
    </w:p>
    <w:p w:rsidR="006D2879" w:rsidRPr="00C669FC" w:rsidRDefault="006D2879" w:rsidP="001B5D05">
      <w:pPr>
        <w:tabs>
          <w:tab w:val="left" w:pos="1380"/>
          <w:tab w:val="left" w:pos="3135"/>
        </w:tabs>
        <w:jc w:val="center"/>
        <w:rPr>
          <w:b/>
          <w:sz w:val="32"/>
          <w:szCs w:val="32"/>
        </w:rPr>
      </w:pPr>
      <w:r w:rsidRPr="00C669FC">
        <w:rPr>
          <w:b/>
          <w:sz w:val="32"/>
          <w:szCs w:val="32"/>
        </w:rPr>
        <w:lastRenderedPageBreak/>
        <w:t>SECTION III</w:t>
      </w:r>
    </w:p>
    <w:p w:rsidR="006D2879" w:rsidRPr="00C669FC" w:rsidRDefault="006D2879" w:rsidP="001B5D05">
      <w:pPr>
        <w:tabs>
          <w:tab w:val="left" w:pos="1380"/>
        </w:tabs>
        <w:rPr>
          <w:sz w:val="22"/>
        </w:rPr>
      </w:pPr>
    </w:p>
    <w:p w:rsidR="006D2879" w:rsidRPr="00C669FC" w:rsidRDefault="006D2879" w:rsidP="001B5D05">
      <w:pPr>
        <w:tabs>
          <w:tab w:val="left" w:pos="1380"/>
        </w:tabs>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F497D"/>
        <w:tblLook w:val="04A0" w:firstRow="1" w:lastRow="0" w:firstColumn="1" w:lastColumn="0" w:noHBand="0" w:noVBand="1"/>
      </w:tblPr>
      <w:tblGrid>
        <w:gridCol w:w="9576"/>
      </w:tblGrid>
      <w:tr w:rsidR="006D2879" w:rsidRPr="00C669FC" w:rsidTr="001B5D05">
        <w:tc>
          <w:tcPr>
            <w:tcW w:w="10746" w:type="dxa"/>
            <w:shd w:val="clear" w:color="auto" w:fill="1F497D"/>
          </w:tcPr>
          <w:p w:rsidR="006D2879" w:rsidRPr="001B5D05" w:rsidRDefault="001B5D05" w:rsidP="001B5D05">
            <w:pPr>
              <w:rPr>
                <w:smallCaps/>
                <w:lang w:val="en-US" w:eastAsia="en-US"/>
              </w:rPr>
            </w:pPr>
            <w:r w:rsidRPr="001B5D05">
              <w:rPr>
                <w:smallCaps/>
                <w:color w:val="FFFFFF" w:themeColor="background1"/>
                <w:lang w:val="en-US" w:eastAsia="en-US"/>
              </w:rPr>
              <w:t>Summary of Key E&amp;S Aspects during the Reporting Period</w:t>
            </w:r>
          </w:p>
        </w:tc>
      </w:tr>
    </w:tbl>
    <w:p w:rsidR="006D2879" w:rsidRPr="00C669FC" w:rsidRDefault="006D2879" w:rsidP="001B5D05">
      <w:pPr>
        <w:pStyle w:val="Title"/>
        <w:jc w:val="both"/>
        <w:rPr>
          <w:rFonts w:eastAsia="Calibri"/>
        </w:rPr>
      </w:pPr>
    </w:p>
    <w:p w:rsidR="006D2879" w:rsidRPr="00C669FC" w:rsidRDefault="006D2879" w:rsidP="001B5D05">
      <w:pPr>
        <w:pStyle w:val="Title"/>
        <w:jc w:val="both"/>
        <w:rPr>
          <w:color w:val="FF0000"/>
          <w:sz w:val="22"/>
          <w:szCs w:val="22"/>
        </w:rPr>
      </w:pPr>
      <w:r w:rsidRPr="00C669FC">
        <w:rPr>
          <w:rFonts w:eastAsia="Calibri"/>
          <w:sz w:val="22"/>
          <w:szCs w:val="22"/>
        </w:rPr>
        <w:t>This section aims to identify the key E&amp;S progress/activities/incidents during the Reporting period (include Summary of Key Findings for the Reporting Period e.g. non-compliances, significant incidents</w:t>
      </w:r>
      <w:r w:rsidRPr="00C669FC">
        <w:rPr>
          <w:rStyle w:val="FootnoteReference"/>
          <w:rFonts w:eastAsia="Calibri"/>
          <w:sz w:val="22"/>
          <w:szCs w:val="22"/>
        </w:rPr>
        <w:footnoteReference w:id="13"/>
      </w:r>
      <w:r w:rsidRPr="00C669FC">
        <w:rPr>
          <w:rFonts w:eastAsia="Calibri"/>
          <w:sz w:val="22"/>
          <w:szCs w:val="22"/>
        </w:rPr>
        <w:t>, social unrest, significant improvements/initiatives regarding E&amp;S performance. Etc)</w:t>
      </w:r>
      <w:r w:rsidRPr="001F3920">
        <w:rPr>
          <w:rFonts w:eastAsia="Calibri"/>
          <w:i/>
          <w:sz w:val="22"/>
          <w:szCs w:val="22"/>
        </w:rPr>
        <w:t>.</w:t>
      </w:r>
      <w:r w:rsidRPr="00C669FC">
        <w:rPr>
          <w:rFonts w:eastAsia="Calibri"/>
          <w:i/>
          <w:color w:val="FF0000"/>
          <w:sz w:val="22"/>
          <w:szCs w:val="22"/>
        </w:rPr>
        <w:t xml:space="preserve"> </w:t>
      </w:r>
    </w:p>
    <w:p w:rsidR="006D2879" w:rsidRPr="00C669FC" w:rsidRDefault="006D2879" w:rsidP="001B5D05">
      <w:pPr>
        <w:pStyle w:val="Title"/>
        <w:jc w:val="both"/>
        <w:rPr>
          <w:b w:val="0"/>
          <w:sz w:val="22"/>
          <w:szCs w:val="22"/>
        </w:rPr>
      </w:pPr>
    </w:p>
    <w:p w:rsidR="006D2879" w:rsidRPr="00C669FC" w:rsidRDefault="006D2879" w:rsidP="001B5D05">
      <w:pPr>
        <w:rPr>
          <w:sz w:val="22"/>
          <w:szCs w:val="22"/>
        </w:rPr>
      </w:pPr>
    </w:p>
    <w:p w:rsidR="006D2879" w:rsidRPr="00C669FC" w:rsidRDefault="006D2879" w:rsidP="001B5D05">
      <w:pPr>
        <w:rPr>
          <w:sz w:val="22"/>
          <w:szCs w:val="22"/>
          <w:u w:val="single"/>
        </w:rPr>
      </w:pPr>
    </w:p>
    <w:tbl>
      <w:tblPr>
        <w:tblW w:w="9741"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Layout w:type="fixed"/>
        <w:tblCellMar>
          <w:top w:w="85" w:type="dxa"/>
          <w:bottom w:w="85" w:type="dxa"/>
        </w:tblCellMar>
        <w:tblLook w:val="0000" w:firstRow="0" w:lastRow="0" w:firstColumn="0" w:lastColumn="0" w:noHBand="0" w:noVBand="0"/>
      </w:tblPr>
      <w:tblGrid>
        <w:gridCol w:w="9741"/>
      </w:tblGrid>
      <w:tr w:rsidR="006D2879" w:rsidRPr="00C669FC" w:rsidTr="001B5D05">
        <w:tc>
          <w:tcPr>
            <w:tcW w:w="5000" w:type="pct"/>
            <w:shd w:val="clear" w:color="auto" w:fill="FFFFFF"/>
          </w:tcPr>
          <w:p w:rsidR="006D2879" w:rsidRPr="00C669FC" w:rsidRDefault="006D2879" w:rsidP="001B5D05">
            <w:pPr>
              <w:keepNext/>
              <w:keepLines/>
              <w:spacing w:after="200" w:line="276" w:lineRule="auto"/>
              <w:jc w:val="center"/>
              <w:outlineLvl w:val="0"/>
              <w:rPr>
                <w:b/>
                <w:bCs/>
                <w:szCs w:val="28"/>
              </w:rPr>
            </w:pPr>
            <w:r w:rsidRPr="00C669FC">
              <w:rPr>
                <w:b/>
                <w:bCs/>
                <w:szCs w:val="28"/>
              </w:rPr>
              <w:t>ENVIRONMENTAL AND SOCIAL ACTION PLAN (ESAP) STATUS UPDATE</w:t>
            </w:r>
          </w:p>
        </w:tc>
      </w:tr>
      <w:tr w:rsidR="006D2879" w:rsidRPr="00C669FC" w:rsidTr="001B5D05">
        <w:trPr>
          <w:trHeight w:val="1020"/>
        </w:trPr>
        <w:tc>
          <w:tcPr>
            <w:tcW w:w="5000" w:type="pct"/>
          </w:tcPr>
          <w:p w:rsidR="006D2879" w:rsidRPr="00C669FC" w:rsidRDefault="006D2879" w:rsidP="001B5D05">
            <w:pPr>
              <w:rPr>
                <w:rFonts w:eastAsia="Calibri"/>
                <w:b/>
                <w:sz w:val="18"/>
                <w:szCs w:val="18"/>
              </w:rPr>
            </w:pPr>
            <w:r w:rsidRPr="00C669FC">
              <w:rPr>
                <w:rFonts w:eastAsia="Calibri"/>
                <w:b/>
                <w:sz w:val="18"/>
                <w:szCs w:val="18"/>
              </w:rPr>
              <w:t>Using the guidance provided below, please provide an ESAP status update as an attachment to the Annual Environmental &amp; Social Report. Please use the template provided under Annex 1 for the update. The ESAP for the Project is included in the Legal Documentation.</w:t>
            </w:r>
          </w:p>
          <w:p w:rsidR="006D2879" w:rsidRPr="00C669FC" w:rsidRDefault="006D2879" w:rsidP="001B5D05">
            <w:pPr>
              <w:ind w:left="360"/>
              <w:rPr>
                <w:rFonts w:eastAsia="Calibri"/>
                <w:b/>
                <w:sz w:val="18"/>
                <w:szCs w:val="18"/>
              </w:rPr>
            </w:pPr>
          </w:p>
          <w:p w:rsidR="006D2879" w:rsidRPr="00C669FC" w:rsidRDefault="006D2879" w:rsidP="001B5D05">
            <w:pPr>
              <w:rPr>
                <w:rFonts w:eastAsia="Calibri"/>
                <w:bCs/>
                <w:sz w:val="18"/>
                <w:szCs w:val="18"/>
              </w:rPr>
            </w:pPr>
            <w:r w:rsidRPr="00C669FC">
              <w:rPr>
                <w:rFonts w:eastAsia="Calibri"/>
                <w:bCs/>
                <w:sz w:val="18"/>
                <w:szCs w:val="18"/>
              </w:rPr>
              <w:t>For each ESAP action item, please complete the two steps below and note under the ESAP Status column:</w:t>
            </w:r>
          </w:p>
          <w:p w:rsidR="006D2879" w:rsidRPr="00C669FC" w:rsidRDefault="006D2879" w:rsidP="001B5D05">
            <w:pPr>
              <w:rPr>
                <w:rFonts w:eastAsia="Calibri"/>
                <w:bCs/>
                <w:sz w:val="18"/>
                <w:szCs w:val="18"/>
              </w:rPr>
            </w:pPr>
          </w:p>
          <w:p w:rsidR="006D2879" w:rsidRPr="00C669FC" w:rsidRDefault="006D2879" w:rsidP="006D2879">
            <w:pPr>
              <w:numPr>
                <w:ilvl w:val="0"/>
                <w:numId w:val="210"/>
              </w:numPr>
              <w:spacing w:after="200" w:line="276" w:lineRule="auto"/>
              <w:jc w:val="left"/>
              <w:rPr>
                <w:rFonts w:eastAsia="Calibri"/>
                <w:b/>
                <w:iCs/>
                <w:sz w:val="18"/>
                <w:szCs w:val="18"/>
              </w:rPr>
            </w:pPr>
            <w:r w:rsidRPr="00C669FC">
              <w:rPr>
                <w:rFonts w:eastAsia="Calibri"/>
                <w:b/>
                <w:iCs/>
                <w:sz w:val="18"/>
                <w:szCs w:val="18"/>
              </w:rPr>
              <w:t>Interpret your implementation status using the below guidance:</w:t>
            </w:r>
          </w:p>
          <w:p w:rsidR="006D2879" w:rsidRPr="00C669FC" w:rsidRDefault="006D2879" w:rsidP="001B5D05">
            <w:pPr>
              <w:rPr>
                <w:rFonts w:eastAsia="Calibri"/>
                <w:b/>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Exceeding Target (ET):</w:t>
            </w:r>
          </w:p>
          <w:p w:rsidR="006D2879" w:rsidRPr="00C669FC" w:rsidRDefault="006D2879" w:rsidP="001B5D05">
            <w:pPr>
              <w:ind w:left="738"/>
              <w:rPr>
                <w:rFonts w:eastAsia="Calibri"/>
                <w:iCs/>
                <w:sz w:val="18"/>
                <w:szCs w:val="18"/>
              </w:rPr>
            </w:pPr>
            <w:r w:rsidRPr="00C669FC">
              <w:rPr>
                <w:rFonts w:eastAsia="Calibri"/>
                <w:iCs/>
                <w:sz w:val="18"/>
                <w:szCs w:val="18"/>
              </w:rPr>
              <w:t>The project has gone beyond the requirements of the defined ESAP target and evaluation criteria within the defined timeframe.</w:t>
            </w:r>
          </w:p>
          <w:p w:rsidR="006D2879" w:rsidRPr="00C669FC" w:rsidRDefault="006D2879" w:rsidP="001B5D05">
            <w:pPr>
              <w:ind w:left="738"/>
              <w:rPr>
                <w:rFonts w:eastAsia="Calibri"/>
                <w:b/>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Achieved Target (AT):</w:t>
            </w:r>
          </w:p>
          <w:p w:rsidR="006D2879" w:rsidRPr="00C669FC" w:rsidRDefault="006D2879" w:rsidP="001B5D05">
            <w:pPr>
              <w:ind w:left="738"/>
              <w:rPr>
                <w:rFonts w:eastAsia="Calibri"/>
                <w:iCs/>
                <w:sz w:val="18"/>
                <w:szCs w:val="18"/>
              </w:rPr>
            </w:pPr>
            <w:r w:rsidRPr="00C669FC">
              <w:rPr>
                <w:rFonts w:eastAsia="Calibri"/>
                <w:iCs/>
                <w:sz w:val="18"/>
                <w:szCs w:val="18"/>
              </w:rPr>
              <w:t>The project has achieved the ESAP action targets and fulfilled the evaluation criteria within the defined timeframe.</w:t>
            </w:r>
          </w:p>
          <w:p w:rsidR="006D2879" w:rsidRPr="00C669FC" w:rsidRDefault="006D2879" w:rsidP="001B5D05">
            <w:pPr>
              <w:ind w:left="738"/>
              <w:rPr>
                <w:rFonts w:eastAsia="Calibri"/>
                <w:b/>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On Target (OT):</w:t>
            </w:r>
          </w:p>
          <w:p w:rsidR="006D2879" w:rsidRPr="00C669FC" w:rsidRDefault="006D2879" w:rsidP="001B5D05">
            <w:pPr>
              <w:ind w:left="738"/>
              <w:rPr>
                <w:rFonts w:eastAsia="Calibri"/>
                <w:iCs/>
                <w:sz w:val="18"/>
                <w:szCs w:val="18"/>
              </w:rPr>
            </w:pPr>
            <w:r w:rsidRPr="00C669FC">
              <w:rPr>
                <w:rFonts w:eastAsia="Calibri"/>
                <w:iCs/>
                <w:sz w:val="18"/>
                <w:szCs w:val="18"/>
              </w:rPr>
              <w:t>The project is on target for achieving ESAP action targets and fulfilling the evaluation criteria within the defined timeframe.</w:t>
            </w:r>
          </w:p>
          <w:p w:rsidR="006D2879" w:rsidRPr="00C669FC" w:rsidRDefault="006D2879" w:rsidP="001B5D05">
            <w:pPr>
              <w:ind w:left="738"/>
              <w:rPr>
                <w:rFonts w:eastAsia="Calibri"/>
                <w:b/>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Minor Delay (MD):</w:t>
            </w:r>
          </w:p>
          <w:p w:rsidR="006D2879" w:rsidRPr="00C669FC" w:rsidRDefault="006D2879" w:rsidP="001B5D05">
            <w:pPr>
              <w:ind w:left="738"/>
              <w:rPr>
                <w:rFonts w:eastAsia="Calibri"/>
                <w:iCs/>
                <w:sz w:val="18"/>
                <w:szCs w:val="18"/>
              </w:rPr>
            </w:pPr>
            <w:r w:rsidRPr="00C669FC">
              <w:rPr>
                <w:rFonts w:eastAsia="Calibri"/>
                <w:iCs/>
                <w:sz w:val="18"/>
                <w:szCs w:val="18"/>
              </w:rPr>
              <w:t>The project has not achieved the ESAP action targets within the defined timetable but has put systems, processes or mitigation measure in place, which are working towards addressing the deficiencies within a reasonable timeframe. In such case please specify the new target date.</w:t>
            </w:r>
          </w:p>
          <w:p w:rsidR="006D2879" w:rsidRPr="00C669FC" w:rsidRDefault="006D2879" w:rsidP="001B5D05">
            <w:pPr>
              <w:ind w:left="738"/>
              <w:rPr>
                <w:rFonts w:eastAsia="Calibri"/>
                <w:b/>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Significant Delay (SD):</w:t>
            </w:r>
          </w:p>
          <w:p w:rsidR="006D2879" w:rsidRPr="00C669FC" w:rsidRDefault="006D2879" w:rsidP="001B5D05">
            <w:pPr>
              <w:ind w:left="738"/>
              <w:rPr>
                <w:rFonts w:eastAsia="Calibri"/>
                <w:iCs/>
                <w:sz w:val="18"/>
                <w:szCs w:val="18"/>
              </w:rPr>
            </w:pPr>
            <w:r w:rsidRPr="00C669FC">
              <w:rPr>
                <w:rFonts w:eastAsia="Calibri"/>
                <w:iCs/>
                <w:sz w:val="18"/>
                <w:szCs w:val="18"/>
              </w:rPr>
              <w:t>No significant progress has been made towards achieving the ESAP action targets within the defined timeframe. In such case please specify the new target date.</w:t>
            </w:r>
          </w:p>
          <w:p w:rsidR="006D2879" w:rsidRPr="00C669FC" w:rsidRDefault="006D2879" w:rsidP="001B5D05">
            <w:pPr>
              <w:ind w:left="738"/>
              <w:rPr>
                <w:rFonts w:eastAsia="Calibri"/>
                <w:iCs/>
                <w:sz w:val="18"/>
                <w:szCs w:val="18"/>
              </w:rPr>
            </w:pPr>
          </w:p>
          <w:p w:rsidR="006D2879" w:rsidRPr="00C669FC" w:rsidRDefault="006D2879" w:rsidP="001B5D05">
            <w:pPr>
              <w:ind w:left="738"/>
              <w:rPr>
                <w:rFonts w:eastAsia="Calibri"/>
                <w:b/>
                <w:iCs/>
                <w:sz w:val="18"/>
                <w:szCs w:val="18"/>
              </w:rPr>
            </w:pPr>
            <w:r w:rsidRPr="00C669FC">
              <w:rPr>
                <w:rFonts w:eastAsia="Calibri"/>
                <w:b/>
                <w:iCs/>
                <w:sz w:val="18"/>
                <w:szCs w:val="18"/>
              </w:rPr>
              <w:t>Not Applicable yet (NA):</w:t>
            </w:r>
          </w:p>
          <w:p w:rsidR="006D2879" w:rsidRPr="00C669FC" w:rsidRDefault="006D2879" w:rsidP="001B5D05">
            <w:pPr>
              <w:ind w:left="738"/>
              <w:rPr>
                <w:rFonts w:eastAsia="Calibri"/>
                <w:iCs/>
                <w:sz w:val="18"/>
                <w:szCs w:val="18"/>
              </w:rPr>
            </w:pPr>
            <w:r w:rsidRPr="00C669FC">
              <w:rPr>
                <w:rFonts w:eastAsia="Calibri"/>
                <w:iCs/>
                <w:sz w:val="18"/>
                <w:szCs w:val="18"/>
              </w:rPr>
              <w:t>The defined ESAP action is not applicable yet, e.g., if the project is currently at design stage and the defined ESAP action will be applicable only during the operational stage.</w:t>
            </w:r>
          </w:p>
          <w:p w:rsidR="006D2879" w:rsidRPr="00C669FC" w:rsidRDefault="006D2879" w:rsidP="001B5D05">
            <w:pPr>
              <w:ind w:left="738"/>
              <w:rPr>
                <w:rFonts w:eastAsia="Calibri"/>
                <w:iCs/>
                <w:sz w:val="18"/>
                <w:szCs w:val="18"/>
              </w:rPr>
            </w:pPr>
          </w:p>
          <w:p w:rsidR="006D2879" w:rsidRPr="00C669FC" w:rsidRDefault="006D2879" w:rsidP="001B5D05">
            <w:pPr>
              <w:ind w:left="360"/>
              <w:rPr>
                <w:rFonts w:eastAsia="Calibri"/>
                <w:b/>
                <w:iCs/>
                <w:sz w:val="18"/>
                <w:szCs w:val="18"/>
              </w:rPr>
            </w:pPr>
          </w:p>
          <w:p w:rsidR="006D2879" w:rsidRPr="00C669FC" w:rsidRDefault="006D2879" w:rsidP="006D2879">
            <w:pPr>
              <w:numPr>
                <w:ilvl w:val="0"/>
                <w:numId w:val="210"/>
              </w:numPr>
              <w:spacing w:after="200" w:line="276" w:lineRule="auto"/>
              <w:jc w:val="left"/>
              <w:rPr>
                <w:rFonts w:eastAsia="Calibri"/>
                <w:b/>
                <w:sz w:val="18"/>
                <w:szCs w:val="18"/>
              </w:rPr>
            </w:pPr>
            <w:r w:rsidRPr="00C669FC">
              <w:rPr>
                <w:rFonts w:eastAsia="Calibri"/>
                <w:b/>
                <w:iCs/>
                <w:sz w:val="18"/>
                <w:szCs w:val="18"/>
              </w:rPr>
              <w:lastRenderedPageBreak/>
              <w:t>Comment on implementation status:</w:t>
            </w:r>
            <w:r w:rsidRPr="00C669FC">
              <w:rPr>
                <w:rFonts w:eastAsia="Calibri"/>
                <w:b/>
                <w:sz w:val="18"/>
                <w:szCs w:val="18"/>
              </w:rPr>
              <w:t xml:space="preserve"> Provide a brief commentary on the chosen status. For actions with delays or changes, explain the reasons for the delay or changes, actions planned to meet the requirements and estimated completion date for the action.  Please note that any material change to the action plan(s) or deadlines agreed with the Lenders must be satisfactory to the Lenders Standards.  </w:t>
            </w:r>
          </w:p>
          <w:p w:rsidR="006D2879" w:rsidRPr="00C669FC" w:rsidRDefault="006D2879" w:rsidP="001B5D05">
            <w:pPr>
              <w:rPr>
                <w:sz w:val="18"/>
                <w:szCs w:val="18"/>
              </w:rPr>
            </w:pPr>
          </w:p>
        </w:tc>
      </w:tr>
    </w:tbl>
    <w:p w:rsidR="006D2879" w:rsidRPr="00C669FC" w:rsidRDefault="006D2879" w:rsidP="001B5D05">
      <w:pPr>
        <w:rPr>
          <w:sz w:val="22"/>
          <w:szCs w:val="22"/>
          <w:u w:val="single"/>
        </w:rPr>
      </w:pPr>
    </w:p>
    <w:p w:rsidR="006D2879" w:rsidRPr="00C669FC" w:rsidRDefault="006D2879" w:rsidP="001B5D05">
      <w:pPr>
        <w:rPr>
          <w:sz w:val="22"/>
          <w:szCs w:val="22"/>
          <w:u w:val="single"/>
        </w:rPr>
      </w:pPr>
    </w:p>
    <w:p w:rsidR="006D2879" w:rsidRPr="00C669FC" w:rsidRDefault="006D2879" w:rsidP="001B5D05">
      <w:pPr>
        <w:rPr>
          <w:sz w:val="22"/>
          <w:szCs w:val="22"/>
          <w:u w:val="single"/>
        </w:rPr>
        <w:sectPr w:rsidR="006D2879" w:rsidRPr="00C669FC" w:rsidSect="007069E5">
          <w:footerReference w:type="first" r:id="rId104"/>
          <w:pgSz w:w="12240" w:h="15840"/>
          <w:pgMar w:top="1152" w:right="1440" w:bottom="1152" w:left="1440" w:header="720" w:footer="720" w:gutter="0"/>
          <w:cols w:space="720"/>
          <w:titlePg/>
          <w:docGrid w:linePitch="360"/>
        </w:sectPr>
      </w:pPr>
    </w:p>
    <w:p w:rsidR="006D2879" w:rsidRPr="00C669FC" w:rsidRDefault="006D2879" w:rsidP="001B5D05">
      <w:pPr>
        <w:rPr>
          <w:sz w:val="22"/>
          <w:szCs w:val="22"/>
          <w:u w:val="single"/>
        </w:rPr>
      </w:pPr>
    </w:p>
    <w:p w:rsidR="006D2879" w:rsidRPr="00C669FC" w:rsidRDefault="006D2879" w:rsidP="001B5D05">
      <w:pPr>
        <w:pStyle w:val="TitleP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57"/>
        <w:gridCol w:w="5272"/>
        <w:gridCol w:w="856"/>
        <w:gridCol w:w="2199"/>
        <w:gridCol w:w="1853"/>
        <w:gridCol w:w="1416"/>
        <w:gridCol w:w="1499"/>
      </w:tblGrid>
      <w:tr w:rsidR="006D2879" w:rsidRPr="00C669FC" w:rsidTr="00D76C15">
        <w:trPr>
          <w:trHeight w:val="904"/>
          <w:tblHeader/>
        </w:trPr>
        <w:tc>
          <w:tcPr>
            <w:tcW w:w="0" w:type="auto"/>
            <w:shd w:val="clear" w:color="auto" w:fill="000000"/>
            <w:vAlign w:val="center"/>
          </w:tcPr>
          <w:p w:rsidR="006D2879" w:rsidRPr="00C669FC" w:rsidRDefault="006D2879" w:rsidP="001B5D05">
            <w:pPr>
              <w:rPr>
                <w:rFonts w:eastAsia="Calibri"/>
                <w:b/>
                <w:sz w:val="16"/>
                <w:szCs w:val="16"/>
              </w:rPr>
            </w:pPr>
            <w:r w:rsidRPr="00C669FC">
              <w:rPr>
                <w:rFonts w:eastAsia="Calibri"/>
                <w:b/>
                <w:bCs/>
                <w:color w:val="FFFFFF"/>
                <w:kern w:val="24"/>
                <w:sz w:val="16"/>
                <w:szCs w:val="16"/>
                <w:lang w:eastAsia="el-GR"/>
              </w:rPr>
              <w:t>ESAP ref</w:t>
            </w:r>
          </w:p>
        </w:tc>
        <w:tc>
          <w:tcPr>
            <w:tcW w:w="0" w:type="auto"/>
            <w:shd w:val="clear" w:color="auto" w:fill="000000"/>
            <w:vAlign w:val="center"/>
          </w:tcPr>
          <w:p w:rsidR="006D2879" w:rsidRPr="00C669FC" w:rsidRDefault="006D2879" w:rsidP="001B5D05">
            <w:pPr>
              <w:contextualSpacing/>
              <w:rPr>
                <w:rFonts w:eastAsia="Calibri"/>
                <w:b/>
                <w:sz w:val="16"/>
                <w:szCs w:val="16"/>
              </w:rPr>
            </w:pPr>
            <w:r w:rsidRPr="00C669FC">
              <w:rPr>
                <w:rFonts w:eastAsia="Calibri"/>
                <w:b/>
                <w:bCs/>
                <w:color w:val="FFFFFF"/>
                <w:kern w:val="24"/>
                <w:sz w:val="16"/>
                <w:szCs w:val="16"/>
                <w:lang w:eastAsia="el-GR"/>
              </w:rPr>
              <w:t>Measure / Corrective Action</w:t>
            </w:r>
          </w:p>
        </w:tc>
        <w:tc>
          <w:tcPr>
            <w:tcW w:w="0" w:type="auto"/>
            <w:shd w:val="clear" w:color="auto" w:fill="000000"/>
            <w:vAlign w:val="center"/>
          </w:tcPr>
          <w:p w:rsidR="006D2879" w:rsidRPr="00C669FC" w:rsidRDefault="006D2879" w:rsidP="001B5D05">
            <w:pPr>
              <w:rPr>
                <w:rFonts w:eastAsia="Calibri"/>
                <w:b/>
                <w:bCs/>
                <w:color w:val="FFFFFF"/>
                <w:kern w:val="24"/>
                <w:sz w:val="16"/>
                <w:szCs w:val="16"/>
                <w:lang w:eastAsia="el-GR"/>
              </w:rPr>
            </w:pPr>
            <w:r w:rsidRPr="00C669FC">
              <w:rPr>
                <w:rFonts w:eastAsia="Calibri"/>
                <w:b/>
                <w:bCs/>
                <w:color w:val="FFFFFF"/>
                <w:kern w:val="24"/>
                <w:sz w:val="16"/>
                <w:szCs w:val="16"/>
                <w:lang w:eastAsia="el-GR"/>
              </w:rPr>
              <w:t>Scope</w:t>
            </w:r>
          </w:p>
        </w:tc>
        <w:tc>
          <w:tcPr>
            <w:tcW w:w="0" w:type="auto"/>
            <w:shd w:val="clear" w:color="auto" w:fill="000000"/>
            <w:vAlign w:val="center"/>
          </w:tcPr>
          <w:p w:rsidR="006D2879" w:rsidRPr="00C669FC" w:rsidRDefault="006D2879" w:rsidP="001B5D05">
            <w:pPr>
              <w:rPr>
                <w:rFonts w:eastAsia="Calibri"/>
                <w:b/>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0" w:type="auto"/>
            <w:shd w:val="clear" w:color="auto" w:fill="000000"/>
            <w:vAlign w:val="center"/>
          </w:tcPr>
          <w:p w:rsidR="006D2879" w:rsidRPr="00C669FC" w:rsidRDefault="006D2879" w:rsidP="001B5D05">
            <w:pPr>
              <w:rPr>
                <w:rFonts w:eastAsia="Calibri"/>
                <w:b/>
                <w:color w:val="000000"/>
                <w:kern w:val="24"/>
                <w:sz w:val="16"/>
                <w:szCs w:val="16"/>
                <w:lang w:eastAsia="el-GR"/>
              </w:rPr>
            </w:pPr>
            <w:r w:rsidRPr="00C669FC">
              <w:rPr>
                <w:rFonts w:eastAsia="Calibri"/>
                <w:b/>
                <w:bCs/>
                <w:color w:val="FFFFFF"/>
                <w:kern w:val="24"/>
                <w:sz w:val="16"/>
                <w:szCs w:val="16"/>
                <w:lang w:eastAsia="el-GR"/>
              </w:rPr>
              <w:t>Indicator of Completion</w:t>
            </w:r>
          </w:p>
        </w:tc>
        <w:tc>
          <w:tcPr>
            <w:tcW w:w="0" w:type="auto"/>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0" w:type="auto"/>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D76C15">
        <w:trPr>
          <w:trHeight w:val="856"/>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1</w:t>
            </w:r>
          </w:p>
        </w:tc>
        <w:tc>
          <w:tcPr>
            <w:tcW w:w="0" w:type="auto"/>
            <w:gridSpan w:val="6"/>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EBRD Performance Requirement 1: Assessment and Management of Environment and Social Impacts and Issues</w:t>
            </w: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EIB Environmental and Social Standard 1: Assessment and Management of Environmental and Social Impacts and Risks</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IFC Performance Standard 1: Assessment and Management of Environmental Risks and Impacts</w:t>
            </w:r>
          </w:p>
        </w:tc>
      </w:tr>
      <w:tr w:rsidR="006D2879" w:rsidRPr="00C669FC" w:rsidTr="00D76C15">
        <w:trPr>
          <w:trHeight w:val="3176"/>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1.1</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Allocate budget for Environmental and Social Management Plans within Financial Model, including:</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val="fr-FR" w:eastAsia="el-GR"/>
              </w:rPr>
            </w:pPr>
            <w:r w:rsidRPr="00C669FC">
              <w:rPr>
                <w:rFonts w:eastAsia="Calibri"/>
                <w:color w:val="000000"/>
                <w:kern w:val="24"/>
                <w:sz w:val="16"/>
                <w:szCs w:val="16"/>
                <w:lang w:val="fr-FR" w:eastAsia="el-GR"/>
              </w:rPr>
              <w:t>Monitoring (e.g. noise, air quality etc.)</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Sufficient operational human resource</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Maintenance of management systems (including corporate commitments to certifications)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Necessary CAPEX items (e.g. quick wins such as FLS)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Sufficient allocation in the EPC contract to develop and operate the CEMP (ESAP item 1.9)</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Corporate </w:t>
            </w:r>
          </w:p>
        </w:tc>
        <w:tc>
          <w:tcPr>
            <w:tcW w:w="0" w:type="auto"/>
            <w:shd w:val="clear" w:color="auto" w:fill="auto"/>
          </w:tcPr>
          <w:p w:rsidR="006D2879" w:rsidRPr="00C669FC" w:rsidDel="002613CF" w:rsidRDefault="00702B1B" w:rsidP="00702B1B">
            <w:pPr>
              <w:spacing w:before="60" w:after="60" w:line="256" w:lineRule="auto"/>
              <w:jc w:val="left"/>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Appropriate budget allocated</w:t>
            </w:r>
          </w:p>
          <w:p w:rsidR="006D2879" w:rsidRPr="00C669FC" w:rsidRDefault="006D2879" w:rsidP="001B5D05">
            <w:pPr>
              <w:spacing w:before="60" w:after="60" w:line="256" w:lineRule="auto"/>
              <w:rPr>
                <w:rFonts w:eastAsia="Calibri"/>
                <w:color w:val="000000"/>
                <w:kern w:val="24"/>
                <w:sz w:val="16"/>
                <w:szCs w:val="16"/>
                <w:lang w:eastAsia="el-GR"/>
              </w:rPr>
            </w:pP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color w:val="000000"/>
                <w:kern w:val="24"/>
                <w:sz w:val="16"/>
                <w:szCs w:val="16"/>
                <w:lang w:eastAsia="el-GR"/>
              </w:rPr>
              <w:t>Clear requirement for the implementation of CEMP (ESAP 1.9) under the EPC contract.</w:t>
            </w:r>
          </w:p>
        </w:tc>
        <w:tc>
          <w:tcPr>
            <w:tcW w:w="0" w:type="auto"/>
            <w:shd w:val="clear" w:color="auto" w:fill="auto"/>
          </w:tcPr>
          <w:p w:rsidR="006D2879" w:rsidRPr="00C669FC" w:rsidDel="002613CF"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670"/>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1.2</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Demonstrate sufficient organisational capacity to manage commitments and project risk. To include defined E&amp;S responsibilities at each site.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Corporate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0" w:type="auto"/>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0" w:type="auto"/>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color w:val="000000"/>
                <w:kern w:val="24"/>
                <w:sz w:val="16"/>
                <w:szCs w:val="16"/>
                <w:lang w:eastAsia="el-GR"/>
              </w:rPr>
              <w:t>Organogram and implementation plans approved by Lenders</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273"/>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1.3(a)</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Prepare a scope of work for an Environmental Baseline Study which identifies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Baseline for specific risk items such as contamination and noise which are governed in the Concession Agreement (note a specific requirement that this includes pollution levels in the adjacent lake in Kerkira – sediment and water column)</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Other baseline issues which may inform risks in the ESMS at both corporate and site specific level, aligned to the requirements of the ET’s and the WB Group EHS guidance for Airports.</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0" w:type="auto"/>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color w:val="000000"/>
                <w:kern w:val="24"/>
                <w:sz w:val="16"/>
                <w:szCs w:val="16"/>
                <w:lang w:eastAsia="el-GR"/>
              </w:rPr>
              <w:t>Scope of works for E&amp;S baseline and impact assessment, to be approved by Lenders</w:t>
            </w:r>
          </w:p>
          <w:p w:rsidR="006D2879" w:rsidRPr="00C669FC" w:rsidRDefault="006D2879" w:rsidP="001B5D05">
            <w:pPr>
              <w:spacing w:before="60" w:after="60" w:line="256" w:lineRule="auto"/>
              <w:rPr>
                <w:rFonts w:eastAsia="Calibri"/>
                <w:b/>
                <w:color w:val="000000"/>
                <w:kern w:val="24"/>
                <w:sz w:val="16"/>
                <w:szCs w:val="16"/>
                <w:lang w:eastAsia="el-GR"/>
              </w:rPr>
            </w:pPr>
          </w:p>
          <w:p w:rsidR="006D2879" w:rsidRPr="00C669FC" w:rsidRDefault="006D2879" w:rsidP="001B5D05">
            <w:pPr>
              <w:spacing w:before="60" w:after="60" w:line="256" w:lineRule="auto"/>
              <w:rPr>
                <w:rFonts w:eastAsia="Calibri"/>
                <w:b/>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557"/>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1.3(b)</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Prepare scope of work for a social baseline study identifying potentially significant factors which may require management either corporately or at a site level,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It is anticipated that this survey will be a desk-based assessment relying on published data sources including recent census data, information already supplied in the Environmental Terms dossiers, or outputs from noise baseline (re sensitive receptors). This should be supplemented with output from previous and future stakeholder engagement activities. A household survey is not required.</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For each site the following will be established:</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Local demographics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Current employment statistics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Number of people employed at each site (estimates where necessary) including an assessment of third party workers involved in operations.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Seasonal occupancy (e.g. residents vs tourism) in airport impact areas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Indicative land ownership/ occupancy of sites potentially subject to expropriation</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Community views of the project</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Perceived community needs / expectations from the project</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Identification of disadvantaged or marginalized groups.</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Social baseline data should be gender disaggregated where practical.</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All sites</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Scope of works for E&amp;S baseline and impact assessment, to be </w:t>
            </w:r>
            <w:r w:rsidRPr="00C669FC">
              <w:rPr>
                <w:rFonts w:eastAsia="Calibri"/>
                <w:color w:val="000000"/>
                <w:kern w:val="24"/>
                <w:sz w:val="16"/>
                <w:szCs w:val="16"/>
                <w:lang w:eastAsia="el-GR"/>
              </w:rPr>
              <w:lastRenderedPageBreak/>
              <w:t>approved by Lenders</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557"/>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1.4</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Environmental and Social Assessment consolidating the risks identified in previous studies and using the results of the baseline studies (1.3a &amp; b). This will provide a basis for the Plans described in (1.6, 1.7 &amp; 1.8)</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This must address any gaps between the modification dossiers and the issues identified in the baseline studies above.</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This must cover both Imminent works and changes to operating schedules and hours.</w:t>
            </w:r>
          </w:p>
          <w:p w:rsidR="006D2879" w:rsidRPr="00C669FC" w:rsidRDefault="006D2879" w:rsidP="001B5D05">
            <w:pPr>
              <w:spacing w:before="60" w:after="60" w:line="256" w:lineRule="auto"/>
              <w:rPr>
                <w:rFonts w:eastAsia="Calibri"/>
                <w:kern w:val="24"/>
                <w:sz w:val="16"/>
                <w:szCs w:val="16"/>
                <w:lang w:eastAsia="el-GR"/>
              </w:rPr>
            </w:pPr>
            <w:r w:rsidRPr="00C669FC">
              <w:rPr>
                <w:rFonts w:eastAsia="Calibri"/>
                <w:kern w:val="24"/>
                <w:sz w:val="16"/>
                <w:szCs w:val="16"/>
                <w:lang w:eastAsia="el-GR"/>
              </w:rPr>
              <w:t>Ensure all appropriate permits/ETs are in place.</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0" w:type="auto"/>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July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Supplementary permit documentation for individual sites.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Assessment report sent to Lenders. </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557"/>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1.5</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Undertake E&amp;S assessments in line with PR1/PS1 for all future works beyond the Imminent Works Stage.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0" w:type="auto"/>
            <w:shd w:val="clear" w:color="auto" w:fill="auto"/>
          </w:tcPr>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Prior to implementation of individual schemes as they arise.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Publically disclosable non-technical summary for each scheme.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306"/>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1.6</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Ensure that an adequate Environmental and Social Management System (ESMS), aligned with ISO14001, OSHAS18001, GIIP and Lenders’ requirements, is developed for Fraport GR and subsequently implemented to address relevant ESHS risks prior to the commencement of imminent works and subsequently of construction activities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This must include a framework for monitoring third party compliance with Lender Standards (including Labour).</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This should reflect the organisational structure agreed under item ESAP item 1.2.</w:t>
            </w:r>
          </w:p>
          <w:p w:rsidR="006D2879" w:rsidRPr="00C669FC" w:rsidRDefault="006D2879" w:rsidP="001B5D05">
            <w:pPr>
              <w:spacing w:before="120" w:line="264" w:lineRule="auto"/>
              <w:rPr>
                <w:rFonts w:eastAsia="Calibri"/>
                <w:sz w:val="22"/>
                <w:szCs w:val="22"/>
              </w:rPr>
            </w:pPr>
            <w:r w:rsidRPr="00C669FC">
              <w:rPr>
                <w:rFonts w:eastAsia="Calibri"/>
                <w:color w:val="000000"/>
                <w:kern w:val="24"/>
                <w:sz w:val="16"/>
                <w:szCs w:val="16"/>
                <w:lang w:eastAsia="el-GR"/>
              </w:rPr>
              <w:t xml:space="preserve">This should also reflect corporate commitments to achieving certifications and schemes such as carbon reporting. </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 xml:space="preserve">Corporate </w:t>
            </w:r>
          </w:p>
        </w:tc>
        <w:tc>
          <w:tcPr>
            <w:tcW w:w="0" w:type="auto"/>
            <w:shd w:val="clear" w:color="auto" w:fill="auto"/>
          </w:tcPr>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April 30</w:t>
            </w:r>
            <w:r w:rsidRPr="00C669FC">
              <w:rPr>
                <w:rFonts w:eastAsia="Calibri"/>
                <w:b/>
                <w:kern w:val="24"/>
                <w:sz w:val="16"/>
                <w:szCs w:val="16"/>
                <w:vertAlign w:val="superscript"/>
                <w:lang w:eastAsia="el-GR"/>
              </w:rPr>
              <w:t>th</w:t>
            </w:r>
            <w:r w:rsidRPr="00C669FC">
              <w:rPr>
                <w:rFonts w:eastAsia="Calibri"/>
                <w:b/>
                <w:kern w:val="24"/>
                <w:sz w:val="16"/>
                <w:szCs w:val="16"/>
                <w:lang w:eastAsia="el-GR"/>
              </w:rPr>
              <w:t>, 2017</w:t>
            </w:r>
          </w:p>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To be fully implemented by January</w:t>
            </w:r>
            <w:r w:rsidRPr="00C669FC">
              <w:rPr>
                <w:rFonts w:eastAsia="Calibri"/>
                <w:b/>
                <w:kern w:val="24"/>
                <w:sz w:val="16"/>
                <w:szCs w:val="16"/>
                <w:vertAlign w:val="superscript"/>
                <w:lang w:eastAsia="el-GR"/>
              </w:rPr>
              <w:t xml:space="preserve">     </w:t>
            </w:r>
          </w:p>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31</w:t>
            </w:r>
            <w:r w:rsidRPr="00C669FC">
              <w:rPr>
                <w:rFonts w:eastAsia="Calibri"/>
                <w:b/>
                <w:kern w:val="24"/>
                <w:sz w:val="16"/>
                <w:szCs w:val="16"/>
                <w:vertAlign w:val="superscript"/>
                <w:lang w:eastAsia="el-GR"/>
              </w:rPr>
              <w:t>st</w:t>
            </w:r>
            <w:r w:rsidRPr="00C669FC">
              <w:rPr>
                <w:rFonts w:eastAsia="Calibri"/>
                <w:b/>
                <w:kern w:val="24"/>
                <w:sz w:val="16"/>
                <w:szCs w:val="16"/>
                <w:lang w:eastAsia="el-GR"/>
              </w:rPr>
              <w:t>, 2018</w:t>
            </w:r>
          </w:p>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lastRenderedPageBreak/>
              <w:t xml:space="preserve">, </w:t>
            </w:r>
          </w:p>
          <w:p w:rsidR="006D2879" w:rsidRPr="00C669FC" w:rsidRDefault="006D2879" w:rsidP="001B5D05">
            <w:pPr>
              <w:spacing w:before="60" w:after="60" w:line="256" w:lineRule="auto"/>
              <w:rPr>
                <w:rFonts w:eastAsia="Calibri"/>
                <w:b/>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ESMS Framework approved by Lenders.</w:t>
            </w: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214"/>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1.7</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In coordination with HCAA and other stakeholders, prepare operational site specific Environmental and Social Management System, to include all mitigation measures identified during the impact assessment process (see action 1.5 above). This will include:</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Resource use and waste minimisation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Wastewater treatment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Green energy and carbon reduction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Pollution Prevention and Emergency Response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Wildlife management (including biodiversity and bird strike management, especially for PVK, SKG, SMI, JSI, CFU where bird strike is recognised to be an issue)</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Community H&amp;S (including Life and Fire Safety in Publically Accessible buildings)</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Stakeholder engagement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Site waste management;</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Hazardous material management;</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Traffic management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Noise management </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sz w:val="16"/>
                <w:szCs w:val="16"/>
              </w:rPr>
              <w:t>Framework for E&amp;S training and maintenance of competencies</w:t>
            </w:r>
            <w:r w:rsidRPr="00C669FC">
              <w:rPr>
                <w:rFonts w:eastAsia="Calibri"/>
                <w:color w:val="000000"/>
                <w:kern w:val="24"/>
                <w:sz w:val="16"/>
                <w:szCs w:val="16"/>
                <w:lang w:eastAsia="el-GR"/>
              </w:rPr>
              <w:t xml:space="preserve"> </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color w:val="000000"/>
                <w:kern w:val="24"/>
                <w:sz w:val="16"/>
                <w:szCs w:val="16"/>
                <w:lang w:eastAsia="el-GR"/>
              </w:rPr>
              <w:t>Operational Environmental and Social Monitoring procedures</w:t>
            </w:r>
          </w:p>
          <w:p w:rsidR="006D2879" w:rsidRPr="00C669FC" w:rsidRDefault="006D2879" w:rsidP="001B5D05">
            <w:pPr>
              <w:spacing w:before="60" w:after="20"/>
              <w:ind w:left="510" w:hanging="170"/>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0" w:type="auto"/>
            <w:shd w:val="clear" w:color="auto" w:fill="auto"/>
          </w:tcPr>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Framework by April 30</w:t>
            </w:r>
            <w:r w:rsidRPr="00C669FC">
              <w:rPr>
                <w:rFonts w:eastAsia="Calibri"/>
                <w:b/>
                <w:kern w:val="24"/>
                <w:sz w:val="16"/>
                <w:szCs w:val="16"/>
                <w:vertAlign w:val="superscript"/>
                <w:lang w:eastAsia="el-GR"/>
              </w:rPr>
              <w:t>th</w:t>
            </w:r>
            <w:r w:rsidRPr="00C669FC">
              <w:rPr>
                <w:rFonts w:eastAsia="Calibri"/>
                <w:b/>
                <w:kern w:val="24"/>
                <w:sz w:val="16"/>
                <w:szCs w:val="16"/>
                <w:lang w:eastAsia="el-GR"/>
              </w:rPr>
              <w:t xml:space="preserve">, 2017 </w:t>
            </w:r>
          </w:p>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Initial  procedures by July 30</w:t>
            </w:r>
            <w:r w:rsidRPr="00C669FC">
              <w:rPr>
                <w:rFonts w:eastAsia="Calibri"/>
                <w:b/>
                <w:kern w:val="24"/>
                <w:sz w:val="16"/>
                <w:szCs w:val="16"/>
                <w:vertAlign w:val="superscript"/>
                <w:lang w:eastAsia="el-GR"/>
              </w:rPr>
              <w:t>th</w:t>
            </w:r>
            <w:r w:rsidRPr="00C669FC">
              <w:rPr>
                <w:rFonts w:eastAsia="Calibri"/>
                <w:b/>
                <w:kern w:val="24"/>
                <w:sz w:val="16"/>
                <w:szCs w:val="16"/>
                <w:lang w:eastAsia="el-GR"/>
              </w:rPr>
              <w:t xml:space="preserve">, 2017 </w:t>
            </w:r>
          </w:p>
          <w:p w:rsidR="006D2879" w:rsidRPr="00C669FC" w:rsidRDefault="006D2879" w:rsidP="001B5D05">
            <w:pPr>
              <w:spacing w:before="60" w:after="60" w:line="256" w:lineRule="auto"/>
              <w:rPr>
                <w:rFonts w:eastAsia="Calibri"/>
                <w:b/>
                <w:kern w:val="24"/>
                <w:sz w:val="16"/>
                <w:szCs w:val="16"/>
                <w:lang w:eastAsia="el-GR"/>
              </w:rPr>
            </w:pPr>
            <w:r w:rsidRPr="00C669FC">
              <w:rPr>
                <w:rFonts w:eastAsia="Calibri"/>
                <w:b/>
                <w:kern w:val="24"/>
                <w:sz w:val="16"/>
                <w:szCs w:val="16"/>
                <w:lang w:eastAsia="el-GR"/>
              </w:rPr>
              <w:t>Full implementation by January 31</w:t>
            </w:r>
            <w:r w:rsidRPr="00C669FC">
              <w:rPr>
                <w:rFonts w:eastAsia="Calibri"/>
                <w:b/>
                <w:kern w:val="24"/>
                <w:sz w:val="16"/>
                <w:szCs w:val="16"/>
                <w:vertAlign w:val="superscript"/>
                <w:lang w:eastAsia="el-GR"/>
              </w:rPr>
              <w:t>st</w:t>
            </w:r>
            <w:r w:rsidRPr="00C669FC">
              <w:rPr>
                <w:rFonts w:eastAsia="Calibri"/>
                <w:b/>
                <w:kern w:val="24"/>
                <w:sz w:val="16"/>
                <w:szCs w:val="16"/>
                <w:lang w:eastAsia="el-GR"/>
              </w:rPr>
              <w:t>, 2018</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Operational ESMP documentation, approved by Lenders</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D76C15">
        <w:trPr>
          <w:trHeight w:val="868"/>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1.8</w:t>
            </w:r>
          </w:p>
        </w:tc>
        <w:tc>
          <w:tcPr>
            <w:tcW w:w="0" w:type="auto"/>
            <w:shd w:val="clear" w:color="auto" w:fill="auto"/>
          </w:tcPr>
          <w:p w:rsidR="006D2879" w:rsidRPr="00C669FC" w:rsidRDefault="006D2879" w:rsidP="001B5D05">
            <w:pPr>
              <w:spacing w:before="40" w:after="40"/>
              <w:ind w:right="113"/>
              <w:rPr>
                <w:rFonts w:eastAsia="Calibri"/>
                <w:sz w:val="16"/>
                <w:szCs w:val="16"/>
              </w:rPr>
            </w:pPr>
            <w:r w:rsidRPr="00C669FC">
              <w:rPr>
                <w:rFonts w:eastAsia="Calibri"/>
                <w:sz w:val="16"/>
                <w:szCs w:val="16"/>
              </w:rPr>
              <w:t>Develop site specific Construction Environmental Management Plan (CEMP). Plan, to</w:t>
            </w:r>
            <w:r w:rsidRPr="00C669FC">
              <w:rPr>
                <w:rFonts w:eastAsia="Calibri"/>
                <w:color w:val="000000"/>
                <w:kern w:val="24"/>
                <w:sz w:val="16"/>
                <w:szCs w:val="16"/>
                <w:lang w:eastAsia="el-GR"/>
              </w:rPr>
              <w:t xml:space="preserve"> include all mitigation measures identified during the impact assessment process (see action1.4above). Aspects should</w:t>
            </w:r>
            <w:r w:rsidRPr="00C669FC">
              <w:rPr>
                <w:rFonts w:eastAsia="Calibri"/>
                <w:sz w:val="16"/>
                <w:szCs w:val="16"/>
              </w:rPr>
              <w:t xml:space="preserve"> include:</w:t>
            </w:r>
          </w:p>
          <w:p w:rsidR="006D2879" w:rsidRPr="00C669FC" w:rsidRDefault="006D2879" w:rsidP="001B5D05">
            <w:pPr>
              <w:spacing w:before="40" w:after="40"/>
              <w:ind w:right="113"/>
              <w:rPr>
                <w:rFonts w:eastAsia="Calibri"/>
                <w:sz w:val="16"/>
                <w:szCs w:val="16"/>
              </w:rPr>
            </w:pPr>
            <w:r w:rsidRPr="00C669FC">
              <w:rPr>
                <w:rFonts w:eastAsia="Calibri"/>
                <w:sz w:val="16"/>
                <w:szCs w:val="16"/>
              </w:rPr>
              <w:t>High Priority Components:</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HSE plan, site management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Community H&amp;S </w:t>
            </w:r>
          </w:p>
          <w:p w:rsidR="006D2879" w:rsidRPr="00C669FC" w:rsidRDefault="006D2879" w:rsidP="001B5D05">
            <w:pPr>
              <w:spacing w:before="60" w:after="20"/>
              <w:rPr>
                <w:rFonts w:eastAsia="Calibri"/>
                <w:sz w:val="16"/>
                <w:szCs w:val="16"/>
              </w:rPr>
            </w:pPr>
            <w:r w:rsidRPr="00C669FC">
              <w:rPr>
                <w:rFonts w:eastAsia="Calibri"/>
                <w:sz w:val="16"/>
                <w:szCs w:val="16"/>
              </w:rPr>
              <w:t>Lower Priority Components</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Pollution Prevention and Emergency Response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Site waste management (considering output of ESAP item 3.2)</w:t>
            </w:r>
          </w:p>
          <w:p w:rsidR="006D2879" w:rsidRPr="00DD6B60" w:rsidRDefault="006D2879" w:rsidP="001B5D05">
            <w:pPr>
              <w:numPr>
                <w:ilvl w:val="2"/>
                <w:numId w:val="0"/>
              </w:numPr>
              <w:tabs>
                <w:tab w:val="num" w:pos="510"/>
              </w:tabs>
              <w:spacing w:before="60" w:after="20"/>
              <w:ind w:left="510" w:hanging="170"/>
              <w:rPr>
                <w:rFonts w:eastAsia="Calibri"/>
                <w:sz w:val="16"/>
                <w:szCs w:val="16"/>
                <w:lang w:val="fr-FR"/>
              </w:rPr>
            </w:pPr>
            <w:r w:rsidRPr="00DD6B60">
              <w:rPr>
                <w:rFonts w:eastAsia="Calibri"/>
                <w:sz w:val="16"/>
                <w:szCs w:val="16"/>
                <w:lang w:val="fr-FR"/>
              </w:rPr>
              <w:lastRenderedPageBreak/>
              <w:t xml:space="preserve">Hazardous Waste Management </w:t>
            </w:r>
          </w:p>
          <w:p w:rsidR="006D2879" w:rsidRPr="00DD6B60" w:rsidRDefault="006D2879" w:rsidP="001B5D05">
            <w:pPr>
              <w:numPr>
                <w:ilvl w:val="2"/>
                <w:numId w:val="0"/>
              </w:numPr>
              <w:tabs>
                <w:tab w:val="num" w:pos="510"/>
              </w:tabs>
              <w:spacing w:before="60" w:after="20"/>
              <w:ind w:left="510" w:hanging="170"/>
              <w:rPr>
                <w:rFonts w:eastAsia="Calibri"/>
                <w:sz w:val="16"/>
                <w:szCs w:val="16"/>
                <w:lang w:val="fr-FR"/>
              </w:rPr>
            </w:pPr>
            <w:r w:rsidRPr="00DD6B60">
              <w:rPr>
                <w:rFonts w:eastAsia="Calibri"/>
                <w:sz w:val="16"/>
                <w:szCs w:val="16"/>
                <w:lang w:val="fr-FR"/>
              </w:rPr>
              <w:t xml:space="preserve">Dust Management </w:t>
            </w:r>
          </w:p>
          <w:p w:rsidR="006D2879" w:rsidRPr="00DD6B60" w:rsidRDefault="006D2879" w:rsidP="001B5D05">
            <w:pPr>
              <w:numPr>
                <w:ilvl w:val="2"/>
                <w:numId w:val="0"/>
              </w:numPr>
              <w:tabs>
                <w:tab w:val="num" w:pos="510"/>
              </w:tabs>
              <w:spacing w:before="60" w:after="20"/>
              <w:ind w:left="510" w:hanging="170"/>
              <w:rPr>
                <w:rFonts w:eastAsia="Calibri"/>
                <w:sz w:val="16"/>
                <w:szCs w:val="16"/>
                <w:lang w:val="fr-FR"/>
              </w:rPr>
            </w:pPr>
            <w:r w:rsidRPr="00DD6B60">
              <w:rPr>
                <w:rFonts w:eastAsia="Calibri"/>
                <w:sz w:val="16"/>
                <w:szCs w:val="16"/>
                <w:lang w:val="fr-FR"/>
              </w:rPr>
              <w:t xml:space="preserve">Traffic Management </w:t>
            </w:r>
          </w:p>
          <w:p w:rsidR="006D2879" w:rsidRPr="00DD6B60" w:rsidRDefault="006D2879" w:rsidP="001B5D05">
            <w:pPr>
              <w:numPr>
                <w:ilvl w:val="2"/>
                <w:numId w:val="0"/>
              </w:numPr>
              <w:tabs>
                <w:tab w:val="num" w:pos="510"/>
              </w:tabs>
              <w:spacing w:before="60" w:after="20"/>
              <w:ind w:left="510" w:hanging="170"/>
              <w:rPr>
                <w:rFonts w:eastAsia="Calibri"/>
                <w:sz w:val="16"/>
                <w:szCs w:val="16"/>
                <w:lang w:val="fr-FR"/>
              </w:rPr>
            </w:pPr>
            <w:r w:rsidRPr="00DD6B60">
              <w:rPr>
                <w:rFonts w:eastAsia="Calibri"/>
                <w:sz w:val="16"/>
                <w:szCs w:val="16"/>
                <w:lang w:val="fr-FR"/>
              </w:rPr>
              <w:t xml:space="preserve">Construction Noise Management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Effluent Management (surface water and wastewater)</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sz w:val="16"/>
                <w:szCs w:val="16"/>
              </w:rPr>
              <w:t xml:space="preserve">Alien Invasive Species Management </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sz w:val="16"/>
                <w:szCs w:val="16"/>
              </w:rPr>
              <w:t>Any other issues identified as significant in the identification of aspects and impacts phase of CEMP development</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kern w:val="24"/>
                <w:sz w:val="16"/>
                <w:szCs w:val="16"/>
                <w:lang w:eastAsia="el-GR"/>
              </w:rPr>
              <w:t>Framework for E&amp;S training and maintenance of competencies</w:t>
            </w:r>
          </w:p>
          <w:p w:rsidR="006D2879" w:rsidRPr="00C669FC" w:rsidRDefault="006D2879" w:rsidP="001B5D05">
            <w:pPr>
              <w:numPr>
                <w:ilvl w:val="2"/>
                <w:numId w:val="0"/>
              </w:numPr>
              <w:tabs>
                <w:tab w:val="num" w:pos="510"/>
              </w:tabs>
              <w:spacing w:before="60" w:after="20"/>
              <w:ind w:left="510" w:hanging="170"/>
              <w:rPr>
                <w:rFonts w:eastAsia="Calibri"/>
                <w:color w:val="000000"/>
                <w:kern w:val="24"/>
                <w:sz w:val="16"/>
                <w:szCs w:val="16"/>
                <w:lang w:eastAsia="el-GR"/>
              </w:rPr>
            </w:pPr>
            <w:r w:rsidRPr="00C669FC">
              <w:rPr>
                <w:rFonts w:eastAsia="Calibri"/>
                <w:kern w:val="24"/>
                <w:sz w:val="16"/>
                <w:szCs w:val="16"/>
                <w:lang w:eastAsia="el-GR"/>
              </w:rPr>
              <w:t>Appropriate monitoring procedures</w:t>
            </w:r>
          </w:p>
          <w:p w:rsidR="006D2879" w:rsidRPr="00C669FC" w:rsidRDefault="006D2879" w:rsidP="001B5D05">
            <w:pPr>
              <w:spacing w:before="60" w:after="20"/>
              <w:ind w:left="510"/>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All sites</w:t>
            </w:r>
          </w:p>
        </w:tc>
        <w:tc>
          <w:tcPr>
            <w:tcW w:w="0" w:type="auto"/>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High Priority Components in place by April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Lower priority components in place prior to imminent works and no longer than 6 months after financial close</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CEMP documentation, approved by Lenders</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bl>
    <w:p w:rsidR="006D2879" w:rsidRPr="00C669FC" w:rsidRDefault="006D2879" w:rsidP="001B5D05">
      <w:pPr>
        <w:spacing w:before="120" w:after="160" w:line="264" w:lineRule="auto"/>
        <w:rPr>
          <w:sz w:val="16"/>
          <w:szCs w:val="16"/>
        </w:rPr>
      </w:pPr>
    </w:p>
    <w:p w:rsidR="006D2879" w:rsidRPr="00C669FC" w:rsidRDefault="006D2879" w:rsidP="001B5D05">
      <w:pPr>
        <w:spacing w:after="160" w:line="259" w:lineRule="auto"/>
        <w:rPr>
          <w:sz w:val="16"/>
          <w:szCs w:val="16"/>
        </w:rPr>
      </w:pPr>
      <w:r w:rsidRPr="00C669FC">
        <w:rPr>
          <w:sz w:val="16"/>
          <w:szCs w:val="16"/>
        </w:rPr>
        <w:br w:type="page"/>
      </w:r>
    </w:p>
    <w:p w:rsidR="006D2879" w:rsidRPr="00C669FC" w:rsidRDefault="006D2879" w:rsidP="001B5D05">
      <w:pPr>
        <w:spacing w:before="120" w:after="160" w:line="264" w:lineRule="auto"/>
        <w:rPr>
          <w:sz w:val="16"/>
          <w:szCs w:val="16"/>
        </w:rPr>
      </w:pPr>
    </w:p>
    <w:tbl>
      <w:tblPr>
        <w:tblW w:w="50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08"/>
        <w:gridCol w:w="3588"/>
        <w:gridCol w:w="616"/>
        <w:gridCol w:w="817"/>
        <w:gridCol w:w="140"/>
        <w:gridCol w:w="1285"/>
        <w:gridCol w:w="283"/>
        <w:gridCol w:w="1142"/>
        <w:gridCol w:w="413"/>
        <w:gridCol w:w="2033"/>
        <w:gridCol w:w="94"/>
        <w:gridCol w:w="2039"/>
      </w:tblGrid>
      <w:tr w:rsidR="006D2879" w:rsidRPr="00C669FC" w:rsidTr="001B5D05">
        <w:trPr>
          <w:trHeight w:val="856"/>
          <w:tblHeader/>
        </w:trPr>
        <w:tc>
          <w:tcPr>
            <w:tcW w:w="475" w:type="pct"/>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ESAP ref</w:t>
            </w:r>
          </w:p>
        </w:tc>
        <w:tc>
          <w:tcPr>
            <w:tcW w:w="1528" w:type="pct"/>
            <w:gridSpan w:val="2"/>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Measure / Corrective Action</w:t>
            </w:r>
          </w:p>
        </w:tc>
        <w:tc>
          <w:tcPr>
            <w:tcW w:w="348" w:type="pct"/>
            <w:gridSpan w:val="2"/>
            <w:shd w:val="clear" w:color="auto" w:fill="000000"/>
            <w:vAlign w:val="center"/>
          </w:tcPr>
          <w:p w:rsidR="006D2879" w:rsidRPr="00C669FC" w:rsidRDefault="006D2879" w:rsidP="001B5D05">
            <w:pPr>
              <w:spacing w:before="60" w:after="60" w:line="256" w:lineRule="auto"/>
              <w:rPr>
                <w:rFonts w:eastAsia="Calibri"/>
                <w:b/>
                <w:bCs/>
                <w:color w:val="FFFFFF"/>
                <w:kern w:val="24"/>
                <w:sz w:val="16"/>
                <w:szCs w:val="16"/>
                <w:lang w:eastAsia="el-GR"/>
              </w:rPr>
            </w:pPr>
            <w:r w:rsidRPr="00C669FC">
              <w:rPr>
                <w:rFonts w:eastAsia="Calibri"/>
                <w:b/>
                <w:bCs/>
                <w:color w:val="FFFFFF"/>
                <w:kern w:val="24"/>
                <w:sz w:val="16"/>
                <w:szCs w:val="16"/>
                <w:lang w:eastAsia="el-GR"/>
              </w:rPr>
              <w:t>Scope</w:t>
            </w:r>
          </w:p>
        </w:tc>
        <w:tc>
          <w:tcPr>
            <w:tcW w:w="570" w:type="pct"/>
            <w:gridSpan w:val="2"/>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Anticipated Completion Date</w:t>
            </w:r>
          </w:p>
        </w:tc>
        <w:tc>
          <w:tcPr>
            <w:tcW w:w="565" w:type="pct"/>
            <w:gridSpan w:val="2"/>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Indicator of Completion</w:t>
            </w:r>
          </w:p>
        </w:tc>
        <w:tc>
          <w:tcPr>
            <w:tcW w:w="739"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775" w:type="pct"/>
            <w:gridSpan w:val="2"/>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856"/>
        </w:trPr>
        <w:tc>
          <w:tcPr>
            <w:tcW w:w="475" w:type="pct"/>
            <w:shd w:val="clear" w:color="auto" w:fill="auto"/>
            <w:vAlign w:val="center"/>
          </w:tcPr>
          <w:p w:rsidR="006D2879" w:rsidRPr="00C669FC" w:rsidRDefault="006D2879" w:rsidP="001B5D05">
            <w:pPr>
              <w:spacing w:before="60" w:after="60" w:line="256" w:lineRule="auto"/>
              <w:rPr>
                <w:rFonts w:eastAsia="Calibri"/>
                <w:kern w:val="24"/>
                <w:sz w:val="16"/>
                <w:szCs w:val="16"/>
                <w:lang w:eastAsia="el-GR"/>
              </w:rPr>
            </w:pPr>
            <w:r w:rsidRPr="00C669FC">
              <w:rPr>
                <w:rFonts w:eastAsia="Calibri"/>
                <w:b/>
                <w:bCs/>
                <w:kern w:val="24"/>
                <w:sz w:val="16"/>
                <w:szCs w:val="16"/>
                <w:lang w:eastAsia="el-GR"/>
              </w:rPr>
              <w:t>2</w:t>
            </w:r>
          </w:p>
        </w:tc>
        <w:tc>
          <w:tcPr>
            <w:tcW w:w="4525" w:type="pct"/>
            <w:gridSpan w:val="11"/>
            <w:shd w:val="clear" w:color="auto" w:fill="auto"/>
            <w:vAlign w:val="center"/>
          </w:tcPr>
          <w:p w:rsidR="006D2879" w:rsidRPr="00C669FC" w:rsidRDefault="006D2879" w:rsidP="001B5D05">
            <w:pPr>
              <w:spacing w:before="60" w:after="60" w:line="256" w:lineRule="auto"/>
              <w:rPr>
                <w:rFonts w:eastAsia="Calibri"/>
                <w:b/>
                <w:bCs/>
                <w:kern w:val="24"/>
                <w:sz w:val="16"/>
                <w:szCs w:val="16"/>
                <w:lang w:eastAsia="el-GR"/>
              </w:rPr>
            </w:pPr>
            <w:r w:rsidRPr="00C669FC">
              <w:rPr>
                <w:rFonts w:eastAsia="Calibri"/>
                <w:b/>
                <w:bCs/>
                <w:kern w:val="24"/>
                <w:sz w:val="16"/>
                <w:szCs w:val="16"/>
                <w:lang w:eastAsia="el-GR"/>
              </w:rPr>
              <w:t xml:space="preserve">EBRD Performance Requirement 2: Labour and Working Conditions </w:t>
            </w:r>
          </w:p>
          <w:p w:rsidR="006D2879" w:rsidRPr="00C669FC" w:rsidRDefault="006D2879" w:rsidP="001B5D05">
            <w:pPr>
              <w:spacing w:before="60" w:after="60" w:line="256" w:lineRule="auto"/>
              <w:rPr>
                <w:rFonts w:eastAsia="Calibri"/>
                <w:b/>
                <w:bCs/>
                <w:kern w:val="24"/>
                <w:sz w:val="16"/>
                <w:szCs w:val="16"/>
                <w:lang w:eastAsia="el-GR"/>
              </w:rPr>
            </w:pPr>
            <w:r w:rsidRPr="00C669FC">
              <w:rPr>
                <w:rFonts w:eastAsia="Calibri"/>
                <w:b/>
                <w:bCs/>
                <w:kern w:val="24"/>
                <w:sz w:val="16"/>
                <w:szCs w:val="16"/>
                <w:lang w:eastAsia="el-GR"/>
              </w:rPr>
              <w:t>EIB Environmental and Social Standard 8: Labour Standards</w:t>
            </w:r>
          </w:p>
          <w:p w:rsidR="006D2879" w:rsidRPr="00C669FC" w:rsidRDefault="006D2879" w:rsidP="001B5D05">
            <w:pPr>
              <w:spacing w:before="60" w:after="60" w:line="256" w:lineRule="auto"/>
              <w:rPr>
                <w:rFonts w:eastAsia="Calibri"/>
                <w:sz w:val="16"/>
                <w:szCs w:val="16"/>
                <w:lang w:eastAsia="el-GR"/>
              </w:rPr>
            </w:pPr>
            <w:r w:rsidRPr="00C669FC">
              <w:rPr>
                <w:rFonts w:eastAsia="Calibri"/>
                <w:b/>
                <w:bCs/>
                <w:kern w:val="24"/>
                <w:sz w:val="16"/>
                <w:szCs w:val="16"/>
                <w:lang w:eastAsia="el-GR"/>
              </w:rPr>
              <w:t>IFC Performance Standard 2: Labour and Working Conditions Corrective Action</w:t>
            </w:r>
          </w:p>
        </w:tc>
      </w:tr>
      <w:tr w:rsidR="006D2879" w:rsidRPr="00C669FC" w:rsidTr="001B5D05">
        <w:trPr>
          <w:trHeight w:val="856"/>
        </w:trPr>
        <w:tc>
          <w:tcPr>
            <w:tcW w:w="475" w:type="pct"/>
            <w:shd w:val="clear" w:color="auto" w:fill="auto"/>
          </w:tcPr>
          <w:p w:rsidR="006D2879" w:rsidRPr="00C669FC" w:rsidRDefault="006D2879" w:rsidP="001B5D05">
            <w:pPr>
              <w:spacing w:before="60" w:after="60" w:line="256" w:lineRule="auto"/>
              <w:rPr>
                <w:rFonts w:eastAsia="Calibri"/>
                <w:sz w:val="16"/>
                <w:szCs w:val="16"/>
                <w:lang w:eastAsia="el-GR"/>
              </w:rPr>
            </w:pPr>
            <w:r w:rsidRPr="00C669FC">
              <w:rPr>
                <w:rFonts w:eastAsia="Calibri"/>
                <w:color w:val="000000"/>
                <w:kern w:val="24"/>
                <w:sz w:val="16"/>
                <w:szCs w:val="16"/>
                <w:lang w:eastAsia="el-GR"/>
              </w:rPr>
              <w:t>2.1</w:t>
            </w:r>
          </w:p>
        </w:tc>
        <w:tc>
          <w:tcPr>
            <w:tcW w:w="1304" w:type="pct"/>
            <w:shd w:val="clear" w:color="auto" w:fill="auto"/>
          </w:tcPr>
          <w:p w:rsidR="006D2879" w:rsidRPr="00C669FC" w:rsidRDefault="006D2879" w:rsidP="001B5D05">
            <w:pPr>
              <w:spacing w:before="60" w:after="60" w:line="256" w:lineRule="auto"/>
              <w:rPr>
                <w:rFonts w:eastAsia="Calibri"/>
                <w:kern w:val="24"/>
                <w:sz w:val="16"/>
                <w:szCs w:val="16"/>
                <w:lang w:eastAsia="el-GR"/>
              </w:rPr>
            </w:pPr>
            <w:r w:rsidRPr="00C669FC">
              <w:rPr>
                <w:rFonts w:eastAsia="Calibri"/>
                <w:color w:val="000000"/>
                <w:kern w:val="24"/>
                <w:sz w:val="16"/>
                <w:szCs w:val="16"/>
                <w:lang w:eastAsia="el-GR"/>
              </w:rPr>
              <w:t xml:space="preserve">In line with Lender requirements, finalise and adopt a Human Resource (HR) Policy, management and monitoring system covering all employees, contractors and </w:t>
            </w:r>
            <w:r w:rsidRPr="00C669FC">
              <w:rPr>
                <w:rFonts w:eastAsia="Calibri"/>
                <w:kern w:val="24"/>
                <w:sz w:val="16"/>
                <w:szCs w:val="16"/>
                <w:lang w:eastAsia="el-GR"/>
              </w:rPr>
              <w:t xml:space="preserve">subcontractors. To include: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Employment Contracts</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Labour relations (including Union Dialogue)</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Worker Grievance Mechanism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Training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Recruitment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Equal Opportunities and Diversity</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rFonts w:eastAsia="Calibri"/>
                <w:sz w:val="16"/>
                <w:szCs w:val="16"/>
              </w:rPr>
              <w:t xml:space="preserve">Substance Abuse </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sz w:val="16"/>
                <w:szCs w:val="16"/>
              </w:rPr>
              <w:t>Staff Mobility</w:t>
            </w:r>
          </w:p>
          <w:p w:rsidR="006D2879" w:rsidRPr="00C669FC" w:rsidRDefault="006D2879" w:rsidP="001B5D05">
            <w:pPr>
              <w:numPr>
                <w:ilvl w:val="2"/>
                <w:numId w:val="0"/>
              </w:numPr>
              <w:tabs>
                <w:tab w:val="num" w:pos="510"/>
              </w:tabs>
              <w:spacing w:before="60" w:after="20"/>
              <w:ind w:left="510" w:hanging="170"/>
              <w:rPr>
                <w:rFonts w:eastAsia="Calibri"/>
                <w:sz w:val="16"/>
                <w:szCs w:val="16"/>
              </w:rPr>
            </w:pPr>
            <w:r w:rsidRPr="00C669FC">
              <w:rPr>
                <w:sz w:val="16"/>
                <w:szCs w:val="16"/>
              </w:rPr>
              <w:t>Anti-bribery &amp; Anti-corruption</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rPr>
              <w:t>Discipline Policy</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rPr>
              <w:t>Appropriate management of labour issues in the supply chain</w:t>
            </w:r>
          </w:p>
          <w:p w:rsidR="006D2879" w:rsidRPr="00C669FC" w:rsidRDefault="006D2879" w:rsidP="001B5D05">
            <w:pPr>
              <w:spacing w:before="60" w:after="20"/>
              <w:ind w:left="510"/>
              <w:rPr>
                <w:rFonts w:eastAsia="Calibri"/>
                <w:sz w:val="16"/>
                <w:szCs w:val="16"/>
                <w:lang w:eastAsia="el-GR"/>
              </w:rPr>
            </w:pPr>
          </w:p>
        </w:tc>
        <w:tc>
          <w:tcPr>
            <w:tcW w:w="521" w:type="pct"/>
            <w:gridSpan w:val="2"/>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tc>
        <w:tc>
          <w:tcPr>
            <w:tcW w:w="518" w:type="pct"/>
            <w:gridSpan w:val="2"/>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Policies by April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 procedures by July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w:t>
            </w:r>
          </w:p>
          <w:p w:rsidR="006D2879" w:rsidRPr="00C669FC" w:rsidRDefault="006D2879" w:rsidP="001B5D05">
            <w:pPr>
              <w:spacing w:before="60" w:after="60" w:line="256" w:lineRule="auto"/>
              <w:rPr>
                <w:rFonts w:eastAsia="Calibri"/>
                <w:b/>
                <w:sz w:val="16"/>
                <w:szCs w:val="16"/>
                <w:lang w:eastAsia="el-GR"/>
              </w:rPr>
            </w:pPr>
            <w:r w:rsidRPr="00C669FC">
              <w:rPr>
                <w:rFonts w:eastAsia="Calibri"/>
                <w:b/>
                <w:color w:val="000000"/>
                <w:kern w:val="24"/>
                <w:sz w:val="16"/>
                <w:szCs w:val="16"/>
                <w:lang w:eastAsia="el-GR"/>
              </w:rPr>
              <w:t>Prior to engaging any third party workers</w:t>
            </w:r>
          </w:p>
        </w:tc>
        <w:tc>
          <w:tcPr>
            <w:tcW w:w="518" w:type="pct"/>
            <w:gridSpan w:val="2"/>
            <w:shd w:val="clear" w:color="auto" w:fill="auto"/>
          </w:tcPr>
          <w:p w:rsidR="006D2879" w:rsidRPr="00C669FC" w:rsidRDefault="006D2879" w:rsidP="001B5D05">
            <w:pPr>
              <w:spacing w:before="60" w:after="60" w:line="256" w:lineRule="auto"/>
              <w:rPr>
                <w:rFonts w:eastAsia="Calibri"/>
                <w:sz w:val="16"/>
                <w:szCs w:val="16"/>
                <w:lang w:eastAsia="el-GR"/>
              </w:rPr>
            </w:pPr>
            <w:r w:rsidRPr="00C669FC">
              <w:rPr>
                <w:rFonts w:eastAsia="Calibri"/>
                <w:color w:val="000000"/>
                <w:kern w:val="24"/>
                <w:sz w:val="16"/>
                <w:szCs w:val="16"/>
                <w:lang w:eastAsia="el-GR"/>
              </w:rPr>
              <w:t>Final adopted HR policy framework, approved by Lenders</w:t>
            </w:r>
          </w:p>
          <w:p w:rsidR="006D2879" w:rsidRPr="00C669FC" w:rsidRDefault="006D2879" w:rsidP="001B5D05">
            <w:pPr>
              <w:spacing w:before="60" w:after="60" w:line="256" w:lineRule="auto"/>
              <w:rPr>
                <w:rFonts w:eastAsia="Calibri"/>
                <w:sz w:val="16"/>
                <w:szCs w:val="16"/>
                <w:lang w:eastAsia="el-GR"/>
              </w:rPr>
            </w:pPr>
            <w:r w:rsidRPr="00C669FC">
              <w:rPr>
                <w:rFonts w:eastAsia="Calibri"/>
                <w:color w:val="000000"/>
                <w:kern w:val="24"/>
                <w:sz w:val="16"/>
                <w:szCs w:val="16"/>
                <w:lang w:eastAsia="el-GR"/>
              </w:rPr>
              <w:t>Management and monitoring policy for supply chain and third party workers approved by Lenders.</w:t>
            </w:r>
          </w:p>
        </w:tc>
        <w:tc>
          <w:tcPr>
            <w:tcW w:w="923" w:type="pct"/>
            <w:gridSpan w:val="3"/>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741" w:type="pct"/>
            <w:shd w:val="clear" w:color="auto" w:fill="auto"/>
          </w:tcPr>
          <w:p w:rsidR="006D2879" w:rsidRPr="00C669FC" w:rsidRDefault="006D2879" w:rsidP="001B5D05">
            <w:pPr>
              <w:spacing w:before="60" w:after="60" w:line="256" w:lineRule="auto"/>
              <w:rPr>
                <w:rFonts w:eastAsia="Calibri"/>
                <w:sz w:val="16"/>
                <w:szCs w:val="16"/>
                <w:lang w:eastAsia="el-GR"/>
              </w:rPr>
            </w:pPr>
          </w:p>
        </w:tc>
      </w:tr>
      <w:tr w:rsidR="006D2879" w:rsidRPr="00C669FC" w:rsidTr="001B5D05">
        <w:trPr>
          <w:trHeight w:val="315"/>
        </w:trPr>
        <w:tc>
          <w:tcPr>
            <w:tcW w:w="475"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2.2</w:t>
            </w:r>
          </w:p>
        </w:tc>
        <w:tc>
          <w:tcPr>
            <w:tcW w:w="1304"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Development of an employment plan documenting the proposed approach to staffing the airport at CCD. This should be developed in consultation with HCAA and map out the transition from one workforce to another. This should include as a minimum:</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 xml:space="preserve">A head count of the existing staff numbers </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A head count of proposed staff members</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 xml:space="preserve">Identification of specific roles and responsibilities for each position. </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 xml:space="preserve">Clear indication of potential gaps in staffing at CCD </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r w:rsidRPr="00C669FC">
              <w:rPr>
                <w:rFonts w:eastAsia="Calibri"/>
                <w:color w:val="000000"/>
                <w:kern w:val="24"/>
                <w:sz w:val="16"/>
                <w:szCs w:val="16"/>
                <w:lang w:eastAsia="el-GR"/>
              </w:rPr>
              <w:t xml:space="preserve">Approach to upskilling/training workers who are new to site with a particular </w:t>
            </w:r>
            <w:r w:rsidRPr="00C669FC">
              <w:rPr>
                <w:rFonts w:eastAsia="Calibri"/>
                <w:color w:val="000000"/>
                <w:kern w:val="24"/>
                <w:sz w:val="16"/>
                <w:szCs w:val="16"/>
                <w:lang w:eastAsia="el-GR"/>
              </w:rPr>
              <w:lastRenderedPageBreak/>
              <w:t>emphasis on them executing their roles safely within the existing airport infrastructure.</w:t>
            </w:r>
          </w:p>
          <w:p w:rsidR="006D2879" w:rsidRPr="00C669FC" w:rsidRDefault="006D2879" w:rsidP="006D2879">
            <w:pPr>
              <w:numPr>
                <w:ilvl w:val="0"/>
                <w:numId w:val="196"/>
              </w:numPr>
              <w:spacing w:before="60" w:after="60" w:line="256" w:lineRule="auto"/>
              <w:contextualSpacing/>
              <w:jc w:val="left"/>
              <w:rPr>
                <w:rFonts w:eastAsia="Calibri"/>
                <w:color w:val="000000"/>
                <w:kern w:val="24"/>
                <w:sz w:val="16"/>
                <w:szCs w:val="16"/>
                <w:lang w:eastAsia="el-GR"/>
              </w:rPr>
            </w:pPr>
          </w:p>
        </w:tc>
        <w:tc>
          <w:tcPr>
            <w:tcW w:w="521" w:type="pct"/>
            <w:gridSpan w:val="2"/>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Corporate and site specific</w:t>
            </w:r>
          </w:p>
        </w:tc>
        <w:tc>
          <w:tcPr>
            <w:tcW w:w="518" w:type="pct"/>
            <w:gridSpan w:val="2"/>
            <w:shd w:val="clear" w:color="auto" w:fill="auto"/>
          </w:tcPr>
          <w:p w:rsidR="006D2879" w:rsidRPr="00C669FC" w:rsidRDefault="00702B1B" w:rsidP="001B5D05">
            <w:pPr>
              <w:spacing w:before="60" w:after="60" w:line="256" w:lineRule="auto"/>
              <w:rPr>
                <w:rFonts w:eastAsia="Calibri"/>
                <w:b/>
                <w:color w:val="000000"/>
                <w:kern w:val="24"/>
                <w:sz w:val="16"/>
                <w:szCs w:val="16"/>
                <w:lang w:val="de-DE" w:eastAsia="el-GR"/>
              </w:rPr>
            </w:pPr>
            <w:r>
              <w:rPr>
                <w:rFonts w:eastAsia="Calibri"/>
                <w:b/>
                <w:color w:val="000000"/>
                <w:kern w:val="24"/>
                <w:sz w:val="16"/>
                <w:szCs w:val="16"/>
                <w:lang w:eastAsia="el-GR"/>
              </w:rPr>
              <w:t>Concession Commencement Date</w:t>
            </w:r>
          </w:p>
        </w:tc>
        <w:tc>
          <w:tcPr>
            <w:tcW w:w="518" w:type="pct"/>
            <w:gridSpan w:val="2"/>
            <w:shd w:val="clear" w:color="auto" w:fill="auto"/>
          </w:tcPr>
          <w:p w:rsidR="006D2879" w:rsidRPr="00C669FC" w:rsidRDefault="006D2879" w:rsidP="001B5D05">
            <w:pPr>
              <w:spacing w:before="60" w:after="20"/>
              <w:rPr>
                <w:rFonts w:eastAsia="Calibri"/>
                <w:sz w:val="16"/>
                <w:szCs w:val="16"/>
              </w:rPr>
            </w:pPr>
            <w:r w:rsidRPr="00C669FC">
              <w:rPr>
                <w:rFonts w:eastAsia="Calibri"/>
                <w:sz w:val="16"/>
                <w:szCs w:val="16"/>
              </w:rPr>
              <w:t xml:space="preserve">Completed </w:t>
            </w:r>
            <w:r w:rsidRPr="00C669FC">
              <w:rPr>
                <w:rFonts w:eastAsia="Calibri"/>
                <w:color w:val="000000"/>
                <w:kern w:val="24"/>
                <w:sz w:val="16"/>
                <w:szCs w:val="16"/>
                <w:lang w:eastAsia="el-GR"/>
              </w:rPr>
              <w:t xml:space="preserve">Employment Plan, </w:t>
            </w:r>
            <w:r w:rsidRPr="00C669FC">
              <w:rPr>
                <w:rFonts w:eastAsia="Calibri"/>
                <w:sz w:val="16"/>
                <w:szCs w:val="16"/>
              </w:rPr>
              <w:t xml:space="preserve">approved by Lenders. </w:t>
            </w:r>
          </w:p>
          <w:p w:rsidR="006D2879" w:rsidRPr="00C669FC" w:rsidRDefault="006D2879" w:rsidP="001B5D05">
            <w:pPr>
              <w:spacing w:before="60" w:after="20"/>
              <w:rPr>
                <w:rFonts w:eastAsia="Calibri"/>
                <w:sz w:val="16"/>
                <w:szCs w:val="16"/>
              </w:rPr>
            </w:pPr>
            <w:r w:rsidRPr="00C669FC">
              <w:rPr>
                <w:rFonts w:eastAsia="Calibri"/>
                <w:sz w:val="16"/>
                <w:szCs w:val="16"/>
              </w:rPr>
              <w:t>Completed framework for managing employment transition process and contingency arrangements to ensure safe ongoing operations.</w:t>
            </w:r>
          </w:p>
          <w:p w:rsidR="006D2879" w:rsidRPr="00C669FC" w:rsidRDefault="006D2879" w:rsidP="001B5D05">
            <w:pPr>
              <w:spacing w:before="60" w:after="60" w:line="256" w:lineRule="auto"/>
              <w:rPr>
                <w:rFonts w:eastAsia="Calibri"/>
                <w:b/>
                <w:color w:val="000000"/>
                <w:kern w:val="24"/>
                <w:sz w:val="16"/>
                <w:szCs w:val="16"/>
                <w:lang w:val="de-DE" w:eastAsia="el-GR"/>
              </w:rPr>
            </w:pPr>
          </w:p>
          <w:p w:rsidR="006D2879" w:rsidRPr="00C669FC" w:rsidRDefault="006D2879" w:rsidP="001B5D05">
            <w:pPr>
              <w:spacing w:before="60" w:after="60" w:line="256" w:lineRule="auto"/>
              <w:rPr>
                <w:rFonts w:eastAsia="Calibri"/>
                <w:b/>
                <w:color w:val="000000"/>
                <w:kern w:val="24"/>
                <w:sz w:val="16"/>
                <w:szCs w:val="16"/>
                <w:lang w:eastAsia="el-GR"/>
              </w:rPr>
            </w:pPr>
          </w:p>
          <w:p w:rsidR="006D2879" w:rsidRPr="00C669FC" w:rsidRDefault="006D2879" w:rsidP="001B5D05">
            <w:pPr>
              <w:spacing w:before="60" w:after="60" w:line="256" w:lineRule="auto"/>
              <w:rPr>
                <w:rFonts w:eastAsia="Calibri"/>
                <w:b/>
                <w:color w:val="000000"/>
                <w:kern w:val="24"/>
                <w:sz w:val="16"/>
                <w:szCs w:val="16"/>
                <w:lang w:val="de-DE" w:eastAsia="el-GR"/>
              </w:rPr>
            </w:pPr>
          </w:p>
        </w:tc>
        <w:tc>
          <w:tcPr>
            <w:tcW w:w="923" w:type="pct"/>
            <w:gridSpan w:val="3"/>
            <w:shd w:val="clear" w:color="auto" w:fill="auto"/>
          </w:tcPr>
          <w:p w:rsidR="006D2879" w:rsidRPr="00C669FC" w:rsidRDefault="006D2879" w:rsidP="001B5D05">
            <w:pPr>
              <w:spacing w:before="60" w:after="20"/>
              <w:rPr>
                <w:rFonts w:eastAsia="Calibri"/>
                <w:sz w:val="16"/>
                <w:szCs w:val="16"/>
              </w:rPr>
            </w:pPr>
          </w:p>
        </w:tc>
        <w:tc>
          <w:tcPr>
            <w:tcW w:w="741" w:type="pct"/>
            <w:shd w:val="clear" w:color="auto" w:fill="auto"/>
          </w:tcPr>
          <w:p w:rsidR="006D2879" w:rsidRPr="00C669FC" w:rsidRDefault="006D2879" w:rsidP="001B5D05">
            <w:pPr>
              <w:spacing w:before="60" w:after="60" w:line="256" w:lineRule="auto"/>
              <w:rPr>
                <w:rFonts w:eastAsia="Calibri"/>
                <w:sz w:val="16"/>
                <w:szCs w:val="16"/>
                <w:lang w:eastAsia="el-GR"/>
              </w:rPr>
            </w:pPr>
          </w:p>
        </w:tc>
      </w:tr>
      <w:tr w:rsidR="006D2879" w:rsidRPr="00C669FC" w:rsidTr="001B5D05">
        <w:trPr>
          <w:trHeight w:val="315"/>
        </w:trPr>
        <w:tc>
          <w:tcPr>
            <w:tcW w:w="475"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2.3</w:t>
            </w:r>
          </w:p>
        </w:tc>
        <w:tc>
          <w:tcPr>
            <w:tcW w:w="1304"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Implement the plan referenced in 2.2 above and monitor performance of resourcing.</w:t>
            </w:r>
          </w:p>
        </w:tc>
        <w:tc>
          <w:tcPr>
            <w:tcW w:w="521" w:type="pct"/>
            <w:gridSpan w:val="2"/>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tc>
        <w:tc>
          <w:tcPr>
            <w:tcW w:w="518" w:type="pct"/>
            <w:gridSpan w:val="2"/>
            <w:shd w:val="clear" w:color="auto" w:fill="auto"/>
          </w:tcPr>
          <w:p w:rsidR="006D2879" w:rsidRPr="00C669FC" w:rsidRDefault="006D2879" w:rsidP="001B5D05">
            <w:pPr>
              <w:spacing w:before="60" w:after="60" w:line="256" w:lineRule="auto"/>
              <w:rPr>
                <w:rFonts w:eastAsia="Calibri"/>
                <w:b/>
                <w:color w:val="000000"/>
                <w:kern w:val="24"/>
                <w:sz w:val="16"/>
                <w:szCs w:val="16"/>
                <w:lang w:val="de-DE" w:eastAsia="el-GR"/>
              </w:rPr>
            </w:pPr>
            <w:r w:rsidRPr="00C669FC">
              <w:rPr>
                <w:rFonts w:eastAsia="Calibri"/>
                <w:b/>
                <w:color w:val="000000"/>
                <w:kern w:val="24"/>
                <w:sz w:val="16"/>
                <w:szCs w:val="16"/>
                <w:lang w:val="de-DE" w:eastAsia="el-GR"/>
              </w:rPr>
              <w:t xml:space="preserve">From </w:t>
            </w:r>
            <w:r w:rsidR="00702B1B">
              <w:rPr>
                <w:rFonts w:eastAsia="Calibri"/>
                <w:b/>
                <w:color w:val="000000"/>
                <w:kern w:val="24"/>
                <w:sz w:val="16"/>
                <w:szCs w:val="16"/>
                <w:lang w:eastAsia="el-GR"/>
              </w:rPr>
              <w:t>Concession Commencement Date</w:t>
            </w:r>
            <w:r w:rsidR="00702B1B" w:rsidRPr="00C669FC">
              <w:rPr>
                <w:rFonts w:eastAsia="Calibri"/>
                <w:b/>
                <w:color w:val="000000"/>
                <w:kern w:val="24"/>
                <w:sz w:val="16"/>
                <w:szCs w:val="16"/>
                <w:lang w:val="de-DE" w:eastAsia="el-GR"/>
              </w:rPr>
              <w:t xml:space="preserve"> </w:t>
            </w:r>
            <w:r w:rsidRPr="00C669FC">
              <w:rPr>
                <w:rFonts w:eastAsia="Calibri"/>
                <w:b/>
                <w:color w:val="000000"/>
                <w:kern w:val="24"/>
                <w:sz w:val="16"/>
                <w:szCs w:val="16"/>
                <w:lang w:val="de-DE" w:eastAsia="el-GR"/>
              </w:rPr>
              <w:t>onwards</w:t>
            </w:r>
          </w:p>
        </w:tc>
        <w:tc>
          <w:tcPr>
            <w:tcW w:w="518" w:type="pct"/>
            <w:gridSpan w:val="2"/>
            <w:shd w:val="clear" w:color="auto" w:fill="auto"/>
          </w:tcPr>
          <w:p w:rsidR="006D2879" w:rsidRPr="00C669FC" w:rsidRDefault="006D2879" w:rsidP="001B5D05">
            <w:pPr>
              <w:spacing w:before="60" w:after="60" w:line="256" w:lineRule="auto"/>
              <w:rPr>
                <w:rFonts w:eastAsia="Calibri"/>
                <w:color w:val="000000"/>
                <w:kern w:val="24"/>
                <w:sz w:val="16"/>
                <w:szCs w:val="16"/>
                <w:lang w:val="de-DE" w:eastAsia="el-GR"/>
              </w:rPr>
            </w:pPr>
            <w:r w:rsidRPr="00C669FC">
              <w:rPr>
                <w:rFonts w:eastAsia="Calibri"/>
                <w:color w:val="000000"/>
                <w:kern w:val="24"/>
                <w:sz w:val="16"/>
                <w:szCs w:val="16"/>
                <w:lang w:val="de-DE" w:eastAsia="el-GR"/>
              </w:rPr>
              <w:t>Identified roles filled in line with plan</w:t>
            </w:r>
          </w:p>
          <w:p w:rsidR="006D2879" w:rsidRPr="00C669FC" w:rsidRDefault="006D2879" w:rsidP="001B5D05">
            <w:pPr>
              <w:spacing w:before="60" w:after="60" w:line="256" w:lineRule="auto"/>
              <w:rPr>
                <w:rFonts w:eastAsia="Calibri"/>
                <w:color w:val="000000"/>
                <w:kern w:val="24"/>
                <w:sz w:val="16"/>
                <w:szCs w:val="16"/>
                <w:lang w:val="de-DE" w:eastAsia="el-GR"/>
              </w:rPr>
            </w:pPr>
            <w:r w:rsidRPr="00C669FC">
              <w:rPr>
                <w:rFonts w:eastAsia="Calibri"/>
                <w:color w:val="000000"/>
                <w:kern w:val="24"/>
                <w:sz w:val="16"/>
                <w:szCs w:val="16"/>
                <w:lang w:val="de-DE" w:eastAsia="el-GR"/>
              </w:rPr>
              <w:t>Appropriate training complete for all staff in line with the plan</w:t>
            </w:r>
          </w:p>
          <w:p w:rsidR="006D2879" w:rsidRPr="00C669FC" w:rsidRDefault="006D2879" w:rsidP="001B5D05">
            <w:pPr>
              <w:spacing w:before="60" w:after="60" w:line="256" w:lineRule="auto"/>
              <w:rPr>
                <w:rFonts w:eastAsia="Calibri"/>
                <w:color w:val="000000"/>
                <w:kern w:val="24"/>
                <w:sz w:val="16"/>
                <w:szCs w:val="16"/>
                <w:lang w:val="de-DE" w:eastAsia="el-GR"/>
              </w:rPr>
            </w:pPr>
            <w:r w:rsidRPr="00C669FC">
              <w:rPr>
                <w:rFonts w:eastAsia="Calibri"/>
                <w:color w:val="000000"/>
                <w:kern w:val="24"/>
                <w:sz w:val="16"/>
                <w:szCs w:val="16"/>
                <w:lang w:val="de-DE" w:eastAsia="el-GR"/>
              </w:rPr>
              <w:t>Appropriate strategies in place to manage any residual gaps</w:t>
            </w:r>
          </w:p>
        </w:tc>
        <w:tc>
          <w:tcPr>
            <w:tcW w:w="923" w:type="pct"/>
            <w:gridSpan w:val="3"/>
            <w:shd w:val="clear" w:color="auto" w:fill="auto"/>
          </w:tcPr>
          <w:p w:rsidR="006D2879" w:rsidRPr="00C669FC" w:rsidRDefault="006D2879" w:rsidP="001B5D05">
            <w:pPr>
              <w:spacing w:before="60" w:after="20"/>
              <w:rPr>
                <w:rFonts w:eastAsia="Calibri"/>
                <w:sz w:val="16"/>
                <w:szCs w:val="16"/>
              </w:rPr>
            </w:pPr>
          </w:p>
        </w:tc>
        <w:tc>
          <w:tcPr>
            <w:tcW w:w="741" w:type="pct"/>
            <w:shd w:val="clear" w:color="auto" w:fill="auto"/>
          </w:tcPr>
          <w:p w:rsidR="006D2879" w:rsidRPr="00C669FC" w:rsidRDefault="006D2879" w:rsidP="001B5D05">
            <w:pPr>
              <w:spacing w:before="60" w:after="60" w:line="256" w:lineRule="auto"/>
              <w:rPr>
                <w:rFonts w:eastAsia="Calibri"/>
                <w:sz w:val="16"/>
                <w:szCs w:val="16"/>
                <w:lang w:eastAsia="el-GR"/>
              </w:rPr>
            </w:pPr>
          </w:p>
        </w:tc>
      </w:tr>
    </w:tbl>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p w:rsidR="006D2879" w:rsidRPr="00C669FC" w:rsidRDefault="006D2879" w:rsidP="001B5D05">
      <w:pPr>
        <w:spacing w:before="120" w:after="160" w:line="264" w:lineRule="auto"/>
        <w:rPr>
          <w:sz w:val="16"/>
          <w:szCs w:val="16"/>
        </w:rPr>
      </w:pPr>
    </w:p>
    <w:tbl>
      <w:tblPr>
        <w:tblW w:w="50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94"/>
        <w:gridCol w:w="4208"/>
        <w:gridCol w:w="961"/>
        <w:gridCol w:w="1572"/>
        <w:gridCol w:w="1557"/>
        <w:gridCol w:w="1406"/>
        <w:gridCol w:w="2760"/>
      </w:tblGrid>
      <w:tr w:rsidR="006D2879" w:rsidRPr="00C669FC" w:rsidTr="001B5D05">
        <w:trPr>
          <w:trHeight w:val="856"/>
          <w:tblHeader/>
        </w:trPr>
        <w:tc>
          <w:tcPr>
            <w:tcW w:w="470" w:type="pct"/>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ESAP ref</w:t>
            </w:r>
          </w:p>
        </w:tc>
        <w:tc>
          <w:tcPr>
            <w:tcW w:w="1529" w:type="pct"/>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Measure / Corrective Action</w:t>
            </w:r>
          </w:p>
        </w:tc>
        <w:tc>
          <w:tcPr>
            <w:tcW w:w="349" w:type="pct"/>
            <w:shd w:val="clear" w:color="auto" w:fill="000000"/>
            <w:vAlign w:val="center"/>
          </w:tcPr>
          <w:p w:rsidR="006D2879" w:rsidRPr="00C669FC" w:rsidRDefault="006D2879" w:rsidP="001B5D05">
            <w:pPr>
              <w:spacing w:before="60" w:after="60" w:line="256" w:lineRule="auto"/>
              <w:rPr>
                <w:rFonts w:eastAsia="Calibri"/>
                <w:b/>
                <w:bCs/>
                <w:color w:val="FFFFFF"/>
                <w:kern w:val="24"/>
                <w:sz w:val="16"/>
                <w:szCs w:val="16"/>
                <w:lang w:eastAsia="el-GR"/>
              </w:rPr>
            </w:pPr>
            <w:r w:rsidRPr="00C669FC">
              <w:rPr>
                <w:rFonts w:eastAsia="Calibri"/>
                <w:b/>
                <w:bCs/>
                <w:color w:val="FFFFFF"/>
                <w:kern w:val="24"/>
                <w:sz w:val="16"/>
                <w:szCs w:val="16"/>
                <w:lang w:eastAsia="el-GR"/>
              </w:rPr>
              <w:t>Scope</w:t>
            </w:r>
          </w:p>
        </w:tc>
        <w:tc>
          <w:tcPr>
            <w:tcW w:w="571" w:type="pct"/>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Anticipated Completion Date</w:t>
            </w:r>
          </w:p>
        </w:tc>
        <w:tc>
          <w:tcPr>
            <w:tcW w:w="566" w:type="pct"/>
            <w:shd w:val="clear" w:color="auto" w:fill="000000"/>
            <w:vAlign w:val="center"/>
          </w:tcPr>
          <w:p w:rsidR="006D2879" w:rsidRPr="00C669FC" w:rsidRDefault="006D2879" w:rsidP="001B5D05">
            <w:pPr>
              <w:spacing w:before="60" w:after="60" w:line="256" w:lineRule="auto"/>
              <w:rPr>
                <w:rFonts w:eastAsia="Calibri"/>
                <w:color w:val="FFFFFF"/>
                <w:kern w:val="24"/>
                <w:sz w:val="16"/>
                <w:szCs w:val="16"/>
                <w:lang w:eastAsia="el-GR"/>
              </w:rPr>
            </w:pPr>
            <w:r w:rsidRPr="00C669FC">
              <w:rPr>
                <w:rFonts w:eastAsia="Calibri"/>
                <w:b/>
                <w:bCs/>
                <w:color w:val="FFFFFF"/>
                <w:kern w:val="24"/>
                <w:sz w:val="16"/>
                <w:szCs w:val="16"/>
                <w:lang w:eastAsia="el-GR"/>
              </w:rPr>
              <w:t>Indicator of Completion</w:t>
            </w:r>
          </w:p>
        </w:tc>
        <w:tc>
          <w:tcPr>
            <w:tcW w:w="511"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1003"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bl>
    <w:p w:rsidR="006D2879" w:rsidRPr="00C669FC" w:rsidRDefault="006D2879" w:rsidP="001B5D05">
      <w:pPr>
        <w:rPr>
          <w:vanish/>
        </w:rPr>
      </w:pPr>
    </w:p>
    <w:tbl>
      <w:tblPr>
        <w:tblW w:w="13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77"/>
        <w:gridCol w:w="3447"/>
        <w:gridCol w:w="1269"/>
        <w:gridCol w:w="1543"/>
        <w:gridCol w:w="1544"/>
        <w:gridCol w:w="2228"/>
        <w:gridCol w:w="2880"/>
      </w:tblGrid>
      <w:tr w:rsidR="006D2879" w:rsidRPr="00C669FC" w:rsidTr="001B5D05">
        <w:trPr>
          <w:trHeight w:val="856"/>
        </w:trPr>
        <w:tc>
          <w:tcPr>
            <w:tcW w:w="877" w:type="dxa"/>
            <w:shd w:val="clear" w:color="auto" w:fill="auto"/>
            <w:vAlign w:val="center"/>
          </w:tcPr>
          <w:p w:rsidR="006D2879" w:rsidRPr="00C669FC" w:rsidRDefault="006D2879" w:rsidP="001B5D05">
            <w:pPr>
              <w:spacing w:before="60" w:after="60" w:line="256" w:lineRule="auto"/>
              <w:rPr>
                <w:rFonts w:eastAsia="Calibri"/>
                <w:sz w:val="16"/>
                <w:szCs w:val="16"/>
                <w:lang w:eastAsia="el-GR"/>
              </w:rPr>
            </w:pPr>
            <w:r w:rsidRPr="00C669FC">
              <w:rPr>
                <w:rFonts w:eastAsia="Calibri"/>
                <w:b/>
                <w:bCs/>
                <w:kern w:val="24"/>
                <w:sz w:val="16"/>
                <w:szCs w:val="16"/>
                <w:lang w:eastAsia="el-GR"/>
              </w:rPr>
              <w:t>3</w:t>
            </w:r>
          </w:p>
        </w:tc>
        <w:tc>
          <w:tcPr>
            <w:tcW w:w="12911" w:type="dxa"/>
            <w:gridSpan w:val="6"/>
            <w:shd w:val="clear" w:color="auto" w:fill="auto"/>
            <w:vAlign w:val="center"/>
          </w:tcPr>
          <w:p w:rsidR="006D2879" w:rsidRPr="00C669FC" w:rsidRDefault="006D2879" w:rsidP="001B5D05">
            <w:pPr>
              <w:spacing w:before="60" w:after="60" w:line="256" w:lineRule="auto"/>
              <w:rPr>
                <w:rFonts w:eastAsia="Calibri"/>
                <w:b/>
                <w:sz w:val="16"/>
                <w:szCs w:val="16"/>
                <w:lang w:eastAsia="el-GR"/>
              </w:rPr>
            </w:pPr>
            <w:r w:rsidRPr="00C669FC">
              <w:rPr>
                <w:rFonts w:eastAsia="Calibri"/>
                <w:b/>
                <w:sz w:val="16"/>
                <w:szCs w:val="16"/>
                <w:lang w:eastAsia="el-GR"/>
              </w:rPr>
              <w:t xml:space="preserve">EBRD Performance Requirement 3: Resource Efficiency and Pollution Prevention and Control </w:t>
            </w:r>
          </w:p>
          <w:p w:rsidR="006D2879" w:rsidRPr="00C669FC" w:rsidRDefault="006D2879" w:rsidP="001B5D05">
            <w:pPr>
              <w:spacing w:before="60" w:after="60" w:line="256" w:lineRule="auto"/>
              <w:rPr>
                <w:rFonts w:eastAsia="Calibri"/>
                <w:b/>
                <w:sz w:val="16"/>
                <w:szCs w:val="16"/>
                <w:lang w:eastAsia="el-GR"/>
              </w:rPr>
            </w:pPr>
            <w:r w:rsidRPr="00C669FC">
              <w:rPr>
                <w:rFonts w:eastAsia="Calibri"/>
                <w:b/>
                <w:sz w:val="16"/>
                <w:szCs w:val="16"/>
                <w:lang w:eastAsia="el-GR"/>
              </w:rPr>
              <w:t xml:space="preserve">EIB Environmental and Social Standard 2: Pollution Prevention and Abatement </w:t>
            </w:r>
          </w:p>
          <w:p w:rsidR="006D2879" w:rsidRPr="00C669FC" w:rsidRDefault="006D2879" w:rsidP="001B5D05">
            <w:pPr>
              <w:spacing w:before="60" w:after="60" w:line="256" w:lineRule="auto"/>
              <w:rPr>
                <w:rFonts w:eastAsia="Calibri"/>
                <w:b/>
                <w:sz w:val="16"/>
                <w:szCs w:val="16"/>
                <w:lang w:eastAsia="el-GR"/>
              </w:rPr>
            </w:pPr>
            <w:r w:rsidRPr="00C669FC">
              <w:rPr>
                <w:rFonts w:eastAsia="Calibri"/>
                <w:b/>
                <w:sz w:val="16"/>
                <w:szCs w:val="16"/>
                <w:lang w:eastAsia="el-GR"/>
              </w:rPr>
              <w:t xml:space="preserve">EIB Environmental and Social Standard 4: Climate related standards </w:t>
            </w:r>
          </w:p>
          <w:p w:rsidR="006D2879" w:rsidRPr="00C669FC" w:rsidRDefault="006D2879" w:rsidP="001B5D05">
            <w:pPr>
              <w:spacing w:before="60" w:after="60" w:line="256" w:lineRule="auto"/>
              <w:rPr>
                <w:rFonts w:eastAsia="Calibri"/>
                <w:sz w:val="16"/>
                <w:szCs w:val="16"/>
                <w:lang w:eastAsia="el-GR"/>
              </w:rPr>
            </w:pPr>
            <w:r w:rsidRPr="00C669FC">
              <w:rPr>
                <w:rFonts w:eastAsia="Calibri"/>
                <w:b/>
                <w:sz w:val="16"/>
                <w:szCs w:val="16"/>
                <w:lang w:eastAsia="el-GR"/>
              </w:rPr>
              <w:t>IFC Performance Standard 3: Resource Efficiency and Pollution Prevention</w:t>
            </w:r>
          </w:p>
        </w:tc>
      </w:tr>
      <w:tr w:rsidR="006D2879" w:rsidRPr="00C669FC" w:rsidTr="001B5D05">
        <w:trPr>
          <w:trHeight w:val="732"/>
        </w:trPr>
        <w:tc>
          <w:tcPr>
            <w:tcW w:w="87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lastRenderedPageBreak/>
              <w:t>3.1</w:t>
            </w:r>
          </w:p>
          <w:p w:rsidR="006D2879" w:rsidRPr="00C669FC" w:rsidRDefault="006D2879" w:rsidP="001B5D05">
            <w:pPr>
              <w:spacing w:before="60" w:after="60" w:line="256" w:lineRule="auto"/>
              <w:rPr>
                <w:rFonts w:eastAsia="Calibri"/>
                <w:color w:val="000000"/>
                <w:kern w:val="24"/>
                <w:sz w:val="16"/>
                <w:szCs w:val="16"/>
                <w:lang w:eastAsia="el-GR"/>
              </w:rPr>
            </w:pPr>
          </w:p>
        </w:tc>
        <w:tc>
          <w:tcPr>
            <w:tcW w:w="344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Draft a report and assess options for upgrading airport WWTPs (or divert to municipality works) in order to meet Greek legislative requirements and WB group EHS guidelines.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Confirm process for future treatment of blue waters prior to WWTPs transfer</w:t>
            </w:r>
          </w:p>
        </w:tc>
        <w:tc>
          <w:tcPr>
            <w:tcW w:w="1269"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Thessaloniki, Mytilene, Aktio, Kos, Kavala, Rhodes, Chania</w:t>
            </w:r>
          </w:p>
        </w:tc>
        <w:tc>
          <w:tcPr>
            <w:tcW w:w="1543" w:type="dxa"/>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154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Design concepts for WWTWs Feasibility study for blue water treatment options for each site.</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To be agreed with IE and approved by Lenders</w:t>
            </w:r>
          </w:p>
        </w:tc>
        <w:tc>
          <w:tcPr>
            <w:tcW w:w="2228"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2880"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blPrEx>
          <w:tblLook w:val="04A0" w:firstRow="1" w:lastRow="0" w:firstColumn="1" w:lastColumn="0" w:noHBand="0" w:noVBand="1"/>
        </w:tblPrEx>
        <w:trPr>
          <w:trHeight w:val="732"/>
        </w:trPr>
        <w:tc>
          <w:tcPr>
            <w:tcW w:w="87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3.2(a)</w:t>
            </w:r>
          </w:p>
        </w:tc>
        <w:tc>
          <w:tcPr>
            <w:tcW w:w="344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Demonstrate appropriate consideration of climate resilience/adaptation issues within the Masterplans, in line with lender standards. This is likely to include a regional assessment of the effect of climate change as well as an assessment of general vulnerabilities and their applicability to individual sites.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Where specific risks are identified, undertake appropriate studies to ensure the masterplans include any necessary adaptation or resilience measures.</w:t>
            </w:r>
          </w:p>
        </w:tc>
        <w:tc>
          <w:tcPr>
            <w:tcW w:w="1269"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1543" w:type="dxa"/>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Included within master plan process.</w:t>
            </w:r>
          </w:p>
        </w:tc>
        <w:tc>
          <w:tcPr>
            <w:tcW w:w="154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Clear reflection of climate risks and appropriate adaptation/resilience measures incorporated into the masterplan documents.</w:t>
            </w:r>
          </w:p>
          <w:p w:rsidR="006D2879" w:rsidRPr="00C669FC" w:rsidRDefault="006D2879" w:rsidP="001B5D05">
            <w:pPr>
              <w:spacing w:before="60" w:after="60" w:line="256" w:lineRule="auto"/>
              <w:rPr>
                <w:rFonts w:eastAsia="Calibri"/>
                <w:color w:val="000000"/>
                <w:kern w:val="24"/>
                <w:sz w:val="16"/>
                <w:szCs w:val="16"/>
                <w:lang w:eastAsia="el-GR"/>
              </w:rPr>
            </w:pPr>
          </w:p>
        </w:tc>
        <w:tc>
          <w:tcPr>
            <w:tcW w:w="2228"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2880"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blPrEx>
          <w:tblLook w:val="04A0" w:firstRow="1" w:lastRow="0" w:firstColumn="1" w:lastColumn="0" w:noHBand="0" w:noVBand="1"/>
        </w:tblPrEx>
        <w:trPr>
          <w:trHeight w:val="2264"/>
        </w:trPr>
        <w:tc>
          <w:tcPr>
            <w:tcW w:w="87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3.2(b)</w:t>
            </w:r>
          </w:p>
        </w:tc>
        <w:tc>
          <w:tcPr>
            <w:tcW w:w="3447"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Prepare a GHG study for the asset portfolio with road map and actions for consideration.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Assess whether emissions are over 25,000 tons at each site to determine likely EU ETS compliance requirements, with reference to Fraport corporate strategies for carbon reporting to demonstrate commitment </w:t>
            </w:r>
          </w:p>
          <w:p w:rsidR="006D2879" w:rsidRPr="00C669FC" w:rsidRDefault="006D2879" w:rsidP="001B5D05">
            <w:pPr>
              <w:spacing w:before="60" w:after="60" w:line="256" w:lineRule="auto"/>
              <w:rPr>
                <w:rFonts w:eastAsia="Calibri"/>
                <w:color w:val="000000"/>
                <w:kern w:val="24"/>
                <w:sz w:val="16"/>
                <w:szCs w:val="16"/>
                <w:lang w:eastAsia="el-GR"/>
              </w:rPr>
            </w:pPr>
          </w:p>
        </w:tc>
        <w:tc>
          <w:tcPr>
            <w:tcW w:w="1269"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tc>
        <w:tc>
          <w:tcPr>
            <w:tcW w:w="1543" w:type="dxa"/>
            <w:shd w:val="clear" w:color="auto" w:fill="auto"/>
          </w:tcPr>
          <w:p w:rsidR="006D2879" w:rsidRPr="00C669FC" w:rsidRDefault="006D2879" w:rsidP="001B5D05">
            <w:pPr>
              <w:spacing w:before="60" w:after="60" w:line="256" w:lineRule="auto"/>
              <w:rPr>
                <w:rFonts w:eastAsia="Calibri"/>
                <w:b/>
                <w:sz w:val="16"/>
                <w:szCs w:val="16"/>
                <w:lang w:eastAsia="el-GR"/>
              </w:rPr>
            </w:pPr>
            <w:r w:rsidRPr="00C669FC">
              <w:rPr>
                <w:rFonts w:eastAsia="Calibri"/>
                <w:b/>
                <w:color w:val="000000"/>
                <w:kern w:val="24"/>
                <w:sz w:val="16"/>
                <w:szCs w:val="16"/>
                <w:lang w:eastAsia="el-GR"/>
              </w:rPr>
              <w:t>By March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2018</w:t>
            </w:r>
          </w:p>
        </w:tc>
        <w:tc>
          <w:tcPr>
            <w:tcW w:w="154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GHG study available and implemented.</w:t>
            </w:r>
          </w:p>
        </w:tc>
        <w:tc>
          <w:tcPr>
            <w:tcW w:w="2228"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2880"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 </w:t>
            </w:r>
          </w:p>
        </w:tc>
      </w:tr>
    </w:tbl>
    <w:p w:rsidR="006D2879" w:rsidRPr="00C669FC" w:rsidRDefault="006D2879" w:rsidP="001B5D05">
      <w:pPr>
        <w:spacing w:after="160" w:line="259" w:lineRule="auto"/>
        <w:rPr>
          <w:sz w:val="16"/>
          <w:szCs w:val="16"/>
        </w:rPr>
      </w:pPr>
      <w:r w:rsidRPr="00C669FC">
        <w:rPr>
          <w:sz w:val="16"/>
          <w:szCs w:val="16"/>
        </w:rPr>
        <w:br w:type="page"/>
      </w:r>
    </w:p>
    <w:p w:rsidR="006D2879" w:rsidRPr="00C669FC" w:rsidRDefault="006D2879" w:rsidP="001B5D05">
      <w:pPr>
        <w:spacing w:before="120" w:after="160" w:line="264" w:lineRule="auto"/>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84"/>
        <w:gridCol w:w="4993"/>
        <w:gridCol w:w="1106"/>
        <w:gridCol w:w="1605"/>
        <w:gridCol w:w="2075"/>
        <w:gridCol w:w="1435"/>
        <w:gridCol w:w="1854"/>
      </w:tblGrid>
      <w:tr w:rsidR="006D2879" w:rsidRPr="00C669FC" w:rsidTr="001B5D05">
        <w:trPr>
          <w:trHeight w:val="550"/>
          <w:tblHeader/>
        </w:trPr>
        <w:tc>
          <w:tcPr>
            <w:tcW w:w="0" w:type="auto"/>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ESAP ref</w:t>
            </w:r>
          </w:p>
        </w:tc>
        <w:tc>
          <w:tcPr>
            <w:tcW w:w="0" w:type="auto"/>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Measure / Corrective Action</w:t>
            </w:r>
          </w:p>
        </w:tc>
        <w:tc>
          <w:tcPr>
            <w:tcW w:w="1106" w:type="dxa"/>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Scope</w:t>
            </w:r>
          </w:p>
        </w:tc>
        <w:tc>
          <w:tcPr>
            <w:tcW w:w="1605" w:type="dxa"/>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2075" w:type="dxa"/>
            <w:shd w:val="clear" w:color="auto" w:fill="000000"/>
          </w:tcPr>
          <w:p w:rsidR="006D2879" w:rsidRPr="00C669FC" w:rsidRDefault="006D2879" w:rsidP="001B5D05">
            <w:pPr>
              <w:spacing w:before="60" w:after="60" w:line="256" w:lineRule="auto"/>
              <w:rPr>
                <w:rFonts w:eastAsia="Calibri"/>
                <w:sz w:val="16"/>
                <w:szCs w:val="16"/>
                <w:lang w:eastAsia="el-GR"/>
              </w:rPr>
            </w:pPr>
            <w:r w:rsidRPr="00C669FC">
              <w:rPr>
                <w:rFonts w:eastAsia="Calibri"/>
                <w:b/>
                <w:bCs/>
                <w:color w:val="FFFFFF"/>
                <w:kern w:val="24"/>
                <w:sz w:val="16"/>
                <w:szCs w:val="16"/>
                <w:lang w:eastAsia="el-GR"/>
              </w:rPr>
              <w:t xml:space="preserve">Indicator of Completion </w:t>
            </w:r>
          </w:p>
        </w:tc>
        <w:tc>
          <w:tcPr>
            <w:tcW w:w="1435" w:type="dxa"/>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1854" w:type="dxa"/>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550"/>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4</w:t>
            </w:r>
          </w:p>
        </w:tc>
        <w:tc>
          <w:tcPr>
            <w:tcW w:w="0" w:type="auto"/>
            <w:gridSpan w:val="6"/>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EBRD Performance Requirement 4: Health and Safety </w:t>
            </w: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EIB Environmental and Social Standard 9: Occupational and Public Health, Safety and Security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IFC Performance Standard 4: Community Health, Safety and Security</w:t>
            </w:r>
          </w:p>
        </w:tc>
      </w:tr>
      <w:tr w:rsidR="006D2879" w:rsidRPr="00C669FC" w:rsidTr="001B5D05">
        <w:trPr>
          <w:trHeight w:val="550"/>
        </w:trPr>
        <w:tc>
          <w:tcPr>
            <w:tcW w:w="0" w:type="auto"/>
            <w:shd w:val="clear" w:color="auto" w:fill="auto"/>
          </w:tcPr>
          <w:p w:rsidR="006D2879" w:rsidRPr="00C669FC" w:rsidRDefault="006D2879" w:rsidP="001B5D05">
            <w:pPr>
              <w:spacing w:before="60" w:after="60" w:line="256" w:lineRule="auto"/>
              <w:rPr>
                <w:rFonts w:eastAsia="Calibri"/>
                <w:sz w:val="16"/>
                <w:szCs w:val="16"/>
                <w:lang w:eastAsia="el-GR"/>
              </w:rPr>
            </w:pPr>
            <w:r w:rsidRPr="00C669FC">
              <w:rPr>
                <w:rFonts w:eastAsia="Calibri"/>
                <w:color w:val="000000"/>
                <w:kern w:val="24"/>
                <w:sz w:val="16"/>
                <w:szCs w:val="16"/>
                <w:lang w:eastAsia="el-GR"/>
              </w:rPr>
              <w:t>4.1(a)</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Develop an Integrated Occupational Health and Safety Management System aligned with OHSAS 18001. To include:</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Fire and security</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Hazardous material (including fuel oils) storage</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Requisition and budget in place for occupational doctor on sites of more than 50 staff</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Traffic Management</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Site security</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Training and due diligence processes for security personnel (including human right and use of force)</w:t>
            </w:r>
          </w:p>
          <w:p w:rsidR="006D2879" w:rsidRPr="00C669FC" w:rsidRDefault="006D2879" w:rsidP="001B5D05">
            <w:pPr>
              <w:numPr>
                <w:ilvl w:val="2"/>
                <w:numId w:val="0"/>
              </w:numPr>
              <w:tabs>
                <w:tab w:val="num" w:pos="510"/>
              </w:tabs>
              <w:spacing w:before="60" w:after="20"/>
              <w:ind w:left="510" w:hanging="170"/>
              <w:rPr>
                <w:rFonts w:eastAsia="Calibri"/>
                <w:sz w:val="16"/>
                <w:szCs w:val="16"/>
                <w:lang w:eastAsia="el-GR"/>
              </w:rPr>
            </w:pPr>
            <w:r w:rsidRPr="00C669FC">
              <w:rPr>
                <w:rFonts w:eastAsia="Calibri"/>
                <w:sz w:val="16"/>
                <w:szCs w:val="16"/>
                <w:lang w:eastAsia="el-GR"/>
              </w:rPr>
              <w:t>Hazard response (in conjunction with local emergency services to ensure appropriate synergy of response)</w:t>
            </w:r>
          </w:p>
        </w:tc>
        <w:tc>
          <w:tcPr>
            <w:tcW w:w="1106"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tc>
        <w:tc>
          <w:tcPr>
            <w:tcW w:w="1605" w:type="dxa"/>
            <w:shd w:val="clear" w:color="auto" w:fill="auto"/>
          </w:tcPr>
          <w:p w:rsidR="006D2879" w:rsidRPr="00C669FC" w:rsidRDefault="006D2879" w:rsidP="001B5D05">
            <w:pPr>
              <w:spacing w:before="60" w:after="60" w:line="256" w:lineRule="auto"/>
              <w:rPr>
                <w:rFonts w:eastAsia="Calibri"/>
                <w:b/>
                <w:sz w:val="16"/>
                <w:szCs w:val="16"/>
                <w:lang w:eastAsia="el-GR"/>
              </w:rPr>
            </w:pPr>
            <w:r w:rsidRPr="00C669FC">
              <w:rPr>
                <w:rFonts w:eastAsia="Calibri"/>
                <w:b/>
                <w:color w:val="000000"/>
                <w:kern w:val="24"/>
                <w:sz w:val="16"/>
                <w:szCs w:val="16"/>
                <w:lang w:eastAsia="el-GR"/>
              </w:rPr>
              <w:t xml:space="preserve"> </w:t>
            </w:r>
            <w:r w:rsidRPr="00C669FC">
              <w:rPr>
                <w:rFonts w:eastAsia="Calibri"/>
                <w:b/>
                <w:sz w:val="16"/>
                <w:szCs w:val="16"/>
                <w:lang w:eastAsia="el-GR"/>
              </w:rPr>
              <w:t>Framework by April 30</w:t>
            </w:r>
            <w:r w:rsidRPr="00C669FC">
              <w:rPr>
                <w:rFonts w:eastAsia="Calibri"/>
                <w:b/>
                <w:sz w:val="16"/>
                <w:szCs w:val="16"/>
                <w:vertAlign w:val="superscript"/>
                <w:lang w:eastAsia="el-GR"/>
              </w:rPr>
              <w:t>th</w:t>
            </w:r>
            <w:r w:rsidRPr="00C669FC">
              <w:rPr>
                <w:rFonts w:eastAsia="Calibri"/>
                <w:b/>
                <w:sz w:val="16"/>
                <w:szCs w:val="16"/>
                <w:lang w:eastAsia="el-GR"/>
              </w:rPr>
              <w:t>, 2017</w:t>
            </w:r>
          </w:p>
          <w:p w:rsidR="006D2879" w:rsidRPr="00C669FC" w:rsidRDefault="006D2879" w:rsidP="001B5D05">
            <w:pPr>
              <w:spacing w:before="60" w:after="60" w:line="256" w:lineRule="auto"/>
              <w:rPr>
                <w:rFonts w:eastAsia="Calibri"/>
                <w:b/>
                <w:sz w:val="16"/>
                <w:szCs w:val="16"/>
                <w:lang w:eastAsia="el-GR"/>
              </w:rPr>
            </w:pPr>
          </w:p>
          <w:p w:rsidR="006D2879" w:rsidRPr="00C669FC" w:rsidRDefault="006D2879" w:rsidP="001B5D05">
            <w:pPr>
              <w:spacing w:before="60" w:after="60" w:line="256" w:lineRule="auto"/>
              <w:rPr>
                <w:rFonts w:eastAsia="Calibri"/>
                <w:b/>
                <w:sz w:val="16"/>
                <w:szCs w:val="16"/>
                <w:lang w:eastAsia="el-GR"/>
              </w:rPr>
            </w:pPr>
            <w:r w:rsidRPr="00C669FC">
              <w:rPr>
                <w:rFonts w:eastAsia="Calibri"/>
                <w:b/>
                <w:sz w:val="16"/>
                <w:szCs w:val="16"/>
                <w:lang w:eastAsia="el-GR"/>
              </w:rPr>
              <w:t>To be fully implemented by January 31</w:t>
            </w:r>
            <w:r w:rsidRPr="00C669FC">
              <w:rPr>
                <w:rFonts w:eastAsia="Calibri"/>
                <w:b/>
                <w:sz w:val="16"/>
                <w:szCs w:val="16"/>
                <w:vertAlign w:val="superscript"/>
                <w:lang w:eastAsia="el-GR"/>
              </w:rPr>
              <w:t>st</w:t>
            </w:r>
            <w:r w:rsidRPr="00C669FC">
              <w:rPr>
                <w:rFonts w:eastAsia="Calibri"/>
                <w:b/>
                <w:sz w:val="16"/>
                <w:szCs w:val="16"/>
                <w:lang w:eastAsia="el-GR"/>
              </w:rPr>
              <w:t>, 2018</w:t>
            </w:r>
          </w:p>
        </w:tc>
        <w:tc>
          <w:tcPr>
            <w:tcW w:w="2075" w:type="dxa"/>
            <w:shd w:val="clear" w:color="auto" w:fill="auto"/>
          </w:tcPr>
          <w:p w:rsidR="006D2879" w:rsidRPr="00C669FC" w:rsidRDefault="006D2879" w:rsidP="001B5D05">
            <w:pPr>
              <w:spacing w:before="60" w:after="60" w:line="256" w:lineRule="auto"/>
              <w:rPr>
                <w:rFonts w:eastAsia="Calibri"/>
                <w:sz w:val="16"/>
                <w:szCs w:val="16"/>
                <w:lang w:eastAsia="el-GR"/>
              </w:rPr>
            </w:pP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Full Occupational Health and Safety Management System approved by Lenders</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Plan for roll out and full implementation at site level</w:t>
            </w:r>
          </w:p>
          <w:p w:rsidR="006D2879" w:rsidRPr="00C669FC" w:rsidRDefault="006D2879" w:rsidP="001B5D05">
            <w:pPr>
              <w:spacing w:before="60" w:after="60" w:line="256" w:lineRule="auto"/>
              <w:rPr>
                <w:rFonts w:eastAsia="Calibri"/>
                <w:sz w:val="16"/>
                <w:szCs w:val="16"/>
                <w:lang w:eastAsia="el-GR"/>
              </w:rPr>
            </w:pPr>
          </w:p>
        </w:tc>
        <w:tc>
          <w:tcPr>
            <w:tcW w:w="1435" w:type="dxa"/>
            <w:shd w:val="clear" w:color="auto" w:fill="auto"/>
          </w:tcPr>
          <w:p w:rsidR="006D2879" w:rsidRPr="00C669FC" w:rsidRDefault="006D2879" w:rsidP="001B5D05">
            <w:pPr>
              <w:spacing w:before="60" w:after="60" w:line="256" w:lineRule="auto"/>
              <w:rPr>
                <w:rFonts w:eastAsia="Calibri"/>
                <w:sz w:val="16"/>
                <w:szCs w:val="16"/>
                <w:lang w:eastAsia="el-GR"/>
              </w:rPr>
            </w:pPr>
          </w:p>
        </w:tc>
        <w:tc>
          <w:tcPr>
            <w:tcW w:w="185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rPr>
          <w:trHeight w:val="550"/>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4.1(b)</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Develop Life and Fire safety plan in accordance with CA, local law and lender standards</w:t>
            </w:r>
          </w:p>
        </w:tc>
        <w:tc>
          <w:tcPr>
            <w:tcW w:w="1106"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tc>
        <w:tc>
          <w:tcPr>
            <w:tcW w:w="1605" w:type="dxa"/>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2075"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Concept approved by Lenders</w:t>
            </w:r>
          </w:p>
          <w:p w:rsidR="006D2879" w:rsidRPr="00C669FC" w:rsidRDefault="006D2879" w:rsidP="001B5D05">
            <w:pPr>
              <w:spacing w:before="60" w:after="60" w:line="256" w:lineRule="auto"/>
              <w:rPr>
                <w:rFonts w:eastAsia="Calibri"/>
                <w:sz w:val="16"/>
                <w:szCs w:val="16"/>
                <w:lang w:eastAsia="el-GR"/>
              </w:rPr>
            </w:pPr>
            <w:r w:rsidRPr="00C669FC">
              <w:rPr>
                <w:rFonts w:eastAsia="Calibri"/>
                <w:color w:val="000000"/>
                <w:kern w:val="24"/>
                <w:sz w:val="16"/>
                <w:szCs w:val="16"/>
                <w:lang w:eastAsia="el-GR"/>
              </w:rPr>
              <w:t>Plan for roll out and full implementation at site level as outlined in White paper.</w:t>
            </w:r>
          </w:p>
        </w:tc>
        <w:tc>
          <w:tcPr>
            <w:tcW w:w="1435"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185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rPr>
          <w:trHeight w:val="1479"/>
        </w:trPr>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4.2</w:t>
            </w:r>
          </w:p>
        </w:tc>
        <w:tc>
          <w:tcPr>
            <w:tcW w:w="0" w:type="auto"/>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Establish engagement with military operations at CHQ, KVA, PVK, SKG and JTR to establish dialogue on collaboration with respect to management of Environmental and Social risks (particularly in terms of community safety and security).</w:t>
            </w:r>
          </w:p>
        </w:tc>
        <w:tc>
          <w:tcPr>
            <w:tcW w:w="1106"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Chania, Kavala, Aktio, Thessaloniki and Santorini</w:t>
            </w:r>
          </w:p>
        </w:tc>
        <w:tc>
          <w:tcPr>
            <w:tcW w:w="1605" w:type="dxa"/>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July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w:t>
            </w:r>
          </w:p>
        </w:tc>
        <w:tc>
          <w:tcPr>
            <w:tcW w:w="2075" w:type="dxa"/>
            <w:shd w:val="clear" w:color="auto" w:fill="auto"/>
          </w:tcPr>
          <w:p w:rsidR="006D2879" w:rsidRPr="00C669FC" w:rsidRDefault="006D2879" w:rsidP="001B5D05">
            <w:pPr>
              <w:spacing w:before="60" w:after="60" w:line="256" w:lineRule="auto"/>
              <w:rPr>
                <w:rFonts w:eastAsia="Calibri"/>
                <w:sz w:val="16"/>
                <w:szCs w:val="16"/>
                <w:lang w:eastAsia="el-GR"/>
              </w:rPr>
            </w:pPr>
          </w:p>
        </w:tc>
        <w:tc>
          <w:tcPr>
            <w:tcW w:w="1435"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1854" w:type="dxa"/>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bl>
    <w:p w:rsidR="006D2879" w:rsidRPr="00C669FC" w:rsidRDefault="006D2879" w:rsidP="001B5D05">
      <w:pPr>
        <w:spacing w:before="120" w:after="160" w:line="264" w:lineRule="auto"/>
        <w:rPr>
          <w:sz w:val="16"/>
          <w:szCs w:val="16"/>
        </w:rPr>
      </w:pPr>
      <w:r w:rsidRPr="00C669FC">
        <w:rPr>
          <w:sz w:val="16"/>
          <w:szCs w:val="16"/>
        </w:rPr>
        <w:t xml:space="preserve"> </w:t>
      </w:r>
    </w:p>
    <w:p w:rsidR="006D2879" w:rsidRPr="00C669FC" w:rsidRDefault="006D2879" w:rsidP="001B5D05">
      <w:pPr>
        <w:spacing w:after="160" w:line="259" w:lineRule="auto"/>
        <w:rPr>
          <w:sz w:val="16"/>
          <w:szCs w:val="16"/>
        </w:rPr>
      </w:pPr>
      <w:r w:rsidRPr="00C669FC">
        <w:rPr>
          <w:sz w:val="16"/>
          <w:szCs w:val="16"/>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91"/>
        <w:gridCol w:w="4189"/>
        <w:gridCol w:w="899"/>
        <w:gridCol w:w="1799"/>
        <w:gridCol w:w="1892"/>
        <w:gridCol w:w="1438"/>
        <w:gridCol w:w="261"/>
        <w:gridCol w:w="2583"/>
      </w:tblGrid>
      <w:tr w:rsidR="006D2879" w:rsidRPr="00C669FC" w:rsidTr="001B5D05">
        <w:trPr>
          <w:trHeight w:val="856"/>
          <w:tblHeader/>
        </w:trPr>
        <w:tc>
          <w:tcPr>
            <w:tcW w:w="251"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lastRenderedPageBreak/>
              <w:t>ESAP ref</w:t>
            </w:r>
          </w:p>
        </w:tc>
        <w:tc>
          <w:tcPr>
            <w:tcW w:w="1523"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Measure / Corrective Action</w:t>
            </w:r>
          </w:p>
        </w:tc>
        <w:tc>
          <w:tcPr>
            <w:tcW w:w="327"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Scope</w:t>
            </w:r>
          </w:p>
        </w:tc>
        <w:tc>
          <w:tcPr>
            <w:tcW w:w="654"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688"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 xml:space="preserve">Indicator of Completion </w:t>
            </w:r>
          </w:p>
        </w:tc>
        <w:tc>
          <w:tcPr>
            <w:tcW w:w="618" w:type="pct"/>
            <w:gridSpan w:val="2"/>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939"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856"/>
        </w:trPr>
        <w:tc>
          <w:tcPr>
            <w:tcW w:w="25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5</w:t>
            </w:r>
          </w:p>
        </w:tc>
        <w:tc>
          <w:tcPr>
            <w:tcW w:w="4749" w:type="pct"/>
            <w:gridSpan w:val="7"/>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EBRD Performance Requirement 5: Land Acquisition, Involuntary Resettlement and Economic Displacement </w:t>
            </w: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EIB Environmental and Social Standard 6: Involuntary resettlement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 xml:space="preserve">IFC Performance Standard 5: Land Acquisition and Involuntary Resettlement </w:t>
            </w:r>
          </w:p>
        </w:tc>
      </w:tr>
      <w:tr w:rsidR="006D2879" w:rsidRPr="00C669FC" w:rsidTr="001B5D05">
        <w:trPr>
          <w:trHeight w:val="856"/>
        </w:trPr>
        <w:tc>
          <w:tcPr>
            <w:tcW w:w="25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5.2</w:t>
            </w:r>
          </w:p>
        </w:tc>
        <w:tc>
          <w:tcPr>
            <w:tcW w:w="152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Develop a Land Acquisition and Livelihood Restoration scoping document which identifies the main gaps between the national Fast Track expropriation process and Lander standards, provide an estimated overview of any potential land acquisition, economic or physical displacement impacts at each of the potentially affected sites, and the potential cost, timetable and resourcing implications.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Where land acquisition or economic displacement is identified as required during imminent works, prepare site specific Land Acquisition and Livelihood Restoration Plan (LALRP) in line with Lenders’ standards.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Any requirements for consultation with affected landowners, residents or businesses resulting from acquisition or displacement should be included within the stakeholder engagement plan.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As needed, regular monitoring and completion audit by an independent consultant will be part of the plan. </w:t>
            </w:r>
          </w:p>
        </w:tc>
        <w:tc>
          <w:tcPr>
            <w:tcW w:w="327"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Uncertain; possible sites affected during imminent works include Aktio, Kerkira, Mytilene, Skiathos and Mykonos. </w:t>
            </w:r>
          </w:p>
        </w:tc>
        <w:tc>
          <w:tcPr>
            <w:tcW w:w="654" w:type="pct"/>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July 30t</w:t>
            </w:r>
            <w:r w:rsidRPr="00C669FC">
              <w:rPr>
                <w:rFonts w:eastAsia="Calibri"/>
                <w:b/>
                <w:color w:val="000000"/>
                <w:kern w:val="24"/>
                <w:sz w:val="16"/>
                <w:szCs w:val="16"/>
                <w:vertAlign w:val="superscript"/>
                <w:lang w:eastAsia="el-GR"/>
              </w:rPr>
              <w:t>h</w:t>
            </w:r>
            <w:r w:rsidRPr="00C669FC">
              <w:rPr>
                <w:rFonts w:eastAsia="Calibri"/>
                <w:b/>
                <w:color w:val="000000"/>
                <w:kern w:val="24"/>
                <w:sz w:val="16"/>
                <w:szCs w:val="16"/>
                <w:lang w:eastAsia="el-GR"/>
              </w:rPr>
              <w:t>, 2017</w:t>
            </w: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Site specific plans prior to any expropriation</w:t>
            </w:r>
          </w:p>
          <w:p w:rsidR="006D2879" w:rsidRPr="00C669FC" w:rsidRDefault="006D2879" w:rsidP="001B5D05">
            <w:pPr>
              <w:spacing w:before="60" w:after="60" w:line="256" w:lineRule="auto"/>
              <w:rPr>
                <w:rFonts w:eastAsia="Calibri"/>
                <w:color w:val="000000"/>
                <w:kern w:val="24"/>
                <w:sz w:val="16"/>
                <w:szCs w:val="16"/>
                <w:lang w:eastAsia="el-GR"/>
              </w:rPr>
            </w:pPr>
          </w:p>
        </w:tc>
        <w:tc>
          <w:tcPr>
            <w:tcW w:w="688"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Land Acquisition and Livelihood Restoration scoping document providing an estimated overview of the economic and physical displacement impacts at each of the sub-projects, and the potential costs.</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Site specific Land Acquisition and Livelihood Restoration Plans as required.</w:t>
            </w:r>
          </w:p>
        </w:tc>
        <w:tc>
          <w:tcPr>
            <w:tcW w:w="52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1034" w:type="pct"/>
            <w:gridSpan w:val="2"/>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 </w:t>
            </w:r>
          </w:p>
        </w:tc>
      </w:tr>
    </w:tbl>
    <w:p w:rsidR="006D2879" w:rsidRPr="00C669FC" w:rsidRDefault="006D2879" w:rsidP="001B5D05">
      <w:pPr>
        <w:spacing w:before="120" w:after="160" w:line="264" w:lineRule="auto"/>
        <w:rPr>
          <w:sz w:val="16"/>
          <w:szCs w:val="16"/>
        </w:rPr>
      </w:pPr>
    </w:p>
    <w:p w:rsidR="006D2879" w:rsidRPr="00C669FC" w:rsidRDefault="006D2879" w:rsidP="001B5D05">
      <w:pPr>
        <w:spacing w:after="160" w:line="259" w:lineRule="auto"/>
        <w:rPr>
          <w:sz w:val="16"/>
          <w:szCs w:val="16"/>
        </w:rPr>
      </w:pPr>
      <w:r w:rsidRPr="00C669FC">
        <w:rPr>
          <w:sz w:val="16"/>
          <w:szCs w:val="16"/>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713"/>
        <w:gridCol w:w="3797"/>
        <w:gridCol w:w="1313"/>
        <w:gridCol w:w="1759"/>
        <w:gridCol w:w="1682"/>
        <w:gridCol w:w="3178"/>
        <w:gridCol w:w="1310"/>
      </w:tblGrid>
      <w:tr w:rsidR="006D2879" w:rsidRPr="00C669FC" w:rsidTr="001B5D05">
        <w:trPr>
          <w:trHeight w:val="487"/>
        </w:trPr>
        <w:tc>
          <w:tcPr>
            <w:tcW w:w="261"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sz w:val="16"/>
                <w:szCs w:val="16"/>
              </w:rPr>
              <w:lastRenderedPageBreak/>
              <w:br w:type="page"/>
            </w:r>
            <w:r w:rsidRPr="00C669FC">
              <w:rPr>
                <w:rFonts w:eastAsia="Calibri"/>
                <w:b/>
                <w:bCs/>
                <w:color w:val="FFFFFF"/>
                <w:kern w:val="24"/>
                <w:sz w:val="16"/>
                <w:szCs w:val="16"/>
                <w:lang w:eastAsia="el-GR"/>
              </w:rPr>
              <w:t>ESAP ref</w:t>
            </w:r>
          </w:p>
        </w:tc>
        <w:tc>
          <w:tcPr>
            <w:tcW w:w="1382"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Measure / Corrective Action</w:t>
            </w:r>
          </w:p>
        </w:tc>
        <w:tc>
          <w:tcPr>
            <w:tcW w:w="479"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Scope</w:t>
            </w:r>
          </w:p>
        </w:tc>
        <w:tc>
          <w:tcPr>
            <w:tcW w:w="641"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613" w:type="pct"/>
            <w:shd w:val="clear" w:color="auto" w:fill="000000"/>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bCs/>
                <w:color w:val="FFFFFF"/>
                <w:kern w:val="24"/>
                <w:sz w:val="16"/>
                <w:szCs w:val="16"/>
                <w:lang w:eastAsia="el-GR"/>
              </w:rPr>
              <w:t>Indicator of Completion</w:t>
            </w:r>
          </w:p>
        </w:tc>
        <w:tc>
          <w:tcPr>
            <w:tcW w:w="1157"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467"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487"/>
        </w:trPr>
        <w:tc>
          <w:tcPr>
            <w:tcW w:w="26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6</w:t>
            </w:r>
          </w:p>
        </w:tc>
        <w:tc>
          <w:tcPr>
            <w:tcW w:w="4739" w:type="pct"/>
            <w:gridSpan w:val="6"/>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EBRD Performance Requirement 6: Biodiversity Conservation and Sustainable Management of Living Natural Resources </w:t>
            </w:r>
          </w:p>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 xml:space="preserve">EIB Environmental and Social Standard 3: EIB Standards on Biodiversity and Ecosystems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b/>
                <w:color w:val="000000"/>
                <w:kern w:val="24"/>
                <w:sz w:val="16"/>
                <w:szCs w:val="16"/>
                <w:lang w:eastAsia="el-GR"/>
              </w:rPr>
              <w:t>IFC Performance Standard 6: Biodiversity Conservation and Sustainable Management of Living Natural Resources</w:t>
            </w:r>
          </w:p>
        </w:tc>
      </w:tr>
      <w:tr w:rsidR="006D2879" w:rsidRPr="00C669FC" w:rsidTr="001B5D05">
        <w:trPr>
          <w:trHeight w:val="995"/>
        </w:trPr>
        <w:tc>
          <w:tcPr>
            <w:tcW w:w="26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6.1</w:t>
            </w:r>
          </w:p>
        </w:tc>
        <w:tc>
          <w:tcPr>
            <w:tcW w:w="1382" w:type="pct"/>
            <w:shd w:val="clear" w:color="auto" w:fill="auto"/>
          </w:tcPr>
          <w:p w:rsidR="006D2879" w:rsidRPr="00C669FC" w:rsidRDefault="006D2879" w:rsidP="001B5D05">
            <w:pPr>
              <w:spacing w:before="60" w:after="60" w:line="256" w:lineRule="auto"/>
              <w:rPr>
                <w:rFonts w:eastAsia="Calibri"/>
                <w:kern w:val="24"/>
                <w:sz w:val="16"/>
                <w:szCs w:val="16"/>
                <w:lang w:eastAsia="el-GR"/>
              </w:rPr>
            </w:pPr>
            <w:r w:rsidRPr="00C669FC">
              <w:rPr>
                <w:rFonts w:eastAsia="Calibri"/>
                <w:kern w:val="24"/>
                <w:sz w:val="16"/>
                <w:szCs w:val="16"/>
                <w:lang w:eastAsia="el-GR"/>
              </w:rPr>
              <w:t>Include biodiversity issues in the Environmental and Social assessment document required under item 1.4 above. This should identify for each site, the areas of sensitivity nearby (including species, habitats and protected areas) and potential impacts of the airport operation on that biodiversity. This must also consider direct and indirect impacts (such as contribution to diffuse pollution).</w:t>
            </w:r>
          </w:p>
          <w:p w:rsidR="006D2879" w:rsidRPr="00C669FC" w:rsidRDefault="006D2879" w:rsidP="001B5D05">
            <w:pPr>
              <w:spacing w:before="60" w:after="60" w:line="256" w:lineRule="auto"/>
              <w:rPr>
                <w:rFonts w:eastAsia="Calibri"/>
                <w:kern w:val="24"/>
                <w:sz w:val="16"/>
                <w:szCs w:val="16"/>
                <w:lang w:eastAsia="el-GR"/>
              </w:rPr>
            </w:pPr>
            <w:r w:rsidRPr="00C669FC">
              <w:rPr>
                <w:rFonts w:eastAsia="Calibri"/>
                <w:kern w:val="24"/>
                <w:sz w:val="16"/>
                <w:szCs w:val="16"/>
                <w:lang w:eastAsia="el-GR"/>
              </w:rPr>
              <w:t xml:space="preserve">Wildlife management plans must include consideration of biodiversity risk (in particular to Golden Jackal intrusion at Samos and impact of birdstrike in areas with high potential for sensitive bird species). </w:t>
            </w:r>
          </w:p>
          <w:p w:rsidR="006D2879" w:rsidRPr="00C669FC" w:rsidRDefault="006D2879" w:rsidP="001B5D05">
            <w:pPr>
              <w:spacing w:before="60" w:after="60" w:line="256" w:lineRule="auto"/>
              <w:rPr>
                <w:rFonts w:eastAsia="Calibri"/>
                <w:sz w:val="22"/>
                <w:szCs w:val="22"/>
                <w:lang w:eastAsia="el-GR"/>
              </w:rPr>
            </w:pPr>
            <w:r w:rsidRPr="00C669FC">
              <w:rPr>
                <w:rFonts w:eastAsia="Calibri"/>
                <w:kern w:val="24"/>
                <w:sz w:val="16"/>
                <w:szCs w:val="16"/>
                <w:lang w:eastAsia="el-GR"/>
              </w:rPr>
              <w:t>Appropriate measures must be included in management plans (ESAP items 1</w:t>
            </w:r>
            <w:r w:rsidRPr="00C669FC">
              <w:rPr>
                <w:rFonts w:eastAsia="Calibri"/>
                <w:color w:val="000000"/>
                <w:kern w:val="24"/>
                <w:sz w:val="16"/>
                <w:szCs w:val="16"/>
                <w:lang w:eastAsia="el-GR"/>
              </w:rPr>
              <w:t>.6, 1.7 &amp; 1.8)</w:t>
            </w:r>
          </w:p>
        </w:tc>
        <w:tc>
          <w:tcPr>
            <w:tcW w:w="479"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641" w:type="pct"/>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July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w:t>
            </w:r>
          </w:p>
        </w:tc>
        <w:tc>
          <w:tcPr>
            <w:tcW w:w="61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Explicit consideration of biodiversity risks in the Environmental Baseline (ESAP Item 1.3a)</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Appropriate measures included in corporate and site specific management plans (ESAP items 1.6, 1.7 &amp; 1.8)</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Appropriate consideration of Biodiversity issues in future impact Assessments.</w:t>
            </w:r>
          </w:p>
        </w:tc>
        <w:tc>
          <w:tcPr>
            <w:tcW w:w="1157"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467"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bl>
    <w:p w:rsidR="006D2879" w:rsidRPr="00C669FC" w:rsidRDefault="006D2879" w:rsidP="001B5D05">
      <w:pPr>
        <w:spacing w:before="120" w:after="160" w:line="264" w:lineRule="auto"/>
        <w:rPr>
          <w:sz w:val="16"/>
          <w:szCs w:val="16"/>
        </w:rPr>
      </w:pPr>
      <w:r w:rsidRPr="00C669FC">
        <w:rPr>
          <w:sz w:val="16"/>
          <w:szCs w:val="16"/>
        </w:rPr>
        <w:t xml:space="preserve"> </w:t>
      </w:r>
    </w:p>
    <w:p w:rsidR="006D2879" w:rsidRPr="00C669FC" w:rsidRDefault="006D2879" w:rsidP="001B5D05">
      <w:pPr>
        <w:spacing w:after="160" w:line="259" w:lineRule="auto"/>
        <w:rPr>
          <w:sz w:val="16"/>
          <w:szCs w:val="16"/>
        </w:rPr>
      </w:pPr>
      <w:r w:rsidRPr="00C669FC">
        <w:rPr>
          <w:sz w:val="16"/>
          <w:szCs w:val="16"/>
        </w:rPr>
        <w:br w:type="page"/>
      </w:r>
    </w:p>
    <w:tbl>
      <w:tblPr>
        <w:tblW w:w="49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689"/>
        <w:gridCol w:w="3763"/>
        <w:gridCol w:w="1302"/>
        <w:gridCol w:w="1751"/>
        <w:gridCol w:w="1434"/>
        <w:gridCol w:w="2845"/>
        <w:gridCol w:w="1723"/>
      </w:tblGrid>
      <w:tr w:rsidR="006D2879" w:rsidRPr="00C669FC" w:rsidTr="001B5D05">
        <w:trPr>
          <w:trHeight w:val="813"/>
          <w:tblHeader/>
        </w:trPr>
        <w:tc>
          <w:tcPr>
            <w:tcW w:w="255"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lastRenderedPageBreak/>
              <w:t>ESAP ref</w:t>
            </w:r>
          </w:p>
        </w:tc>
        <w:tc>
          <w:tcPr>
            <w:tcW w:w="1393"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Measure / Corrective Action</w:t>
            </w:r>
          </w:p>
        </w:tc>
        <w:tc>
          <w:tcPr>
            <w:tcW w:w="482"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Scope</w:t>
            </w:r>
          </w:p>
        </w:tc>
        <w:tc>
          <w:tcPr>
            <w:tcW w:w="648"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531"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 xml:space="preserve">Indicator of Completion </w:t>
            </w:r>
          </w:p>
        </w:tc>
        <w:tc>
          <w:tcPr>
            <w:tcW w:w="1053"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638"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813"/>
        </w:trPr>
        <w:tc>
          <w:tcPr>
            <w:tcW w:w="255" w:type="pct"/>
            <w:shd w:val="clear" w:color="auto" w:fill="auto"/>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color w:val="000000"/>
                <w:kern w:val="24"/>
                <w:sz w:val="16"/>
                <w:szCs w:val="16"/>
                <w:lang w:eastAsia="el-GR"/>
              </w:rPr>
              <w:t>8</w:t>
            </w:r>
          </w:p>
        </w:tc>
        <w:tc>
          <w:tcPr>
            <w:tcW w:w="4745" w:type="pct"/>
            <w:gridSpan w:val="6"/>
            <w:shd w:val="clear" w:color="auto" w:fill="auto"/>
          </w:tcPr>
          <w:p w:rsidR="006D2879" w:rsidRPr="00C669FC" w:rsidRDefault="006D2879" w:rsidP="001B5D05">
            <w:pPr>
              <w:keepNext/>
              <w:spacing w:before="60" w:after="60" w:line="257" w:lineRule="auto"/>
              <w:rPr>
                <w:rFonts w:eastAsia="Calibri"/>
                <w:b/>
                <w:color w:val="000000"/>
                <w:kern w:val="24"/>
                <w:sz w:val="16"/>
                <w:szCs w:val="16"/>
                <w:lang w:eastAsia="el-GR"/>
              </w:rPr>
            </w:pPr>
            <w:r w:rsidRPr="00C669FC">
              <w:rPr>
                <w:rFonts w:eastAsia="Calibri"/>
                <w:b/>
                <w:color w:val="000000"/>
                <w:kern w:val="24"/>
                <w:sz w:val="16"/>
                <w:szCs w:val="16"/>
                <w:lang w:eastAsia="el-GR"/>
              </w:rPr>
              <w:t>EBRD Performance Requirement 8: Cultural Heritage</w:t>
            </w:r>
          </w:p>
          <w:p w:rsidR="006D2879" w:rsidRPr="00C669FC" w:rsidRDefault="006D2879" w:rsidP="001B5D05">
            <w:pPr>
              <w:keepNext/>
              <w:spacing w:before="60" w:after="60" w:line="257" w:lineRule="auto"/>
              <w:rPr>
                <w:rFonts w:eastAsia="Calibri"/>
                <w:b/>
                <w:color w:val="000000"/>
                <w:kern w:val="24"/>
                <w:sz w:val="16"/>
                <w:szCs w:val="16"/>
                <w:lang w:eastAsia="el-GR"/>
              </w:rPr>
            </w:pPr>
            <w:r w:rsidRPr="00C669FC">
              <w:rPr>
                <w:rFonts w:eastAsia="Calibri"/>
                <w:b/>
                <w:color w:val="000000"/>
                <w:kern w:val="24"/>
                <w:sz w:val="16"/>
                <w:szCs w:val="16"/>
                <w:lang w:eastAsia="el-GR"/>
              </w:rPr>
              <w:t>EIB Environmental and Social Standard 5: Cultural Heritage</w:t>
            </w:r>
          </w:p>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color w:val="000000"/>
                <w:kern w:val="24"/>
                <w:sz w:val="16"/>
                <w:szCs w:val="16"/>
                <w:lang w:eastAsia="el-GR"/>
              </w:rPr>
              <w:t xml:space="preserve">IFC Performance Standard 8: Cultural Heritage </w:t>
            </w:r>
          </w:p>
        </w:tc>
      </w:tr>
      <w:tr w:rsidR="006D2879" w:rsidRPr="00C669FC" w:rsidTr="001B5D05">
        <w:trPr>
          <w:trHeight w:val="4334"/>
        </w:trPr>
        <w:tc>
          <w:tcPr>
            <w:tcW w:w="255"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8.1</w:t>
            </w:r>
          </w:p>
        </w:tc>
        <w:tc>
          <w:tcPr>
            <w:tcW w:w="139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Coordinate with Hellenic Ministry of Culture and Sports to develop corporate level cultural heritage procedure including chance finds procedure (in accordance with the requirements of Article 15 of the CA).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Catalogue relevant heritage sites for each airport.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Develop site specific cultural management plans in cooperation with Greek authorities and ensure implementation by contractors. Where cultural impacts exist (i.e. access to cultural sites for communities) these should be explicitly addressed in the Stakeholder Engagement Plan.</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Develop a Chance Finds procedure. </w:t>
            </w:r>
          </w:p>
        </w:tc>
        <w:tc>
          <w:tcPr>
            <w:tcW w:w="482"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648" w:type="pct"/>
            <w:shd w:val="clear" w:color="auto" w:fill="auto"/>
          </w:tcPr>
          <w:p w:rsidR="006D2879" w:rsidRPr="00C669FC" w:rsidRDefault="006D2879" w:rsidP="001B5D05">
            <w:pPr>
              <w:spacing w:before="60" w:after="60" w:line="256" w:lineRule="auto"/>
              <w:rPr>
                <w:rFonts w:eastAsia="Calibri"/>
                <w:b/>
                <w:color w:val="000000"/>
                <w:kern w:val="24"/>
                <w:sz w:val="16"/>
                <w:szCs w:val="16"/>
                <w:lang w:eastAsia="el-GR"/>
              </w:rPr>
            </w:pPr>
            <w:r w:rsidRPr="00C669FC">
              <w:rPr>
                <w:rFonts w:eastAsia="Calibri"/>
                <w:b/>
                <w:color w:val="000000"/>
                <w:kern w:val="24"/>
                <w:sz w:val="16"/>
                <w:szCs w:val="16"/>
                <w:lang w:eastAsia="el-GR"/>
              </w:rPr>
              <w:t>July 30</w:t>
            </w:r>
            <w:r w:rsidRPr="00C669FC">
              <w:rPr>
                <w:rFonts w:eastAsia="Calibri"/>
                <w:b/>
                <w:color w:val="000000"/>
                <w:kern w:val="24"/>
                <w:sz w:val="16"/>
                <w:szCs w:val="16"/>
                <w:vertAlign w:val="superscript"/>
                <w:lang w:eastAsia="el-GR"/>
              </w:rPr>
              <w:t>th</w:t>
            </w:r>
            <w:r w:rsidRPr="00C669FC">
              <w:rPr>
                <w:rFonts w:eastAsia="Calibri"/>
                <w:b/>
                <w:color w:val="000000"/>
                <w:kern w:val="24"/>
                <w:sz w:val="16"/>
                <w:szCs w:val="16"/>
                <w:lang w:eastAsia="el-GR"/>
              </w:rPr>
              <w:t>, 2017 or prior to construction works if sooner</w:t>
            </w:r>
          </w:p>
        </w:tc>
        <w:tc>
          <w:tcPr>
            <w:tcW w:w="53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 cultural heritage procedure (including Chance Finds procedure), approved by Lenders</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Appropriate consideration of Cultural Heritage issues in site specific management plans (particularly under ESAP items 1.7 and 1.8)</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Recognition of impacted stakeholders in the SEP.</w:t>
            </w:r>
          </w:p>
        </w:tc>
        <w:tc>
          <w:tcPr>
            <w:tcW w:w="105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638"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rPr>
          <w:trHeight w:val="813"/>
          <w:tblHeader/>
        </w:trPr>
        <w:tc>
          <w:tcPr>
            <w:tcW w:w="255"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lastRenderedPageBreak/>
              <w:t>ESAP ref</w:t>
            </w:r>
          </w:p>
        </w:tc>
        <w:tc>
          <w:tcPr>
            <w:tcW w:w="1393"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Measure / Corrective Action</w:t>
            </w:r>
          </w:p>
        </w:tc>
        <w:tc>
          <w:tcPr>
            <w:tcW w:w="482"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Scope</w:t>
            </w:r>
          </w:p>
        </w:tc>
        <w:tc>
          <w:tcPr>
            <w:tcW w:w="648"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Anticipated Completion Date</w:t>
            </w:r>
          </w:p>
        </w:tc>
        <w:tc>
          <w:tcPr>
            <w:tcW w:w="531" w:type="pct"/>
            <w:shd w:val="clear" w:color="auto" w:fill="000000"/>
          </w:tcPr>
          <w:p w:rsidR="006D2879" w:rsidRPr="00C669FC" w:rsidRDefault="006D2879" w:rsidP="001B5D05">
            <w:pPr>
              <w:keepNext/>
              <w:spacing w:before="60" w:after="60" w:line="257" w:lineRule="auto"/>
              <w:rPr>
                <w:rFonts w:eastAsia="Calibri"/>
                <w:color w:val="000000"/>
                <w:kern w:val="24"/>
                <w:sz w:val="16"/>
                <w:szCs w:val="16"/>
                <w:lang w:eastAsia="el-GR"/>
              </w:rPr>
            </w:pPr>
            <w:r w:rsidRPr="00C669FC">
              <w:rPr>
                <w:rFonts w:eastAsia="Calibri"/>
                <w:b/>
                <w:bCs/>
                <w:color w:val="FFFFFF"/>
                <w:kern w:val="24"/>
                <w:sz w:val="16"/>
                <w:szCs w:val="16"/>
                <w:lang w:eastAsia="el-GR"/>
              </w:rPr>
              <w:t xml:space="preserve">Indicator of Completion </w:t>
            </w:r>
          </w:p>
        </w:tc>
        <w:tc>
          <w:tcPr>
            <w:tcW w:w="1053"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Implementation Status</w:t>
            </w:r>
          </w:p>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(ET, AT, OT, MD, SD, NA)</w:t>
            </w:r>
          </w:p>
        </w:tc>
        <w:tc>
          <w:tcPr>
            <w:tcW w:w="638" w:type="pct"/>
            <w:shd w:val="clear" w:color="auto" w:fill="000000"/>
            <w:vAlign w:val="center"/>
          </w:tcPr>
          <w:p w:rsidR="006D2879" w:rsidRPr="00C669FC" w:rsidRDefault="006D2879" w:rsidP="001B5D05">
            <w:pPr>
              <w:rPr>
                <w:rFonts w:eastAsia="Calibri"/>
                <w:b/>
                <w:color w:val="FFFFFF"/>
                <w:kern w:val="24"/>
                <w:sz w:val="16"/>
                <w:szCs w:val="16"/>
                <w:lang w:eastAsia="el-GR"/>
              </w:rPr>
            </w:pPr>
            <w:r w:rsidRPr="00C669FC">
              <w:rPr>
                <w:rFonts w:eastAsia="Calibri"/>
                <w:b/>
                <w:color w:val="FFFFFF"/>
                <w:kern w:val="24"/>
                <w:sz w:val="16"/>
                <w:szCs w:val="16"/>
                <w:lang w:eastAsia="el-GR"/>
              </w:rPr>
              <w:t>Comment on Implementation Status</w:t>
            </w:r>
          </w:p>
        </w:tc>
      </w:tr>
      <w:tr w:rsidR="006D2879" w:rsidRPr="00C669FC" w:rsidTr="001B5D05">
        <w:trPr>
          <w:trHeight w:val="813"/>
          <w:tblHeader/>
        </w:trPr>
        <w:tc>
          <w:tcPr>
            <w:tcW w:w="255" w:type="pct"/>
            <w:shd w:val="clear" w:color="auto" w:fill="auto"/>
          </w:tcPr>
          <w:p w:rsidR="006D2879" w:rsidRPr="00C669FC" w:rsidRDefault="006D2879" w:rsidP="001B5D05">
            <w:pPr>
              <w:keepNext/>
              <w:spacing w:before="60" w:after="60" w:line="257" w:lineRule="auto"/>
              <w:rPr>
                <w:rFonts w:eastAsia="Calibri"/>
                <w:b/>
                <w:bCs/>
                <w:kern w:val="24"/>
                <w:sz w:val="16"/>
                <w:szCs w:val="16"/>
                <w:lang w:eastAsia="el-GR"/>
              </w:rPr>
            </w:pPr>
            <w:r w:rsidRPr="00C669FC">
              <w:rPr>
                <w:rFonts w:eastAsia="Calibri"/>
                <w:b/>
                <w:bCs/>
                <w:kern w:val="24"/>
                <w:sz w:val="16"/>
                <w:szCs w:val="16"/>
                <w:lang w:eastAsia="el-GR"/>
              </w:rPr>
              <w:t>10</w:t>
            </w:r>
          </w:p>
        </w:tc>
        <w:tc>
          <w:tcPr>
            <w:tcW w:w="4745" w:type="pct"/>
            <w:gridSpan w:val="6"/>
            <w:shd w:val="clear" w:color="auto" w:fill="auto"/>
          </w:tcPr>
          <w:p w:rsidR="006D2879" w:rsidRPr="00C669FC" w:rsidRDefault="006D2879" w:rsidP="001B5D05">
            <w:pPr>
              <w:rPr>
                <w:rFonts w:eastAsia="Calibri"/>
                <w:b/>
                <w:kern w:val="24"/>
                <w:sz w:val="16"/>
                <w:szCs w:val="16"/>
                <w:lang w:eastAsia="el-GR"/>
              </w:rPr>
            </w:pPr>
            <w:r w:rsidRPr="00C669FC">
              <w:rPr>
                <w:rFonts w:eastAsia="Calibri"/>
                <w:b/>
                <w:kern w:val="24"/>
                <w:sz w:val="16"/>
                <w:szCs w:val="16"/>
                <w:lang w:eastAsia="el-GR"/>
              </w:rPr>
              <w:t xml:space="preserve">EBRD Performance Requirement 10: Information Disclosure and Stakeholder Engagement </w:t>
            </w:r>
          </w:p>
          <w:p w:rsidR="006D2879" w:rsidRPr="00C669FC" w:rsidRDefault="006D2879" w:rsidP="001B5D05">
            <w:pPr>
              <w:rPr>
                <w:rFonts w:eastAsia="Calibri"/>
                <w:b/>
                <w:kern w:val="24"/>
                <w:sz w:val="16"/>
                <w:szCs w:val="16"/>
                <w:lang w:eastAsia="el-GR"/>
              </w:rPr>
            </w:pPr>
            <w:r w:rsidRPr="00C669FC">
              <w:rPr>
                <w:rFonts w:eastAsia="Calibri"/>
                <w:b/>
                <w:kern w:val="24"/>
                <w:sz w:val="16"/>
                <w:szCs w:val="16"/>
                <w:lang w:eastAsia="el-GR"/>
              </w:rPr>
              <w:t xml:space="preserve">EIB Environmental and Social Standard 10: Stakeholder Engagement </w:t>
            </w:r>
          </w:p>
          <w:p w:rsidR="006D2879" w:rsidRPr="00C669FC" w:rsidRDefault="006D2879" w:rsidP="001B5D05">
            <w:pPr>
              <w:rPr>
                <w:rFonts w:eastAsia="Calibri"/>
                <w:b/>
                <w:kern w:val="24"/>
                <w:sz w:val="16"/>
                <w:szCs w:val="16"/>
                <w:lang w:eastAsia="el-GR"/>
              </w:rPr>
            </w:pPr>
            <w:r w:rsidRPr="00C669FC">
              <w:rPr>
                <w:rFonts w:eastAsia="Calibri"/>
                <w:b/>
                <w:kern w:val="24"/>
                <w:sz w:val="16"/>
                <w:szCs w:val="16"/>
                <w:lang w:eastAsia="el-GR"/>
              </w:rPr>
              <w:t xml:space="preserve">EIB Environmental and Social Standard 7: Rights and Interests of Vulnerable Groups </w:t>
            </w:r>
          </w:p>
          <w:p w:rsidR="006D2879" w:rsidRPr="00C669FC" w:rsidRDefault="006D2879" w:rsidP="001B5D05">
            <w:pPr>
              <w:rPr>
                <w:rFonts w:eastAsia="Calibri"/>
                <w:b/>
                <w:kern w:val="24"/>
                <w:sz w:val="16"/>
                <w:szCs w:val="16"/>
                <w:lang w:eastAsia="el-GR"/>
              </w:rPr>
            </w:pPr>
            <w:r w:rsidRPr="00C669FC">
              <w:rPr>
                <w:rFonts w:eastAsia="Calibri"/>
                <w:b/>
                <w:kern w:val="24"/>
                <w:sz w:val="16"/>
                <w:szCs w:val="16"/>
                <w:lang w:eastAsia="el-GR"/>
              </w:rPr>
              <w:t>IFC Performance Standard 1: Assessment and Management of Environmental Social Risks and Impacts</w:t>
            </w:r>
          </w:p>
        </w:tc>
      </w:tr>
      <w:tr w:rsidR="006D2879" w:rsidRPr="00C669FC" w:rsidTr="001B5D05">
        <w:trPr>
          <w:trHeight w:val="4334"/>
        </w:trPr>
        <w:tc>
          <w:tcPr>
            <w:tcW w:w="255"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10.1</w:t>
            </w:r>
          </w:p>
        </w:tc>
        <w:tc>
          <w:tcPr>
            <w:tcW w:w="139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 Undertake stakeholder identification and mapping exercise per airport.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Develop and implement corporate level stakeholder engagement plan (SEP) and grievance mechanism (including a strategy for responding to grievances about third parties) which identifies key external stakeholders, consultation methods (including a project website) and grievance procedure.</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The plan should reflect engagement at each site and transfer responsibilities for local engagement to site based staff</w:t>
            </w:r>
          </w:p>
        </w:tc>
        <w:tc>
          <w:tcPr>
            <w:tcW w:w="482"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Corporate</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648" w:type="pct"/>
            <w:shd w:val="clear" w:color="auto" w:fill="auto"/>
          </w:tcPr>
          <w:p w:rsidR="006D2879" w:rsidRPr="00C669FC" w:rsidRDefault="00702B1B" w:rsidP="001B5D05">
            <w:pPr>
              <w:spacing w:before="60" w:after="60" w:line="256" w:lineRule="auto"/>
              <w:rPr>
                <w:rFonts w:eastAsia="Calibri"/>
                <w:b/>
                <w:color w:val="000000"/>
                <w:kern w:val="24"/>
                <w:sz w:val="16"/>
                <w:szCs w:val="16"/>
                <w:lang w:eastAsia="el-GR"/>
              </w:rPr>
            </w:pPr>
            <w:r>
              <w:rPr>
                <w:rFonts w:eastAsia="Calibri"/>
                <w:b/>
                <w:color w:val="000000"/>
                <w:kern w:val="24"/>
                <w:sz w:val="16"/>
                <w:szCs w:val="16"/>
                <w:lang w:eastAsia="el-GR"/>
              </w:rPr>
              <w:t>Concession Commencement Date</w:t>
            </w:r>
          </w:p>
        </w:tc>
        <w:tc>
          <w:tcPr>
            <w:tcW w:w="53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 Stakeholder Engagement Plan with locally relevant content.</w:t>
            </w:r>
          </w:p>
          <w:p w:rsidR="006D2879" w:rsidRPr="00C669FC" w:rsidRDefault="006D2879" w:rsidP="001B5D05">
            <w:pPr>
              <w:spacing w:before="60" w:after="60" w:line="256" w:lineRule="auto"/>
              <w:rPr>
                <w:rFonts w:eastAsia="Calibri"/>
                <w:color w:val="000000"/>
                <w:kern w:val="24"/>
                <w:sz w:val="16"/>
                <w:szCs w:val="16"/>
                <w:lang w:eastAsia="el-GR"/>
              </w:rPr>
            </w:pPr>
          </w:p>
        </w:tc>
        <w:tc>
          <w:tcPr>
            <w:tcW w:w="105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638"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r w:rsidR="006D2879" w:rsidRPr="00C669FC" w:rsidTr="001B5D05">
        <w:trPr>
          <w:trHeight w:val="1871"/>
        </w:trPr>
        <w:tc>
          <w:tcPr>
            <w:tcW w:w="255"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10.2</w:t>
            </w:r>
          </w:p>
        </w:tc>
        <w:tc>
          <w:tcPr>
            <w:tcW w:w="139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 xml:space="preserve">Ongoing update of the Stakeholder Engagement Plan to capture the outcomes of Engagement over the life of the project. </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The plan must take into account the outcomes of the Social Baseline (ESAP 1.3b), particularly any vulnerable or marginalized groups, and associated E&amp;S Summary document (ESAP 1.4)</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Specific updates required where significant changes to a site takes place (either in terms of physical infrastructure or operating regimes).</w:t>
            </w:r>
          </w:p>
        </w:tc>
        <w:tc>
          <w:tcPr>
            <w:tcW w:w="482"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All sites</w:t>
            </w:r>
          </w:p>
        </w:tc>
        <w:tc>
          <w:tcPr>
            <w:tcW w:w="648"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First update by April 30</w:t>
            </w:r>
            <w:r w:rsidRPr="00C669FC">
              <w:rPr>
                <w:rFonts w:eastAsia="Calibri"/>
                <w:color w:val="000000"/>
                <w:kern w:val="24"/>
                <w:sz w:val="16"/>
                <w:szCs w:val="16"/>
                <w:vertAlign w:val="superscript"/>
                <w:lang w:eastAsia="el-GR"/>
              </w:rPr>
              <w:t>th</w:t>
            </w:r>
            <w:r w:rsidRPr="00C669FC">
              <w:rPr>
                <w:rFonts w:eastAsia="Calibri"/>
                <w:color w:val="000000"/>
                <w:kern w:val="24"/>
                <w:sz w:val="16"/>
                <w:szCs w:val="16"/>
                <w:lang w:eastAsia="el-GR"/>
              </w:rPr>
              <w:t>, 2017.</w:t>
            </w:r>
          </w:p>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In advance of significant changes to airports or their operating regime.</w:t>
            </w:r>
          </w:p>
        </w:tc>
        <w:tc>
          <w:tcPr>
            <w:tcW w:w="531"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r w:rsidRPr="00C669FC">
              <w:rPr>
                <w:rFonts w:eastAsia="Calibri"/>
                <w:color w:val="000000"/>
                <w:kern w:val="24"/>
                <w:sz w:val="16"/>
                <w:szCs w:val="16"/>
                <w:lang w:eastAsia="el-GR"/>
              </w:rPr>
              <w:t>Stakeholder Engagement Plans reflective of current status of each airport with evidence of implementation.</w:t>
            </w:r>
          </w:p>
        </w:tc>
        <w:tc>
          <w:tcPr>
            <w:tcW w:w="1053"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c>
          <w:tcPr>
            <w:tcW w:w="638" w:type="pct"/>
            <w:shd w:val="clear" w:color="auto" w:fill="auto"/>
          </w:tcPr>
          <w:p w:rsidR="006D2879" w:rsidRPr="00C669FC" w:rsidRDefault="006D2879" w:rsidP="001B5D05">
            <w:pPr>
              <w:spacing w:before="60" w:after="60" w:line="256" w:lineRule="auto"/>
              <w:rPr>
                <w:rFonts w:eastAsia="Calibri"/>
                <w:color w:val="000000"/>
                <w:kern w:val="24"/>
                <w:sz w:val="16"/>
                <w:szCs w:val="16"/>
                <w:lang w:eastAsia="el-GR"/>
              </w:rPr>
            </w:pPr>
          </w:p>
        </w:tc>
      </w:tr>
    </w:tbl>
    <w:p w:rsidR="006D2879" w:rsidRPr="00C669FC" w:rsidRDefault="006D2879" w:rsidP="001B5D05">
      <w:pPr>
        <w:spacing w:before="120" w:after="160" w:line="264" w:lineRule="auto"/>
        <w:rPr>
          <w:sz w:val="16"/>
          <w:szCs w:val="16"/>
        </w:rPr>
        <w:sectPr w:rsidR="006D2879" w:rsidRPr="00C669FC" w:rsidSect="007069E5">
          <w:pgSz w:w="15840" w:h="12240" w:orient="landscape"/>
          <w:pgMar w:top="1440" w:right="1152" w:bottom="1440" w:left="1152" w:header="720" w:footer="720" w:gutter="0"/>
          <w:cols w:space="720"/>
          <w:titlePg/>
          <w:docGrid w:linePitch="360"/>
        </w:sectPr>
      </w:pPr>
    </w:p>
    <w:tbl>
      <w:tblPr>
        <w:tblpPr w:leftFromText="180" w:rightFromText="180" w:vertAnchor="page" w:horzAnchor="margin" w:tblpY="2351"/>
        <w:tblW w:w="0" w:type="auto"/>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9242"/>
      </w:tblGrid>
      <w:tr w:rsidR="006D2879" w:rsidRPr="00C669FC" w:rsidTr="00D76C15">
        <w:tc>
          <w:tcPr>
            <w:tcW w:w="0" w:type="auto"/>
            <w:shd w:val="clear" w:color="auto" w:fill="auto"/>
          </w:tcPr>
          <w:p w:rsidR="006D2879" w:rsidRPr="00C669FC" w:rsidRDefault="006D2879" w:rsidP="001B5D05">
            <w:pPr>
              <w:keepNext/>
              <w:keepLines/>
              <w:spacing w:line="276" w:lineRule="auto"/>
              <w:outlineLvl w:val="0"/>
              <w:rPr>
                <w:b/>
                <w:bCs/>
                <w:sz w:val="18"/>
                <w:szCs w:val="18"/>
              </w:rPr>
            </w:pPr>
            <w:r w:rsidRPr="00C669FC">
              <w:rPr>
                <w:b/>
                <w:bCs/>
                <w:sz w:val="18"/>
                <w:szCs w:val="18"/>
              </w:rPr>
              <w:lastRenderedPageBreak/>
              <w:t>EBRD Performance Requirement 1: Assessment and Management of Environment and Social Impacts and Issue</w:t>
            </w:r>
          </w:p>
          <w:p w:rsidR="006D2879" w:rsidRPr="00C669FC" w:rsidRDefault="006D2879" w:rsidP="001B5D05">
            <w:pPr>
              <w:keepNext/>
              <w:keepLines/>
              <w:spacing w:line="276" w:lineRule="auto"/>
              <w:outlineLvl w:val="0"/>
              <w:rPr>
                <w:b/>
                <w:bCs/>
                <w:sz w:val="18"/>
                <w:szCs w:val="18"/>
              </w:rPr>
            </w:pPr>
            <w:r w:rsidRPr="00C669FC">
              <w:rPr>
                <w:b/>
                <w:bCs/>
                <w:sz w:val="18"/>
                <w:szCs w:val="18"/>
              </w:rPr>
              <w:t>EIB Environmental and Social Standard 1: Assessment and Management of Environmental and Social Impacts and Risks</w:t>
            </w:r>
          </w:p>
          <w:p w:rsidR="006D2879" w:rsidRPr="00C669FC" w:rsidRDefault="006D2879" w:rsidP="001B5D05">
            <w:pPr>
              <w:keepNext/>
              <w:keepLines/>
              <w:spacing w:line="276" w:lineRule="auto"/>
              <w:outlineLvl w:val="0"/>
              <w:rPr>
                <w:b/>
                <w:bCs/>
                <w:sz w:val="18"/>
                <w:szCs w:val="18"/>
              </w:rPr>
            </w:pPr>
            <w:r w:rsidRPr="00C669FC">
              <w:rPr>
                <w:b/>
                <w:bCs/>
                <w:sz w:val="18"/>
                <w:szCs w:val="18"/>
              </w:rPr>
              <w:t>IFC Performance Standard 1: Assessment and Management of Environmental Risks and Impacts</w:t>
            </w:r>
          </w:p>
          <w:p w:rsidR="006D2879" w:rsidRPr="00C669FC" w:rsidRDefault="006D2879" w:rsidP="001B5D05">
            <w:pPr>
              <w:keepNext/>
              <w:keepLines/>
              <w:spacing w:line="276" w:lineRule="auto"/>
              <w:outlineLvl w:val="0"/>
              <w:rPr>
                <w:b/>
                <w:bCs/>
                <w:sz w:val="18"/>
                <w:szCs w:val="18"/>
              </w:rPr>
            </w:pPr>
            <w:r w:rsidRPr="00C669FC">
              <w:rPr>
                <w:b/>
                <w:bCs/>
                <w:sz w:val="18"/>
                <w:szCs w:val="18"/>
              </w:rPr>
              <w:t xml:space="preserve">EBRD Performance Requirement 10: Information Disclosure and Stakeholder Engagement </w:t>
            </w:r>
          </w:p>
          <w:p w:rsidR="006D2879" w:rsidRPr="00C669FC" w:rsidRDefault="006D2879" w:rsidP="001B5D05">
            <w:pPr>
              <w:keepNext/>
              <w:keepLines/>
              <w:spacing w:line="276" w:lineRule="auto"/>
              <w:outlineLvl w:val="0"/>
              <w:rPr>
                <w:b/>
                <w:bCs/>
                <w:sz w:val="18"/>
                <w:szCs w:val="18"/>
              </w:rPr>
            </w:pPr>
            <w:r w:rsidRPr="00C669FC">
              <w:rPr>
                <w:b/>
                <w:bCs/>
                <w:sz w:val="18"/>
                <w:szCs w:val="18"/>
              </w:rPr>
              <w:t xml:space="preserve">EIB Environmental and Social Standard 10: Stakeholder Engagement </w:t>
            </w:r>
          </w:p>
          <w:p w:rsidR="006D2879" w:rsidRPr="00C669FC" w:rsidRDefault="006D2879" w:rsidP="001B5D05">
            <w:pPr>
              <w:keepNext/>
              <w:keepLines/>
              <w:spacing w:line="276" w:lineRule="auto"/>
              <w:outlineLvl w:val="0"/>
              <w:rPr>
                <w:b/>
                <w:bCs/>
                <w:color w:val="FFFFFF"/>
                <w:szCs w:val="28"/>
              </w:rPr>
            </w:pPr>
            <w:r w:rsidRPr="00C669FC">
              <w:rPr>
                <w:b/>
                <w:bCs/>
                <w:sz w:val="18"/>
                <w:szCs w:val="18"/>
              </w:rPr>
              <w:t>EIB Environmental and Social Standard 7: Rights and Interests of Vulnerable Groups</w:t>
            </w:r>
          </w:p>
        </w:tc>
      </w:tr>
      <w:tr w:rsidR="006D2879" w:rsidRPr="00C669FC" w:rsidTr="00D76C15">
        <w:trPr>
          <w:trHeight w:val="1020"/>
        </w:trPr>
        <w:tc>
          <w:tcPr>
            <w:tcW w:w="0" w:type="auto"/>
          </w:tcPr>
          <w:p w:rsidR="006D2879" w:rsidRPr="00C669FC" w:rsidRDefault="006D2879" w:rsidP="006D2879">
            <w:pPr>
              <w:numPr>
                <w:ilvl w:val="0"/>
                <w:numId w:val="211"/>
              </w:numPr>
              <w:jc w:val="left"/>
              <w:rPr>
                <w:b/>
                <w:sz w:val="18"/>
                <w:szCs w:val="18"/>
              </w:rPr>
            </w:pPr>
            <w:r w:rsidRPr="00C669FC">
              <w:rPr>
                <w:b/>
                <w:sz w:val="18"/>
                <w:szCs w:val="18"/>
              </w:rPr>
              <w:t xml:space="preserve">Please provide details on the status of the following </w:t>
            </w:r>
            <w:r w:rsidRPr="00C669FC">
              <w:rPr>
                <w:b/>
                <w:sz w:val="18"/>
                <w:szCs w:val="18"/>
                <w:u w:val="single"/>
              </w:rPr>
              <w:t xml:space="preserve">voluntary </w:t>
            </w:r>
            <w:r w:rsidRPr="00C669FC">
              <w:rPr>
                <w:b/>
                <w:sz w:val="18"/>
                <w:szCs w:val="18"/>
              </w:rPr>
              <w:t>Management systems certification schemes at your facility, provide details below?</w:t>
            </w:r>
          </w:p>
          <w:p w:rsidR="006D2879" w:rsidRPr="00C669FC" w:rsidRDefault="006D2879" w:rsidP="001B5D05">
            <w:pPr>
              <w:rPr>
                <w:sz w:val="22"/>
                <w:szCs w:val="22"/>
              </w:rPr>
            </w:pPr>
          </w:p>
          <w:tbl>
            <w:tblPr>
              <w:tblW w:w="10170" w:type="dxa"/>
              <w:tblInd w:w="10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4A0" w:firstRow="1" w:lastRow="0" w:firstColumn="1" w:lastColumn="0" w:noHBand="0" w:noVBand="1"/>
            </w:tblPr>
            <w:tblGrid>
              <w:gridCol w:w="1440"/>
              <w:gridCol w:w="1260"/>
              <w:gridCol w:w="1530"/>
              <w:gridCol w:w="1260"/>
              <w:gridCol w:w="1530"/>
              <w:gridCol w:w="1440"/>
              <w:gridCol w:w="1710"/>
            </w:tblGrid>
            <w:tr w:rsidR="006D2879" w:rsidRPr="00C669FC" w:rsidTr="00D76C15">
              <w:trPr>
                <w:trHeight w:val="845"/>
              </w:trPr>
              <w:tc>
                <w:tcPr>
                  <w:tcW w:w="144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sz w:val="18"/>
                      <w:szCs w:val="18"/>
                    </w:rPr>
                  </w:pPr>
                </w:p>
              </w:tc>
              <w:tc>
                <w:tcPr>
                  <w:tcW w:w="126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Not being</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considered</w:t>
                  </w:r>
                </w:p>
              </w:tc>
              <w:tc>
                <w:tcPr>
                  <w:tcW w:w="153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Future</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consideration</w:t>
                  </w:r>
                </w:p>
              </w:tc>
              <w:tc>
                <w:tcPr>
                  <w:tcW w:w="126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Planning to</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implement</w:t>
                  </w:r>
                </w:p>
              </w:tc>
              <w:tc>
                <w:tcPr>
                  <w:tcW w:w="153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Currently</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implementing</w:t>
                  </w:r>
                </w:p>
              </w:tc>
              <w:tc>
                <w:tcPr>
                  <w:tcW w:w="144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Successfully</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implemented</w:t>
                  </w:r>
                </w:p>
              </w:tc>
              <w:tc>
                <w:tcPr>
                  <w:tcW w:w="1710" w:type="dxa"/>
                  <w:tcBorders>
                    <w:top w:val="single" w:sz="4" w:space="0" w:color="548DD4"/>
                    <w:left w:val="single" w:sz="4" w:space="0" w:color="548DD4"/>
                    <w:bottom w:val="single" w:sz="4" w:space="0" w:color="548DD4"/>
                    <w:right w:val="single" w:sz="4" w:space="0" w:color="548DD4"/>
                  </w:tcBorders>
                  <w:shd w:val="clear" w:color="auto" w:fill="auto"/>
                </w:tcPr>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Date of certification/</w:t>
                  </w:r>
                </w:p>
                <w:p w:rsidR="006D2879" w:rsidRPr="00C669FC" w:rsidRDefault="006D2879" w:rsidP="00134FEB">
                  <w:pPr>
                    <w:framePr w:hSpace="180" w:wrap="around" w:vAnchor="page" w:hAnchor="margin" w:y="2351"/>
                    <w:shd w:val="clear" w:color="auto" w:fill="FFFFFF"/>
                    <w:rPr>
                      <w:b/>
                      <w:sz w:val="18"/>
                      <w:szCs w:val="18"/>
                    </w:rPr>
                  </w:pPr>
                  <w:r w:rsidRPr="00C669FC">
                    <w:rPr>
                      <w:b/>
                      <w:sz w:val="18"/>
                      <w:szCs w:val="18"/>
                    </w:rPr>
                    <w:t>re-certification</w:t>
                  </w:r>
                </w:p>
              </w:tc>
            </w:tr>
            <w:tr w:rsidR="006D2879" w:rsidRPr="00C669FC" w:rsidTr="00D76C15">
              <w:tc>
                <w:tcPr>
                  <w:tcW w:w="1440" w:type="dxa"/>
                  <w:tcBorders>
                    <w:top w:val="single" w:sz="4" w:space="0" w:color="548DD4"/>
                  </w:tcBorders>
                </w:tcPr>
                <w:p w:rsidR="006D2879" w:rsidRPr="00C669FC" w:rsidRDefault="006D2879" w:rsidP="00134FEB">
                  <w:pPr>
                    <w:framePr w:hSpace="180" w:wrap="around" w:vAnchor="page" w:hAnchor="margin" w:y="2351"/>
                    <w:shd w:val="clear" w:color="auto" w:fill="FFFFFF"/>
                    <w:rPr>
                      <w:sz w:val="16"/>
                      <w:szCs w:val="16"/>
                    </w:rPr>
                  </w:pPr>
                  <w:r w:rsidRPr="00C669FC">
                    <w:rPr>
                      <w:sz w:val="16"/>
                      <w:szCs w:val="16"/>
                    </w:rPr>
                    <w:t xml:space="preserve">ISO 9001 - Quality  </w:t>
                  </w:r>
                </w:p>
              </w:tc>
              <w:tc>
                <w:tcPr>
                  <w:tcW w:w="126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26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44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710" w:type="dxa"/>
                  <w:tcBorders>
                    <w:top w:val="single" w:sz="4" w:space="0" w:color="548DD4"/>
                  </w:tcBorders>
                </w:tcPr>
                <w:p w:rsidR="006D2879" w:rsidRPr="00C669FC" w:rsidRDefault="006D2879" w:rsidP="00134FEB">
                  <w:pPr>
                    <w:framePr w:hSpace="180" w:wrap="around" w:vAnchor="page" w:hAnchor="margin" w:y="2351"/>
                    <w:shd w:val="clear" w:color="auto" w:fill="FFFFFF"/>
                    <w:rPr>
                      <w:sz w:val="22"/>
                      <w:szCs w:val="22"/>
                    </w:rPr>
                  </w:pPr>
                </w:p>
              </w:tc>
            </w:tr>
            <w:tr w:rsidR="006D2879" w:rsidRPr="00C669FC" w:rsidTr="00D76C15">
              <w:tc>
                <w:tcPr>
                  <w:tcW w:w="1440" w:type="dxa"/>
                </w:tcPr>
                <w:p w:rsidR="006D2879" w:rsidRPr="00C669FC" w:rsidRDefault="006D2879" w:rsidP="00134FEB">
                  <w:pPr>
                    <w:framePr w:hSpace="180" w:wrap="around" w:vAnchor="page" w:hAnchor="margin" w:y="2351"/>
                    <w:shd w:val="clear" w:color="auto" w:fill="FFFFFF"/>
                    <w:rPr>
                      <w:sz w:val="16"/>
                      <w:szCs w:val="16"/>
                    </w:rPr>
                  </w:pPr>
                  <w:r w:rsidRPr="00C669FC">
                    <w:rPr>
                      <w:sz w:val="16"/>
                      <w:szCs w:val="16"/>
                    </w:rPr>
                    <w:t>ISO 14001 - Environment</w:t>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44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710" w:type="dxa"/>
                </w:tcPr>
                <w:p w:rsidR="006D2879" w:rsidRPr="00C669FC" w:rsidRDefault="006D2879" w:rsidP="00134FEB">
                  <w:pPr>
                    <w:framePr w:hSpace="180" w:wrap="around" w:vAnchor="page" w:hAnchor="margin" w:y="2351"/>
                    <w:shd w:val="clear" w:color="auto" w:fill="FFFFFF"/>
                    <w:rPr>
                      <w:sz w:val="22"/>
                      <w:szCs w:val="22"/>
                    </w:rPr>
                  </w:pPr>
                </w:p>
              </w:tc>
            </w:tr>
            <w:tr w:rsidR="006D2879" w:rsidRPr="00C669FC" w:rsidTr="00D76C15">
              <w:tc>
                <w:tcPr>
                  <w:tcW w:w="1440" w:type="dxa"/>
                </w:tcPr>
                <w:p w:rsidR="006D2879" w:rsidRPr="00C669FC" w:rsidRDefault="006D2879" w:rsidP="00134FEB">
                  <w:pPr>
                    <w:framePr w:hSpace="180" w:wrap="around" w:vAnchor="page" w:hAnchor="margin" w:y="2351"/>
                    <w:shd w:val="clear" w:color="auto" w:fill="FFFFFF"/>
                    <w:rPr>
                      <w:sz w:val="16"/>
                      <w:szCs w:val="16"/>
                    </w:rPr>
                  </w:pPr>
                  <w:r w:rsidRPr="00C669FC">
                    <w:rPr>
                      <w:sz w:val="16"/>
                      <w:szCs w:val="16"/>
                    </w:rPr>
                    <w:t>OHSAS 18001 - OHS</w:t>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44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710" w:type="dxa"/>
                </w:tcPr>
                <w:p w:rsidR="006D2879" w:rsidRPr="00C669FC" w:rsidRDefault="006D2879" w:rsidP="00134FEB">
                  <w:pPr>
                    <w:framePr w:hSpace="180" w:wrap="around" w:vAnchor="page" w:hAnchor="margin" w:y="2351"/>
                    <w:shd w:val="clear" w:color="auto" w:fill="FFFFFF"/>
                    <w:rPr>
                      <w:sz w:val="22"/>
                      <w:szCs w:val="22"/>
                    </w:rPr>
                  </w:pPr>
                </w:p>
              </w:tc>
            </w:tr>
            <w:tr w:rsidR="006D2879" w:rsidRPr="00C669FC" w:rsidTr="00D76C15">
              <w:tc>
                <w:tcPr>
                  <w:tcW w:w="1440" w:type="dxa"/>
                </w:tcPr>
                <w:p w:rsidR="006D2879" w:rsidRPr="00C669FC" w:rsidRDefault="006D2879" w:rsidP="00134FEB">
                  <w:pPr>
                    <w:framePr w:hSpace="180" w:wrap="around" w:vAnchor="page" w:hAnchor="margin" w:y="2351"/>
                    <w:shd w:val="clear" w:color="auto" w:fill="FFFFFF"/>
                    <w:rPr>
                      <w:sz w:val="16"/>
                      <w:szCs w:val="16"/>
                    </w:rPr>
                  </w:pPr>
                  <w:r w:rsidRPr="00C669FC">
                    <w:rPr>
                      <w:sz w:val="16"/>
                      <w:szCs w:val="16"/>
                    </w:rPr>
                    <w:t xml:space="preserve">Other </w:t>
                  </w:r>
                  <w:r w:rsidRPr="00C669FC">
                    <w:rPr>
                      <w:sz w:val="16"/>
                      <w:szCs w:val="16"/>
                    </w:rPr>
                    <w:fldChar w:fldCharType="begin">
                      <w:ffData>
                        <w:name w:val="Text1"/>
                        <w:enabled/>
                        <w:calcOnExit w:val="0"/>
                        <w:textInput/>
                      </w:ffData>
                    </w:fldChar>
                  </w:r>
                  <w:r w:rsidRPr="00C669FC">
                    <w:rPr>
                      <w:sz w:val="16"/>
                      <w:szCs w:val="16"/>
                    </w:rPr>
                    <w:instrText xml:space="preserve"> FORMTEXT </w:instrText>
                  </w:r>
                  <w:r w:rsidRPr="00C669FC">
                    <w:rPr>
                      <w:sz w:val="16"/>
                      <w:szCs w:val="16"/>
                    </w:rPr>
                  </w:r>
                  <w:r w:rsidRPr="00C669FC">
                    <w:rPr>
                      <w:sz w:val="16"/>
                      <w:szCs w:val="16"/>
                    </w:rPr>
                    <w:fldChar w:fldCharType="separate"/>
                  </w:r>
                  <w:r w:rsidRPr="00C669FC">
                    <w:rPr>
                      <w:sz w:val="16"/>
                      <w:szCs w:val="16"/>
                    </w:rPr>
                    <w:t> </w:t>
                  </w:r>
                  <w:r w:rsidRPr="00C669FC">
                    <w:rPr>
                      <w:sz w:val="16"/>
                      <w:szCs w:val="16"/>
                    </w:rPr>
                    <w:t> </w:t>
                  </w:r>
                  <w:r w:rsidRPr="00C669FC">
                    <w:rPr>
                      <w:sz w:val="16"/>
                      <w:szCs w:val="16"/>
                    </w:rPr>
                    <w:t> </w:t>
                  </w:r>
                  <w:r w:rsidRPr="00C669FC">
                    <w:rPr>
                      <w:sz w:val="16"/>
                      <w:szCs w:val="16"/>
                    </w:rPr>
                    <w:t> </w:t>
                  </w:r>
                  <w:r w:rsidRPr="00C669FC">
                    <w:rPr>
                      <w:sz w:val="16"/>
                      <w:szCs w:val="16"/>
                    </w:rPr>
                    <w:t> </w:t>
                  </w:r>
                  <w:r w:rsidRPr="00C669FC">
                    <w:rPr>
                      <w:sz w:val="16"/>
                      <w:szCs w:val="16"/>
                    </w:rPr>
                    <w:fldChar w:fldCharType="end"/>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26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53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440" w:type="dxa"/>
                </w:tcPr>
                <w:p w:rsidR="006D2879" w:rsidRPr="00C669FC" w:rsidRDefault="006D2879" w:rsidP="00134FEB">
                  <w:pPr>
                    <w:framePr w:hSpace="180" w:wrap="around" w:vAnchor="page" w:hAnchor="margin" w:y="2351"/>
                    <w:shd w:val="clear" w:color="auto" w:fill="FFFFFF"/>
                    <w:rPr>
                      <w:sz w:val="22"/>
                      <w:szCs w:val="22"/>
                    </w:rPr>
                  </w:pPr>
                  <w:r w:rsidRPr="00C669FC">
                    <w:rPr>
                      <w:sz w:val="22"/>
                      <w:szCs w:val="22"/>
                    </w:rPr>
                    <w:fldChar w:fldCharType="begin">
                      <w:ffData>
                        <w:name w:val="Check5"/>
                        <w:enabled/>
                        <w:calcOnExit w:val="0"/>
                        <w:checkBox>
                          <w:sizeAuto/>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1710" w:type="dxa"/>
                </w:tcPr>
                <w:p w:rsidR="006D2879" w:rsidRPr="00C669FC" w:rsidRDefault="006D2879" w:rsidP="00134FEB">
                  <w:pPr>
                    <w:framePr w:hSpace="180" w:wrap="around" w:vAnchor="page" w:hAnchor="margin" w:y="2351"/>
                    <w:shd w:val="clear" w:color="auto" w:fill="FFFFFF"/>
                    <w:rPr>
                      <w:sz w:val="22"/>
                      <w:szCs w:val="22"/>
                    </w:rPr>
                  </w:pPr>
                </w:p>
              </w:tc>
            </w:tr>
          </w:tbl>
          <w:p w:rsidR="006D2879" w:rsidRPr="00C669FC" w:rsidRDefault="006D2879" w:rsidP="001B5D05">
            <w:pPr>
              <w:shd w:val="clear" w:color="auto" w:fill="FFFFFF"/>
              <w:rPr>
                <w:sz w:val="22"/>
                <w:szCs w:val="22"/>
              </w:rPr>
            </w:pPr>
          </w:p>
          <w:p w:rsidR="006D2879" w:rsidRPr="00C669FC" w:rsidRDefault="006D2879" w:rsidP="001B5D05">
            <w:pPr>
              <w:rPr>
                <w:sz w:val="22"/>
                <w:szCs w:val="22"/>
              </w:rPr>
            </w:pPr>
            <w:r w:rsidRPr="00C669FC">
              <w:rPr>
                <w:sz w:val="22"/>
                <w:szCs w:val="22"/>
              </w:rPr>
              <w:t>Please provide details on the status of management systems and the implementation status, as required in ESAP item 1.6</w:t>
            </w:r>
          </w:p>
          <w:p w:rsidR="006D2879" w:rsidRPr="00C669FC" w:rsidRDefault="006D2879" w:rsidP="001B5D05">
            <w:pPr>
              <w:rPr>
                <w:sz w:val="18"/>
                <w:szCs w:val="18"/>
              </w:rPr>
            </w:pPr>
          </w:p>
        </w:tc>
      </w:tr>
    </w:tbl>
    <w:p w:rsidR="006D2879" w:rsidRPr="00C669FC" w:rsidRDefault="006D2879" w:rsidP="001B5D05">
      <w:pPr>
        <w:spacing w:after="160"/>
        <w:jc w:val="center"/>
        <w:rPr>
          <w:b/>
          <w:sz w:val="32"/>
          <w:szCs w:val="32"/>
        </w:rPr>
      </w:pPr>
      <w:r w:rsidRPr="00C669FC">
        <w:rPr>
          <w:b/>
          <w:sz w:val="32"/>
          <w:szCs w:val="32"/>
        </w:rPr>
        <w:t>AMR SECTION IV</w:t>
      </w: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9242"/>
      </w:tblGrid>
      <w:tr w:rsidR="006D2879" w:rsidRPr="00C669FC" w:rsidTr="00D76C15">
        <w:trPr>
          <w:trHeight w:val="452"/>
        </w:trPr>
        <w:tc>
          <w:tcPr>
            <w:tcW w:w="5000" w:type="pct"/>
            <w:shd w:val="clear" w:color="auto" w:fill="auto"/>
          </w:tcPr>
          <w:p w:rsidR="006D2879" w:rsidRPr="00C669FC" w:rsidRDefault="006D2879" w:rsidP="001B5D05">
            <w:pPr>
              <w:rPr>
                <w:b/>
                <w:bCs/>
                <w:sz w:val="18"/>
                <w:szCs w:val="18"/>
              </w:rPr>
            </w:pPr>
            <w:r w:rsidRPr="00C669FC">
              <w:rPr>
                <w:b/>
                <w:bCs/>
                <w:sz w:val="18"/>
                <w:szCs w:val="18"/>
              </w:rPr>
              <w:t xml:space="preserve">ii) Provide number of personnel in charge of E&amp;S issues (if possible, please provide an organisational chart in Annex) </w:t>
            </w:r>
          </w:p>
          <w:p w:rsidR="006D2879" w:rsidRPr="00C669FC" w:rsidRDefault="006D2879" w:rsidP="001B5D05">
            <w:pPr>
              <w:rPr>
                <w:b/>
                <w:bCs/>
                <w:sz w:val="18"/>
                <w:szCs w:val="18"/>
              </w:rPr>
            </w:pPr>
          </w:p>
          <w:p w:rsidR="006D2879" w:rsidRPr="00C669FC" w:rsidRDefault="006D2879" w:rsidP="001B5D05">
            <w:pPr>
              <w:rPr>
                <w:b/>
                <w:bCs/>
                <w:sz w:val="18"/>
                <w:szCs w:val="18"/>
              </w:rPr>
            </w:pPr>
            <w:r w:rsidRPr="00C669FC">
              <w:rPr>
                <w:b/>
                <w:bCs/>
                <w:sz w:val="18"/>
                <w:szCs w:val="18"/>
              </w:rPr>
              <w:t xml:space="preserve"> </w:t>
            </w:r>
          </w:p>
          <w:tbl>
            <w:tblPr>
              <w:tblW w:w="4485" w:type="dxa"/>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2086"/>
              <w:gridCol w:w="2399"/>
            </w:tblGrid>
            <w:tr w:rsidR="006D2879" w:rsidRPr="00C669FC" w:rsidTr="00D76C15">
              <w:trPr>
                <w:trHeight w:val="452"/>
              </w:trPr>
              <w:tc>
                <w:tcPr>
                  <w:tcW w:w="2326" w:type="pct"/>
                  <w:shd w:val="clear" w:color="auto" w:fill="E0E0E0"/>
                </w:tcPr>
                <w:p w:rsidR="006D2879" w:rsidRPr="00C669FC" w:rsidDel="00884B83" w:rsidRDefault="006D2879" w:rsidP="001B5D05">
                  <w:pPr>
                    <w:rPr>
                      <w:b/>
                      <w:bCs/>
                      <w:sz w:val="18"/>
                      <w:szCs w:val="18"/>
                    </w:rPr>
                  </w:pPr>
                  <w:r w:rsidRPr="00C669FC">
                    <w:rPr>
                      <w:b/>
                      <w:bCs/>
                      <w:sz w:val="18"/>
                      <w:szCs w:val="18"/>
                    </w:rPr>
                    <w:t>Employees</w:t>
                  </w:r>
                </w:p>
              </w:tc>
              <w:tc>
                <w:tcPr>
                  <w:tcW w:w="2674" w:type="pct"/>
                  <w:shd w:val="clear" w:color="auto" w:fill="E0E0E0"/>
                  <w:vAlign w:val="center"/>
                </w:tcPr>
                <w:p w:rsidR="006D2879" w:rsidRPr="00C669FC" w:rsidDel="00884B83" w:rsidRDefault="006D2879" w:rsidP="001B5D05">
                  <w:pPr>
                    <w:rPr>
                      <w:b/>
                      <w:bCs/>
                      <w:sz w:val="18"/>
                      <w:szCs w:val="18"/>
                    </w:rPr>
                  </w:pPr>
                  <w:r w:rsidRPr="00C669FC">
                    <w:rPr>
                      <w:b/>
                      <w:bCs/>
                      <w:sz w:val="18"/>
                      <w:szCs w:val="18"/>
                    </w:rPr>
                    <w:t>Total</w:t>
                  </w:r>
                </w:p>
              </w:tc>
            </w:tr>
            <w:tr w:rsidR="006D2879" w:rsidRPr="00C669FC" w:rsidDel="00884B83" w:rsidTr="00D76C15">
              <w:trPr>
                <w:trHeight w:val="452"/>
              </w:trPr>
              <w:tc>
                <w:tcPr>
                  <w:tcW w:w="2326" w:type="pct"/>
                  <w:shd w:val="clear" w:color="auto" w:fill="E0E0E0"/>
                </w:tcPr>
                <w:p w:rsidR="006D2879" w:rsidRPr="00C669FC" w:rsidDel="00884B83" w:rsidRDefault="006D2879" w:rsidP="001B5D05">
                  <w:pPr>
                    <w:rPr>
                      <w:b/>
                      <w:bCs/>
                      <w:sz w:val="18"/>
                      <w:szCs w:val="18"/>
                    </w:rPr>
                  </w:pPr>
                  <w:r w:rsidRPr="00C669FC">
                    <w:rPr>
                      <w:b/>
                      <w:bCs/>
                      <w:sz w:val="18"/>
                      <w:szCs w:val="18"/>
                    </w:rPr>
                    <w:t>N. Employees in Fraport HQ Athens</w:t>
                  </w:r>
                </w:p>
              </w:tc>
              <w:tc>
                <w:tcPr>
                  <w:tcW w:w="2674" w:type="pct"/>
                </w:tcPr>
                <w:p w:rsidR="006D2879" w:rsidRPr="00C669FC" w:rsidRDefault="006D2879" w:rsidP="001B5D05">
                  <w:pPr>
                    <w:rPr>
                      <w:b/>
                      <w:bCs/>
                      <w:sz w:val="18"/>
                      <w:szCs w:val="18"/>
                    </w:rPr>
                  </w:pPr>
                  <w:r w:rsidRPr="00C669FC">
                    <w:rPr>
                      <w:b/>
                      <w:bCs/>
                      <w:sz w:val="18"/>
                      <w:szCs w:val="18"/>
                    </w:rPr>
                    <w:t>Men:</w:t>
                  </w:r>
                  <w:r w:rsidRPr="00C669FC">
                    <w:rPr>
                      <w:b/>
                      <w:bCs/>
                      <w:sz w:val="18"/>
                      <w:szCs w:val="18"/>
                    </w:rPr>
                    <w:tab/>
                  </w:r>
                  <w:r w:rsidRPr="00C669FC">
                    <w:rPr>
                      <w:b/>
                      <w:bCs/>
                      <w:sz w:val="18"/>
                      <w:szCs w:val="18"/>
                    </w:rPr>
                    <w:fldChar w:fldCharType="begin">
                      <w:ffData>
                        <w:name w:val="Text1"/>
                        <w:enabled/>
                        <w:calcOnExit w:val="0"/>
                        <w:textInput/>
                      </w:ffData>
                    </w:fldChar>
                  </w:r>
                  <w:r w:rsidRPr="00C669FC">
                    <w:rPr>
                      <w:b/>
                      <w:bCs/>
                      <w:sz w:val="18"/>
                      <w:szCs w:val="18"/>
                    </w:rPr>
                    <w:instrText xml:space="preserve"> FORMTEXT </w:instrText>
                  </w:r>
                  <w:r w:rsidRPr="00C669FC">
                    <w:rPr>
                      <w:b/>
                      <w:bCs/>
                      <w:sz w:val="18"/>
                      <w:szCs w:val="18"/>
                    </w:rPr>
                  </w:r>
                  <w:r w:rsidRPr="00C669FC">
                    <w:rPr>
                      <w:b/>
                      <w:bCs/>
                      <w:sz w:val="18"/>
                      <w:szCs w:val="18"/>
                    </w:rPr>
                    <w:fldChar w:fldCharType="separate"/>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fldChar w:fldCharType="end"/>
                  </w:r>
                </w:p>
                <w:p w:rsidR="006D2879" w:rsidRPr="00C669FC" w:rsidDel="00884B83" w:rsidRDefault="006D2879" w:rsidP="001B5D05">
                  <w:pPr>
                    <w:rPr>
                      <w:b/>
                      <w:bCs/>
                      <w:sz w:val="18"/>
                      <w:szCs w:val="18"/>
                    </w:rPr>
                  </w:pPr>
                  <w:r w:rsidRPr="00C669FC">
                    <w:rPr>
                      <w:b/>
                      <w:bCs/>
                      <w:sz w:val="18"/>
                      <w:szCs w:val="18"/>
                    </w:rPr>
                    <w:t>Women:</w:t>
                  </w:r>
                  <w:r w:rsidRPr="00C669FC">
                    <w:rPr>
                      <w:b/>
                      <w:bCs/>
                      <w:sz w:val="18"/>
                      <w:szCs w:val="18"/>
                    </w:rPr>
                    <w:tab/>
                  </w:r>
                  <w:r w:rsidRPr="00C669FC">
                    <w:rPr>
                      <w:b/>
                      <w:bCs/>
                      <w:sz w:val="18"/>
                      <w:szCs w:val="18"/>
                    </w:rPr>
                    <w:fldChar w:fldCharType="begin">
                      <w:ffData>
                        <w:name w:val="Text1"/>
                        <w:enabled/>
                        <w:calcOnExit w:val="0"/>
                        <w:textInput/>
                      </w:ffData>
                    </w:fldChar>
                  </w:r>
                  <w:r w:rsidRPr="00C669FC">
                    <w:rPr>
                      <w:b/>
                      <w:bCs/>
                      <w:sz w:val="18"/>
                      <w:szCs w:val="18"/>
                    </w:rPr>
                    <w:instrText xml:space="preserve"> FORMTEXT </w:instrText>
                  </w:r>
                  <w:r w:rsidRPr="00C669FC">
                    <w:rPr>
                      <w:b/>
                      <w:bCs/>
                      <w:sz w:val="18"/>
                      <w:szCs w:val="18"/>
                    </w:rPr>
                  </w:r>
                  <w:r w:rsidRPr="00C669FC">
                    <w:rPr>
                      <w:b/>
                      <w:bCs/>
                      <w:sz w:val="18"/>
                      <w:szCs w:val="18"/>
                    </w:rPr>
                    <w:fldChar w:fldCharType="separate"/>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fldChar w:fldCharType="end"/>
                  </w:r>
                </w:p>
              </w:tc>
            </w:tr>
            <w:tr w:rsidR="006D2879" w:rsidRPr="00C669FC" w:rsidDel="00884B83" w:rsidTr="00D76C15">
              <w:trPr>
                <w:trHeight w:val="452"/>
              </w:trPr>
              <w:tc>
                <w:tcPr>
                  <w:tcW w:w="2326" w:type="pct"/>
                  <w:shd w:val="clear" w:color="auto" w:fill="E0E0E0"/>
                </w:tcPr>
                <w:p w:rsidR="006D2879" w:rsidRPr="00C669FC" w:rsidDel="00884B83" w:rsidRDefault="006D2879" w:rsidP="001B5D05">
                  <w:pPr>
                    <w:rPr>
                      <w:b/>
                      <w:bCs/>
                      <w:sz w:val="18"/>
                      <w:szCs w:val="18"/>
                    </w:rPr>
                  </w:pPr>
                  <w:r w:rsidRPr="00C669FC">
                    <w:rPr>
                      <w:b/>
                      <w:bCs/>
                      <w:sz w:val="18"/>
                      <w:szCs w:val="18"/>
                    </w:rPr>
                    <w:t>N. Employees in Cluster A and B sites</w:t>
                  </w:r>
                </w:p>
              </w:tc>
              <w:tc>
                <w:tcPr>
                  <w:tcW w:w="2674" w:type="pct"/>
                </w:tcPr>
                <w:p w:rsidR="006D2879" w:rsidRPr="00C669FC" w:rsidRDefault="006D2879" w:rsidP="001B5D05">
                  <w:pPr>
                    <w:rPr>
                      <w:b/>
                      <w:bCs/>
                      <w:sz w:val="18"/>
                      <w:szCs w:val="18"/>
                    </w:rPr>
                  </w:pPr>
                  <w:r w:rsidRPr="00C669FC">
                    <w:rPr>
                      <w:b/>
                      <w:bCs/>
                      <w:sz w:val="18"/>
                      <w:szCs w:val="18"/>
                    </w:rPr>
                    <w:t>Men:</w:t>
                  </w:r>
                  <w:r w:rsidRPr="00C669FC">
                    <w:rPr>
                      <w:b/>
                      <w:bCs/>
                      <w:sz w:val="18"/>
                      <w:szCs w:val="18"/>
                    </w:rPr>
                    <w:tab/>
                  </w:r>
                  <w:r w:rsidRPr="00C669FC">
                    <w:rPr>
                      <w:b/>
                      <w:bCs/>
                      <w:sz w:val="18"/>
                      <w:szCs w:val="18"/>
                    </w:rPr>
                    <w:fldChar w:fldCharType="begin">
                      <w:ffData>
                        <w:name w:val="Text1"/>
                        <w:enabled/>
                        <w:calcOnExit w:val="0"/>
                        <w:textInput/>
                      </w:ffData>
                    </w:fldChar>
                  </w:r>
                  <w:r w:rsidRPr="00C669FC">
                    <w:rPr>
                      <w:b/>
                      <w:bCs/>
                      <w:sz w:val="18"/>
                      <w:szCs w:val="18"/>
                    </w:rPr>
                    <w:instrText xml:space="preserve"> FORMTEXT </w:instrText>
                  </w:r>
                  <w:r w:rsidRPr="00C669FC">
                    <w:rPr>
                      <w:b/>
                      <w:bCs/>
                      <w:sz w:val="18"/>
                      <w:szCs w:val="18"/>
                    </w:rPr>
                  </w:r>
                  <w:r w:rsidRPr="00C669FC">
                    <w:rPr>
                      <w:b/>
                      <w:bCs/>
                      <w:sz w:val="18"/>
                      <w:szCs w:val="18"/>
                    </w:rPr>
                    <w:fldChar w:fldCharType="separate"/>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fldChar w:fldCharType="end"/>
                  </w:r>
                </w:p>
                <w:p w:rsidR="006D2879" w:rsidRPr="00C669FC" w:rsidDel="00884B83" w:rsidRDefault="006D2879" w:rsidP="001B5D05">
                  <w:pPr>
                    <w:rPr>
                      <w:b/>
                      <w:bCs/>
                      <w:sz w:val="18"/>
                      <w:szCs w:val="18"/>
                    </w:rPr>
                  </w:pPr>
                  <w:r w:rsidRPr="00C669FC">
                    <w:rPr>
                      <w:b/>
                      <w:bCs/>
                      <w:sz w:val="18"/>
                      <w:szCs w:val="18"/>
                    </w:rPr>
                    <w:t>Women:</w:t>
                  </w:r>
                  <w:r w:rsidRPr="00C669FC">
                    <w:rPr>
                      <w:b/>
                      <w:bCs/>
                      <w:sz w:val="18"/>
                      <w:szCs w:val="18"/>
                    </w:rPr>
                    <w:tab/>
                  </w:r>
                  <w:r w:rsidRPr="00C669FC">
                    <w:rPr>
                      <w:b/>
                      <w:bCs/>
                      <w:sz w:val="18"/>
                      <w:szCs w:val="18"/>
                    </w:rPr>
                    <w:fldChar w:fldCharType="begin">
                      <w:ffData>
                        <w:name w:val="Text1"/>
                        <w:enabled/>
                        <w:calcOnExit w:val="0"/>
                        <w:textInput/>
                      </w:ffData>
                    </w:fldChar>
                  </w:r>
                  <w:r w:rsidRPr="00C669FC">
                    <w:rPr>
                      <w:b/>
                      <w:bCs/>
                      <w:sz w:val="18"/>
                      <w:szCs w:val="18"/>
                    </w:rPr>
                    <w:instrText xml:space="preserve"> FORMTEXT </w:instrText>
                  </w:r>
                  <w:r w:rsidRPr="00C669FC">
                    <w:rPr>
                      <w:b/>
                      <w:bCs/>
                      <w:sz w:val="18"/>
                      <w:szCs w:val="18"/>
                    </w:rPr>
                  </w:r>
                  <w:r w:rsidRPr="00C669FC">
                    <w:rPr>
                      <w:b/>
                      <w:bCs/>
                      <w:sz w:val="18"/>
                      <w:szCs w:val="18"/>
                    </w:rPr>
                    <w:fldChar w:fldCharType="separate"/>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t> </w:t>
                  </w:r>
                  <w:r w:rsidRPr="00C669FC">
                    <w:rPr>
                      <w:b/>
                      <w:bCs/>
                      <w:sz w:val="18"/>
                      <w:szCs w:val="18"/>
                    </w:rPr>
                    <w:fldChar w:fldCharType="end"/>
                  </w:r>
                </w:p>
              </w:tc>
            </w:tr>
          </w:tbl>
          <w:p w:rsidR="006D2879" w:rsidRPr="00C669FC" w:rsidRDefault="006D2879" w:rsidP="001B5D05">
            <w:pPr>
              <w:rPr>
                <w:b/>
                <w:bCs/>
                <w:sz w:val="18"/>
                <w:szCs w:val="18"/>
              </w:rPr>
            </w:pPr>
          </w:p>
          <w:p w:rsidR="006D2879" w:rsidRPr="00C669FC" w:rsidRDefault="006D2879" w:rsidP="001B5D05">
            <w:pPr>
              <w:rPr>
                <w:b/>
                <w:bCs/>
                <w:sz w:val="18"/>
                <w:szCs w:val="18"/>
              </w:rPr>
            </w:pPr>
          </w:p>
        </w:tc>
      </w:tr>
    </w:tbl>
    <w:p w:rsidR="006D2879" w:rsidRPr="00C669FC" w:rsidRDefault="006D2879" w:rsidP="001B5D05">
      <w:pPr>
        <w:spacing w:after="160"/>
        <w:rPr>
          <w:b/>
          <w:sz w:val="20"/>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9242"/>
      </w:tblGrid>
      <w:tr w:rsidR="006D2879" w:rsidRPr="00C669FC" w:rsidTr="00D76C15">
        <w:trPr>
          <w:trHeight w:val="452"/>
        </w:trPr>
        <w:tc>
          <w:tcPr>
            <w:tcW w:w="5000" w:type="pct"/>
            <w:shd w:val="clear" w:color="auto" w:fill="auto"/>
          </w:tcPr>
          <w:p w:rsidR="006D2879" w:rsidRPr="00C669FC" w:rsidRDefault="006D2879" w:rsidP="001B5D05">
            <w:pPr>
              <w:rPr>
                <w:b/>
                <w:sz w:val="18"/>
                <w:szCs w:val="18"/>
              </w:rPr>
            </w:pPr>
            <w:r w:rsidRPr="00C669FC">
              <w:rPr>
                <w:b/>
                <w:bCs/>
                <w:sz w:val="18"/>
                <w:szCs w:val="18"/>
              </w:rPr>
              <w:t xml:space="preserve">iii) </w:t>
            </w:r>
            <w:r w:rsidRPr="00C669FC">
              <w:rPr>
                <w:b/>
                <w:sz w:val="18"/>
                <w:szCs w:val="18"/>
              </w:rPr>
              <w:t xml:space="preserve">Describe the level of environmental, social and health and safety training provided to staff. Provide annex with list of topics, hours of training and number of participants.  </w:t>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fldChar w:fldCharType="end"/>
            </w: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1B5D05">
            <w:pPr>
              <w:rPr>
                <w:sz w:val="22"/>
                <w:szCs w:val="22"/>
              </w:rPr>
            </w:pPr>
          </w:p>
          <w:p w:rsidR="006D2879" w:rsidRPr="00C669FC" w:rsidRDefault="006D2879" w:rsidP="001B5D05">
            <w:pPr>
              <w:rPr>
                <w:b/>
                <w:bCs/>
                <w:sz w:val="22"/>
                <w:szCs w:val="22"/>
              </w:rPr>
            </w:pPr>
          </w:p>
        </w:tc>
      </w:tr>
    </w:tbl>
    <w:p w:rsidR="006D2879" w:rsidRPr="00C669FC" w:rsidRDefault="006D2879" w:rsidP="001B5D05">
      <w:pPr>
        <w:rPr>
          <w:sz w:val="22"/>
          <w:szCs w:val="22"/>
        </w:rPr>
      </w:pPr>
    </w:p>
    <w:p w:rsidR="006D2879" w:rsidRPr="00C669FC" w:rsidRDefault="006D2879" w:rsidP="001B5D05">
      <w:pPr>
        <w:rPr>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9242"/>
      </w:tblGrid>
      <w:tr w:rsidR="006D2879" w:rsidRPr="00C669FC" w:rsidTr="004B1FB0">
        <w:trPr>
          <w:trHeight w:val="452"/>
        </w:trPr>
        <w:tc>
          <w:tcPr>
            <w:tcW w:w="5000" w:type="pct"/>
            <w:shd w:val="clear" w:color="auto" w:fill="auto"/>
          </w:tcPr>
          <w:p w:rsidR="006D2879" w:rsidRPr="00C669FC" w:rsidRDefault="006D2879" w:rsidP="005D0E43">
            <w:pPr>
              <w:keepNext/>
              <w:keepLines/>
              <w:rPr>
                <w:b/>
                <w:sz w:val="18"/>
                <w:szCs w:val="18"/>
              </w:rPr>
            </w:pPr>
            <w:r w:rsidRPr="00C669FC">
              <w:rPr>
                <w:b/>
                <w:bCs/>
                <w:sz w:val="18"/>
                <w:szCs w:val="18"/>
              </w:rPr>
              <w:lastRenderedPageBreak/>
              <w:t>iv)</w:t>
            </w:r>
            <w:r w:rsidRPr="00C669FC">
              <w:rPr>
                <w:b/>
                <w:sz w:val="18"/>
                <w:szCs w:val="18"/>
              </w:rPr>
              <w:t xml:space="preserve"> Have there been any accidents or incidents that have caused damage to the environment, affected cultural property, brought about injuries or fatalities or other health projects; or created liabilities for Fraport Greece?</w:t>
            </w:r>
          </w:p>
          <w:p w:rsidR="006D2879" w:rsidRPr="00C669FC" w:rsidRDefault="006D2879" w:rsidP="005D0E43">
            <w:pPr>
              <w:keepNext/>
              <w:keepLines/>
              <w:rPr>
                <w:b/>
                <w:sz w:val="18"/>
                <w:szCs w:val="18"/>
              </w:rPr>
            </w:pPr>
          </w:p>
          <w:p w:rsidR="006D2879" w:rsidRPr="00C669FC" w:rsidRDefault="006D2879" w:rsidP="005D0E43">
            <w:pPr>
              <w:keepNext/>
              <w:keepLines/>
              <w:rPr>
                <w:rFonts w:eastAsia="Calibri"/>
                <w:sz w:val="20"/>
                <w:szCs w:val="22"/>
              </w:rPr>
            </w:pPr>
            <w:r w:rsidRPr="00C669FC">
              <w:rPr>
                <w:rFonts w:eastAsia="Calibri"/>
                <w:sz w:val="20"/>
                <w:szCs w:val="22"/>
              </w:rPr>
              <w:t>Yes:</w:t>
            </w:r>
            <w:r w:rsidRPr="00C669FC">
              <w:rPr>
                <w:rFonts w:eastAsia="Calibri"/>
                <w:sz w:val="20"/>
                <w:szCs w:val="22"/>
              </w:rPr>
              <w:tab/>
            </w:r>
            <w:r w:rsidRPr="00C669FC">
              <w:rPr>
                <w:rFonts w:eastAsia="Calibri"/>
                <w:sz w:val="20"/>
                <w:szCs w:val="22"/>
              </w:rPr>
              <w:fldChar w:fldCharType="begin">
                <w:ffData>
                  <w:name w:val="Check1"/>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r w:rsidRPr="00C669FC">
              <w:rPr>
                <w:rFonts w:eastAsia="Calibri"/>
                <w:sz w:val="20"/>
                <w:szCs w:val="22"/>
              </w:rPr>
              <w:t>No:</w:t>
            </w:r>
            <w:r w:rsidRPr="00C669FC">
              <w:rPr>
                <w:rFonts w:eastAsia="Calibri"/>
                <w:sz w:val="20"/>
                <w:szCs w:val="22"/>
              </w:rPr>
              <w:tab/>
            </w:r>
            <w:r w:rsidRPr="00C669FC">
              <w:rPr>
                <w:rFonts w:eastAsia="Calibri"/>
                <w:sz w:val="20"/>
                <w:szCs w:val="22"/>
              </w:rPr>
              <w:fldChar w:fldCharType="begin">
                <w:ffData>
                  <w:name w:val="Check2"/>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p>
          <w:p w:rsidR="006D2879" w:rsidRPr="00C669FC" w:rsidRDefault="006D2879" w:rsidP="005D0E43">
            <w:pPr>
              <w:keepNext/>
              <w:keepLines/>
              <w:rPr>
                <w:rFonts w:eastAsia="Calibri"/>
                <w:sz w:val="20"/>
                <w:szCs w:val="22"/>
              </w:rPr>
            </w:pPr>
          </w:p>
          <w:p w:rsidR="006D2879" w:rsidRPr="00C669FC" w:rsidRDefault="006D2879" w:rsidP="005D0E43">
            <w:pPr>
              <w:keepNext/>
              <w:keepLines/>
              <w:rPr>
                <w:sz w:val="18"/>
                <w:szCs w:val="18"/>
              </w:rPr>
            </w:pPr>
          </w:p>
          <w:p w:rsidR="006D2879" w:rsidRPr="00C669FC" w:rsidRDefault="006D2879" w:rsidP="005D0E43">
            <w:pPr>
              <w:keepNext/>
              <w:keepLines/>
              <w:rPr>
                <w:bCs/>
                <w:sz w:val="18"/>
                <w:szCs w:val="18"/>
              </w:rPr>
            </w:pPr>
            <w:r w:rsidRPr="00C669FC">
              <w:rPr>
                <w:bCs/>
                <w:sz w:val="18"/>
                <w:szCs w:val="18"/>
              </w:rPr>
              <w:t xml:space="preserve">If yes, please describe actions and management reviews that have been made to the ESMS as a result of accidents/incidents and to prevent future reoccurrence.  </w:t>
            </w:r>
            <w:r w:rsidRPr="00C669FC">
              <w:rPr>
                <w:sz w:val="18"/>
                <w:szCs w:val="18"/>
              </w:rPr>
              <w:t>Details of H&amp;S for each site will be provided in Annex I to XIV.</w:t>
            </w:r>
          </w:p>
          <w:p w:rsidR="006D2879" w:rsidRPr="00C669FC" w:rsidRDefault="006D2879" w:rsidP="005D0E43">
            <w:pPr>
              <w:keepNext/>
              <w:keepLines/>
              <w:rPr>
                <w:bCs/>
                <w:sz w:val="18"/>
                <w:szCs w:val="18"/>
              </w:rPr>
            </w:pPr>
            <w:r w:rsidRPr="00C669FC">
              <w:rPr>
                <w:b/>
                <w:bCs/>
                <w:i/>
                <w:sz w:val="18"/>
                <w:szCs w:val="18"/>
              </w:rPr>
              <w:t xml:space="preserve"> </w:t>
            </w:r>
            <w:r w:rsidRPr="00C669FC">
              <w:rPr>
                <w:b/>
                <w:bCs/>
                <w:i/>
                <w:sz w:val="18"/>
                <w:szCs w:val="18"/>
              </w:rPr>
              <w:fldChar w:fldCharType="begin">
                <w:ffData>
                  <w:name w:val="Text1"/>
                  <w:enabled/>
                  <w:calcOnExit w:val="0"/>
                  <w:textInput/>
                </w:ffData>
              </w:fldChar>
            </w:r>
            <w:r w:rsidRPr="00C669FC">
              <w:rPr>
                <w:b/>
                <w:bCs/>
                <w:i/>
                <w:sz w:val="18"/>
                <w:szCs w:val="18"/>
              </w:rPr>
              <w:instrText xml:space="preserve"> FORMTEXT </w:instrText>
            </w:r>
            <w:r w:rsidRPr="00C669FC">
              <w:rPr>
                <w:b/>
                <w:bCs/>
                <w:i/>
                <w:sz w:val="18"/>
                <w:szCs w:val="18"/>
              </w:rPr>
            </w:r>
            <w:r w:rsidRPr="00C669FC">
              <w:rPr>
                <w:b/>
                <w:bCs/>
                <w:i/>
                <w:sz w:val="18"/>
                <w:szCs w:val="18"/>
              </w:rPr>
              <w:fldChar w:fldCharType="separate"/>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Cs/>
                <w:sz w:val="18"/>
                <w:szCs w:val="18"/>
              </w:rPr>
              <w:fldChar w:fldCharType="end"/>
            </w:r>
          </w:p>
        </w:tc>
      </w:tr>
      <w:tr w:rsidR="006D2879" w:rsidRPr="00C669FC" w:rsidTr="004B1FB0">
        <w:trPr>
          <w:trHeight w:val="452"/>
        </w:trPr>
        <w:tc>
          <w:tcPr>
            <w:tcW w:w="5000" w:type="pct"/>
            <w:tcBorders>
              <w:top w:val="single" w:sz="4" w:space="0" w:color="00539B"/>
              <w:left w:val="single" w:sz="4" w:space="0" w:color="00539B"/>
              <w:bottom w:val="single" w:sz="4" w:space="0" w:color="00539B"/>
              <w:right w:val="single" w:sz="4" w:space="0" w:color="00539B"/>
            </w:tcBorders>
            <w:shd w:val="clear" w:color="auto" w:fill="auto"/>
          </w:tcPr>
          <w:p w:rsidR="006D2879" w:rsidRPr="00C669FC" w:rsidRDefault="006D2879" w:rsidP="005D0E43">
            <w:pPr>
              <w:keepNext/>
              <w:keepLines/>
              <w:rPr>
                <w:b/>
                <w:bCs/>
                <w:sz w:val="18"/>
                <w:szCs w:val="18"/>
              </w:rPr>
            </w:pPr>
            <w:r w:rsidRPr="00C669FC">
              <w:rPr>
                <w:b/>
                <w:bCs/>
                <w:sz w:val="18"/>
                <w:szCs w:val="18"/>
              </w:rPr>
              <w:t>v) Please provide information on the implementation of the stakeholder engagement plan agreed with the lenders and summarise interaction with stakeholders during the reporting period, including:</w:t>
            </w:r>
          </w:p>
          <w:p w:rsidR="006D2879" w:rsidRPr="00C669FC" w:rsidRDefault="006D2879" w:rsidP="005D0E43">
            <w:pPr>
              <w:keepNext/>
              <w:keepLines/>
              <w:rPr>
                <w:b/>
                <w:bCs/>
                <w:sz w:val="18"/>
                <w:szCs w:val="18"/>
              </w:rPr>
            </w:pPr>
          </w:p>
          <w:p w:rsidR="006D2879" w:rsidRPr="00C669FC" w:rsidRDefault="006D2879" w:rsidP="005D0E43">
            <w:pPr>
              <w:pStyle w:val="ListParagraph"/>
              <w:keepNext/>
              <w:keepLines/>
              <w:numPr>
                <w:ilvl w:val="0"/>
                <w:numId w:val="212"/>
              </w:numPr>
              <w:jc w:val="left"/>
              <w:rPr>
                <w:rFonts w:eastAsia="Times New Roman"/>
                <w:bCs/>
                <w:sz w:val="18"/>
                <w:szCs w:val="18"/>
              </w:rPr>
            </w:pPr>
            <w:r w:rsidRPr="00C669FC">
              <w:rPr>
                <w:rFonts w:eastAsia="Times New Roman"/>
                <w:bCs/>
                <w:sz w:val="18"/>
                <w:szCs w:val="18"/>
              </w:rPr>
              <w:t>meeting or other initiatives to engage with members of the public or public organisations, local authorities, local communities, including vulnerable groups during the report period. Please describe how you have made such meetings and interactions accessible to both men and women of all ages, all social groups, and those who speak minority languages.</w:t>
            </w:r>
          </w:p>
          <w:p w:rsidR="006D2879" w:rsidRPr="00C669FC" w:rsidRDefault="006D2879" w:rsidP="005D0E43">
            <w:pPr>
              <w:pStyle w:val="ListParagraph"/>
              <w:keepNext/>
              <w:keepLines/>
              <w:numPr>
                <w:ilvl w:val="0"/>
                <w:numId w:val="212"/>
              </w:numPr>
              <w:jc w:val="left"/>
              <w:rPr>
                <w:rFonts w:eastAsia="Times New Roman"/>
                <w:bCs/>
                <w:sz w:val="18"/>
                <w:szCs w:val="18"/>
              </w:rPr>
            </w:pPr>
            <w:r w:rsidRPr="00C669FC">
              <w:rPr>
                <w:rFonts w:eastAsia="Times New Roman"/>
                <w:bCs/>
                <w:sz w:val="18"/>
                <w:szCs w:val="18"/>
              </w:rPr>
              <w:t>Summarise any coverage in media on environmental, health and safety and social issues related to the project, and,</w:t>
            </w:r>
          </w:p>
          <w:p w:rsidR="006D2879" w:rsidRPr="00C669FC" w:rsidRDefault="006D2879" w:rsidP="005D0E43">
            <w:pPr>
              <w:pStyle w:val="ListParagraph"/>
              <w:keepNext/>
              <w:keepLines/>
              <w:numPr>
                <w:ilvl w:val="0"/>
                <w:numId w:val="212"/>
              </w:numPr>
              <w:jc w:val="left"/>
              <w:rPr>
                <w:rFonts w:eastAsia="Times New Roman"/>
                <w:bCs/>
                <w:sz w:val="18"/>
                <w:szCs w:val="18"/>
              </w:rPr>
            </w:pPr>
            <w:r w:rsidRPr="00C669FC">
              <w:rPr>
                <w:rFonts w:eastAsia="Times New Roman"/>
                <w:bCs/>
                <w:sz w:val="18"/>
                <w:szCs w:val="18"/>
              </w:rPr>
              <w:t>interaction with any environmental or other community groups.</w:t>
            </w:r>
          </w:p>
          <w:p w:rsidR="006D2879" w:rsidRPr="00C669FC" w:rsidRDefault="006D2879" w:rsidP="005D0E43">
            <w:pPr>
              <w:keepNext/>
              <w:keepLines/>
              <w:rPr>
                <w:bCs/>
                <w:sz w:val="18"/>
                <w:szCs w:val="18"/>
              </w:rPr>
            </w:pPr>
          </w:p>
          <w:p w:rsidR="006D2879" w:rsidRPr="00C669FC" w:rsidRDefault="006D2879" w:rsidP="005D0E43">
            <w:pPr>
              <w:keepNext/>
              <w:keepLines/>
              <w:rPr>
                <w:bCs/>
                <w:sz w:val="18"/>
                <w:szCs w:val="18"/>
              </w:rPr>
            </w:pPr>
            <w:r w:rsidRPr="00C669FC">
              <w:rPr>
                <w:bCs/>
                <w:sz w:val="18"/>
                <w:szCs w:val="18"/>
              </w:rPr>
              <w:t>Please describe any changes to the Stakeholder Engagement Plan:</w:t>
            </w:r>
          </w:p>
          <w:p w:rsidR="006D2879" w:rsidRPr="00C669FC" w:rsidRDefault="006D2879" w:rsidP="005D0E43">
            <w:pPr>
              <w:keepNext/>
              <w:keepLines/>
              <w:rPr>
                <w:bCs/>
                <w:sz w:val="18"/>
                <w:szCs w:val="18"/>
              </w:rPr>
            </w:pPr>
            <w:r w:rsidRPr="00C669FC">
              <w:rPr>
                <w:bCs/>
                <w:sz w:val="18"/>
                <w:szCs w:val="18"/>
              </w:rPr>
              <w:fldChar w:fldCharType="begin">
                <w:ffData>
                  <w:name w:val="Text1"/>
                  <w:enabled/>
                  <w:calcOnExit w:val="0"/>
                  <w:textInput/>
                </w:ffData>
              </w:fldChar>
            </w:r>
            <w:r w:rsidRPr="00C669FC">
              <w:rPr>
                <w:bCs/>
                <w:sz w:val="18"/>
                <w:szCs w:val="18"/>
              </w:rPr>
              <w:instrText xml:space="preserve"> FORMTEXT </w:instrText>
            </w:r>
            <w:r w:rsidRPr="00C669FC">
              <w:rPr>
                <w:bCs/>
                <w:sz w:val="18"/>
                <w:szCs w:val="18"/>
              </w:rPr>
            </w:r>
            <w:r w:rsidRPr="00C669FC">
              <w:rPr>
                <w:bCs/>
                <w:sz w:val="18"/>
                <w:szCs w:val="18"/>
              </w:rPr>
              <w:fldChar w:fldCharType="separate"/>
            </w:r>
            <w:r w:rsidRPr="00C669FC">
              <w:rPr>
                <w:bCs/>
                <w:sz w:val="18"/>
                <w:szCs w:val="18"/>
              </w:rPr>
              <w:t> </w:t>
            </w:r>
            <w:r w:rsidRPr="00C669FC">
              <w:rPr>
                <w:bCs/>
                <w:sz w:val="18"/>
                <w:szCs w:val="18"/>
              </w:rPr>
              <w:t> </w:t>
            </w:r>
            <w:r w:rsidRPr="00C669FC">
              <w:rPr>
                <w:bCs/>
                <w:sz w:val="18"/>
                <w:szCs w:val="18"/>
              </w:rPr>
              <w:t> </w:t>
            </w:r>
            <w:r w:rsidRPr="00C669FC">
              <w:rPr>
                <w:bCs/>
                <w:sz w:val="18"/>
                <w:szCs w:val="18"/>
              </w:rPr>
              <w:t> </w:t>
            </w:r>
            <w:r w:rsidRPr="00C669FC">
              <w:rPr>
                <w:bCs/>
                <w:sz w:val="18"/>
                <w:szCs w:val="18"/>
              </w:rPr>
              <w:t> </w:t>
            </w:r>
            <w:r w:rsidRPr="00C669FC">
              <w:rPr>
                <w:bCs/>
                <w:sz w:val="18"/>
                <w:szCs w:val="18"/>
              </w:rPr>
              <w:fldChar w:fldCharType="end"/>
            </w:r>
          </w:p>
          <w:p w:rsidR="006D2879" w:rsidRPr="00C669FC" w:rsidRDefault="006D2879" w:rsidP="005D0E43">
            <w:pPr>
              <w:keepNext/>
              <w:keepLines/>
              <w:rPr>
                <w:bCs/>
                <w:sz w:val="18"/>
                <w:szCs w:val="18"/>
              </w:rPr>
            </w:pPr>
          </w:p>
          <w:p w:rsidR="006D2879" w:rsidRPr="00C669FC" w:rsidRDefault="006D2879" w:rsidP="005D0E43">
            <w:pPr>
              <w:keepNext/>
              <w:keepLines/>
              <w:rPr>
                <w:b/>
                <w:bCs/>
                <w:sz w:val="18"/>
                <w:szCs w:val="18"/>
              </w:rPr>
            </w:pPr>
            <w:r w:rsidRPr="00C669FC">
              <w:rPr>
                <w:b/>
                <w:bCs/>
                <w:sz w:val="18"/>
                <w:szCs w:val="18"/>
              </w:rPr>
              <w:t>Details of consultation at site level will be provided in Annex I to XIV</w:t>
            </w:r>
          </w:p>
          <w:p w:rsidR="006D2879" w:rsidRPr="00C669FC" w:rsidRDefault="006D2879" w:rsidP="005D0E43">
            <w:pPr>
              <w:keepNext/>
              <w:keepLines/>
              <w:rPr>
                <w:b/>
                <w:bCs/>
                <w:sz w:val="18"/>
                <w:szCs w:val="18"/>
              </w:rPr>
            </w:pPr>
          </w:p>
          <w:p w:rsidR="006D2879" w:rsidRPr="00C669FC" w:rsidRDefault="006D2879" w:rsidP="005D0E43">
            <w:pPr>
              <w:keepNext/>
              <w:keepLines/>
              <w:rPr>
                <w:b/>
                <w:bCs/>
                <w:sz w:val="18"/>
                <w:szCs w:val="18"/>
              </w:rPr>
            </w:pPr>
            <w:r w:rsidRPr="00C669FC">
              <w:rPr>
                <w:b/>
                <w:bCs/>
                <w:sz w:val="18"/>
                <w:szCs w:val="18"/>
              </w:rPr>
              <w:t>vi) What information on environmental and social issues was put in the public domain during the reporting period?  Please attach a copy or the link.</w:t>
            </w:r>
            <w:r w:rsidRPr="00C669FC">
              <w:rPr>
                <w:b/>
                <w:bCs/>
                <w:i/>
                <w:sz w:val="18"/>
                <w:szCs w:val="18"/>
              </w:rPr>
              <w:t xml:space="preserve"> </w:t>
            </w:r>
            <w:r w:rsidRPr="00C669FC">
              <w:rPr>
                <w:b/>
                <w:bCs/>
                <w:i/>
                <w:sz w:val="18"/>
                <w:szCs w:val="18"/>
              </w:rPr>
              <w:fldChar w:fldCharType="begin">
                <w:ffData>
                  <w:name w:val="Text1"/>
                  <w:enabled/>
                  <w:calcOnExit w:val="0"/>
                  <w:textInput/>
                </w:ffData>
              </w:fldChar>
            </w:r>
            <w:r w:rsidRPr="00C669FC">
              <w:rPr>
                <w:b/>
                <w:bCs/>
                <w:i/>
                <w:sz w:val="18"/>
                <w:szCs w:val="18"/>
              </w:rPr>
              <w:instrText xml:space="preserve"> FORMTEXT </w:instrText>
            </w:r>
            <w:r w:rsidRPr="00C669FC">
              <w:rPr>
                <w:b/>
                <w:bCs/>
                <w:i/>
                <w:sz w:val="18"/>
                <w:szCs w:val="18"/>
              </w:rPr>
            </w:r>
            <w:r w:rsidRPr="00C669FC">
              <w:rPr>
                <w:b/>
                <w:bCs/>
                <w:i/>
                <w:sz w:val="18"/>
                <w:szCs w:val="18"/>
              </w:rPr>
              <w:fldChar w:fldCharType="separate"/>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
                <w:bCs/>
                <w:sz w:val="18"/>
                <w:szCs w:val="18"/>
              </w:rPr>
              <w:fldChar w:fldCharType="end"/>
            </w:r>
          </w:p>
          <w:p w:rsidR="006D2879" w:rsidRPr="00C669FC" w:rsidRDefault="006D2879" w:rsidP="005D0E43">
            <w:pPr>
              <w:keepNext/>
              <w:keepLines/>
              <w:rPr>
                <w:b/>
                <w:bCs/>
                <w:sz w:val="18"/>
                <w:szCs w:val="18"/>
              </w:rPr>
            </w:pPr>
          </w:p>
          <w:p w:rsidR="006D2879" w:rsidRPr="00C669FC" w:rsidRDefault="006D2879" w:rsidP="005D0E43">
            <w:pPr>
              <w:keepNext/>
              <w:keepLines/>
              <w:rPr>
                <w:b/>
                <w:bCs/>
                <w:sz w:val="18"/>
                <w:szCs w:val="18"/>
              </w:rPr>
            </w:pPr>
          </w:p>
          <w:p w:rsidR="006D2879" w:rsidRPr="00C669FC" w:rsidRDefault="006D2879" w:rsidP="005D0E43">
            <w:pPr>
              <w:keepNext/>
              <w:keepLines/>
              <w:rPr>
                <w:b/>
                <w:bCs/>
                <w:sz w:val="18"/>
                <w:szCs w:val="18"/>
              </w:rPr>
            </w:pPr>
            <w:r w:rsidRPr="00C669FC">
              <w:rPr>
                <w:b/>
                <w:bCs/>
                <w:sz w:val="18"/>
                <w:szCs w:val="18"/>
              </w:rPr>
              <w:t xml:space="preserve">vii) Briefly describe new initiatives implemented during the reporting period or additional managerial efforts on E&amp;S aspects (e.g. Energy/water savings, sustainability report, waste minimization, </w:t>
            </w:r>
            <w:r w:rsidR="001F3920" w:rsidRPr="00C669FC">
              <w:rPr>
                <w:b/>
                <w:bCs/>
                <w:sz w:val="18"/>
                <w:szCs w:val="18"/>
              </w:rPr>
              <w:t>etc.</w:t>
            </w:r>
            <w:r w:rsidRPr="00C669FC">
              <w:rPr>
                <w:b/>
                <w:bCs/>
                <w:sz w:val="18"/>
                <w:szCs w:val="18"/>
              </w:rPr>
              <w:t xml:space="preserve">) </w:t>
            </w:r>
            <w:r w:rsidRPr="00C669FC">
              <w:rPr>
                <w:b/>
                <w:bCs/>
                <w:i/>
                <w:sz w:val="18"/>
                <w:szCs w:val="18"/>
              </w:rPr>
              <w:t xml:space="preserve"> </w:t>
            </w:r>
            <w:r w:rsidRPr="00C669FC">
              <w:rPr>
                <w:b/>
                <w:bCs/>
                <w:i/>
                <w:sz w:val="18"/>
                <w:szCs w:val="18"/>
              </w:rPr>
              <w:fldChar w:fldCharType="begin">
                <w:ffData>
                  <w:name w:val="Text1"/>
                  <w:enabled/>
                  <w:calcOnExit w:val="0"/>
                  <w:textInput/>
                </w:ffData>
              </w:fldChar>
            </w:r>
            <w:r w:rsidRPr="00C669FC">
              <w:rPr>
                <w:b/>
                <w:bCs/>
                <w:i/>
                <w:sz w:val="18"/>
                <w:szCs w:val="18"/>
              </w:rPr>
              <w:instrText xml:space="preserve"> FORMTEXT </w:instrText>
            </w:r>
            <w:r w:rsidRPr="00C669FC">
              <w:rPr>
                <w:b/>
                <w:bCs/>
                <w:i/>
                <w:sz w:val="18"/>
                <w:szCs w:val="18"/>
              </w:rPr>
            </w:r>
            <w:r w:rsidRPr="00C669FC">
              <w:rPr>
                <w:b/>
                <w:bCs/>
                <w:i/>
                <w:sz w:val="18"/>
                <w:szCs w:val="18"/>
              </w:rPr>
              <w:fldChar w:fldCharType="separate"/>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
                <w:bCs/>
                <w:i/>
                <w:sz w:val="18"/>
                <w:szCs w:val="18"/>
              </w:rPr>
              <w:t> </w:t>
            </w:r>
            <w:r w:rsidRPr="00C669FC">
              <w:rPr>
                <w:b/>
                <w:bCs/>
                <w:sz w:val="18"/>
                <w:szCs w:val="18"/>
              </w:rPr>
              <w:fldChar w:fldCharType="end"/>
            </w:r>
            <w:r w:rsidRPr="00C669FC">
              <w:rPr>
                <w:b/>
                <w:bCs/>
                <w:i/>
                <w:sz w:val="18"/>
                <w:szCs w:val="18"/>
              </w:rPr>
              <w:t xml:space="preserve">  </w:t>
            </w:r>
          </w:p>
          <w:p w:rsidR="006D2879" w:rsidRPr="00C669FC" w:rsidRDefault="006D2879" w:rsidP="005D0E43">
            <w:pPr>
              <w:keepNext/>
              <w:keepLines/>
              <w:rPr>
                <w:b/>
                <w:bCs/>
                <w:sz w:val="18"/>
                <w:szCs w:val="18"/>
              </w:rPr>
            </w:pPr>
          </w:p>
        </w:tc>
      </w:tr>
      <w:tr w:rsidR="006D2879" w:rsidRPr="00C669FC" w:rsidTr="004B1FB0">
        <w:trPr>
          <w:trHeight w:val="452"/>
        </w:trPr>
        <w:tc>
          <w:tcPr>
            <w:tcW w:w="5000" w:type="pct"/>
            <w:tcBorders>
              <w:top w:val="single" w:sz="4" w:space="0" w:color="00539B"/>
              <w:left w:val="single" w:sz="4" w:space="0" w:color="00539B"/>
              <w:bottom w:val="single" w:sz="4" w:space="0" w:color="00539B"/>
              <w:right w:val="single" w:sz="4" w:space="0" w:color="00539B"/>
            </w:tcBorders>
            <w:shd w:val="clear" w:color="auto" w:fill="auto"/>
          </w:tcPr>
          <w:p w:rsidR="006D2879" w:rsidRPr="00C669FC" w:rsidRDefault="006D2879" w:rsidP="005D0E43">
            <w:pPr>
              <w:keepNext/>
              <w:keepLines/>
              <w:rPr>
                <w:b/>
                <w:bCs/>
                <w:sz w:val="18"/>
                <w:szCs w:val="18"/>
              </w:rPr>
            </w:pPr>
            <w:r w:rsidRPr="00C669FC">
              <w:rPr>
                <w:b/>
                <w:bCs/>
                <w:sz w:val="18"/>
                <w:szCs w:val="18"/>
              </w:rPr>
              <w:t>viii) In case of grievances raised during the reporting period, please describe actions and/or reviews that have been made to the ESMS to prevent future occurrence. Details of the grievances for each site will be provided in Annex I to XIV.</w:t>
            </w:r>
          </w:p>
          <w:p w:rsidR="006D2879" w:rsidRPr="00C669FC" w:rsidRDefault="006D2879" w:rsidP="005D0E43">
            <w:pPr>
              <w:keepNext/>
              <w:keepLines/>
              <w:rPr>
                <w:b/>
                <w:bCs/>
                <w:sz w:val="18"/>
                <w:szCs w:val="18"/>
              </w:rPr>
            </w:pPr>
            <w:r w:rsidRPr="00C669FC">
              <w:rPr>
                <w:b/>
                <w:bCs/>
                <w:sz w:val="18"/>
                <w:szCs w:val="18"/>
              </w:rPr>
              <w:t xml:space="preserve">      </w:t>
            </w:r>
            <w:r w:rsidRPr="00C669FC">
              <w:rPr>
                <w:b/>
                <w:bCs/>
                <w:sz w:val="18"/>
                <w:szCs w:val="18"/>
              </w:rPr>
              <w:cr/>
            </w:r>
          </w:p>
          <w:p w:rsidR="006D2879" w:rsidRPr="00C669FC" w:rsidRDefault="006D2879" w:rsidP="005D0E43">
            <w:pPr>
              <w:keepNext/>
              <w:keepLines/>
              <w:rPr>
                <w:b/>
                <w:bCs/>
                <w:sz w:val="18"/>
                <w:szCs w:val="18"/>
              </w:rPr>
            </w:pPr>
            <w:r w:rsidRPr="00C669FC">
              <w:rPr>
                <w:bCs/>
                <w:sz w:val="18"/>
                <w:szCs w:val="18"/>
              </w:rPr>
              <w:fldChar w:fldCharType="begin">
                <w:ffData>
                  <w:name w:val="Text1"/>
                  <w:enabled/>
                  <w:calcOnExit w:val="0"/>
                  <w:textInput/>
                </w:ffData>
              </w:fldChar>
            </w:r>
            <w:r w:rsidRPr="00C669FC">
              <w:rPr>
                <w:bCs/>
                <w:sz w:val="18"/>
                <w:szCs w:val="18"/>
              </w:rPr>
              <w:instrText xml:space="preserve"> FORMTEXT </w:instrText>
            </w:r>
            <w:r w:rsidRPr="00C669FC">
              <w:rPr>
                <w:bCs/>
                <w:sz w:val="18"/>
                <w:szCs w:val="18"/>
              </w:rPr>
            </w:r>
            <w:r w:rsidRPr="00C669FC">
              <w:rPr>
                <w:bCs/>
                <w:sz w:val="18"/>
                <w:szCs w:val="18"/>
              </w:rPr>
              <w:fldChar w:fldCharType="separate"/>
            </w:r>
            <w:r w:rsidRPr="00C669FC">
              <w:rPr>
                <w:bCs/>
                <w:sz w:val="18"/>
                <w:szCs w:val="18"/>
              </w:rPr>
              <w:t> </w:t>
            </w:r>
            <w:r w:rsidRPr="00C669FC">
              <w:rPr>
                <w:bCs/>
                <w:sz w:val="18"/>
                <w:szCs w:val="18"/>
              </w:rPr>
              <w:t> </w:t>
            </w:r>
            <w:r w:rsidRPr="00C669FC">
              <w:rPr>
                <w:bCs/>
                <w:sz w:val="18"/>
                <w:szCs w:val="18"/>
              </w:rPr>
              <w:t> </w:t>
            </w:r>
            <w:r w:rsidRPr="00C669FC">
              <w:rPr>
                <w:bCs/>
                <w:sz w:val="18"/>
                <w:szCs w:val="18"/>
              </w:rPr>
              <w:t> </w:t>
            </w:r>
            <w:r w:rsidRPr="00C669FC">
              <w:rPr>
                <w:bCs/>
                <w:sz w:val="18"/>
                <w:szCs w:val="18"/>
              </w:rPr>
              <w:t> </w:t>
            </w:r>
            <w:r w:rsidRPr="00C669FC">
              <w:rPr>
                <w:bCs/>
                <w:sz w:val="18"/>
                <w:szCs w:val="18"/>
              </w:rPr>
              <w:fldChar w:fldCharType="end"/>
            </w:r>
          </w:p>
        </w:tc>
      </w:tr>
      <w:tr w:rsidR="006D2879" w:rsidRPr="00C669FC" w:rsidTr="004B1FB0">
        <w:trPr>
          <w:trHeight w:val="452"/>
        </w:trPr>
        <w:tc>
          <w:tcPr>
            <w:tcW w:w="5000" w:type="pct"/>
            <w:tcBorders>
              <w:top w:val="single" w:sz="4" w:space="0" w:color="00539B"/>
              <w:left w:val="single" w:sz="4" w:space="0" w:color="00539B"/>
              <w:bottom w:val="single" w:sz="4" w:space="0" w:color="00539B"/>
              <w:right w:val="single" w:sz="4" w:space="0" w:color="00539B"/>
            </w:tcBorders>
            <w:shd w:val="clear" w:color="auto" w:fill="auto"/>
          </w:tcPr>
          <w:p w:rsidR="006D2879" w:rsidRPr="00C669FC" w:rsidRDefault="006D2879" w:rsidP="005D0E43">
            <w:pPr>
              <w:keepNext/>
              <w:keepLines/>
              <w:rPr>
                <w:b/>
                <w:i/>
                <w:sz w:val="18"/>
                <w:szCs w:val="18"/>
              </w:rPr>
            </w:pPr>
            <w:r w:rsidRPr="00C669FC">
              <w:rPr>
                <w:b/>
                <w:bCs/>
                <w:sz w:val="18"/>
                <w:szCs w:val="18"/>
              </w:rPr>
              <w:t xml:space="preserve">ix) </w:t>
            </w:r>
            <w:r w:rsidRPr="00C669FC">
              <w:rPr>
                <w:b/>
                <w:i/>
                <w:sz w:val="18"/>
                <w:szCs w:val="18"/>
              </w:rPr>
              <w:t xml:space="preserve"> </w:t>
            </w:r>
            <w:r w:rsidRPr="00C669FC">
              <w:rPr>
                <w:b/>
                <w:sz w:val="18"/>
                <w:szCs w:val="18"/>
              </w:rPr>
              <w:t>Please provide information on policies/procedures/plans to address and mitigate E&amp;S risks related to should they occur:</w:t>
            </w:r>
          </w:p>
          <w:p w:rsidR="006D2879" w:rsidRPr="00C669FC" w:rsidRDefault="006D2879" w:rsidP="005D0E43">
            <w:pPr>
              <w:keepNext/>
              <w:keepLines/>
              <w:rPr>
                <w:sz w:val="18"/>
                <w:szCs w:val="18"/>
              </w:rPr>
            </w:pPr>
          </w:p>
          <w:p w:rsidR="006D2879" w:rsidRPr="00C669FC" w:rsidRDefault="006D2879" w:rsidP="005D0E43">
            <w:pPr>
              <w:keepNext/>
              <w:keepLines/>
              <w:numPr>
                <w:ilvl w:val="0"/>
                <w:numId w:val="209"/>
              </w:numPr>
              <w:rPr>
                <w:sz w:val="18"/>
                <w:szCs w:val="18"/>
              </w:rPr>
            </w:pPr>
            <w:r w:rsidRPr="00C669FC">
              <w:rPr>
                <w:sz w:val="18"/>
                <w:szCs w:val="18"/>
              </w:rPr>
              <w:t>Changes in design and airports layout;</w:t>
            </w:r>
          </w:p>
          <w:p w:rsidR="006D2879" w:rsidRPr="00C669FC" w:rsidRDefault="006D2879" w:rsidP="005D0E43">
            <w:pPr>
              <w:keepNext/>
              <w:keepLines/>
              <w:numPr>
                <w:ilvl w:val="0"/>
                <w:numId w:val="209"/>
              </w:numPr>
              <w:rPr>
                <w:sz w:val="18"/>
                <w:szCs w:val="18"/>
              </w:rPr>
            </w:pPr>
            <w:r w:rsidRPr="00C669FC">
              <w:rPr>
                <w:sz w:val="18"/>
                <w:szCs w:val="18"/>
              </w:rPr>
              <w:t xml:space="preserve">Assessment of contractors’ performance with respect to E&amp;S issues; </w:t>
            </w:r>
          </w:p>
          <w:p w:rsidR="006D2879" w:rsidRPr="00C669FC" w:rsidRDefault="006D2879" w:rsidP="005D0E43">
            <w:pPr>
              <w:keepNext/>
              <w:keepLines/>
              <w:numPr>
                <w:ilvl w:val="0"/>
                <w:numId w:val="209"/>
              </w:numPr>
              <w:rPr>
                <w:sz w:val="18"/>
                <w:szCs w:val="18"/>
              </w:rPr>
            </w:pPr>
            <w:r w:rsidRPr="00C669FC">
              <w:rPr>
                <w:sz w:val="18"/>
                <w:szCs w:val="18"/>
              </w:rPr>
              <w:t>Changes in new legislation during operational phase;</w:t>
            </w:r>
          </w:p>
          <w:p w:rsidR="006D2879" w:rsidRPr="00C669FC" w:rsidRDefault="006D2879" w:rsidP="005D0E43">
            <w:pPr>
              <w:keepNext/>
              <w:keepLines/>
              <w:numPr>
                <w:ilvl w:val="0"/>
                <w:numId w:val="209"/>
              </w:numPr>
              <w:rPr>
                <w:sz w:val="18"/>
                <w:szCs w:val="18"/>
              </w:rPr>
            </w:pPr>
            <w:r w:rsidRPr="00C669FC">
              <w:rPr>
                <w:sz w:val="18"/>
                <w:szCs w:val="18"/>
              </w:rPr>
              <w:t>Change in operational hours at airport level;</w:t>
            </w:r>
          </w:p>
          <w:p w:rsidR="006D2879" w:rsidRPr="00C669FC" w:rsidRDefault="006D2879" w:rsidP="005D0E43">
            <w:pPr>
              <w:keepNext/>
              <w:keepLines/>
              <w:numPr>
                <w:ilvl w:val="0"/>
                <w:numId w:val="209"/>
              </w:numPr>
              <w:rPr>
                <w:sz w:val="18"/>
                <w:szCs w:val="18"/>
              </w:rPr>
            </w:pPr>
            <w:r w:rsidRPr="00C669FC">
              <w:rPr>
                <w:sz w:val="18"/>
                <w:szCs w:val="18"/>
              </w:rPr>
              <w:t xml:space="preserve">Changes in staff counts (including inductions, training </w:t>
            </w:r>
            <w:r w:rsidR="001F3920" w:rsidRPr="00C669FC">
              <w:rPr>
                <w:sz w:val="18"/>
                <w:szCs w:val="18"/>
              </w:rPr>
              <w:t>etc.</w:t>
            </w:r>
            <w:r w:rsidRPr="00C669FC">
              <w:rPr>
                <w:sz w:val="18"/>
                <w:szCs w:val="18"/>
              </w:rPr>
              <w:t>);</w:t>
            </w:r>
          </w:p>
          <w:p w:rsidR="006D2879" w:rsidRPr="00C669FC" w:rsidRDefault="006D2879" w:rsidP="005D0E43">
            <w:pPr>
              <w:keepNext/>
              <w:keepLines/>
              <w:numPr>
                <w:ilvl w:val="0"/>
                <w:numId w:val="209"/>
              </w:numPr>
              <w:rPr>
                <w:sz w:val="18"/>
                <w:szCs w:val="18"/>
              </w:rPr>
            </w:pPr>
            <w:r w:rsidRPr="00C669FC">
              <w:rPr>
                <w:sz w:val="18"/>
                <w:szCs w:val="18"/>
              </w:rPr>
              <w:t xml:space="preserve">Change in employees’ contracts and conditions; </w:t>
            </w:r>
          </w:p>
          <w:p w:rsidR="006D2879" w:rsidRPr="00C669FC" w:rsidRDefault="006D2879" w:rsidP="005D0E43">
            <w:pPr>
              <w:keepNext/>
              <w:keepLines/>
              <w:rPr>
                <w:b/>
                <w:bCs/>
                <w:sz w:val="18"/>
                <w:szCs w:val="18"/>
              </w:rPr>
            </w:pPr>
          </w:p>
        </w:tc>
      </w:tr>
    </w:tbl>
    <w:p w:rsidR="006D2879" w:rsidRPr="00C669FC" w:rsidRDefault="006D2879" w:rsidP="001B5D05">
      <w:pPr>
        <w:rPr>
          <w:sz w:val="22"/>
          <w:szCs w:val="22"/>
        </w:rPr>
      </w:pPr>
    </w:p>
    <w:p w:rsidR="006D2879" w:rsidRPr="00C669FC" w:rsidRDefault="006D2879" w:rsidP="001B5D05">
      <w:pPr>
        <w:rPr>
          <w:sz w:val="18"/>
          <w:szCs w:val="18"/>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1893"/>
        <w:gridCol w:w="1257"/>
        <w:gridCol w:w="919"/>
        <w:gridCol w:w="2362"/>
        <w:gridCol w:w="2811"/>
      </w:tblGrid>
      <w:tr w:rsidR="006D2879" w:rsidRPr="00C669FC" w:rsidTr="004B1FB0">
        <w:tc>
          <w:tcPr>
            <w:tcW w:w="5000" w:type="pct"/>
            <w:gridSpan w:val="5"/>
            <w:shd w:val="clear" w:color="auto" w:fill="auto"/>
          </w:tcPr>
          <w:p w:rsidR="006D2879" w:rsidRPr="00C669FC" w:rsidRDefault="006D2879" w:rsidP="001B5D05">
            <w:pPr>
              <w:rPr>
                <w:b/>
                <w:bCs/>
                <w:sz w:val="18"/>
                <w:szCs w:val="18"/>
              </w:rPr>
            </w:pPr>
            <w:r w:rsidRPr="00C669FC">
              <w:rPr>
                <w:b/>
                <w:bCs/>
                <w:sz w:val="18"/>
                <w:szCs w:val="18"/>
              </w:rPr>
              <w:t xml:space="preserve">EBRD Performance Requirement 2: Labour and Working Conditions </w:t>
            </w:r>
          </w:p>
          <w:p w:rsidR="006D2879" w:rsidRPr="00C669FC" w:rsidRDefault="006D2879" w:rsidP="001B5D05">
            <w:pPr>
              <w:rPr>
                <w:b/>
                <w:bCs/>
                <w:sz w:val="18"/>
                <w:szCs w:val="18"/>
              </w:rPr>
            </w:pPr>
            <w:r w:rsidRPr="00C669FC">
              <w:rPr>
                <w:b/>
                <w:bCs/>
                <w:sz w:val="18"/>
                <w:szCs w:val="18"/>
              </w:rPr>
              <w:t>EIB Environmental and Social Standard 8: Labour Standards</w:t>
            </w:r>
          </w:p>
          <w:p w:rsidR="006D2879" w:rsidRPr="00C669FC" w:rsidRDefault="006D2879" w:rsidP="001B5D05">
            <w:pPr>
              <w:rPr>
                <w:b/>
                <w:bCs/>
                <w:sz w:val="18"/>
                <w:szCs w:val="18"/>
              </w:rPr>
            </w:pPr>
            <w:r w:rsidRPr="00C669FC">
              <w:rPr>
                <w:b/>
                <w:bCs/>
                <w:sz w:val="18"/>
                <w:szCs w:val="18"/>
              </w:rPr>
              <w:t>IFC Performance Standard 2: Labour and Working Conditions</w:t>
            </w:r>
          </w:p>
        </w:tc>
      </w:tr>
      <w:tr w:rsidR="006D2879" w:rsidRPr="00C669FC" w:rsidTr="004B1FB0">
        <w:trPr>
          <w:trHeight w:val="848"/>
        </w:trPr>
        <w:tc>
          <w:tcPr>
            <w:tcW w:w="1704" w:type="pct"/>
            <w:gridSpan w:val="2"/>
          </w:tcPr>
          <w:p w:rsidR="006D2879" w:rsidRPr="00C669FC" w:rsidRDefault="006D2879" w:rsidP="006D2879">
            <w:pPr>
              <w:numPr>
                <w:ilvl w:val="0"/>
                <w:numId w:val="213"/>
              </w:numPr>
              <w:overflowPunct w:val="0"/>
              <w:autoSpaceDE w:val="0"/>
              <w:autoSpaceDN w:val="0"/>
              <w:adjustRightInd w:val="0"/>
              <w:jc w:val="left"/>
              <w:textAlignment w:val="baseline"/>
              <w:rPr>
                <w:sz w:val="18"/>
                <w:szCs w:val="18"/>
              </w:rPr>
            </w:pPr>
            <w:r w:rsidRPr="00C669FC">
              <w:rPr>
                <w:sz w:val="18"/>
                <w:szCs w:val="18"/>
              </w:rPr>
              <w:t>Have you changed your Human Resources (HR) policies, procedures or working conditions during the reporting period?</w:t>
            </w:r>
          </w:p>
        </w:tc>
        <w:tc>
          <w:tcPr>
            <w:tcW w:w="497" w:type="pct"/>
          </w:tcPr>
          <w:p w:rsidR="006D2879" w:rsidRPr="00C669FC" w:rsidRDefault="006D2879" w:rsidP="001B5D05">
            <w:pPr>
              <w:tabs>
                <w:tab w:val="left" w:pos="454"/>
              </w:tabs>
              <w:rPr>
                <w:sz w:val="20"/>
                <w:szCs w:val="18"/>
              </w:rPr>
            </w:pPr>
            <w:r w:rsidRPr="00C669FC">
              <w:rPr>
                <w:sz w:val="20"/>
              </w:rPr>
              <w:t>Yes:</w:t>
            </w:r>
            <w:r w:rsidRPr="00C669FC">
              <w:rPr>
                <w:sz w:val="20"/>
              </w:rPr>
              <w:tab/>
            </w:r>
            <w:r w:rsidRPr="00C669FC">
              <w:rPr>
                <w:sz w:val="20"/>
              </w:rPr>
              <w:fldChar w:fldCharType="begin">
                <w:ffData>
                  <w:name w:val="Check1"/>
                  <w:enabled/>
                  <w:calcOnExit w:val="0"/>
                  <w:checkBox>
                    <w:size w:val="18"/>
                    <w:default w:val="0"/>
                  </w:checkBox>
                </w:ffData>
              </w:fldChar>
            </w:r>
            <w:r w:rsidRPr="00C669FC">
              <w:rPr>
                <w:sz w:val="20"/>
              </w:rPr>
              <w:instrText xml:space="preserve"> FORMCHECKBOX </w:instrText>
            </w:r>
            <w:r w:rsidR="00134FEB">
              <w:rPr>
                <w:sz w:val="20"/>
              </w:rPr>
            </w:r>
            <w:r w:rsidR="00134FEB">
              <w:rPr>
                <w:sz w:val="20"/>
              </w:rPr>
              <w:fldChar w:fldCharType="separate"/>
            </w:r>
            <w:r w:rsidRPr="00C669FC">
              <w:rPr>
                <w:sz w:val="20"/>
              </w:rPr>
              <w:fldChar w:fldCharType="end"/>
            </w:r>
            <w:r w:rsidRPr="00C669FC">
              <w:rPr>
                <w:sz w:val="20"/>
              </w:rPr>
              <w:t>No:</w:t>
            </w:r>
            <w:r w:rsidRPr="00C669FC">
              <w:rPr>
                <w:sz w:val="20"/>
              </w:rPr>
              <w:tab/>
            </w:r>
            <w:r w:rsidRPr="00C669FC">
              <w:rPr>
                <w:sz w:val="20"/>
              </w:rPr>
              <w:fldChar w:fldCharType="begin">
                <w:ffData>
                  <w:name w:val="Check2"/>
                  <w:enabled/>
                  <w:calcOnExit w:val="0"/>
                  <w:checkBox>
                    <w:size w:val="18"/>
                    <w:default w:val="0"/>
                  </w:checkBox>
                </w:ffData>
              </w:fldChar>
            </w:r>
            <w:r w:rsidRPr="00C669FC">
              <w:rPr>
                <w:sz w:val="20"/>
              </w:rPr>
              <w:instrText xml:space="preserve"> FORMCHECKBOX </w:instrText>
            </w:r>
            <w:r w:rsidR="00134FEB">
              <w:rPr>
                <w:sz w:val="20"/>
              </w:rPr>
            </w:r>
            <w:r w:rsidR="00134FEB">
              <w:rPr>
                <w:sz w:val="20"/>
              </w:rPr>
              <w:fldChar w:fldCharType="separate"/>
            </w:r>
            <w:r w:rsidRPr="00C669FC">
              <w:rPr>
                <w:sz w:val="20"/>
              </w:rPr>
              <w:fldChar w:fldCharType="end"/>
            </w:r>
          </w:p>
        </w:tc>
        <w:tc>
          <w:tcPr>
            <w:tcW w:w="2799" w:type="pct"/>
            <w:gridSpan w:val="2"/>
          </w:tcPr>
          <w:p w:rsidR="006D2879" w:rsidRPr="00C669FC" w:rsidRDefault="006D2879" w:rsidP="001B5D05">
            <w:pPr>
              <w:rPr>
                <w:sz w:val="18"/>
                <w:szCs w:val="18"/>
              </w:rPr>
            </w:pPr>
            <w:r w:rsidRPr="00C669FC">
              <w:rPr>
                <w:sz w:val="18"/>
                <w:szCs w:val="18"/>
              </w:rPr>
              <w:t>If yes, would you provide the list of new policies/procedures and Operational procedures that have been approved at Corporate Level.</w:t>
            </w:r>
          </w:p>
        </w:tc>
      </w:tr>
      <w:tr w:rsidR="006D2879" w:rsidRPr="00C669FC" w:rsidTr="004B1FB0">
        <w:trPr>
          <w:trHeight w:val="427"/>
        </w:trPr>
        <w:tc>
          <w:tcPr>
            <w:tcW w:w="5000" w:type="pct"/>
            <w:gridSpan w:val="5"/>
          </w:tcPr>
          <w:p w:rsidR="006D2879" w:rsidRPr="00C669FC" w:rsidRDefault="006D2879" w:rsidP="001B5D05">
            <w:pPr>
              <w:rPr>
                <w:sz w:val="18"/>
                <w:szCs w:val="18"/>
              </w:rPr>
            </w:pPr>
            <w:r w:rsidRPr="00C669FC">
              <w:rPr>
                <w:sz w:val="18"/>
                <w:szCs w:val="18"/>
              </w:rPr>
              <w:t>ii) Provide the following information regarding your workforce for the both Corporate and Site level. Details for each airports will be provided in ANNEX I to XIV</w:t>
            </w:r>
          </w:p>
          <w:p w:rsidR="006D2879" w:rsidRPr="00C669FC" w:rsidRDefault="006D2879" w:rsidP="001B5D05">
            <w:pPr>
              <w:rPr>
                <w:sz w:val="18"/>
                <w:szCs w:val="18"/>
              </w:rPr>
            </w:pPr>
          </w:p>
          <w:p w:rsidR="006D2879" w:rsidRPr="00C669FC" w:rsidRDefault="006D2879" w:rsidP="001B5D05">
            <w:pPr>
              <w:rPr>
                <w:sz w:val="18"/>
                <w:szCs w:val="18"/>
              </w:rPr>
            </w:pPr>
          </w:p>
          <w:p w:rsidR="006D2879" w:rsidRPr="00C669FC" w:rsidRDefault="006D2879" w:rsidP="001B5D05">
            <w:pPr>
              <w:rPr>
                <w:sz w:val="18"/>
                <w:szCs w:val="18"/>
              </w:rPr>
            </w:pPr>
          </w:p>
          <w:p w:rsidR="006D2879" w:rsidRPr="00C669FC" w:rsidRDefault="006D2879" w:rsidP="001B5D05">
            <w:pPr>
              <w:rPr>
                <w:sz w:val="18"/>
                <w:szCs w:val="18"/>
              </w:rPr>
            </w:pPr>
          </w:p>
          <w:p w:rsidR="006D2879" w:rsidRPr="00C669FC" w:rsidRDefault="006D2879" w:rsidP="001B5D05">
            <w:pPr>
              <w:rPr>
                <w:sz w:val="18"/>
                <w:szCs w:val="18"/>
              </w:rPr>
            </w:pPr>
          </w:p>
        </w:tc>
      </w:tr>
      <w:tr w:rsidR="006D2879" w:rsidRPr="00C669FC" w:rsidTr="004B1FB0">
        <w:trPr>
          <w:trHeight w:val="452"/>
        </w:trPr>
        <w:tc>
          <w:tcPr>
            <w:tcW w:w="1024" w:type="pct"/>
            <w:shd w:val="clear" w:color="auto" w:fill="E0E0E0"/>
          </w:tcPr>
          <w:p w:rsidR="006D2879" w:rsidRPr="00C669FC" w:rsidRDefault="006D2879" w:rsidP="001B5D05">
            <w:pPr>
              <w:rPr>
                <w:b/>
                <w:bCs/>
                <w:sz w:val="18"/>
                <w:szCs w:val="18"/>
              </w:rPr>
            </w:pPr>
          </w:p>
          <w:p w:rsidR="006D2879" w:rsidRPr="00C669FC" w:rsidDel="00884B83" w:rsidRDefault="006D2879" w:rsidP="001B5D05">
            <w:pPr>
              <w:rPr>
                <w:b/>
                <w:bCs/>
                <w:sz w:val="18"/>
                <w:szCs w:val="18"/>
              </w:rPr>
            </w:pPr>
          </w:p>
        </w:tc>
        <w:tc>
          <w:tcPr>
            <w:tcW w:w="1177" w:type="pct"/>
            <w:gridSpan w:val="2"/>
            <w:shd w:val="clear" w:color="auto" w:fill="E0E0E0"/>
            <w:vAlign w:val="center"/>
          </w:tcPr>
          <w:p w:rsidR="006D2879" w:rsidRPr="00C669FC" w:rsidDel="00884B83" w:rsidRDefault="006D2879" w:rsidP="001B5D05">
            <w:pPr>
              <w:rPr>
                <w:b/>
                <w:bCs/>
                <w:sz w:val="18"/>
                <w:szCs w:val="18"/>
              </w:rPr>
            </w:pPr>
            <w:r w:rsidRPr="00C669FC">
              <w:rPr>
                <w:b/>
                <w:bCs/>
                <w:sz w:val="18"/>
                <w:szCs w:val="18"/>
              </w:rPr>
              <w:t>Total</w:t>
            </w:r>
          </w:p>
        </w:tc>
        <w:tc>
          <w:tcPr>
            <w:tcW w:w="1278" w:type="pct"/>
            <w:shd w:val="clear" w:color="auto" w:fill="E0E0E0"/>
            <w:vAlign w:val="center"/>
          </w:tcPr>
          <w:p w:rsidR="006D2879" w:rsidRPr="00C669FC" w:rsidRDefault="006D2879" w:rsidP="001B5D05">
            <w:pPr>
              <w:rPr>
                <w:b/>
                <w:bCs/>
                <w:sz w:val="18"/>
                <w:szCs w:val="18"/>
              </w:rPr>
            </w:pPr>
            <w:r w:rsidRPr="00C669FC">
              <w:rPr>
                <w:b/>
                <w:bCs/>
                <w:sz w:val="18"/>
                <w:szCs w:val="18"/>
              </w:rPr>
              <w:t>Recruited in the reporting period</w:t>
            </w:r>
          </w:p>
        </w:tc>
        <w:tc>
          <w:tcPr>
            <w:tcW w:w="1521" w:type="pct"/>
            <w:shd w:val="clear" w:color="auto" w:fill="E0E0E0"/>
            <w:vAlign w:val="center"/>
          </w:tcPr>
          <w:p w:rsidR="006D2879" w:rsidRPr="00C669FC" w:rsidRDefault="006D2879" w:rsidP="001B5D05">
            <w:pPr>
              <w:rPr>
                <w:b/>
                <w:bCs/>
                <w:sz w:val="18"/>
                <w:szCs w:val="18"/>
              </w:rPr>
            </w:pPr>
            <w:r w:rsidRPr="00C669FC">
              <w:rPr>
                <w:b/>
                <w:bCs/>
                <w:sz w:val="18"/>
                <w:szCs w:val="18"/>
              </w:rPr>
              <w:t>Dismissed in the reporting period</w:t>
            </w:r>
          </w:p>
        </w:tc>
      </w:tr>
      <w:tr w:rsidR="006D2879" w:rsidRPr="00C669FC" w:rsidDel="00884B83" w:rsidTr="004B1FB0">
        <w:trPr>
          <w:trHeight w:val="452"/>
        </w:trPr>
        <w:tc>
          <w:tcPr>
            <w:tcW w:w="1024" w:type="pct"/>
            <w:shd w:val="clear" w:color="auto" w:fill="E0E0E0"/>
          </w:tcPr>
          <w:p w:rsidR="006D2879" w:rsidRPr="00C669FC" w:rsidDel="00884B83" w:rsidRDefault="006D2879" w:rsidP="001B5D05">
            <w:pPr>
              <w:rPr>
                <w:b/>
                <w:bCs/>
                <w:sz w:val="18"/>
                <w:szCs w:val="18"/>
              </w:rPr>
            </w:pPr>
            <w:r w:rsidRPr="00C669FC">
              <w:rPr>
                <w:b/>
                <w:bCs/>
                <w:sz w:val="18"/>
                <w:szCs w:val="18"/>
              </w:rPr>
              <w:t>Number of direct employees Fraport HQ Athens</w:t>
            </w:r>
          </w:p>
        </w:tc>
        <w:tc>
          <w:tcPr>
            <w:tcW w:w="1177" w:type="pct"/>
            <w:gridSpan w:val="2"/>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278" w:type="pct"/>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521" w:type="pct"/>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r>
      <w:tr w:rsidR="006D2879" w:rsidRPr="00C669FC" w:rsidDel="00884B83" w:rsidTr="004B1FB0">
        <w:trPr>
          <w:trHeight w:val="452"/>
        </w:trPr>
        <w:tc>
          <w:tcPr>
            <w:tcW w:w="1024" w:type="pct"/>
            <w:shd w:val="clear" w:color="auto" w:fill="E0E0E0"/>
          </w:tcPr>
          <w:p w:rsidR="006D2879" w:rsidRPr="00C669FC" w:rsidDel="00884B83" w:rsidRDefault="006D2879" w:rsidP="001B5D05">
            <w:pPr>
              <w:rPr>
                <w:b/>
                <w:bCs/>
                <w:sz w:val="18"/>
                <w:szCs w:val="18"/>
              </w:rPr>
            </w:pPr>
            <w:r w:rsidRPr="00C669FC">
              <w:rPr>
                <w:b/>
                <w:bCs/>
                <w:sz w:val="18"/>
                <w:szCs w:val="18"/>
              </w:rPr>
              <w:t>Number of contracted workers Fraport HQ Athens:</w:t>
            </w:r>
          </w:p>
        </w:tc>
        <w:tc>
          <w:tcPr>
            <w:tcW w:w="1177" w:type="pct"/>
            <w:gridSpan w:val="2"/>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278" w:type="pct"/>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521" w:type="pct"/>
          </w:tcPr>
          <w:p w:rsidR="006D2879" w:rsidRPr="00C669FC" w:rsidRDefault="006D2879" w:rsidP="001B5D05">
            <w:pPr>
              <w:tabs>
                <w:tab w:val="left" w:pos="881"/>
              </w:tabs>
              <w:rPr>
                <w:sz w:val="18"/>
                <w:szCs w:val="18"/>
              </w:rPr>
            </w:pPr>
            <w:r w:rsidRPr="00C669FC">
              <w:rPr>
                <w:sz w:val="18"/>
                <w:szCs w:val="18"/>
              </w:rPr>
              <w:t>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Del="00884B83" w:rsidRDefault="006D2879" w:rsidP="001B5D05">
            <w:pPr>
              <w:tabs>
                <w:tab w:val="left" w:pos="881"/>
              </w:tabs>
              <w:rPr>
                <w:sz w:val="18"/>
                <w:szCs w:val="18"/>
              </w:rPr>
            </w:pPr>
            <w:r w:rsidRPr="00C669FC">
              <w:rPr>
                <w:sz w:val="18"/>
                <w:szCs w:val="18"/>
              </w:rPr>
              <w:t>Women:</w:t>
            </w:r>
            <w:r w:rsidRPr="00C669FC">
              <w:rPr>
                <w:sz w:val="18"/>
                <w:szCs w:val="18"/>
              </w:rPr>
              <w:tab/>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r>
      <w:tr w:rsidR="006D2879" w:rsidRPr="00C669FC" w:rsidTr="004B1FB0">
        <w:trPr>
          <w:trHeight w:val="452"/>
        </w:trPr>
        <w:tc>
          <w:tcPr>
            <w:tcW w:w="1024" w:type="pct"/>
            <w:shd w:val="clear" w:color="auto" w:fill="E0E0E0"/>
          </w:tcPr>
          <w:p w:rsidR="006D2879" w:rsidRPr="00C669FC" w:rsidRDefault="006D2879" w:rsidP="001B5D05">
            <w:pPr>
              <w:rPr>
                <w:b/>
                <w:bCs/>
                <w:sz w:val="18"/>
                <w:szCs w:val="18"/>
              </w:rPr>
            </w:pPr>
            <w:r w:rsidRPr="00C669FC">
              <w:rPr>
                <w:b/>
                <w:bCs/>
                <w:sz w:val="18"/>
                <w:szCs w:val="18"/>
              </w:rPr>
              <w:t>Number of seasonal/temporary workers Fraport HQ Athens</w:t>
            </w:r>
          </w:p>
        </w:tc>
        <w:tc>
          <w:tcPr>
            <w:tcW w:w="1177" w:type="pct"/>
            <w:gridSpan w:val="2"/>
          </w:tcPr>
          <w:p w:rsidR="006D2879" w:rsidRPr="00C669FC" w:rsidRDefault="006D2879" w:rsidP="001B5D05">
            <w:pPr>
              <w:tabs>
                <w:tab w:val="left" w:pos="881"/>
              </w:tabs>
              <w:rPr>
                <w:sz w:val="18"/>
                <w:szCs w:val="18"/>
              </w:rPr>
            </w:pPr>
            <w:r w:rsidRPr="00C669FC">
              <w:rPr>
                <w:sz w:val="18"/>
                <w:szCs w:val="18"/>
              </w:rPr>
              <w:t>Direct  Employees:</w:t>
            </w:r>
          </w:p>
          <w:p w:rsidR="006D2879" w:rsidRPr="00C669FC" w:rsidRDefault="006D2879" w:rsidP="001B5D05">
            <w:pPr>
              <w:tabs>
                <w:tab w:val="left" w:pos="881"/>
              </w:tabs>
              <w:rPr>
                <w:sz w:val="18"/>
                <w:szCs w:val="18"/>
              </w:rPr>
            </w:pPr>
            <w:r w:rsidRPr="00C669FC">
              <w:rPr>
                <w:sz w:val="18"/>
                <w:szCs w:val="18"/>
              </w:rPr>
              <w:t>Men:</w:t>
            </w:r>
            <w:r w:rsidRPr="00C669FC">
              <w:rPr>
                <w:sz w:val="18"/>
                <w:szCs w:val="18"/>
              </w:rPr>
              <w:tab/>
              <w:t xml:space="preserve"> </w:t>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RDefault="006D2879" w:rsidP="001B5D05">
            <w:pPr>
              <w:tabs>
                <w:tab w:val="left" w:pos="881"/>
              </w:tabs>
              <w:rPr>
                <w:sz w:val="18"/>
                <w:szCs w:val="18"/>
              </w:rPr>
            </w:pPr>
            <w:r w:rsidRPr="00C669FC">
              <w:rPr>
                <w:sz w:val="18"/>
                <w:szCs w:val="18"/>
              </w:rPr>
              <w:t>Women:</w:t>
            </w:r>
            <w:r w:rsidRPr="00C669FC">
              <w:rPr>
                <w:sz w:val="18"/>
                <w:szCs w:val="18"/>
              </w:rPr>
              <w:tab/>
              <w:t xml:space="preserve"> </w:t>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278" w:type="pct"/>
          </w:tcPr>
          <w:p w:rsidR="006D2879" w:rsidRPr="00C669FC" w:rsidRDefault="006D2879" w:rsidP="001B5D05">
            <w:pPr>
              <w:tabs>
                <w:tab w:val="left" w:pos="881"/>
              </w:tabs>
              <w:rPr>
                <w:sz w:val="18"/>
                <w:szCs w:val="18"/>
              </w:rPr>
            </w:pPr>
            <w:r w:rsidRPr="00C669FC">
              <w:rPr>
                <w:sz w:val="18"/>
                <w:szCs w:val="18"/>
              </w:rPr>
              <w:t>Contracted Workers:</w:t>
            </w:r>
          </w:p>
          <w:p w:rsidR="006D2879" w:rsidRPr="00C669FC" w:rsidRDefault="006D2879" w:rsidP="001B5D05">
            <w:pPr>
              <w:tabs>
                <w:tab w:val="left" w:pos="881"/>
              </w:tabs>
              <w:rPr>
                <w:sz w:val="18"/>
                <w:szCs w:val="18"/>
              </w:rPr>
            </w:pPr>
            <w:r w:rsidRPr="00C669FC">
              <w:rPr>
                <w:sz w:val="18"/>
                <w:szCs w:val="18"/>
              </w:rPr>
              <w:t>Men:</w:t>
            </w:r>
            <w:r w:rsidRPr="00C669FC">
              <w:rPr>
                <w:sz w:val="18"/>
                <w:szCs w:val="18"/>
              </w:rPr>
              <w:tab/>
              <w:t xml:space="preserve"> </w:t>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p w:rsidR="006D2879" w:rsidRPr="00C669FC" w:rsidRDefault="006D2879" w:rsidP="001B5D05">
            <w:pPr>
              <w:tabs>
                <w:tab w:val="left" w:pos="881"/>
              </w:tabs>
              <w:rPr>
                <w:sz w:val="18"/>
                <w:szCs w:val="18"/>
              </w:rPr>
            </w:pPr>
            <w:r w:rsidRPr="00C669FC">
              <w:rPr>
                <w:sz w:val="18"/>
                <w:szCs w:val="18"/>
              </w:rPr>
              <w:t>Women:</w:t>
            </w:r>
            <w:r w:rsidRPr="00C669FC">
              <w:rPr>
                <w:sz w:val="18"/>
                <w:szCs w:val="18"/>
              </w:rPr>
              <w:tab/>
              <w:t xml:space="preserve"> </w:t>
            </w: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c>
          <w:tcPr>
            <w:tcW w:w="1521" w:type="pct"/>
          </w:tcPr>
          <w:p w:rsidR="006D2879" w:rsidRPr="00C669FC" w:rsidRDefault="006D2879" w:rsidP="001B5D05">
            <w:pPr>
              <w:tabs>
                <w:tab w:val="left" w:pos="881"/>
              </w:tabs>
              <w:rPr>
                <w:sz w:val="18"/>
                <w:szCs w:val="18"/>
              </w:rPr>
            </w:pPr>
          </w:p>
        </w:tc>
      </w:tr>
      <w:tr w:rsidR="006D2879" w:rsidRPr="00C669FC" w:rsidTr="004B1FB0">
        <w:trPr>
          <w:trHeight w:val="452"/>
        </w:trPr>
        <w:tc>
          <w:tcPr>
            <w:tcW w:w="1024" w:type="pct"/>
            <w:shd w:val="clear" w:color="auto" w:fill="E0E0E0"/>
          </w:tcPr>
          <w:p w:rsidR="006D2879" w:rsidRPr="00C669FC" w:rsidRDefault="006D2879" w:rsidP="001B5D05">
            <w:pPr>
              <w:rPr>
                <w:b/>
                <w:bCs/>
                <w:sz w:val="18"/>
                <w:szCs w:val="18"/>
              </w:rPr>
            </w:pPr>
            <w:r w:rsidRPr="00C669FC">
              <w:rPr>
                <w:b/>
                <w:bCs/>
                <w:sz w:val="18"/>
                <w:szCs w:val="18"/>
              </w:rPr>
              <w:t>Number of employees Fraport HQ Athens</w:t>
            </w:r>
          </w:p>
        </w:tc>
        <w:tc>
          <w:tcPr>
            <w:tcW w:w="1177" w:type="pct"/>
            <w:gridSpan w:val="2"/>
          </w:tcPr>
          <w:p w:rsidR="006D2879" w:rsidRPr="00C669FC" w:rsidRDefault="006D2879" w:rsidP="001B5D05">
            <w:pPr>
              <w:tabs>
                <w:tab w:val="left" w:pos="881"/>
              </w:tabs>
              <w:rPr>
                <w:b/>
                <w:sz w:val="18"/>
                <w:szCs w:val="18"/>
              </w:rPr>
            </w:pPr>
            <w:r w:rsidRPr="00C669FC">
              <w:rPr>
                <w:b/>
                <w:sz w:val="18"/>
                <w:szCs w:val="18"/>
              </w:rPr>
              <w:t>International (%)</w:t>
            </w:r>
          </w:p>
        </w:tc>
        <w:tc>
          <w:tcPr>
            <w:tcW w:w="1278" w:type="pct"/>
          </w:tcPr>
          <w:p w:rsidR="006D2879" w:rsidRPr="00C669FC" w:rsidRDefault="006D2879" w:rsidP="001B5D05">
            <w:pPr>
              <w:tabs>
                <w:tab w:val="left" w:pos="881"/>
              </w:tabs>
              <w:rPr>
                <w:b/>
                <w:sz w:val="18"/>
                <w:szCs w:val="18"/>
              </w:rPr>
            </w:pPr>
            <w:r w:rsidRPr="00C669FC">
              <w:rPr>
                <w:b/>
                <w:sz w:val="18"/>
                <w:szCs w:val="18"/>
              </w:rPr>
              <w:t>National (%)</w:t>
            </w:r>
          </w:p>
        </w:tc>
        <w:tc>
          <w:tcPr>
            <w:tcW w:w="1521" w:type="pct"/>
          </w:tcPr>
          <w:p w:rsidR="006D2879" w:rsidRPr="00C669FC" w:rsidRDefault="006D2879" w:rsidP="001B5D05">
            <w:pPr>
              <w:tabs>
                <w:tab w:val="left" w:pos="881"/>
              </w:tabs>
              <w:rPr>
                <w:b/>
                <w:sz w:val="18"/>
                <w:szCs w:val="18"/>
              </w:rPr>
            </w:pPr>
            <w:r w:rsidRPr="00C669FC">
              <w:rPr>
                <w:b/>
                <w:sz w:val="18"/>
                <w:szCs w:val="18"/>
              </w:rPr>
              <w:t>Local (%)</w:t>
            </w:r>
            <w:r w:rsidRPr="00C669FC">
              <w:rPr>
                <w:b/>
                <w:sz w:val="18"/>
                <w:szCs w:val="18"/>
                <w:vertAlign w:val="superscript"/>
              </w:rPr>
              <w:footnoteReference w:id="14"/>
            </w:r>
          </w:p>
        </w:tc>
      </w:tr>
    </w:tbl>
    <w:p w:rsidR="006D2879" w:rsidRPr="00C669FC" w:rsidRDefault="006D2879" w:rsidP="001B5D05">
      <w:pPr>
        <w:rPr>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left w:w="115" w:type="dxa"/>
          <w:bottom w:w="85" w:type="dxa"/>
          <w:right w:w="115" w:type="dxa"/>
        </w:tblCellMar>
        <w:tblLook w:val="0000" w:firstRow="0" w:lastRow="0" w:firstColumn="0" w:lastColumn="0" w:noHBand="0" w:noVBand="0"/>
      </w:tblPr>
      <w:tblGrid>
        <w:gridCol w:w="1897"/>
        <w:gridCol w:w="1259"/>
        <w:gridCol w:w="920"/>
        <w:gridCol w:w="2364"/>
        <w:gridCol w:w="2816"/>
      </w:tblGrid>
      <w:tr w:rsidR="006D2879" w:rsidRPr="00C669FC" w:rsidTr="004B1FB0">
        <w:trPr>
          <w:trHeight w:val="452"/>
        </w:trPr>
        <w:tc>
          <w:tcPr>
            <w:tcW w:w="1025" w:type="pct"/>
            <w:shd w:val="clear" w:color="auto" w:fill="E0E0E0"/>
          </w:tcPr>
          <w:p w:rsidR="006D2879" w:rsidRPr="00C669FC" w:rsidRDefault="006D2879" w:rsidP="001B5D05">
            <w:pPr>
              <w:rPr>
                <w:b/>
                <w:bCs/>
                <w:sz w:val="18"/>
                <w:szCs w:val="18"/>
              </w:rPr>
            </w:pPr>
          </w:p>
          <w:p w:rsidR="006D2879" w:rsidRPr="00C669FC" w:rsidDel="00884B83" w:rsidRDefault="006D2879" w:rsidP="001B5D05">
            <w:pPr>
              <w:rPr>
                <w:b/>
                <w:bCs/>
                <w:sz w:val="18"/>
                <w:szCs w:val="18"/>
              </w:rPr>
            </w:pPr>
          </w:p>
        </w:tc>
        <w:tc>
          <w:tcPr>
            <w:tcW w:w="1177" w:type="pct"/>
            <w:gridSpan w:val="2"/>
            <w:shd w:val="clear" w:color="auto" w:fill="E0E0E0"/>
            <w:vAlign w:val="center"/>
          </w:tcPr>
          <w:p w:rsidR="006D2879" w:rsidRPr="00C669FC" w:rsidDel="00884B83" w:rsidRDefault="006D2879" w:rsidP="001B5D05">
            <w:pPr>
              <w:rPr>
                <w:b/>
                <w:bCs/>
                <w:sz w:val="18"/>
                <w:szCs w:val="18"/>
              </w:rPr>
            </w:pPr>
            <w:r w:rsidRPr="00C669FC">
              <w:rPr>
                <w:b/>
                <w:bCs/>
                <w:sz w:val="18"/>
                <w:szCs w:val="18"/>
              </w:rPr>
              <w:t>Total</w:t>
            </w:r>
          </w:p>
        </w:tc>
        <w:tc>
          <w:tcPr>
            <w:tcW w:w="1277" w:type="pct"/>
            <w:shd w:val="clear" w:color="auto" w:fill="E0E0E0"/>
            <w:vAlign w:val="center"/>
          </w:tcPr>
          <w:p w:rsidR="006D2879" w:rsidRPr="00C669FC" w:rsidRDefault="006D2879" w:rsidP="001B5D05">
            <w:pPr>
              <w:rPr>
                <w:b/>
                <w:bCs/>
                <w:sz w:val="18"/>
                <w:szCs w:val="18"/>
              </w:rPr>
            </w:pPr>
            <w:r w:rsidRPr="00C669FC">
              <w:rPr>
                <w:b/>
                <w:bCs/>
                <w:sz w:val="18"/>
                <w:szCs w:val="18"/>
              </w:rPr>
              <w:t>Recruited in the reporting period</w:t>
            </w:r>
          </w:p>
        </w:tc>
        <w:tc>
          <w:tcPr>
            <w:tcW w:w="1521" w:type="pct"/>
            <w:shd w:val="clear" w:color="auto" w:fill="E0E0E0"/>
            <w:vAlign w:val="center"/>
          </w:tcPr>
          <w:p w:rsidR="006D2879" w:rsidRPr="00C669FC" w:rsidRDefault="006D2879" w:rsidP="001B5D05">
            <w:pPr>
              <w:rPr>
                <w:b/>
                <w:bCs/>
                <w:sz w:val="18"/>
                <w:szCs w:val="18"/>
              </w:rPr>
            </w:pPr>
            <w:r w:rsidRPr="00C669FC">
              <w:rPr>
                <w:b/>
                <w:bCs/>
                <w:sz w:val="18"/>
                <w:szCs w:val="18"/>
              </w:rPr>
              <w:t>Dismissed in the reporting period</w:t>
            </w:r>
          </w:p>
        </w:tc>
      </w:tr>
      <w:tr w:rsidR="006D2879" w:rsidRPr="00C669FC" w:rsidDel="00884B83" w:rsidTr="004B1FB0">
        <w:trPr>
          <w:trHeight w:val="452"/>
        </w:trPr>
        <w:tc>
          <w:tcPr>
            <w:tcW w:w="1025" w:type="pct"/>
            <w:shd w:val="clear" w:color="auto" w:fill="E0E0E0"/>
          </w:tcPr>
          <w:p w:rsidR="006D2879" w:rsidRPr="00C669FC" w:rsidDel="00884B83" w:rsidRDefault="006D2879" w:rsidP="001B5D05">
            <w:pPr>
              <w:rPr>
                <w:b/>
                <w:bCs/>
                <w:sz w:val="18"/>
                <w:szCs w:val="18"/>
              </w:rPr>
            </w:pPr>
            <w:r w:rsidRPr="00C669FC">
              <w:rPr>
                <w:b/>
                <w:bCs/>
                <w:sz w:val="18"/>
                <w:szCs w:val="18"/>
              </w:rPr>
              <w:t>Number of direct employees Fraport Cluster A and B</w:t>
            </w:r>
          </w:p>
        </w:tc>
        <w:tc>
          <w:tcPr>
            <w:tcW w:w="1177" w:type="pct"/>
            <w:gridSpan w:val="2"/>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277" w:type="pct"/>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521" w:type="pct"/>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r>
      <w:tr w:rsidR="006D2879" w:rsidRPr="00C669FC" w:rsidDel="00884B83" w:rsidTr="004B1FB0">
        <w:trPr>
          <w:trHeight w:val="544"/>
        </w:trPr>
        <w:tc>
          <w:tcPr>
            <w:tcW w:w="1025" w:type="pct"/>
            <w:shd w:val="clear" w:color="auto" w:fill="E0E0E0"/>
          </w:tcPr>
          <w:p w:rsidR="006D2879" w:rsidRPr="00C669FC" w:rsidDel="00884B83" w:rsidRDefault="006D2879" w:rsidP="001B5D05">
            <w:pPr>
              <w:rPr>
                <w:b/>
                <w:bCs/>
                <w:sz w:val="18"/>
                <w:szCs w:val="18"/>
              </w:rPr>
            </w:pPr>
            <w:r w:rsidRPr="00C669FC">
              <w:rPr>
                <w:b/>
                <w:bCs/>
                <w:sz w:val="18"/>
                <w:szCs w:val="18"/>
              </w:rPr>
              <w:t>Number of contracted workers Fraport Cluster A and B</w:t>
            </w:r>
          </w:p>
        </w:tc>
        <w:tc>
          <w:tcPr>
            <w:tcW w:w="1177" w:type="pct"/>
            <w:gridSpan w:val="2"/>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277" w:type="pct"/>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521" w:type="pct"/>
          </w:tcPr>
          <w:p w:rsidR="006D2879" w:rsidRPr="00C669FC" w:rsidRDefault="006D2879" w:rsidP="001B5D05">
            <w:pPr>
              <w:rPr>
                <w:sz w:val="18"/>
                <w:szCs w:val="18"/>
              </w:rPr>
            </w:pPr>
            <w:r w:rsidRPr="00C669FC">
              <w:rPr>
                <w:sz w:val="18"/>
                <w:szCs w:val="18"/>
              </w:rPr>
              <w:t>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Del="00884B83" w:rsidRDefault="006D2879" w:rsidP="001B5D05">
            <w:pPr>
              <w:rPr>
                <w:sz w:val="18"/>
                <w:szCs w:val="18"/>
              </w:rPr>
            </w:pPr>
            <w:r w:rsidRPr="00C669FC">
              <w:rPr>
                <w:sz w:val="18"/>
                <w:szCs w:val="18"/>
              </w:rPr>
              <w:t>Women:</w:t>
            </w:r>
            <w:r w:rsidRPr="00C669FC">
              <w:rPr>
                <w:sz w:val="18"/>
                <w:szCs w:val="18"/>
              </w:rPr>
              <w:tab/>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r>
      <w:tr w:rsidR="006D2879" w:rsidRPr="00C669FC" w:rsidTr="004B1FB0">
        <w:trPr>
          <w:trHeight w:val="452"/>
        </w:trPr>
        <w:tc>
          <w:tcPr>
            <w:tcW w:w="1025" w:type="pct"/>
            <w:shd w:val="clear" w:color="auto" w:fill="E0E0E0"/>
          </w:tcPr>
          <w:p w:rsidR="006D2879" w:rsidRPr="00C669FC" w:rsidRDefault="006D2879" w:rsidP="001B5D05">
            <w:pPr>
              <w:rPr>
                <w:b/>
                <w:bCs/>
                <w:sz w:val="18"/>
                <w:szCs w:val="18"/>
              </w:rPr>
            </w:pPr>
            <w:r w:rsidRPr="00C669FC">
              <w:rPr>
                <w:b/>
                <w:bCs/>
                <w:sz w:val="18"/>
                <w:szCs w:val="18"/>
              </w:rPr>
              <w:t>Number of seasonal/temporary workers Fraport Cluster A and B</w:t>
            </w:r>
          </w:p>
        </w:tc>
        <w:tc>
          <w:tcPr>
            <w:tcW w:w="1177" w:type="pct"/>
            <w:gridSpan w:val="2"/>
          </w:tcPr>
          <w:p w:rsidR="006D2879" w:rsidRPr="00C669FC" w:rsidRDefault="006D2879" w:rsidP="001B5D05">
            <w:pPr>
              <w:rPr>
                <w:sz w:val="18"/>
                <w:szCs w:val="18"/>
              </w:rPr>
            </w:pPr>
            <w:r w:rsidRPr="00C669FC">
              <w:rPr>
                <w:sz w:val="18"/>
                <w:szCs w:val="18"/>
              </w:rPr>
              <w:t>Direct  Employees:</w:t>
            </w:r>
          </w:p>
          <w:p w:rsidR="006D2879" w:rsidRPr="00C669FC" w:rsidRDefault="006D2879" w:rsidP="001B5D05">
            <w:pPr>
              <w:rPr>
                <w:sz w:val="18"/>
                <w:szCs w:val="18"/>
              </w:rPr>
            </w:pPr>
            <w:r w:rsidRPr="00C669FC">
              <w:rPr>
                <w:sz w:val="18"/>
                <w:szCs w:val="18"/>
              </w:rPr>
              <w:t>Men:</w:t>
            </w:r>
            <w:r w:rsidRPr="00C669FC">
              <w:rPr>
                <w:sz w:val="18"/>
                <w:szCs w:val="18"/>
              </w:rPr>
              <w:tab/>
              <w:t xml:space="preserve"> </w:t>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RDefault="006D2879" w:rsidP="001B5D05">
            <w:pPr>
              <w:rPr>
                <w:sz w:val="18"/>
                <w:szCs w:val="18"/>
              </w:rPr>
            </w:pPr>
            <w:r w:rsidRPr="00C669FC">
              <w:rPr>
                <w:sz w:val="18"/>
                <w:szCs w:val="18"/>
              </w:rPr>
              <w:t>Women:</w:t>
            </w:r>
            <w:r w:rsidRPr="00C669FC">
              <w:rPr>
                <w:sz w:val="18"/>
                <w:szCs w:val="18"/>
              </w:rPr>
              <w:tab/>
              <w:t xml:space="preserve"> </w:t>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277" w:type="pct"/>
          </w:tcPr>
          <w:p w:rsidR="006D2879" w:rsidRPr="00C669FC" w:rsidRDefault="006D2879" w:rsidP="001B5D05">
            <w:pPr>
              <w:rPr>
                <w:sz w:val="18"/>
                <w:szCs w:val="18"/>
              </w:rPr>
            </w:pPr>
            <w:r w:rsidRPr="00C669FC">
              <w:rPr>
                <w:sz w:val="18"/>
                <w:szCs w:val="18"/>
              </w:rPr>
              <w:t>Contracted Workers:</w:t>
            </w:r>
          </w:p>
          <w:p w:rsidR="006D2879" w:rsidRPr="00C669FC" w:rsidRDefault="006D2879" w:rsidP="001B5D05">
            <w:pPr>
              <w:rPr>
                <w:sz w:val="18"/>
                <w:szCs w:val="18"/>
              </w:rPr>
            </w:pPr>
            <w:r w:rsidRPr="00C669FC">
              <w:rPr>
                <w:sz w:val="18"/>
                <w:szCs w:val="18"/>
              </w:rPr>
              <w:t>Men:</w:t>
            </w:r>
            <w:r w:rsidRPr="00C669FC">
              <w:rPr>
                <w:sz w:val="18"/>
                <w:szCs w:val="18"/>
              </w:rPr>
              <w:tab/>
              <w:t xml:space="preserve"> </w:t>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p w:rsidR="006D2879" w:rsidRPr="00C669FC" w:rsidRDefault="006D2879" w:rsidP="001B5D05">
            <w:pPr>
              <w:rPr>
                <w:sz w:val="18"/>
                <w:szCs w:val="18"/>
              </w:rPr>
            </w:pPr>
            <w:r w:rsidRPr="00C669FC">
              <w:rPr>
                <w:sz w:val="18"/>
                <w:szCs w:val="18"/>
              </w:rPr>
              <w:t>Women:</w:t>
            </w:r>
            <w:r w:rsidRPr="00C669FC">
              <w:rPr>
                <w:sz w:val="18"/>
                <w:szCs w:val="18"/>
              </w:rPr>
              <w:tab/>
              <w:t xml:space="preserve"> </w:t>
            </w:r>
            <w:r w:rsidRPr="00C669FC">
              <w:rPr>
                <w:b/>
                <w:sz w:val="18"/>
                <w:szCs w:val="18"/>
              </w:rPr>
              <w:fldChar w:fldCharType="begin">
                <w:ffData>
                  <w:name w:val="Text1"/>
                  <w:enabled/>
                  <w:calcOnExit w:val="0"/>
                  <w:textInput/>
                </w:ffData>
              </w:fldChar>
            </w:r>
            <w:r w:rsidRPr="00C669FC">
              <w:rPr>
                <w:b/>
                <w:sz w:val="18"/>
                <w:szCs w:val="18"/>
              </w:rPr>
              <w:instrText xml:space="preserve"> FORMTEXT </w:instrText>
            </w:r>
            <w:r w:rsidRPr="00C669FC">
              <w:rPr>
                <w:b/>
                <w:sz w:val="18"/>
                <w:szCs w:val="18"/>
              </w:rPr>
            </w:r>
            <w:r w:rsidRPr="00C669FC">
              <w:rPr>
                <w:b/>
                <w:sz w:val="18"/>
                <w:szCs w:val="18"/>
              </w:rPr>
              <w:fldChar w:fldCharType="separate"/>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b/>
                <w:sz w:val="18"/>
                <w:szCs w:val="18"/>
              </w:rPr>
              <w:t> </w:t>
            </w:r>
            <w:r w:rsidRPr="00C669FC">
              <w:rPr>
                <w:sz w:val="18"/>
                <w:szCs w:val="18"/>
              </w:rPr>
              <w:fldChar w:fldCharType="end"/>
            </w:r>
          </w:p>
        </w:tc>
        <w:tc>
          <w:tcPr>
            <w:tcW w:w="1521" w:type="pct"/>
          </w:tcPr>
          <w:p w:rsidR="006D2879" w:rsidRPr="00C669FC" w:rsidRDefault="006D2879" w:rsidP="001B5D05">
            <w:pPr>
              <w:rPr>
                <w:sz w:val="18"/>
                <w:szCs w:val="18"/>
              </w:rPr>
            </w:pPr>
          </w:p>
        </w:tc>
      </w:tr>
      <w:tr w:rsidR="006D2879" w:rsidRPr="00C669FC" w:rsidTr="004B1FB0">
        <w:trPr>
          <w:trHeight w:val="452"/>
        </w:trPr>
        <w:tc>
          <w:tcPr>
            <w:tcW w:w="1025" w:type="pct"/>
            <w:shd w:val="clear" w:color="auto" w:fill="E0E0E0"/>
          </w:tcPr>
          <w:p w:rsidR="006D2879" w:rsidRPr="00C669FC" w:rsidRDefault="006D2879" w:rsidP="001B5D05">
            <w:pPr>
              <w:rPr>
                <w:b/>
                <w:bCs/>
                <w:sz w:val="18"/>
                <w:szCs w:val="18"/>
              </w:rPr>
            </w:pPr>
            <w:r w:rsidRPr="00C669FC">
              <w:rPr>
                <w:b/>
                <w:bCs/>
                <w:sz w:val="18"/>
                <w:szCs w:val="18"/>
              </w:rPr>
              <w:t>Number of employees Fraport  Cluster A and B</w:t>
            </w:r>
          </w:p>
        </w:tc>
        <w:tc>
          <w:tcPr>
            <w:tcW w:w="1177" w:type="pct"/>
            <w:gridSpan w:val="2"/>
          </w:tcPr>
          <w:p w:rsidR="006D2879" w:rsidRPr="00C669FC" w:rsidRDefault="006D2879" w:rsidP="001B5D05">
            <w:pPr>
              <w:rPr>
                <w:b/>
                <w:sz w:val="18"/>
                <w:szCs w:val="18"/>
              </w:rPr>
            </w:pPr>
            <w:r w:rsidRPr="00C669FC">
              <w:rPr>
                <w:b/>
                <w:sz w:val="18"/>
                <w:szCs w:val="18"/>
              </w:rPr>
              <w:t>International (%)</w:t>
            </w:r>
          </w:p>
        </w:tc>
        <w:tc>
          <w:tcPr>
            <w:tcW w:w="1277" w:type="pct"/>
          </w:tcPr>
          <w:p w:rsidR="006D2879" w:rsidRPr="00C669FC" w:rsidRDefault="006D2879" w:rsidP="001B5D05">
            <w:pPr>
              <w:rPr>
                <w:b/>
                <w:sz w:val="18"/>
                <w:szCs w:val="18"/>
              </w:rPr>
            </w:pPr>
            <w:r w:rsidRPr="00C669FC">
              <w:rPr>
                <w:b/>
                <w:sz w:val="18"/>
                <w:szCs w:val="18"/>
              </w:rPr>
              <w:t>National (%)</w:t>
            </w:r>
          </w:p>
        </w:tc>
        <w:tc>
          <w:tcPr>
            <w:tcW w:w="1521" w:type="pct"/>
          </w:tcPr>
          <w:p w:rsidR="006D2879" w:rsidRPr="00C669FC" w:rsidRDefault="006D2879" w:rsidP="001B5D05">
            <w:pPr>
              <w:rPr>
                <w:b/>
                <w:sz w:val="18"/>
                <w:szCs w:val="18"/>
              </w:rPr>
            </w:pPr>
            <w:r w:rsidRPr="00C669FC">
              <w:rPr>
                <w:b/>
                <w:sz w:val="18"/>
                <w:szCs w:val="18"/>
              </w:rPr>
              <w:t>Local (%)</w:t>
            </w:r>
          </w:p>
        </w:tc>
      </w:tr>
      <w:tr w:rsidR="006D2879" w:rsidRPr="00C669FC" w:rsidTr="004B1FB0">
        <w:tc>
          <w:tcPr>
            <w:tcW w:w="1705" w:type="pct"/>
            <w:gridSpan w:val="2"/>
          </w:tcPr>
          <w:p w:rsidR="006D2879" w:rsidRPr="00C669FC" w:rsidRDefault="006D2879" w:rsidP="001B5D05">
            <w:pPr>
              <w:rPr>
                <w:sz w:val="18"/>
                <w:szCs w:val="18"/>
              </w:rPr>
            </w:pPr>
            <w:r w:rsidRPr="00C669FC">
              <w:rPr>
                <w:sz w:val="18"/>
                <w:szCs w:val="18"/>
              </w:rPr>
              <w:t>iii) Were there any changes to:</w:t>
            </w:r>
          </w:p>
          <w:p w:rsidR="006D2879" w:rsidRPr="00C669FC" w:rsidRDefault="006D2879" w:rsidP="006D2879">
            <w:pPr>
              <w:numPr>
                <w:ilvl w:val="0"/>
                <w:numId w:val="214"/>
              </w:numPr>
              <w:spacing w:after="200" w:line="276" w:lineRule="auto"/>
              <w:ind w:left="426"/>
              <w:jc w:val="left"/>
              <w:rPr>
                <w:sz w:val="18"/>
                <w:szCs w:val="18"/>
              </w:rPr>
            </w:pPr>
            <w:r w:rsidRPr="00C669FC">
              <w:rPr>
                <w:sz w:val="18"/>
                <w:szCs w:val="18"/>
              </w:rPr>
              <w:t xml:space="preserve">worker representation at Client facilities? </w:t>
            </w:r>
          </w:p>
          <w:p w:rsidR="006D2879" w:rsidRPr="00C669FC" w:rsidRDefault="006D2879" w:rsidP="006D2879">
            <w:pPr>
              <w:numPr>
                <w:ilvl w:val="0"/>
                <w:numId w:val="214"/>
              </w:numPr>
              <w:spacing w:after="200" w:line="276" w:lineRule="auto"/>
              <w:ind w:left="426"/>
              <w:jc w:val="left"/>
              <w:rPr>
                <w:sz w:val="18"/>
                <w:szCs w:val="18"/>
              </w:rPr>
            </w:pPr>
            <w:r w:rsidRPr="00C669FC">
              <w:rPr>
                <w:sz w:val="18"/>
                <w:szCs w:val="18"/>
              </w:rPr>
              <w:t>status of collective agreements?</w:t>
            </w:r>
          </w:p>
        </w:tc>
        <w:tc>
          <w:tcPr>
            <w:tcW w:w="497" w:type="pct"/>
          </w:tcPr>
          <w:p w:rsidR="006D2879" w:rsidRPr="00C669FC" w:rsidRDefault="006D2879" w:rsidP="001B5D05">
            <w:pPr>
              <w:tabs>
                <w:tab w:val="left" w:pos="445"/>
              </w:tabs>
              <w:rPr>
                <w:sz w:val="20"/>
                <w:szCs w:val="18"/>
              </w:rPr>
            </w:pPr>
            <w:r w:rsidRPr="00C669FC">
              <w:rPr>
                <w:rFonts w:eastAsia="Calibri"/>
                <w:sz w:val="20"/>
                <w:szCs w:val="22"/>
              </w:rPr>
              <w:t>Yes:</w:t>
            </w:r>
            <w:r w:rsidRPr="00C669FC">
              <w:rPr>
                <w:rFonts w:eastAsia="Calibri"/>
                <w:sz w:val="20"/>
                <w:szCs w:val="22"/>
              </w:rPr>
              <w:tab/>
            </w:r>
            <w:r w:rsidRPr="00C669FC">
              <w:rPr>
                <w:rFonts w:eastAsia="Calibri"/>
                <w:sz w:val="20"/>
                <w:szCs w:val="22"/>
              </w:rPr>
              <w:fldChar w:fldCharType="begin">
                <w:ffData>
                  <w:name w:val="Check1"/>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r w:rsidRPr="00C669FC">
              <w:rPr>
                <w:rFonts w:eastAsia="Calibri"/>
                <w:sz w:val="20"/>
                <w:szCs w:val="22"/>
              </w:rPr>
              <w:t>No:</w:t>
            </w:r>
            <w:r w:rsidRPr="00C669FC">
              <w:rPr>
                <w:rFonts w:eastAsia="Calibri"/>
                <w:sz w:val="20"/>
                <w:szCs w:val="22"/>
              </w:rPr>
              <w:tab/>
            </w:r>
            <w:r w:rsidRPr="00C669FC">
              <w:rPr>
                <w:rFonts w:eastAsia="Calibri"/>
                <w:sz w:val="20"/>
                <w:szCs w:val="22"/>
              </w:rPr>
              <w:fldChar w:fldCharType="begin">
                <w:ffData>
                  <w:name w:val="Check2"/>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p>
        </w:tc>
        <w:tc>
          <w:tcPr>
            <w:tcW w:w="2798" w:type="pct"/>
            <w:gridSpan w:val="2"/>
          </w:tcPr>
          <w:p w:rsidR="006D2879" w:rsidRPr="00C669FC" w:rsidRDefault="006D2879" w:rsidP="001B5D05">
            <w:pPr>
              <w:rPr>
                <w:sz w:val="18"/>
                <w:szCs w:val="18"/>
              </w:rPr>
            </w:pPr>
            <w:r w:rsidRPr="00C669FC">
              <w:rPr>
                <w:sz w:val="18"/>
                <w:szCs w:val="18"/>
              </w:rPr>
              <w:t>If  yes, please provide details, and summarise engagement with workers, worker representatives,  and relevant state authorities during the reporting period:</w:t>
            </w:r>
          </w:p>
          <w:p w:rsidR="006D2879" w:rsidRPr="00C669FC" w:rsidRDefault="006D2879" w:rsidP="001B5D05">
            <w:pPr>
              <w:rPr>
                <w:sz w:val="18"/>
                <w:szCs w:val="18"/>
              </w:rPr>
            </w:pPr>
            <w:r w:rsidRPr="00C669FC">
              <w:rPr>
                <w:rFonts w:eastAsia="Calibri"/>
                <w:b/>
                <w:color w:val="00539B"/>
                <w:sz w:val="20"/>
                <w:szCs w:val="22"/>
              </w:rPr>
              <w:fldChar w:fldCharType="begin">
                <w:ffData>
                  <w:name w:val="Text1"/>
                  <w:enabled/>
                  <w:calcOnExit w:val="0"/>
                  <w:textInput/>
                </w:ffData>
              </w:fldChar>
            </w:r>
            <w:r w:rsidRPr="00C669FC">
              <w:rPr>
                <w:rFonts w:eastAsia="Calibri"/>
                <w:b/>
                <w:color w:val="00539B"/>
                <w:sz w:val="20"/>
                <w:szCs w:val="22"/>
              </w:rPr>
              <w:instrText xml:space="preserve"> FORMTEXT </w:instrText>
            </w:r>
            <w:r w:rsidRPr="00C669FC">
              <w:rPr>
                <w:rFonts w:eastAsia="Calibri"/>
                <w:b/>
                <w:color w:val="00539B"/>
                <w:sz w:val="20"/>
                <w:szCs w:val="22"/>
              </w:rPr>
            </w:r>
            <w:r w:rsidRPr="00C669FC">
              <w:rPr>
                <w:rFonts w:eastAsia="Calibri"/>
                <w:b/>
                <w:color w:val="00539B"/>
                <w:sz w:val="20"/>
                <w:szCs w:val="22"/>
              </w:rPr>
              <w:fldChar w:fldCharType="separate"/>
            </w:r>
            <w:r w:rsidRPr="00C669FC">
              <w:rPr>
                <w:rFonts w:eastAsia="Calibri"/>
                <w:b/>
                <w:color w:val="00539B"/>
                <w:sz w:val="20"/>
                <w:szCs w:val="22"/>
              </w:rPr>
              <w:t> </w:t>
            </w:r>
            <w:r w:rsidRPr="00C669FC">
              <w:rPr>
                <w:rFonts w:eastAsia="Calibri"/>
                <w:b/>
                <w:color w:val="00539B"/>
                <w:sz w:val="20"/>
                <w:szCs w:val="22"/>
              </w:rPr>
              <w:t> </w:t>
            </w:r>
            <w:r w:rsidRPr="00C669FC">
              <w:rPr>
                <w:rFonts w:eastAsia="Calibri"/>
                <w:b/>
                <w:color w:val="00539B"/>
                <w:sz w:val="20"/>
                <w:szCs w:val="22"/>
              </w:rPr>
              <w:t> </w:t>
            </w:r>
            <w:r w:rsidRPr="00C669FC">
              <w:rPr>
                <w:rFonts w:eastAsia="Calibri"/>
                <w:b/>
                <w:color w:val="00539B"/>
                <w:sz w:val="20"/>
                <w:szCs w:val="22"/>
              </w:rPr>
              <w:t> </w:t>
            </w:r>
            <w:r w:rsidRPr="00C669FC">
              <w:rPr>
                <w:rFonts w:eastAsia="Calibri"/>
                <w:b/>
                <w:color w:val="00539B"/>
                <w:sz w:val="20"/>
                <w:szCs w:val="22"/>
              </w:rPr>
              <w:t> </w:t>
            </w:r>
            <w:r w:rsidRPr="00C669FC">
              <w:rPr>
                <w:rFonts w:eastAsia="Calibri"/>
                <w:b/>
                <w:color w:val="00539B"/>
                <w:sz w:val="20"/>
                <w:szCs w:val="22"/>
              </w:rPr>
              <w:fldChar w:fldCharType="end"/>
            </w:r>
          </w:p>
        </w:tc>
      </w:tr>
      <w:tr w:rsidR="006D2879" w:rsidRPr="00C669FC" w:rsidTr="004B1FB0">
        <w:tc>
          <w:tcPr>
            <w:tcW w:w="1705" w:type="pct"/>
            <w:gridSpan w:val="2"/>
          </w:tcPr>
          <w:p w:rsidR="006D2879" w:rsidRPr="00C669FC" w:rsidRDefault="006D2879" w:rsidP="001B5D05">
            <w:pPr>
              <w:rPr>
                <w:sz w:val="18"/>
                <w:szCs w:val="18"/>
              </w:rPr>
            </w:pPr>
            <w:r w:rsidRPr="00C669FC">
              <w:rPr>
                <w:sz w:val="18"/>
                <w:szCs w:val="18"/>
              </w:rPr>
              <w:t>iv) Have they been changes in terms of Occupational Health and Safety (OHS) during the reporting period?</w:t>
            </w:r>
          </w:p>
        </w:tc>
        <w:tc>
          <w:tcPr>
            <w:tcW w:w="497" w:type="pct"/>
          </w:tcPr>
          <w:p w:rsidR="006D2879" w:rsidRPr="00C669FC" w:rsidRDefault="006D2879" w:rsidP="001B5D05">
            <w:pPr>
              <w:tabs>
                <w:tab w:val="left" w:pos="445"/>
              </w:tabs>
              <w:rPr>
                <w:rFonts w:eastAsia="Calibri"/>
                <w:sz w:val="18"/>
                <w:szCs w:val="18"/>
              </w:rPr>
            </w:pPr>
            <w:r w:rsidRPr="00C669FC">
              <w:rPr>
                <w:rFonts w:eastAsia="Calibri"/>
                <w:sz w:val="18"/>
                <w:szCs w:val="18"/>
              </w:rPr>
              <w:t>Yes:</w:t>
            </w:r>
            <w:r w:rsidRPr="00C669FC">
              <w:rPr>
                <w:rFonts w:eastAsia="Calibri"/>
                <w:sz w:val="18"/>
                <w:szCs w:val="18"/>
              </w:rPr>
              <w:tab/>
            </w:r>
            <w:r w:rsidRPr="00C669FC">
              <w:rPr>
                <w:rFonts w:eastAsia="Calibri"/>
                <w:sz w:val="18"/>
                <w:szCs w:val="18"/>
              </w:rPr>
              <w:fldChar w:fldCharType="begin">
                <w:ffData>
                  <w:name w:val="Check1"/>
                  <w:enabled/>
                  <w:calcOnExit w:val="0"/>
                  <w:checkBox>
                    <w:size w:val="18"/>
                    <w:default w:val="0"/>
                  </w:checkBox>
                </w:ffData>
              </w:fldChar>
            </w:r>
            <w:r w:rsidRPr="00C669FC">
              <w:rPr>
                <w:rFonts w:eastAsia="Calibri"/>
                <w:sz w:val="18"/>
                <w:szCs w:val="18"/>
              </w:rPr>
              <w:instrText xml:space="preserve"> FORMCHECKBOX </w:instrText>
            </w:r>
            <w:r w:rsidR="00134FEB">
              <w:rPr>
                <w:rFonts w:eastAsia="Calibri"/>
                <w:sz w:val="18"/>
                <w:szCs w:val="18"/>
              </w:rPr>
            </w:r>
            <w:r w:rsidR="00134FEB">
              <w:rPr>
                <w:rFonts w:eastAsia="Calibri"/>
                <w:sz w:val="18"/>
                <w:szCs w:val="18"/>
              </w:rPr>
              <w:fldChar w:fldCharType="separate"/>
            </w:r>
            <w:r w:rsidRPr="00C669FC">
              <w:rPr>
                <w:rFonts w:eastAsia="Calibri"/>
                <w:sz w:val="18"/>
                <w:szCs w:val="18"/>
              </w:rPr>
              <w:fldChar w:fldCharType="end"/>
            </w:r>
            <w:r w:rsidRPr="00C669FC">
              <w:rPr>
                <w:rFonts w:eastAsia="Calibri"/>
                <w:sz w:val="18"/>
                <w:szCs w:val="18"/>
              </w:rPr>
              <w:t>No:</w:t>
            </w:r>
            <w:r w:rsidRPr="00C669FC">
              <w:rPr>
                <w:rFonts w:eastAsia="Calibri"/>
                <w:sz w:val="18"/>
                <w:szCs w:val="18"/>
              </w:rPr>
              <w:tab/>
            </w:r>
            <w:r w:rsidRPr="00C669FC">
              <w:rPr>
                <w:rFonts w:eastAsia="Calibri"/>
                <w:sz w:val="18"/>
                <w:szCs w:val="18"/>
              </w:rPr>
              <w:fldChar w:fldCharType="begin">
                <w:ffData>
                  <w:name w:val="Check2"/>
                  <w:enabled/>
                  <w:calcOnExit w:val="0"/>
                  <w:checkBox>
                    <w:size w:val="18"/>
                    <w:default w:val="0"/>
                  </w:checkBox>
                </w:ffData>
              </w:fldChar>
            </w:r>
            <w:r w:rsidRPr="00C669FC">
              <w:rPr>
                <w:rFonts w:eastAsia="Calibri"/>
                <w:sz w:val="18"/>
                <w:szCs w:val="18"/>
              </w:rPr>
              <w:instrText xml:space="preserve"> FORMCHECKBOX </w:instrText>
            </w:r>
            <w:r w:rsidR="00134FEB">
              <w:rPr>
                <w:rFonts w:eastAsia="Calibri"/>
                <w:sz w:val="18"/>
                <w:szCs w:val="18"/>
              </w:rPr>
            </w:r>
            <w:r w:rsidR="00134FEB">
              <w:rPr>
                <w:rFonts w:eastAsia="Calibri"/>
                <w:sz w:val="18"/>
                <w:szCs w:val="18"/>
              </w:rPr>
              <w:fldChar w:fldCharType="separate"/>
            </w:r>
            <w:r w:rsidRPr="00C669FC">
              <w:rPr>
                <w:rFonts w:eastAsia="Calibri"/>
                <w:sz w:val="18"/>
                <w:szCs w:val="18"/>
              </w:rPr>
              <w:fldChar w:fldCharType="end"/>
            </w:r>
          </w:p>
        </w:tc>
        <w:tc>
          <w:tcPr>
            <w:tcW w:w="2798" w:type="pct"/>
            <w:gridSpan w:val="2"/>
          </w:tcPr>
          <w:p w:rsidR="006D2879" w:rsidRPr="00C669FC" w:rsidRDefault="006D2879" w:rsidP="001B5D05">
            <w:pPr>
              <w:rPr>
                <w:sz w:val="18"/>
                <w:szCs w:val="18"/>
              </w:rPr>
            </w:pPr>
            <w:r w:rsidRPr="00C669FC">
              <w:rPr>
                <w:sz w:val="18"/>
                <w:szCs w:val="18"/>
              </w:rPr>
              <w:t xml:space="preserve">Please provide description of the changes: i.e. </w:t>
            </w:r>
            <w:r w:rsidRPr="00C669FC">
              <w:rPr>
                <w:rFonts w:eastAsia="Calibri"/>
                <w:sz w:val="18"/>
                <w:szCs w:val="18"/>
              </w:rPr>
              <w:t>identification of hazards, substitution of chemicals, new controls, etc.</w:t>
            </w:r>
            <w:r w:rsidRPr="00C669FC">
              <w:rPr>
                <w:rFonts w:eastAsia="Calibri"/>
                <w:b/>
                <w:color w:val="00539B"/>
                <w:sz w:val="20"/>
                <w:szCs w:val="22"/>
              </w:rPr>
              <w:t xml:space="preserve"> </w:t>
            </w:r>
            <w:r w:rsidRPr="00C669FC">
              <w:rPr>
                <w:rFonts w:eastAsia="Calibri"/>
                <w:b/>
                <w:sz w:val="18"/>
                <w:szCs w:val="18"/>
              </w:rPr>
              <w:fldChar w:fldCharType="begin">
                <w:ffData>
                  <w:name w:val="Text1"/>
                  <w:enabled/>
                  <w:calcOnExit w:val="0"/>
                  <w:textInput/>
                </w:ffData>
              </w:fldChar>
            </w:r>
            <w:r w:rsidRPr="00C669FC">
              <w:rPr>
                <w:rFonts w:eastAsia="Calibri"/>
                <w:b/>
                <w:sz w:val="18"/>
                <w:szCs w:val="18"/>
              </w:rPr>
              <w:instrText xml:space="preserve"> FORMTEXT </w:instrText>
            </w:r>
            <w:r w:rsidRPr="00C669FC">
              <w:rPr>
                <w:rFonts w:eastAsia="Calibri"/>
                <w:b/>
                <w:sz w:val="18"/>
                <w:szCs w:val="18"/>
              </w:rPr>
            </w:r>
            <w:r w:rsidRPr="00C669FC">
              <w:rPr>
                <w:rFonts w:eastAsia="Calibri"/>
                <w:b/>
                <w:sz w:val="18"/>
                <w:szCs w:val="18"/>
              </w:rPr>
              <w:fldChar w:fldCharType="separate"/>
            </w:r>
            <w:r w:rsidRPr="00C669FC">
              <w:rPr>
                <w:rFonts w:eastAsia="Calibri"/>
                <w:b/>
                <w:sz w:val="18"/>
                <w:szCs w:val="18"/>
              </w:rPr>
              <w:t> </w:t>
            </w:r>
            <w:r w:rsidRPr="00C669FC">
              <w:rPr>
                <w:rFonts w:eastAsia="Calibri"/>
                <w:b/>
                <w:sz w:val="18"/>
                <w:szCs w:val="18"/>
              </w:rPr>
              <w:t> </w:t>
            </w:r>
            <w:r w:rsidRPr="00C669FC">
              <w:rPr>
                <w:rFonts w:eastAsia="Calibri"/>
                <w:b/>
                <w:sz w:val="18"/>
                <w:szCs w:val="18"/>
              </w:rPr>
              <w:t> </w:t>
            </w:r>
            <w:r w:rsidRPr="00C669FC">
              <w:rPr>
                <w:rFonts w:eastAsia="Calibri"/>
                <w:b/>
                <w:sz w:val="18"/>
                <w:szCs w:val="18"/>
              </w:rPr>
              <w:t> </w:t>
            </w:r>
            <w:r w:rsidRPr="00C669FC">
              <w:rPr>
                <w:rFonts w:eastAsia="Calibri"/>
                <w:b/>
                <w:sz w:val="18"/>
                <w:szCs w:val="18"/>
              </w:rPr>
              <w:t> </w:t>
            </w:r>
            <w:r w:rsidRPr="00C669FC">
              <w:rPr>
                <w:rFonts w:eastAsia="Calibri"/>
                <w:sz w:val="18"/>
                <w:szCs w:val="18"/>
              </w:rPr>
              <w:fldChar w:fldCharType="end"/>
            </w:r>
          </w:p>
        </w:tc>
      </w:tr>
    </w:tbl>
    <w:p w:rsidR="006D2879" w:rsidRPr="00C669FC" w:rsidRDefault="006D2879" w:rsidP="001B5D05">
      <w:pPr>
        <w:rPr>
          <w:i/>
          <w:sz w:val="22"/>
          <w:szCs w:val="22"/>
        </w:rPr>
      </w:pPr>
    </w:p>
    <w:p w:rsidR="006D2879" w:rsidRPr="00C669FC" w:rsidRDefault="006D2879" w:rsidP="001B5D05">
      <w:pPr>
        <w:rPr>
          <w:sz w:val="18"/>
          <w:szCs w:val="18"/>
        </w:rPr>
      </w:pPr>
    </w:p>
    <w:p w:rsidR="006D2879" w:rsidRPr="00C669FC" w:rsidRDefault="006D2879" w:rsidP="001B5D05">
      <w:pPr>
        <w:rPr>
          <w:i/>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Layout w:type="fixed"/>
        <w:tblCellMar>
          <w:top w:w="85" w:type="dxa"/>
          <w:left w:w="115" w:type="dxa"/>
          <w:bottom w:w="85" w:type="dxa"/>
          <w:right w:w="115" w:type="dxa"/>
        </w:tblCellMar>
        <w:tblLook w:val="0000" w:firstRow="0" w:lastRow="0" w:firstColumn="0" w:lastColumn="0" w:noHBand="0" w:noVBand="0"/>
      </w:tblPr>
      <w:tblGrid>
        <w:gridCol w:w="3591"/>
        <w:gridCol w:w="1087"/>
        <w:gridCol w:w="4578"/>
      </w:tblGrid>
      <w:tr w:rsidR="006D2879" w:rsidRPr="00C669FC" w:rsidTr="004B1FB0">
        <w:tc>
          <w:tcPr>
            <w:tcW w:w="5000" w:type="pct"/>
            <w:gridSpan w:val="3"/>
            <w:shd w:val="clear" w:color="auto" w:fill="auto"/>
          </w:tcPr>
          <w:p w:rsidR="006D2879" w:rsidRPr="00C669FC" w:rsidRDefault="006D2879" w:rsidP="001B5D05">
            <w:pPr>
              <w:rPr>
                <w:b/>
                <w:bCs/>
                <w:sz w:val="18"/>
                <w:szCs w:val="18"/>
              </w:rPr>
            </w:pPr>
            <w:r w:rsidRPr="00C669FC">
              <w:rPr>
                <w:b/>
                <w:bCs/>
                <w:sz w:val="18"/>
                <w:szCs w:val="18"/>
              </w:rPr>
              <w:t xml:space="preserve">EBRD Performance Requirement 3: Resource Efficiency and Pollution Prevention and Control </w:t>
            </w:r>
          </w:p>
          <w:p w:rsidR="006D2879" w:rsidRPr="00C669FC" w:rsidRDefault="006D2879" w:rsidP="001B5D05">
            <w:pPr>
              <w:rPr>
                <w:b/>
                <w:bCs/>
                <w:sz w:val="18"/>
                <w:szCs w:val="18"/>
              </w:rPr>
            </w:pPr>
            <w:r w:rsidRPr="00C669FC">
              <w:rPr>
                <w:b/>
                <w:bCs/>
                <w:sz w:val="18"/>
                <w:szCs w:val="18"/>
              </w:rPr>
              <w:t xml:space="preserve">EIB Environmental and Social Standard 2: Pollution Prevention and Abatement </w:t>
            </w:r>
          </w:p>
          <w:p w:rsidR="006D2879" w:rsidRPr="00C669FC" w:rsidRDefault="006D2879" w:rsidP="001B5D05">
            <w:pPr>
              <w:rPr>
                <w:b/>
                <w:bCs/>
                <w:sz w:val="18"/>
                <w:szCs w:val="18"/>
              </w:rPr>
            </w:pPr>
            <w:r w:rsidRPr="00C669FC">
              <w:rPr>
                <w:b/>
                <w:bCs/>
                <w:sz w:val="18"/>
                <w:szCs w:val="18"/>
              </w:rPr>
              <w:t xml:space="preserve">EIB Environmental and Social Standard 4: Climate related standards </w:t>
            </w:r>
          </w:p>
          <w:p w:rsidR="006D2879" w:rsidRPr="00C669FC" w:rsidRDefault="006D2879" w:rsidP="001B5D05">
            <w:pPr>
              <w:rPr>
                <w:b/>
                <w:bCs/>
                <w:sz w:val="22"/>
                <w:szCs w:val="22"/>
              </w:rPr>
            </w:pPr>
            <w:r w:rsidRPr="00C669FC">
              <w:rPr>
                <w:b/>
                <w:bCs/>
                <w:sz w:val="18"/>
                <w:szCs w:val="18"/>
              </w:rPr>
              <w:lastRenderedPageBreak/>
              <w:t>IFC Performance Standard 3: Resource Efficiency and Pollution Prevention</w:t>
            </w:r>
          </w:p>
        </w:tc>
      </w:tr>
      <w:tr w:rsidR="006D2879" w:rsidRPr="00C669FC" w:rsidTr="004B1FB0">
        <w:tc>
          <w:tcPr>
            <w:tcW w:w="1940" w:type="pct"/>
          </w:tcPr>
          <w:p w:rsidR="006D2879" w:rsidRPr="00C669FC" w:rsidRDefault="006D2879" w:rsidP="001B5D05">
            <w:pPr>
              <w:rPr>
                <w:sz w:val="18"/>
                <w:szCs w:val="18"/>
              </w:rPr>
            </w:pPr>
            <w:r w:rsidRPr="00C669FC">
              <w:rPr>
                <w:sz w:val="18"/>
                <w:szCs w:val="18"/>
              </w:rPr>
              <w:lastRenderedPageBreak/>
              <w:t>i) Annual Utility Consumption – Fraport Greece HQ Athens</w:t>
            </w:r>
          </w:p>
        </w:tc>
        <w:tc>
          <w:tcPr>
            <w:tcW w:w="3060" w:type="pct"/>
            <w:gridSpan w:val="2"/>
          </w:tcPr>
          <w:p w:rsidR="006D2879" w:rsidRPr="00C669FC" w:rsidRDefault="006D2879" w:rsidP="006D2879">
            <w:pPr>
              <w:numPr>
                <w:ilvl w:val="0"/>
                <w:numId w:val="201"/>
              </w:numPr>
              <w:rPr>
                <w:sz w:val="18"/>
                <w:szCs w:val="18"/>
              </w:rPr>
            </w:pPr>
            <w:r w:rsidRPr="00C669FC">
              <w:rPr>
                <w:sz w:val="18"/>
                <w:szCs w:val="18"/>
              </w:rPr>
              <w:t>Natural Gas (cubic meters and Gj);</w:t>
            </w:r>
          </w:p>
          <w:p w:rsidR="006D2879" w:rsidRPr="00C669FC" w:rsidRDefault="006D2879" w:rsidP="006D2879">
            <w:pPr>
              <w:numPr>
                <w:ilvl w:val="0"/>
                <w:numId w:val="201"/>
              </w:numPr>
              <w:rPr>
                <w:sz w:val="18"/>
                <w:szCs w:val="18"/>
              </w:rPr>
            </w:pPr>
            <w:r w:rsidRPr="00C669FC">
              <w:rPr>
                <w:sz w:val="18"/>
                <w:szCs w:val="18"/>
              </w:rPr>
              <w:t>Other Fuels (please specify if any)</w:t>
            </w:r>
          </w:p>
          <w:p w:rsidR="006D2879" w:rsidRPr="00C669FC" w:rsidRDefault="006D2879" w:rsidP="006D2879">
            <w:pPr>
              <w:numPr>
                <w:ilvl w:val="0"/>
                <w:numId w:val="201"/>
              </w:numPr>
              <w:rPr>
                <w:sz w:val="18"/>
                <w:szCs w:val="18"/>
              </w:rPr>
            </w:pPr>
            <w:r w:rsidRPr="00C669FC">
              <w:rPr>
                <w:sz w:val="18"/>
                <w:szCs w:val="18"/>
              </w:rPr>
              <w:t>Electricity (MWh);</w:t>
            </w:r>
          </w:p>
          <w:p w:rsidR="006D2879" w:rsidRPr="00C669FC" w:rsidRDefault="006D2879" w:rsidP="006D2879">
            <w:pPr>
              <w:numPr>
                <w:ilvl w:val="0"/>
                <w:numId w:val="201"/>
              </w:numPr>
              <w:rPr>
                <w:sz w:val="18"/>
                <w:szCs w:val="18"/>
              </w:rPr>
            </w:pPr>
            <w:r w:rsidRPr="00C669FC">
              <w:rPr>
                <w:sz w:val="18"/>
                <w:szCs w:val="18"/>
              </w:rPr>
              <w:t>Water (m3)</w:t>
            </w:r>
          </w:p>
        </w:tc>
      </w:tr>
      <w:tr w:rsidR="006D2879" w:rsidRPr="00C669FC" w:rsidTr="004B1FB0">
        <w:tc>
          <w:tcPr>
            <w:tcW w:w="1940" w:type="pct"/>
          </w:tcPr>
          <w:p w:rsidR="006D2879" w:rsidRPr="00C669FC" w:rsidRDefault="006D2879" w:rsidP="001B5D05">
            <w:pPr>
              <w:rPr>
                <w:sz w:val="18"/>
                <w:szCs w:val="18"/>
              </w:rPr>
            </w:pPr>
            <w:r w:rsidRPr="00C669FC">
              <w:rPr>
                <w:sz w:val="18"/>
                <w:szCs w:val="18"/>
              </w:rPr>
              <w:t xml:space="preserve">ii) Water source (well, water network, etc.) – Fraport Greece HQ Athens </w:t>
            </w:r>
          </w:p>
        </w:tc>
        <w:tc>
          <w:tcPr>
            <w:tcW w:w="3060" w:type="pct"/>
            <w:gridSpan w:val="2"/>
          </w:tcPr>
          <w:p w:rsidR="006D2879" w:rsidRPr="00C669FC" w:rsidRDefault="006D2879" w:rsidP="001B5D05">
            <w:pPr>
              <w:rPr>
                <w:sz w:val="22"/>
                <w:szCs w:val="22"/>
              </w:rPr>
            </w:pPr>
          </w:p>
        </w:tc>
      </w:tr>
      <w:tr w:rsidR="006D2879" w:rsidRPr="00C669FC" w:rsidTr="004B1FB0">
        <w:tc>
          <w:tcPr>
            <w:tcW w:w="1940" w:type="pct"/>
          </w:tcPr>
          <w:p w:rsidR="006D2879" w:rsidRPr="00C669FC" w:rsidRDefault="006D2879" w:rsidP="001B5D05">
            <w:pPr>
              <w:rPr>
                <w:sz w:val="18"/>
                <w:szCs w:val="18"/>
              </w:rPr>
            </w:pPr>
            <w:r w:rsidRPr="00C669FC">
              <w:rPr>
                <w:sz w:val="18"/>
                <w:szCs w:val="18"/>
              </w:rPr>
              <w:t>iii) Electricity source – Fraport Greece HQ Athens</w:t>
            </w:r>
          </w:p>
        </w:tc>
        <w:tc>
          <w:tcPr>
            <w:tcW w:w="3060" w:type="pct"/>
            <w:gridSpan w:val="2"/>
          </w:tcPr>
          <w:p w:rsidR="006D2879" w:rsidRPr="00C669FC" w:rsidRDefault="006D2879" w:rsidP="001B5D05">
            <w:pPr>
              <w:rPr>
                <w:sz w:val="22"/>
                <w:szCs w:val="22"/>
              </w:rPr>
            </w:pPr>
          </w:p>
        </w:tc>
      </w:tr>
      <w:tr w:rsidR="006D2879" w:rsidRPr="00C669FC" w:rsidTr="004B1FB0">
        <w:trPr>
          <w:trHeight w:val="567"/>
        </w:trPr>
        <w:tc>
          <w:tcPr>
            <w:tcW w:w="1940" w:type="pct"/>
          </w:tcPr>
          <w:p w:rsidR="006D2879" w:rsidRPr="00C669FC" w:rsidRDefault="006D2879" w:rsidP="001B5D05">
            <w:pPr>
              <w:spacing w:before="40" w:afterLines="40" w:after="96"/>
              <w:rPr>
                <w:sz w:val="18"/>
                <w:szCs w:val="18"/>
              </w:rPr>
            </w:pPr>
            <w:r w:rsidRPr="00C669FC">
              <w:rPr>
                <w:sz w:val="18"/>
                <w:szCs w:val="18"/>
              </w:rPr>
              <w:t>iv) Are the direct and indirect GHG emissions of the project more than 25,000 tonnes/year CO2-equivalent?</w:t>
            </w:r>
          </w:p>
        </w:tc>
        <w:tc>
          <w:tcPr>
            <w:tcW w:w="587" w:type="pct"/>
          </w:tcPr>
          <w:p w:rsidR="006D2879" w:rsidRPr="00C669FC" w:rsidRDefault="006D2879" w:rsidP="001B5D05">
            <w:pPr>
              <w:tabs>
                <w:tab w:val="left" w:pos="421"/>
              </w:tabs>
              <w:spacing w:before="40" w:afterLines="40" w:after="96"/>
              <w:rPr>
                <w:rFonts w:eastAsia="Calibri"/>
                <w:sz w:val="20"/>
                <w:szCs w:val="22"/>
              </w:rPr>
            </w:pPr>
            <w:r w:rsidRPr="00C669FC">
              <w:rPr>
                <w:rFonts w:eastAsia="Calibri"/>
                <w:sz w:val="20"/>
                <w:szCs w:val="22"/>
              </w:rPr>
              <w:t>Yes:</w:t>
            </w:r>
            <w:r w:rsidRPr="00C669FC">
              <w:rPr>
                <w:rFonts w:eastAsia="Calibri"/>
                <w:sz w:val="20"/>
                <w:szCs w:val="22"/>
              </w:rPr>
              <w:tab/>
            </w:r>
            <w:r w:rsidRPr="00C669FC">
              <w:rPr>
                <w:rFonts w:eastAsia="Calibri"/>
                <w:sz w:val="20"/>
                <w:szCs w:val="22"/>
              </w:rPr>
              <w:fldChar w:fldCharType="begin">
                <w:ffData>
                  <w:name w:val="Check1"/>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r w:rsidRPr="00C669FC">
              <w:rPr>
                <w:rFonts w:eastAsia="Calibri"/>
                <w:sz w:val="20"/>
                <w:szCs w:val="22"/>
              </w:rPr>
              <w:t>No:</w:t>
            </w:r>
            <w:r w:rsidRPr="00C669FC">
              <w:rPr>
                <w:rFonts w:eastAsia="Calibri"/>
                <w:sz w:val="20"/>
                <w:szCs w:val="22"/>
              </w:rPr>
              <w:tab/>
            </w:r>
            <w:r w:rsidRPr="00C669FC">
              <w:rPr>
                <w:rFonts w:eastAsia="Calibri"/>
                <w:sz w:val="20"/>
                <w:szCs w:val="22"/>
              </w:rPr>
              <w:fldChar w:fldCharType="begin">
                <w:ffData>
                  <w:name w:val="Check2"/>
                  <w:enabled/>
                  <w:calcOnExit w:val="0"/>
                  <w:checkBox>
                    <w:size w:val="18"/>
                    <w:default w:val="0"/>
                  </w:checkBox>
                </w:ffData>
              </w:fldChar>
            </w:r>
            <w:r w:rsidRPr="00C669FC">
              <w:rPr>
                <w:rFonts w:eastAsia="Calibri"/>
                <w:sz w:val="20"/>
                <w:szCs w:val="22"/>
              </w:rPr>
              <w:instrText xml:space="preserve"> FORMCHECKBOX </w:instrText>
            </w:r>
            <w:r w:rsidR="00134FEB">
              <w:rPr>
                <w:rFonts w:eastAsia="Calibri"/>
                <w:sz w:val="20"/>
                <w:szCs w:val="22"/>
              </w:rPr>
            </w:r>
            <w:r w:rsidR="00134FEB">
              <w:rPr>
                <w:rFonts w:eastAsia="Calibri"/>
                <w:sz w:val="20"/>
                <w:szCs w:val="22"/>
              </w:rPr>
              <w:fldChar w:fldCharType="separate"/>
            </w:r>
            <w:r w:rsidRPr="00C669FC">
              <w:rPr>
                <w:rFonts w:eastAsia="Calibri"/>
                <w:sz w:val="20"/>
                <w:szCs w:val="22"/>
              </w:rPr>
              <w:fldChar w:fldCharType="end"/>
            </w:r>
          </w:p>
        </w:tc>
        <w:tc>
          <w:tcPr>
            <w:tcW w:w="2473" w:type="pct"/>
          </w:tcPr>
          <w:p w:rsidR="006D2879" w:rsidRPr="00C669FC" w:rsidRDefault="006D2879" w:rsidP="001B5D05">
            <w:pPr>
              <w:spacing w:before="40" w:afterLines="40" w:after="96"/>
              <w:rPr>
                <w:bCs/>
                <w:sz w:val="18"/>
                <w:szCs w:val="18"/>
              </w:rPr>
            </w:pPr>
            <w:r w:rsidRPr="00C669FC">
              <w:rPr>
                <w:sz w:val="18"/>
                <w:szCs w:val="18"/>
              </w:rPr>
              <w:t>If yes,</w:t>
            </w:r>
            <w:r w:rsidRPr="00C669FC">
              <w:rPr>
                <w:b/>
                <w:sz w:val="18"/>
                <w:szCs w:val="18"/>
              </w:rPr>
              <w:t xml:space="preserve"> </w:t>
            </w:r>
            <w:r w:rsidRPr="00C669FC">
              <w:rPr>
                <w:bCs/>
                <w:sz w:val="18"/>
                <w:szCs w:val="18"/>
              </w:rPr>
              <w:t xml:space="preserve">please provide description of measures and changes that have been made to address this issue. Data on GHG emissions for each site are included in Annex I to XIV </w:t>
            </w:r>
          </w:p>
          <w:p w:rsidR="006D2879" w:rsidRPr="00C669FC" w:rsidRDefault="006D2879" w:rsidP="001B5D05">
            <w:pPr>
              <w:rPr>
                <w:rFonts w:eastAsia="Calibri"/>
                <w:b/>
                <w:color w:val="00539B"/>
                <w:sz w:val="20"/>
                <w:szCs w:val="22"/>
              </w:rPr>
            </w:pPr>
            <w:r w:rsidRPr="00C669FC">
              <w:rPr>
                <w:rFonts w:eastAsia="Calibri"/>
                <w:b/>
                <w:color w:val="00539B"/>
                <w:sz w:val="18"/>
                <w:szCs w:val="18"/>
              </w:rPr>
              <w:fldChar w:fldCharType="begin">
                <w:ffData>
                  <w:name w:val="Text1"/>
                  <w:enabled/>
                  <w:calcOnExit w:val="0"/>
                  <w:textInput/>
                </w:ffData>
              </w:fldChar>
            </w:r>
            <w:r w:rsidRPr="00C669FC">
              <w:rPr>
                <w:rFonts w:eastAsia="Calibri"/>
                <w:b/>
                <w:color w:val="00539B"/>
                <w:sz w:val="18"/>
                <w:szCs w:val="18"/>
              </w:rPr>
              <w:instrText xml:space="preserve"> FORMTEXT </w:instrText>
            </w:r>
            <w:r w:rsidRPr="00C669FC">
              <w:rPr>
                <w:rFonts w:eastAsia="Calibri"/>
                <w:b/>
                <w:color w:val="00539B"/>
                <w:sz w:val="18"/>
                <w:szCs w:val="18"/>
              </w:rPr>
            </w:r>
            <w:r w:rsidRPr="00C669FC">
              <w:rPr>
                <w:rFonts w:eastAsia="Calibri"/>
                <w:b/>
                <w:color w:val="00539B"/>
                <w:sz w:val="18"/>
                <w:szCs w:val="18"/>
              </w:rPr>
              <w:fldChar w:fldCharType="separate"/>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t> </w:t>
            </w:r>
            <w:r w:rsidRPr="00C669FC">
              <w:rPr>
                <w:rFonts w:eastAsia="Calibri"/>
                <w:b/>
                <w:color w:val="00539B"/>
                <w:sz w:val="18"/>
                <w:szCs w:val="18"/>
              </w:rPr>
              <w:fldChar w:fldCharType="end"/>
            </w:r>
          </w:p>
        </w:tc>
      </w:tr>
      <w:tr w:rsidR="006D2879" w:rsidRPr="00C669FC" w:rsidTr="004B1FB0">
        <w:trPr>
          <w:trHeight w:val="567"/>
        </w:trPr>
        <w:tc>
          <w:tcPr>
            <w:tcW w:w="5000" w:type="pct"/>
            <w:gridSpan w:val="3"/>
          </w:tcPr>
          <w:p w:rsidR="006D2879" w:rsidRPr="00C669FC" w:rsidRDefault="006D2879" w:rsidP="001B5D05">
            <w:pPr>
              <w:rPr>
                <w:sz w:val="18"/>
                <w:szCs w:val="18"/>
              </w:rPr>
            </w:pPr>
            <w:r w:rsidRPr="00C669FC">
              <w:rPr>
                <w:sz w:val="18"/>
                <w:szCs w:val="18"/>
              </w:rPr>
              <w:t>Information and data on Air quality/Ambient Noise/ Hazardous Waste/ Non-Hazardous waste for each airports will be included in ANNEX I to XIV</w:t>
            </w:r>
          </w:p>
          <w:p w:rsidR="006D2879" w:rsidRPr="00C669FC" w:rsidRDefault="006D2879" w:rsidP="001B5D05">
            <w:pPr>
              <w:spacing w:before="40" w:afterLines="40" w:after="96"/>
              <w:rPr>
                <w:sz w:val="18"/>
                <w:szCs w:val="18"/>
              </w:rPr>
            </w:pPr>
          </w:p>
        </w:tc>
      </w:tr>
    </w:tbl>
    <w:p w:rsidR="006D2879" w:rsidRPr="00C669FC" w:rsidRDefault="006D2879" w:rsidP="001B5D05">
      <w:pPr>
        <w:tabs>
          <w:tab w:val="left" w:pos="-180"/>
          <w:tab w:val="left" w:pos="0"/>
        </w:tabs>
        <w:rPr>
          <w:i/>
          <w:color w:val="C00000"/>
          <w:sz w:val="22"/>
          <w:szCs w:val="22"/>
        </w:rPr>
      </w:pPr>
    </w:p>
    <w:p w:rsidR="006D2879" w:rsidRPr="00C669FC" w:rsidRDefault="006D2879" w:rsidP="001B5D05">
      <w:pPr>
        <w:tabs>
          <w:tab w:val="left" w:pos="-180"/>
          <w:tab w:val="left" w:pos="0"/>
        </w:tabs>
        <w:rPr>
          <w:i/>
          <w:color w:val="C00000"/>
          <w:sz w:val="22"/>
          <w:szCs w:val="22"/>
        </w:rPr>
      </w:pPr>
    </w:p>
    <w:p w:rsidR="006D2879" w:rsidRPr="00C669FC" w:rsidRDefault="006D2879" w:rsidP="001B5D05">
      <w:pPr>
        <w:tabs>
          <w:tab w:val="left" w:pos="-180"/>
          <w:tab w:val="left" w:pos="0"/>
        </w:tabs>
        <w:rPr>
          <w:i/>
          <w:color w:val="C00000"/>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Layout w:type="fixed"/>
        <w:tblCellMar>
          <w:top w:w="85" w:type="dxa"/>
          <w:left w:w="115" w:type="dxa"/>
          <w:bottom w:w="85" w:type="dxa"/>
          <w:right w:w="115" w:type="dxa"/>
        </w:tblCellMar>
        <w:tblLook w:val="0000" w:firstRow="0" w:lastRow="0" w:firstColumn="0" w:lastColumn="0" w:noHBand="0" w:noVBand="0"/>
      </w:tblPr>
      <w:tblGrid>
        <w:gridCol w:w="3653"/>
        <w:gridCol w:w="1105"/>
        <w:gridCol w:w="4498"/>
      </w:tblGrid>
      <w:tr w:rsidR="006D2879" w:rsidRPr="00C669FC" w:rsidTr="004B1FB0">
        <w:tc>
          <w:tcPr>
            <w:tcW w:w="5000" w:type="pct"/>
            <w:gridSpan w:val="3"/>
            <w:shd w:val="clear" w:color="auto" w:fill="auto"/>
          </w:tcPr>
          <w:p w:rsidR="006D2879" w:rsidRPr="00C669FC" w:rsidRDefault="006D2879" w:rsidP="001B5D05">
            <w:pPr>
              <w:tabs>
                <w:tab w:val="left" w:pos="-180"/>
                <w:tab w:val="left" w:pos="0"/>
              </w:tabs>
              <w:rPr>
                <w:b/>
                <w:bCs/>
                <w:sz w:val="18"/>
                <w:szCs w:val="18"/>
              </w:rPr>
            </w:pPr>
            <w:r w:rsidRPr="00C669FC">
              <w:rPr>
                <w:b/>
                <w:bCs/>
                <w:sz w:val="18"/>
                <w:szCs w:val="18"/>
              </w:rPr>
              <w:t xml:space="preserve">EBRD Performance Requirement 4: Health and Safety </w:t>
            </w:r>
          </w:p>
          <w:p w:rsidR="006D2879" w:rsidRPr="00C669FC" w:rsidRDefault="006D2879" w:rsidP="001B5D05">
            <w:pPr>
              <w:tabs>
                <w:tab w:val="left" w:pos="-180"/>
                <w:tab w:val="left" w:pos="0"/>
              </w:tabs>
              <w:rPr>
                <w:b/>
                <w:bCs/>
                <w:sz w:val="18"/>
                <w:szCs w:val="18"/>
              </w:rPr>
            </w:pPr>
            <w:r w:rsidRPr="00C669FC">
              <w:rPr>
                <w:b/>
                <w:bCs/>
                <w:sz w:val="18"/>
                <w:szCs w:val="18"/>
              </w:rPr>
              <w:t xml:space="preserve">EIB Environmental and Social Standard 9: Occupational and Public Health, Safety and Security </w:t>
            </w:r>
          </w:p>
          <w:p w:rsidR="006D2879" w:rsidRPr="00C669FC" w:rsidRDefault="006D2879" w:rsidP="001B5D05">
            <w:pPr>
              <w:tabs>
                <w:tab w:val="left" w:pos="-180"/>
                <w:tab w:val="left" w:pos="0"/>
              </w:tabs>
              <w:rPr>
                <w:b/>
                <w:bCs/>
                <w:sz w:val="22"/>
                <w:szCs w:val="22"/>
              </w:rPr>
            </w:pPr>
            <w:r w:rsidRPr="00C669FC">
              <w:rPr>
                <w:b/>
                <w:bCs/>
                <w:sz w:val="18"/>
                <w:szCs w:val="18"/>
              </w:rPr>
              <w:t>IFC Performance Standard 4: Community Health, Safety and Security</w:t>
            </w:r>
          </w:p>
        </w:tc>
      </w:tr>
      <w:tr w:rsidR="006D2879" w:rsidRPr="00C669FC" w:rsidTr="004B1FB0">
        <w:tc>
          <w:tcPr>
            <w:tcW w:w="5000" w:type="pct"/>
            <w:gridSpan w:val="3"/>
          </w:tcPr>
          <w:p w:rsidR="006D2879" w:rsidRPr="00C669FC" w:rsidRDefault="006D2879" w:rsidP="006D2879">
            <w:pPr>
              <w:numPr>
                <w:ilvl w:val="0"/>
                <w:numId w:val="202"/>
              </w:numPr>
              <w:tabs>
                <w:tab w:val="left" w:pos="-180"/>
                <w:tab w:val="left" w:pos="0"/>
              </w:tabs>
              <w:rPr>
                <w:b/>
                <w:sz w:val="18"/>
                <w:szCs w:val="18"/>
              </w:rPr>
            </w:pPr>
            <w:r w:rsidRPr="00C669FC">
              <w:rPr>
                <w:b/>
                <w:sz w:val="18"/>
                <w:szCs w:val="18"/>
              </w:rPr>
              <w:t>Briefly describe any new initiatives implemented in relation to community health and safety during the reporting period at corporate/national level. Any particular action at site level will be included in ANNEX I to XIV.</w:t>
            </w:r>
          </w:p>
          <w:p w:rsidR="006D2879" w:rsidRPr="00C669FC" w:rsidRDefault="006D2879" w:rsidP="001B5D05">
            <w:pPr>
              <w:tabs>
                <w:tab w:val="left" w:pos="-180"/>
                <w:tab w:val="left" w:pos="0"/>
              </w:tabs>
              <w:rPr>
                <w:sz w:val="18"/>
                <w:szCs w:val="18"/>
              </w:rPr>
            </w:pPr>
          </w:p>
          <w:p w:rsidR="006D2879" w:rsidRPr="00C669FC" w:rsidRDefault="006D2879" w:rsidP="001B5D05">
            <w:pPr>
              <w:tabs>
                <w:tab w:val="left" w:pos="-180"/>
                <w:tab w:val="left" w:pos="0"/>
              </w:tabs>
              <w:rPr>
                <w:sz w:val="18"/>
                <w:szCs w:val="18"/>
              </w:rPr>
            </w:pPr>
          </w:p>
          <w:p w:rsidR="006D2879" w:rsidRPr="00C669FC" w:rsidRDefault="006D2879" w:rsidP="001B5D05">
            <w:pPr>
              <w:tabs>
                <w:tab w:val="left" w:pos="-180"/>
                <w:tab w:val="left" w:pos="0"/>
              </w:tabs>
              <w:rPr>
                <w:sz w:val="18"/>
                <w:szCs w:val="18"/>
              </w:rPr>
            </w:pPr>
          </w:p>
          <w:p w:rsidR="006D2879" w:rsidRPr="00C669FC" w:rsidRDefault="006D2879" w:rsidP="001B5D05">
            <w:pPr>
              <w:tabs>
                <w:tab w:val="left" w:pos="-180"/>
                <w:tab w:val="left" w:pos="0"/>
              </w:tabs>
              <w:rPr>
                <w:sz w:val="18"/>
                <w:szCs w:val="18"/>
              </w:rPr>
            </w:pPr>
          </w:p>
          <w:p w:rsidR="006D2879" w:rsidRPr="00C669FC" w:rsidRDefault="006D2879" w:rsidP="001B5D05">
            <w:pPr>
              <w:tabs>
                <w:tab w:val="left" w:pos="-180"/>
                <w:tab w:val="left" w:pos="0"/>
              </w:tabs>
              <w:rPr>
                <w:sz w:val="18"/>
                <w:szCs w:val="18"/>
              </w:rPr>
            </w:pPr>
          </w:p>
          <w:p w:rsidR="006D2879" w:rsidRPr="00C669FC" w:rsidRDefault="006D2879" w:rsidP="001B5D05">
            <w:pPr>
              <w:tabs>
                <w:tab w:val="left" w:pos="-180"/>
                <w:tab w:val="left" w:pos="0"/>
              </w:tabs>
              <w:rPr>
                <w:sz w:val="18"/>
                <w:szCs w:val="18"/>
              </w:rPr>
            </w:pPr>
          </w:p>
        </w:tc>
      </w:tr>
      <w:tr w:rsidR="006D2879" w:rsidRPr="00C669FC" w:rsidTr="004B1FB0">
        <w:trPr>
          <w:trHeight w:val="562"/>
        </w:trPr>
        <w:tc>
          <w:tcPr>
            <w:tcW w:w="1973" w:type="pct"/>
          </w:tcPr>
          <w:p w:rsidR="006D2879" w:rsidRPr="00C669FC" w:rsidRDefault="006D2879" w:rsidP="001B5D05">
            <w:pPr>
              <w:tabs>
                <w:tab w:val="left" w:pos="-180"/>
                <w:tab w:val="left" w:pos="0"/>
              </w:tabs>
              <w:rPr>
                <w:color w:val="C00000"/>
                <w:sz w:val="22"/>
                <w:szCs w:val="22"/>
              </w:rPr>
            </w:pPr>
            <w:r w:rsidRPr="00C669FC">
              <w:rPr>
                <w:color w:val="C00000"/>
                <w:sz w:val="22"/>
                <w:szCs w:val="22"/>
              </w:rPr>
              <w:t xml:space="preserve"> </w:t>
            </w:r>
            <w:r w:rsidRPr="00C669FC">
              <w:rPr>
                <w:sz w:val="22"/>
                <w:szCs w:val="22"/>
              </w:rPr>
              <w:t>ii)</w:t>
            </w:r>
            <w:r w:rsidRPr="00C669FC">
              <w:t xml:space="preserve"> </w:t>
            </w:r>
            <w:r w:rsidRPr="00C669FC">
              <w:rPr>
                <w:sz w:val="18"/>
                <w:szCs w:val="18"/>
              </w:rPr>
              <w:t>Please describe any changes in the Company’s engagement plan with private/public security forces during the reporting period and any corresponding agreements</w:t>
            </w:r>
          </w:p>
        </w:tc>
        <w:tc>
          <w:tcPr>
            <w:tcW w:w="597" w:type="pct"/>
          </w:tcPr>
          <w:p w:rsidR="006D2879" w:rsidRPr="00C669FC" w:rsidRDefault="006D2879" w:rsidP="001B5D05">
            <w:pPr>
              <w:tabs>
                <w:tab w:val="left" w:pos="-180"/>
                <w:tab w:val="left" w:pos="0"/>
              </w:tabs>
              <w:rPr>
                <w:color w:val="C00000"/>
                <w:sz w:val="22"/>
                <w:szCs w:val="22"/>
              </w:rPr>
            </w:pPr>
            <w:r w:rsidRPr="00C669FC">
              <w:rPr>
                <w:sz w:val="22"/>
                <w:szCs w:val="22"/>
              </w:rPr>
              <w:t>Yes:</w:t>
            </w:r>
            <w:r w:rsidRPr="00C669FC">
              <w:rPr>
                <w:sz w:val="22"/>
                <w:szCs w:val="22"/>
              </w:rPr>
              <w:tab/>
            </w:r>
            <w:r w:rsidRPr="00C669FC">
              <w:rPr>
                <w:sz w:val="22"/>
                <w:szCs w:val="22"/>
              </w:rPr>
              <w:fldChar w:fldCharType="begin">
                <w:ffData>
                  <w:name w:val="Check1"/>
                  <w:enabled/>
                  <w:calcOnExit w:val="0"/>
                  <w:checkBox>
                    <w:size w:val="18"/>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r w:rsidRPr="00C669FC">
              <w:rPr>
                <w:sz w:val="22"/>
                <w:szCs w:val="22"/>
              </w:rPr>
              <w:t>No:</w:t>
            </w:r>
            <w:r w:rsidRPr="00C669FC">
              <w:rPr>
                <w:sz w:val="22"/>
                <w:szCs w:val="22"/>
              </w:rPr>
              <w:tab/>
            </w:r>
            <w:r w:rsidRPr="00C669FC">
              <w:rPr>
                <w:sz w:val="22"/>
                <w:szCs w:val="22"/>
              </w:rPr>
              <w:fldChar w:fldCharType="begin">
                <w:ffData>
                  <w:name w:val="Check2"/>
                  <w:enabled/>
                  <w:calcOnExit w:val="0"/>
                  <w:checkBox>
                    <w:size w:val="18"/>
                    <w:default w:val="0"/>
                  </w:checkBox>
                </w:ffData>
              </w:fldChar>
            </w:r>
            <w:r w:rsidRPr="00C669FC">
              <w:rPr>
                <w:sz w:val="22"/>
                <w:szCs w:val="22"/>
              </w:rPr>
              <w:instrText xml:space="preserve"> FORMCHECKBOX </w:instrText>
            </w:r>
            <w:r w:rsidR="00134FEB">
              <w:rPr>
                <w:sz w:val="22"/>
                <w:szCs w:val="22"/>
              </w:rPr>
            </w:r>
            <w:r w:rsidR="00134FEB">
              <w:rPr>
                <w:sz w:val="22"/>
                <w:szCs w:val="22"/>
              </w:rPr>
              <w:fldChar w:fldCharType="separate"/>
            </w:r>
            <w:r w:rsidRPr="00C669FC">
              <w:rPr>
                <w:sz w:val="22"/>
                <w:szCs w:val="22"/>
              </w:rPr>
              <w:fldChar w:fldCharType="end"/>
            </w:r>
          </w:p>
        </w:tc>
        <w:tc>
          <w:tcPr>
            <w:tcW w:w="2430" w:type="pct"/>
          </w:tcPr>
          <w:p w:rsidR="006D2879" w:rsidRPr="00C669FC" w:rsidRDefault="006D2879" w:rsidP="001B5D05">
            <w:pPr>
              <w:tabs>
                <w:tab w:val="left" w:pos="-180"/>
                <w:tab w:val="left" w:pos="0"/>
              </w:tabs>
              <w:rPr>
                <w:sz w:val="22"/>
                <w:szCs w:val="22"/>
              </w:rPr>
            </w:pPr>
            <w:r w:rsidRPr="00C669FC">
              <w:rPr>
                <w:sz w:val="22"/>
                <w:szCs w:val="22"/>
              </w:rPr>
              <w:t>If yes, please provide details:</w:t>
            </w:r>
          </w:p>
        </w:tc>
      </w:tr>
    </w:tbl>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Layout w:type="fixed"/>
        <w:tblCellMar>
          <w:top w:w="85" w:type="dxa"/>
          <w:left w:w="115" w:type="dxa"/>
          <w:bottom w:w="85" w:type="dxa"/>
          <w:right w:w="115" w:type="dxa"/>
        </w:tblCellMar>
        <w:tblLook w:val="0000" w:firstRow="0" w:lastRow="0" w:firstColumn="0" w:lastColumn="0" w:noHBand="0" w:noVBand="0"/>
      </w:tblPr>
      <w:tblGrid>
        <w:gridCol w:w="9256"/>
      </w:tblGrid>
      <w:tr w:rsidR="006D2879" w:rsidRPr="00C669FC" w:rsidTr="004B1FB0">
        <w:tc>
          <w:tcPr>
            <w:tcW w:w="5000" w:type="pct"/>
            <w:shd w:val="clear" w:color="auto" w:fill="auto"/>
          </w:tcPr>
          <w:p w:rsidR="006D2879" w:rsidRPr="00C669FC" w:rsidRDefault="006D2879" w:rsidP="001B5D05">
            <w:pPr>
              <w:tabs>
                <w:tab w:val="left" w:pos="-180"/>
                <w:tab w:val="left" w:pos="0"/>
              </w:tabs>
              <w:rPr>
                <w:b/>
                <w:bCs/>
                <w:sz w:val="18"/>
                <w:szCs w:val="18"/>
              </w:rPr>
            </w:pPr>
            <w:r w:rsidRPr="00C669FC">
              <w:rPr>
                <w:b/>
                <w:bCs/>
                <w:sz w:val="18"/>
                <w:szCs w:val="18"/>
              </w:rPr>
              <w:t xml:space="preserve">EBRD Performance Requirement 6: Biodiversity Conservation and Sustainable Management of Living Natural Resources </w:t>
            </w:r>
          </w:p>
          <w:p w:rsidR="006D2879" w:rsidRPr="00C669FC" w:rsidRDefault="006D2879" w:rsidP="001B5D05">
            <w:pPr>
              <w:tabs>
                <w:tab w:val="left" w:pos="-180"/>
                <w:tab w:val="left" w:pos="0"/>
              </w:tabs>
              <w:rPr>
                <w:b/>
                <w:bCs/>
                <w:sz w:val="18"/>
                <w:szCs w:val="18"/>
              </w:rPr>
            </w:pPr>
            <w:r w:rsidRPr="00C669FC">
              <w:rPr>
                <w:b/>
                <w:bCs/>
                <w:sz w:val="18"/>
                <w:szCs w:val="18"/>
              </w:rPr>
              <w:t xml:space="preserve">EIB Environmental and Social Standard 3: EIB Standards on Biodiversity and Ecosystems </w:t>
            </w:r>
          </w:p>
          <w:p w:rsidR="006D2879" w:rsidRPr="00C669FC" w:rsidRDefault="006D2879" w:rsidP="001B5D05">
            <w:pPr>
              <w:tabs>
                <w:tab w:val="left" w:pos="-180"/>
                <w:tab w:val="left" w:pos="0"/>
              </w:tabs>
              <w:rPr>
                <w:b/>
                <w:bCs/>
                <w:sz w:val="22"/>
                <w:szCs w:val="22"/>
              </w:rPr>
            </w:pPr>
            <w:r w:rsidRPr="00C669FC">
              <w:rPr>
                <w:b/>
                <w:bCs/>
                <w:sz w:val="18"/>
                <w:szCs w:val="18"/>
              </w:rPr>
              <w:t>IFC Performance Standard 6: Biodiversity Conservation and Sustainable Management of Living Natural Resources</w:t>
            </w:r>
          </w:p>
        </w:tc>
      </w:tr>
      <w:tr w:rsidR="006D2879" w:rsidRPr="00C669FC" w:rsidTr="004B1FB0">
        <w:tc>
          <w:tcPr>
            <w:tcW w:w="5000" w:type="pct"/>
          </w:tcPr>
          <w:p w:rsidR="006D2879" w:rsidRPr="00C669FC" w:rsidRDefault="006D2879" w:rsidP="006D2879">
            <w:pPr>
              <w:numPr>
                <w:ilvl w:val="0"/>
                <w:numId w:val="215"/>
              </w:numPr>
              <w:tabs>
                <w:tab w:val="left" w:pos="-180"/>
                <w:tab w:val="left" w:pos="0"/>
              </w:tabs>
              <w:rPr>
                <w:sz w:val="18"/>
                <w:szCs w:val="18"/>
              </w:rPr>
            </w:pPr>
            <w:r w:rsidRPr="00C669FC">
              <w:rPr>
                <w:sz w:val="18"/>
                <w:szCs w:val="18"/>
              </w:rPr>
              <w:t>Please provide details on policies/procedures and roles and responsibilities for :</w:t>
            </w:r>
          </w:p>
          <w:p w:rsidR="006D2879" w:rsidRPr="00C669FC" w:rsidRDefault="006D2879" w:rsidP="001B5D05">
            <w:pPr>
              <w:tabs>
                <w:tab w:val="left" w:pos="-180"/>
                <w:tab w:val="left" w:pos="0"/>
              </w:tabs>
              <w:ind w:left="720"/>
              <w:rPr>
                <w:sz w:val="18"/>
                <w:szCs w:val="18"/>
              </w:rPr>
            </w:pPr>
          </w:p>
          <w:p w:rsidR="006D2879" w:rsidRPr="00C669FC" w:rsidRDefault="006D2879" w:rsidP="001B5D05">
            <w:pPr>
              <w:tabs>
                <w:tab w:val="left" w:pos="-180"/>
                <w:tab w:val="left" w:pos="0"/>
              </w:tabs>
              <w:rPr>
                <w:sz w:val="18"/>
                <w:szCs w:val="18"/>
              </w:rPr>
            </w:pPr>
            <w:r w:rsidRPr="00C669FC">
              <w:rPr>
                <w:sz w:val="18"/>
                <w:szCs w:val="18"/>
              </w:rPr>
              <w:t>•</w:t>
            </w:r>
            <w:r w:rsidRPr="00C669FC">
              <w:rPr>
                <w:sz w:val="18"/>
                <w:szCs w:val="18"/>
              </w:rPr>
              <w:tab/>
              <w:t>wildlife hazard management (including bird);</w:t>
            </w:r>
          </w:p>
          <w:p w:rsidR="006D2879" w:rsidRPr="00C669FC" w:rsidRDefault="006D2879" w:rsidP="001B5D05">
            <w:pPr>
              <w:tabs>
                <w:tab w:val="left" w:pos="-180"/>
                <w:tab w:val="left" w:pos="0"/>
              </w:tabs>
              <w:rPr>
                <w:sz w:val="18"/>
                <w:szCs w:val="18"/>
              </w:rPr>
            </w:pPr>
            <w:r w:rsidRPr="00C669FC">
              <w:rPr>
                <w:sz w:val="18"/>
                <w:szCs w:val="18"/>
              </w:rPr>
              <w:t>•</w:t>
            </w:r>
            <w:r w:rsidRPr="00C669FC">
              <w:rPr>
                <w:sz w:val="18"/>
                <w:szCs w:val="18"/>
              </w:rPr>
              <w:tab/>
              <w:t>Bird control policy;</w:t>
            </w:r>
          </w:p>
          <w:p w:rsidR="006D2879" w:rsidRPr="00C669FC" w:rsidRDefault="006D2879" w:rsidP="001B5D05">
            <w:pPr>
              <w:tabs>
                <w:tab w:val="left" w:pos="-180"/>
                <w:tab w:val="left" w:pos="0"/>
              </w:tabs>
              <w:rPr>
                <w:sz w:val="18"/>
                <w:szCs w:val="18"/>
              </w:rPr>
            </w:pPr>
            <w:r w:rsidRPr="00C669FC">
              <w:rPr>
                <w:sz w:val="18"/>
                <w:szCs w:val="18"/>
              </w:rPr>
              <w:t>•</w:t>
            </w:r>
            <w:r w:rsidRPr="00C669FC">
              <w:rPr>
                <w:sz w:val="18"/>
                <w:szCs w:val="18"/>
              </w:rPr>
              <w:tab/>
              <w:t>Monitoring of sensitive environmental receptors.</w:t>
            </w: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18"/>
                <w:szCs w:val="18"/>
              </w:rPr>
            </w:pPr>
            <w:r w:rsidRPr="00C669FC">
              <w:rPr>
                <w:sz w:val="18"/>
                <w:szCs w:val="18"/>
              </w:rPr>
              <w:t>Information and data on bird strikes for each airport shall be included in ANNEX I to XIV</w:t>
            </w:r>
          </w:p>
        </w:tc>
      </w:tr>
    </w:tbl>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tbl>
      <w:tblPr>
        <w:tblW w:w="5000" w:type="pct"/>
        <w:tblBorders>
          <w:top w:val="single" w:sz="4" w:space="0" w:color="00539B"/>
          <w:left w:val="single" w:sz="4" w:space="0" w:color="00539B"/>
          <w:bottom w:val="single" w:sz="4" w:space="0" w:color="00539B"/>
          <w:right w:val="single" w:sz="4" w:space="0" w:color="00539B"/>
          <w:insideH w:val="single" w:sz="4" w:space="0" w:color="00539B"/>
          <w:insideV w:val="single" w:sz="4" w:space="0" w:color="00539B"/>
        </w:tblBorders>
        <w:tblCellMar>
          <w:top w:w="85" w:type="dxa"/>
          <w:bottom w:w="85" w:type="dxa"/>
        </w:tblCellMar>
        <w:tblLook w:val="0000" w:firstRow="0" w:lastRow="0" w:firstColumn="0" w:lastColumn="0" w:noHBand="0" w:noVBand="0"/>
      </w:tblPr>
      <w:tblGrid>
        <w:gridCol w:w="23"/>
        <w:gridCol w:w="3256"/>
        <w:gridCol w:w="1219"/>
        <w:gridCol w:w="145"/>
        <w:gridCol w:w="987"/>
        <w:gridCol w:w="746"/>
        <w:gridCol w:w="2866"/>
      </w:tblGrid>
      <w:tr w:rsidR="006D2879" w:rsidRPr="00C669FC" w:rsidTr="004B1FB0">
        <w:trPr>
          <w:gridBefore w:val="1"/>
          <w:wBefore w:w="31" w:type="pct"/>
        </w:trPr>
        <w:tc>
          <w:tcPr>
            <w:tcW w:w="4969" w:type="pct"/>
            <w:gridSpan w:val="6"/>
            <w:shd w:val="clear" w:color="auto" w:fill="auto"/>
          </w:tcPr>
          <w:p w:rsidR="006D2879" w:rsidRPr="00C669FC" w:rsidRDefault="006D2879" w:rsidP="001B5D05">
            <w:pPr>
              <w:tabs>
                <w:tab w:val="left" w:pos="-180"/>
                <w:tab w:val="left" w:pos="0"/>
              </w:tabs>
              <w:rPr>
                <w:b/>
                <w:bCs/>
                <w:sz w:val="18"/>
                <w:szCs w:val="18"/>
              </w:rPr>
            </w:pPr>
            <w:r w:rsidRPr="00C669FC">
              <w:rPr>
                <w:b/>
                <w:bCs/>
                <w:sz w:val="18"/>
                <w:szCs w:val="18"/>
              </w:rPr>
              <w:t>EBRD Performance Requirement 8: Cultural Heritage</w:t>
            </w:r>
          </w:p>
          <w:p w:rsidR="006D2879" w:rsidRPr="00C669FC" w:rsidRDefault="006D2879" w:rsidP="001B5D05">
            <w:pPr>
              <w:tabs>
                <w:tab w:val="left" w:pos="-180"/>
                <w:tab w:val="left" w:pos="0"/>
              </w:tabs>
              <w:rPr>
                <w:b/>
                <w:bCs/>
                <w:sz w:val="18"/>
                <w:szCs w:val="18"/>
              </w:rPr>
            </w:pPr>
            <w:r w:rsidRPr="00C669FC">
              <w:rPr>
                <w:b/>
                <w:bCs/>
                <w:sz w:val="18"/>
                <w:szCs w:val="18"/>
              </w:rPr>
              <w:t>EIB Environmental and Social Standard 5: Cultural Heritage</w:t>
            </w:r>
          </w:p>
          <w:p w:rsidR="006D2879" w:rsidRPr="00C669FC" w:rsidRDefault="006D2879" w:rsidP="001B5D05">
            <w:pPr>
              <w:tabs>
                <w:tab w:val="left" w:pos="-180"/>
                <w:tab w:val="left" w:pos="0"/>
              </w:tabs>
              <w:rPr>
                <w:b/>
                <w:bCs/>
                <w:sz w:val="22"/>
                <w:szCs w:val="22"/>
              </w:rPr>
            </w:pPr>
            <w:r w:rsidRPr="00C669FC">
              <w:rPr>
                <w:b/>
                <w:bCs/>
                <w:sz w:val="18"/>
                <w:szCs w:val="18"/>
              </w:rPr>
              <w:t>IFC Performance Standard 8: Cultural Heritage</w:t>
            </w:r>
          </w:p>
        </w:tc>
      </w:tr>
      <w:tr w:rsidR="006D2879" w:rsidRPr="00C669FC" w:rsidTr="004B1FB0">
        <w:trPr>
          <w:gridBefore w:val="1"/>
          <w:wBefore w:w="31" w:type="pct"/>
        </w:trPr>
        <w:tc>
          <w:tcPr>
            <w:tcW w:w="2555" w:type="pct"/>
            <w:gridSpan w:val="3"/>
          </w:tcPr>
          <w:p w:rsidR="006D2879" w:rsidRPr="00C669FC" w:rsidRDefault="006D2879" w:rsidP="006D2879">
            <w:pPr>
              <w:numPr>
                <w:ilvl w:val="0"/>
                <w:numId w:val="204"/>
              </w:numPr>
              <w:tabs>
                <w:tab w:val="left" w:pos="-180"/>
                <w:tab w:val="left" w:pos="0"/>
              </w:tabs>
              <w:rPr>
                <w:sz w:val="18"/>
                <w:szCs w:val="18"/>
              </w:rPr>
            </w:pPr>
            <w:r w:rsidRPr="00C669FC">
              <w:rPr>
                <w:sz w:val="18"/>
                <w:szCs w:val="18"/>
              </w:rPr>
              <w:t>Have new cultural heritage properties been discovered during the reporting period?</w:t>
            </w:r>
          </w:p>
        </w:tc>
        <w:tc>
          <w:tcPr>
            <w:tcW w:w="423" w:type="pct"/>
          </w:tcPr>
          <w:p w:rsidR="006D2879" w:rsidRPr="00C669FC" w:rsidRDefault="006D2879" w:rsidP="001B5D05">
            <w:pPr>
              <w:tabs>
                <w:tab w:val="left" w:pos="-180"/>
                <w:tab w:val="left" w:pos="0"/>
              </w:tabs>
              <w:rPr>
                <w:sz w:val="18"/>
                <w:szCs w:val="18"/>
              </w:rPr>
            </w:pPr>
            <w:r w:rsidRPr="00C669FC">
              <w:rPr>
                <w:sz w:val="18"/>
                <w:szCs w:val="18"/>
              </w:rPr>
              <w:tab/>
            </w:r>
            <w:r w:rsidRPr="00C669FC">
              <w:rPr>
                <w:sz w:val="18"/>
                <w:szCs w:val="18"/>
              </w:rPr>
              <w:fldChar w:fldCharType="begin">
                <w:ffData>
                  <w:name w:val="Check1"/>
                  <w:enabled/>
                  <w:calcOnExit w:val="0"/>
                  <w:checkBox>
                    <w:size w:val="18"/>
                    <w:default w:val="0"/>
                  </w:checkBox>
                </w:ffData>
              </w:fldChar>
            </w:r>
            <w:r w:rsidRPr="00C669FC">
              <w:rPr>
                <w:sz w:val="18"/>
                <w:szCs w:val="18"/>
              </w:rPr>
              <w:instrText xml:space="preserve"> FORMCHECKBOX </w:instrText>
            </w:r>
            <w:r w:rsidR="00134FEB">
              <w:rPr>
                <w:sz w:val="18"/>
                <w:szCs w:val="18"/>
              </w:rPr>
            </w:r>
            <w:r w:rsidR="00134FEB">
              <w:rPr>
                <w:sz w:val="18"/>
                <w:szCs w:val="18"/>
              </w:rPr>
              <w:fldChar w:fldCharType="separate"/>
            </w:r>
            <w:r w:rsidRPr="00C669FC">
              <w:rPr>
                <w:sz w:val="18"/>
                <w:szCs w:val="18"/>
              </w:rPr>
              <w:fldChar w:fldCharType="end"/>
            </w:r>
            <w:r w:rsidRPr="00C669FC">
              <w:rPr>
                <w:sz w:val="18"/>
                <w:szCs w:val="18"/>
              </w:rPr>
              <w:t xml:space="preserve"> Yes</w:t>
            </w:r>
            <w:r w:rsidRPr="00C669FC">
              <w:rPr>
                <w:sz w:val="18"/>
                <w:szCs w:val="18"/>
              </w:rPr>
              <w:tab/>
            </w:r>
            <w:r w:rsidRPr="00C669FC">
              <w:rPr>
                <w:sz w:val="18"/>
                <w:szCs w:val="18"/>
              </w:rPr>
              <w:fldChar w:fldCharType="begin">
                <w:ffData>
                  <w:name w:val="Check2"/>
                  <w:enabled/>
                  <w:calcOnExit w:val="0"/>
                  <w:checkBox>
                    <w:size w:val="18"/>
                    <w:default w:val="0"/>
                  </w:checkBox>
                </w:ffData>
              </w:fldChar>
            </w:r>
            <w:r w:rsidRPr="00C669FC">
              <w:rPr>
                <w:sz w:val="18"/>
                <w:szCs w:val="18"/>
              </w:rPr>
              <w:instrText xml:space="preserve"> FORMCHECKBOX </w:instrText>
            </w:r>
            <w:r w:rsidR="00134FEB">
              <w:rPr>
                <w:sz w:val="18"/>
                <w:szCs w:val="18"/>
              </w:rPr>
            </w:r>
            <w:r w:rsidR="00134FEB">
              <w:rPr>
                <w:sz w:val="18"/>
                <w:szCs w:val="18"/>
              </w:rPr>
              <w:fldChar w:fldCharType="separate"/>
            </w:r>
            <w:r w:rsidRPr="00C669FC">
              <w:rPr>
                <w:sz w:val="18"/>
                <w:szCs w:val="18"/>
              </w:rPr>
              <w:fldChar w:fldCharType="end"/>
            </w:r>
            <w:r w:rsidRPr="00C669FC">
              <w:rPr>
                <w:sz w:val="18"/>
                <w:szCs w:val="18"/>
              </w:rPr>
              <w:t xml:space="preserve"> No</w:t>
            </w:r>
          </w:p>
        </w:tc>
        <w:tc>
          <w:tcPr>
            <w:tcW w:w="1991" w:type="pct"/>
            <w:gridSpan w:val="2"/>
          </w:tcPr>
          <w:p w:rsidR="006D2879" w:rsidRPr="00C669FC" w:rsidRDefault="006D2879" w:rsidP="001B5D05">
            <w:pPr>
              <w:tabs>
                <w:tab w:val="left" w:pos="-180"/>
                <w:tab w:val="left" w:pos="0"/>
              </w:tabs>
              <w:rPr>
                <w:sz w:val="18"/>
                <w:szCs w:val="18"/>
              </w:rPr>
            </w:pPr>
            <w:r w:rsidRPr="00C669FC">
              <w:rPr>
                <w:sz w:val="18"/>
                <w:szCs w:val="18"/>
              </w:rPr>
              <w:t xml:space="preserve">If yes, please provide details in the table below.  </w:t>
            </w:r>
          </w:p>
        </w:tc>
      </w:tr>
      <w:tr w:rsidR="006D2879" w:rsidRPr="00C669FC" w:rsidTr="004B1FB0">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811" w:type="pct"/>
            <w:gridSpan w:val="2"/>
            <w:tcBorders>
              <w:top w:val="single" w:sz="4" w:space="0" w:color="548DD4"/>
              <w:left w:val="single" w:sz="4" w:space="0" w:color="548DD4"/>
              <w:bottom w:val="single" w:sz="4" w:space="0" w:color="548DD4"/>
              <w:right w:val="single" w:sz="4" w:space="0" w:color="FFFFFF"/>
            </w:tcBorders>
            <w:shd w:val="clear" w:color="auto" w:fill="AEAAAA"/>
          </w:tcPr>
          <w:p w:rsidR="006D2879" w:rsidRPr="00C669FC" w:rsidRDefault="006D2879" w:rsidP="001B5D05">
            <w:pPr>
              <w:tabs>
                <w:tab w:val="left" w:pos="-180"/>
                <w:tab w:val="left" w:pos="0"/>
              </w:tabs>
              <w:rPr>
                <w:b/>
                <w:sz w:val="22"/>
                <w:szCs w:val="22"/>
              </w:rPr>
            </w:pPr>
            <w:r w:rsidRPr="00C669FC">
              <w:rPr>
                <w:b/>
                <w:sz w:val="22"/>
                <w:szCs w:val="22"/>
              </w:rPr>
              <w:t>Location</w:t>
            </w:r>
          </w:p>
        </w:tc>
        <w:tc>
          <w:tcPr>
            <w:tcW w:w="678" w:type="pct"/>
            <w:tcBorders>
              <w:top w:val="single" w:sz="4" w:space="0" w:color="548DD4"/>
              <w:left w:val="single" w:sz="4" w:space="0" w:color="FFFFFF"/>
              <w:bottom w:val="single" w:sz="4" w:space="0" w:color="548DD4"/>
              <w:right w:val="single" w:sz="4" w:space="0" w:color="FFFFFF"/>
            </w:tcBorders>
            <w:shd w:val="clear" w:color="auto" w:fill="AEAAAA"/>
          </w:tcPr>
          <w:p w:rsidR="006D2879" w:rsidRPr="00C669FC" w:rsidRDefault="006D2879" w:rsidP="001B5D05">
            <w:pPr>
              <w:tabs>
                <w:tab w:val="left" w:pos="-180"/>
                <w:tab w:val="left" w:pos="0"/>
              </w:tabs>
              <w:rPr>
                <w:b/>
                <w:sz w:val="22"/>
                <w:szCs w:val="22"/>
              </w:rPr>
            </w:pPr>
            <w:r w:rsidRPr="00C669FC">
              <w:rPr>
                <w:b/>
                <w:sz w:val="22"/>
                <w:szCs w:val="22"/>
              </w:rPr>
              <w:t>Date of discovery</w:t>
            </w:r>
          </w:p>
        </w:tc>
        <w:tc>
          <w:tcPr>
            <w:tcW w:w="942" w:type="pct"/>
            <w:gridSpan w:val="3"/>
            <w:tcBorders>
              <w:top w:val="single" w:sz="4" w:space="0" w:color="548DD4"/>
              <w:left w:val="single" w:sz="4" w:space="0" w:color="FFFFFF"/>
              <w:bottom w:val="single" w:sz="4" w:space="0" w:color="548DD4"/>
              <w:right w:val="single" w:sz="4" w:space="0" w:color="FFFFFF"/>
            </w:tcBorders>
            <w:shd w:val="clear" w:color="auto" w:fill="AEAAAA"/>
          </w:tcPr>
          <w:p w:rsidR="006D2879" w:rsidRPr="00C669FC" w:rsidRDefault="006D2879" w:rsidP="001B5D05">
            <w:pPr>
              <w:tabs>
                <w:tab w:val="left" w:pos="-180"/>
                <w:tab w:val="left" w:pos="0"/>
              </w:tabs>
              <w:rPr>
                <w:b/>
                <w:sz w:val="22"/>
                <w:szCs w:val="22"/>
              </w:rPr>
            </w:pPr>
            <w:r w:rsidRPr="00C669FC">
              <w:rPr>
                <w:b/>
                <w:sz w:val="22"/>
                <w:szCs w:val="22"/>
              </w:rPr>
              <w:t>Type of discovery</w:t>
            </w:r>
          </w:p>
        </w:tc>
        <w:tc>
          <w:tcPr>
            <w:tcW w:w="1569" w:type="pct"/>
            <w:tcBorders>
              <w:top w:val="single" w:sz="4" w:space="0" w:color="548DD4"/>
              <w:left w:val="single" w:sz="4" w:space="0" w:color="FFFFFF"/>
              <w:bottom w:val="single" w:sz="4" w:space="0" w:color="548DD4"/>
              <w:right w:val="single" w:sz="4" w:space="0" w:color="0066FF"/>
            </w:tcBorders>
            <w:shd w:val="clear" w:color="auto" w:fill="AEAAAA"/>
          </w:tcPr>
          <w:p w:rsidR="006D2879" w:rsidRPr="00C669FC" w:rsidRDefault="006D2879" w:rsidP="001B5D05">
            <w:pPr>
              <w:tabs>
                <w:tab w:val="left" w:pos="-180"/>
                <w:tab w:val="left" w:pos="0"/>
              </w:tabs>
              <w:rPr>
                <w:b/>
                <w:sz w:val="22"/>
                <w:szCs w:val="22"/>
              </w:rPr>
            </w:pPr>
            <w:r w:rsidRPr="00C669FC">
              <w:rPr>
                <w:b/>
                <w:sz w:val="22"/>
                <w:szCs w:val="22"/>
              </w:rPr>
              <w:t>Additional protection measures taken</w:t>
            </w:r>
          </w:p>
        </w:tc>
      </w:tr>
      <w:tr w:rsidR="006D2879" w:rsidRPr="00C669FC" w:rsidTr="004B1FB0">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811" w:type="pct"/>
            <w:gridSpan w:val="2"/>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i/>
                <w:iCs/>
                <w:sz w:val="22"/>
                <w:szCs w:val="22"/>
              </w:rPr>
            </w:r>
            <w:r w:rsidRPr="00C669FC">
              <w:rPr>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678"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i/>
                <w:iCs/>
                <w:sz w:val="22"/>
                <w:szCs w:val="22"/>
              </w:rPr>
            </w:r>
            <w:r w:rsidRPr="00C669FC">
              <w:rPr>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942" w:type="pct"/>
            <w:gridSpan w:val="3"/>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1569"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r>
      <w:tr w:rsidR="006D2879" w:rsidRPr="00C669FC" w:rsidTr="004B1FB0">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811" w:type="pct"/>
            <w:gridSpan w:val="2"/>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i/>
                <w:iCs/>
                <w:sz w:val="22"/>
                <w:szCs w:val="22"/>
              </w:rPr>
            </w:r>
            <w:r w:rsidRPr="00C669FC">
              <w:rPr>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678"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i/>
                <w:iCs/>
                <w:sz w:val="22"/>
                <w:szCs w:val="22"/>
              </w:rPr>
            </w:r>
            <w:r w:rsidRPr="00C669FC">
              <w:rPr>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942" w:type="pct"/>
            <w:gridSpan w:val="3"/>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1569"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r>
      <w:tr w:rsidR="006D2879" w:rsidRPr="00C669FC" w:rsidTr="004B1FB0">
        <w:tblPrEx>
          <w:tblBorders>
            <w:top w:val="single" w:sz="8" w:space="0" w:color="4F81BD"/>
            <w:left w:val="single" w:sz="8" w:space="0" w:color="4F81BD"/>
            <w:bottom w:val="single" w:sz="8" w:space="0" w:color="4F81BD"/>
            <w:right w:val="single" w:sz="8" w:space="0" w:color="4F81BD"/>
            <w:insideH w:val="none" w:sz="0" w:space="0" w:color="auto"/>
            <w:insideV w:val="none" w:sz="0" w:space="0" w:color="auto"/>
          </w:tblBorders>
          <w:tblCellMar>
            <w:top w:w="0" w:type="dxa"/>
            <w:bottom w:w="0" w:type="dxa"/>
          </w:tblCellMar>
        </w:tblPrEx>
        <w:tc>
          <w:tcPr>
            <w:tcW w:w="1811" w:type="pct"/>
            <w:gridSpan w:val="2"/>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678"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942" w:type="pct"/>
            <w:gridSpan w:val="3"/>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c>
          <w:tcPr>
            <w:tcW w:w="1569" w:type="pct"/>
            <w:tcBorders>
              <w:top w:val="single" w:sz="4" w:space="0" w:color="548DD4"/>
              <w:left w:val="single" w:sz="4" w:space="0" w:color="548DD4"/>
              <w:bottom w:val="single" w:sz="4" w:space="0" w:color="548DD4"/>
              <w:right w:val="single" w:sz="4" w:space="0" w:color="548DD4"/>
            </w:tcBorders>
          </w:tcPr>
          <w:p w:rsidR="006D2879" w:rsidRPr="00C669FC" w:rsidRDefault="006D2879" w:rsidP="001B5D05">
            <w:pPr>
              <w:tabs>
                <w:tab w:val="left" w:pos="-180"/>
                <w:tab w:val="left" w:pos="0"/>
              </w:tabs>
              <w:rPr>
                <w:iCs/>
                <w:sz w:val="22"/>
                <w:szCs w:val="22"/>
              </w:rPr>
            </w:pPr>
            <w:r w:rsidRPr="00C669FC">
              <w:rPr>
                <w:i/>
                <w:iCs/>
                <w:sz w:val="22"/>
                <w:szCs w:val="22"/>
              </w:rPr>
              <w:fldChar w:fldCharType="begin">
                <w:ffData>
                  <w:name w:val="Text1"/>
                  <w:enabled/>
                  <w:calcOnExit w:val="0"/>
                  <w:textInput/>
                </w:ffData>
              </w:fldChar>
            </w:r>
            <w:r w:rsidRPr="00C669FC">
              <w:rPr>
                <w:i/>
                <w:iCs/>
                <w:sz w:val="22"/>
                <w:szCs w:val="22"/>
              </w:rPr>
              <w:instrText xml:space="preserve"> FORMTEXT </w:instrText>
            </w:r>
            <w:r w:rsidRPr="00C669FC">
              <w:rPr>
                <w:b/>
                <w:bCs/>
                <w:i/>
                <w:iCs/>
                <w:sz w:val="22"/>
                <w:szCs w:val="22"/>
              </w:rPr>
            </w:r>
            <w:r w:rsidRPr="00C669FC">
              <w:rPr>
                <w:b/>
                <w:bCs/>
                <w:i/>
                <w:iCs/>
                <w:sz w:val="22"/>
                <w:szCs w:val="22"/>
              </w:rPr>
              <w:fldChar w:fldCharType="separate"/>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i/>
                <w:iCs/>
                <w:sz w:val="22"/>
                <w:szCs w:val="22"/>
              </w:rPr>
              <w:t> </w:t>
            </w:r>
            <w:r w:rsidRPr="00C669FC">
              <w:rPr>
                <w:sz w:val="22"/>
                <w:szCs w:val="22"/>
              </w:rPr>
              <w:fldChar w:fldCharType="end"/>
            </w:r>
          </w:p>
        </w:tc>
      </w:tr>
    </w:tbl>
    <w:p w:rsidR="006D2879" w:rsidRPr="00C669FC" w:rsidRDefault="006D2879" w:rsidP="001B5D05">
      <w:pPr>
        <w:tabs>
          <w:tab w:val="left" w:pos="-180"/>
          <w:tab w:val="left" w:pos="0"/>
        </w:tabs>
        <w:rPr>
          <w:sz w:val="22"/>
          <w:szCs w:val="22"/>
        </w:rPr>
      </w:pPr>
    </w:p>
    <w:p w:rsidR="006D2879" w:rsidRPr="00C669FC" w:rsidRDefault="006D2879" w:rsidP="001B5D05">
      <w:pPr>
        <w:tabs>
          <w:tab w:val="left" w:pos="-180"/>
          <w:tab w:val="left" w:pos="0"/>
        </w:tabs>
        <w:rPr>
          <w:sz w:val="22"/>
          <w:szCs w:val="22"/>
        </w:rPr>
      </w:pPr>
    </w:p>
    <w:p w:rsidR="006D2879" w:rsidRPr="00C669FC" w:rsidRDefault="006D2879" w:rsidP="001B5D05"/>
    <w:p w:rsidR="006D2879" w:rsidRPr="00C669FC" w:rsidRDefault="006D2879" w:rsidP="001B5D05">
      <w:pPr>
        <w:jc w:val="center"/>
        <w:rPr>
          <w:b/>
          <w:sz w:val="32"/>
          <w:szCs w:val="32"/>
        </w:rPr>
      </w:pPr>
      <w:r w:rsidRPr="00C669FC">
        <w:rPr>
          <w:b/>
          <w:sz w:val="32"/>
          <w:szCs w:val="32"/>
        </w:rPr>
        <w:t>AMR SECTION V</w:t>
      </w:r>
    </w:p>
    <w:p w:rsidR="006D2879" w:rsidRPr="00C669FC" w:rsidRDefault="006D2879" w:rsidP="001B5D05">
      <w:pPr>
        <w:rPr>
          <w:b/>
        </w:rPr>
      </w:pPr>
    </w:p>
    <w:p w:rsidR="006D2879" w:rsidRPr="00C669FC" w:rsidRDefault="006D2879" w:rsidP="001B5D05">
      <w:pPr>
        <w:shd w:val="clear" w:color="auto" w:fill="17365D"/>
        <w:ind w:left="360" w:hanging="360"/>
        <w:rPr>
          <w:b/>
          <w:bCs/>
          <w:sz w:val="18"/>
          <w:szCs w:val="18"/>
        </w:rPr>
      </w:pPr>
      <w:r w:rsidRPr="00C669FC">
        <w:rPr>
          <w:b/>
          <w:bCs/>
          <w:sz w:val="18"/>
          <w:szCs w:val="18"/>
        </w:rPr>
        <w:t>Developmental Outcome Tracking (DOTs) Indicators</w:t>
      </w:r>
    </w:p>
    <w:p w:rsidR="006D2879" w:rsidRPr="00C669FC" w:rsidRDefault="006D2879" w:rsidP="001B5D05">
      <w:pPr>
        <w:rPr>
          <w:b/>
          <w:i/>
          <w:sz w:val="18"/>
          <w:szCs w:val="18"/>
        </w:rPr>
      </w:pPr>
    </w:p>
    <w:p w:rsidR="006D2879" w:rsidRPr="00C669FC" w:rsidRDefault="006D2879" w:rsidP="001B5D05">
      <w:pPr>
        <w:rPr>
          <w:b/>
          <w:i/>
          <w:sz w:val="18"/>
          <w:szCs w:val="18"/>
        </w:rPr>
      </w:pPr>
      <w:r w:rsidRPr="00C669FC">
        <w:rPr>
          <w:b/>
          <w:i/>
          <w:sz w:val="18"/>
          <w:szCs w:val="18"/>
        </w:rPr>
        <w:t>Please fill out the DOTs indicators per cluster*:</w:t>
      </w:r>
    </w:p>
    <w:p w:rsidR="006D2879" w:rsidRPr="00C669FC" w:rsidRDefault="006D2879" w:rsidP="001B5D05">
      <w:pPr>
        <w:rPr>
          <w:b/>
          <w:i/>
          <w:sz w:val="18"/>
          <w:szCs w:val="18"/>
        </w:rPr>
      </w:pPr>
    </w:p>
    <w:tbl>
      <w:tblPr>
        <w:tblW w:w="5000" w:type="pct"/>
        <w:tblLayout w:type="fixed"/>
        <w:tblCellMar>
          <w:left w:w="115" w:type="dxa"/>
          <w:right w:w="115" w:type="dxa"/>
        </w:tblCellMar>
        <w:tblLook w:val="04A0" w:firstRow="1" w:lastRow="0" w:firstColumn="1" w:lastColumn="0" w:noHBand="0" w:noVBand="1"/>
      </w:tblPr>
      <w:tblGrid>
        <w:gridCol w:w="1825"/>
        <w:gridCol w:w="546"/>
        <w:gridCol w:w="1253"/>
        <w:gridCol w:w="365"/>
        <w:gridCol w:w="1166"/>
        <w:gridCol w:w="1261"/>
        <w:gridCol w:w="1305"/>
        <w:gridCol w:w="1535"/>
      </w:tblGrid>
      <w:tr w:rsidR="006D2879" w:rsidRPr="00C669FC" w:rsidTr="004B1FB0">
        <w:trPr>
          <w:trHeight w:val="376"/>
        </w:trPr>
        <w:tc>
          <w:tcPr>
            <w:tcW w:w="5000" w:type="pct"/>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bCs/>
                <w:sz w:val="18"/>
                <w:szCs w:val="18"/>
              </w:rPr>
              <w:t>DOTS Indicators to be included in the AMR</w:t>
            </w:r>
          </w:p>
        </w:tc>
      </w:tr>
      <w:tr w:rsidR="006D2879" w:rsidRPr="00C669FC" w:rsidTr="003D7BC6">
        <w:trPr>
          <w:trHeight w:val="482"/>
        </w:trPr>
        <w:tc>
          <w:tcPr>
            <w:tcW w:w="986" w:type="pct"/>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Client Name</w:t>
            </w:r>
          </w:p>
        </w:tc>
        <w:tc>
          <w:tcPr>
            <w:tcW w:w="972" w:type="pct"/>
            <w:gridSpan w:val="2"/>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Fraport Greece</w:t>
            </w:r>
          </w:p>
        </w:tc>
        <w:tc>
          <w:tcPr>
            <w:tcW w:w="826" w:type="pct"/>
            <w:gridSpan w:val="2"/>
            <w:tcBorders>
              <w:top w:val="single" w:sz="4" w:space="0" w:color="auto"/>
              <w:left w:val="nil"/>
              <w:bottom w:val="single" w:sz="4" w:space="0" w:color="auto"/>
              <w:right w:val="nil"/>
            </w:tcBorders>
            <w:shd w:val="clear" w:color="auto" w:fill="auto"/>
            <w:noWrap/>
            <w:vAlign w:val="bottom"/>
            <w:hideMark/>
          </w:tcPr>
          <w:p w:rsidR="006D2879" w:rsidRPr="00C669FC" w:rsidRDefault="006D2879" w:rsidP="001B5D05">
            <w:pPr>
              <w:rPr>
                <w:sz w:val="18"/>
                <w:szCs w:val="18"/>
              </w:rPr>
            </w:pPr>
          </w:p>
        </w:tc>
        <w:tc>
          <w:tcPr>
            <w:tcW w:w="681" w:type="pct"/>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Client ID</w:t>
            </w:r>
          </w:p>
        </w:tc>
        <w:tc>
          <w:tcPr>
            <w:tcW w:w="705"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30"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p>
        </w:tc>
      </w:tr>
      <w:tr w:rsidR="006D2879" w:rsidRPr="00C669FC" w:rsidTr="003D7BC6">
        <w:trPr>
          <w:trHeight w:val="452"/>
        </w:trPr>
        <w:tc>
          <w:tcPr>
            <w:tcW w:w="986" w:type="pct"/>
            <w:tcBorders>
              <w:top w:val="nil"/>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Project Name</w:t>
            </w:r>
          </w:p>
        </w:tc>
        <w:tc>
          <w:tcPr>
            <w:tcW w:w="972" w:type="pct"/>
            <w:gridSpan w:val="2"/>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Greek Airports (Cluster A/B)</w:t>
            </w:r>
          </w:p>
        </w:tc>
        <w:tc>
          <w:tcPr>
            <w:tcW w:w="826" w:type="pct"/>
            <w:gridSpan w:val="2"/>
            <w:tcBorders>
              <w:top w:val="single" w:sz="4" w:space="0" w:color="auto"/>
              <w:left w:val="nil"/>
              <w:bottom w:val="single" w:sz="4" w:space="0" w:color="auto"/>
              <w:right w:val="nil"/>
            </w:tcBorders>
            <w:shd w:val="clear" w:color="auto" w:fill="auto"/>
            <w:noWrap/>
            <w:vAlign w:val="bottom"/>
            <w:hideMark/>
          </w:tcPr>
          <w:p w:rsidR="006D2879" w:rsidRPr="00C669FC" w:rsidRDefault="006D2879" w:rsidP="001B5D05">
            <w:pPr>
              <w:rPr>
                <w:sz w:val="18"/>
                <w:szCs w:val="18"/>
              </w:rPr>
            </w:pPr>
          </w:p>
        </w:tc>
        <w:tc>
          <w:tcPr>
            <w:tcW w:w="681" w:type="pct"/>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Project ID</w:t>
            </w:r>
          </w:p>
        </w:tc>
        <w:tc>
          <w:tcPr>
            <w:tcW w:w="705"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30"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p>
        </w:tc>
      </w:tr>
      <w:tr w:rsidR="006D2879" w:rsidRPr="00C669FC" w:rsidTr="003D7BC6">
        <w:trPr>
          <w:trHeight w:val="437"/>
        </w:trPr>
        <w:tc>
          <w:tcPr>
            <w:tcW w:w="986" w:type="pct"/>
            <w:tcBorders>
              <w:top w:val="nil"/>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Date</w:t>
            </w:r>
          </w:p>
        </w:tc>
        <w:tc>
          <w:tcPr>
            <w:tcW w:w="972" w:type="pct"/>
            <w:gridSpan w:val="2"/>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26" w:type="pct"/>
            <w:gridSpan w:val="2"/>
            <w:tcBorders>
              <w:top w:val="single" w:sz="4" w:space="0" w:color="auto"/>
              <w:left w:val="nil"/>
              <w:bottom w:val="single" w:sz="4" w:space="0" w:color="auto"/>
              <w:right w:val="nil"/>
            </w:tcBorders>
            <w:shd w:val="clear" w:color="auto" w:fill="auto"/>
            <w:noWrap/>
            <w:vAlign w:val="bottom"/>
            <w:hideMark/>
          </w:tcPr>
          <w:p w:rsidR="006D2879" w:rsidRPr="00C669FC" w:rsidRDefault="006D2879" w:rsidP="001B5D05">
            <w:pPr>
              <w:rPr>
                <w:sz w:val="18"/>
                <w:szCs w:val="18"/>
              </w:rPr>
            </w:pPr>
          </w:p>
        </w:tc>
        <w:tc>
          <w:tcPr>
            <w:tcW w:w="681" w:type="pct"/>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 </w:t>
            </w:r>
          </w:p>
        </w:tc>
        <w:tc>
          <w:tcPr>
            <w:tcW w:w="705"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30"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p>
        </w:tc>
      </w:tr>
      <w:tr w:rsidR="006D2879" w:rsidRPr="00C669FC" w:rsidTr="003D7BC6">
        <w:trPr>
          <w:trHeight w:val="467"/>
        </w:trPr>
        <w:tc>
          <w:tcPr>
            <w:tcW w:w="986" w:type="pct"/>
            <w:tcBorders>
              <w:top w:val="nil"/>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Country</w:t>
            </w:r>
          </w:p>
        </w:tc>
        <w:tc>
          <w:tcPr>
            <w:tcW w:w="972" w:type="pct"/>
            <w:gridSpan w:val="2"/>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26" w:type="pct"/>
            <w:gridSpan w:val="2"/>
            <w:tcBorders>
              <w:top w:val="single" w:sz="4" w:space="0" w:color="auto"/>
              <w:left w:val="nil"/>
              <w:bottom w:val="single" w:sz="4" w:space="0" w:color="auto"/>
              <w:right w:val="nil"/>
            </w:tcBorders>
            <w:shd w:val="clear" w:color="auto" w:fill="auto"/>
            <w:noWrap/>
            <w:vAlign w:val="bottom"/>
            <w:hideMark/>
          </w:tcPr>
          <w:p w:rsidR="006D2879" w:rsidRPr="00C669FC" w:rsidRDefault="006D2879" w:rsidP="001B5D05">
            <w:pPr>
              <w:rPr>
                <w:sz w:val="18"/>
                <w:szCs w:val="18"/>
              </w:rPr>
            </w:pPr>
          </w:p>
        </w:tc>
        <w:tc>
          <w:tcPr>
            <w:tcW w:w="681" w:type="pct"/>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6D2879" w:rsidRPr="00C669FC" w:rsidRDefault="006D2879" w:rsidP="001B5D05">
            <w:pPr>
              <w:rPr>
                <w:sz w:val="18"/>
                <w:szCs w:val="18"/>
              </w:rPr>
            </w:pPr>
            <w:r w:rsidRPr="00C669FC">
              <w:rPr>
                <w:sz w:val="18"/>
                <w:szCs w:val="18"/>
              </w:rPr>
              <w:t>Region</w:t>
            </w:r>
          </w:p>
        </w:tc>
        <w:tc>
          <w:tcPr>
            <w:tcW w:w="705"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r w:rsidRPr="00C669FC">
              <w:rPr>
                <w:sz w:val="18"/>
                <w:szCs w:val="18"/>
              </w:rPr>
              <w:t> </w:t>
            </w:r>
          </w:p>
        </w:tc>
        <w:tc>
          <w:tcPr>
            <w:tcW w:w="830"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sz w:val="18"/>
                <w:szCs w:val="18"/>
              </w:rPr>
            </w:pPr>
          </w:p>
        </w:tc>
      </w:tr>
      <w:tr w:rsidR="006D2879" w:rsidRPr="00C669FC" w:rsidTr="003D7BC6">
        <w:trPr>
          <w:trHeight w:val="603"/>
        </w:trPr>
        <w:tc>
          <w:tcPr>
            <w:tcW w:w="1281" w:type="pct"/>
            <w:gridSpan w:val="2"/>
            <w:tcBorders>
              <w:top w:val="nil"/>
              <w:left w:val="single" w:sz="4" w:space="0" w:color="auto"/>
              <w:bottom w:val="single" w:sz="4" w:space="0" w:color="auto"/>
              <w:right w:val="single" w:sz="4" w:space="0" w:color="auto"/>
            </w:tcBorders>
            <w:shd w:val="clear" w:color="auto" w:fill="auto"/>
            <w:noWrap/>
            <w:vAlign w:val="bottom"/>
            <w:hideMark/>
          </w:tcPr>
          <w:p w:rsidR="006D2879" w:rsidRPr="00C669FC" w:rsidRDefault="006D2879" w:rsidP="001B5D05">
            <w:pPr>
              <w:rPr>
                <w:b/>
                <w:sz w:val="18"/>
                <w:szCs w:val="18"/>
              </w:rPr>
            </w:pPr>
            <w:r w:rsidRPr="00C669FC">
              <w:rPr>
                <w:b/>
                <w:sz w:val="18"/>
                <w:szCs w:val="18"/>
              </w:rPr>
              <w:t>Indicator</w:t>
            </w:r>
          </w:p>
        </w:tc>
        <w:tc>
          <w:tcPr>
            <w:tcW w:w="874" w:type="pct"/>
            <w:gridSpan w:val="2"/>
            <w:tcBorders>
              <w:top w:val="nil"/>
              <w:left w:val="nil"/>
              <w:bottom w:val="single" w:sz="4" w:space="0" w:color="auto"/>
              <w:right w:val="single" w:sz="4" w:space="0" w:color="auto"/>
            </w:tcBorders>
            <w:shd w:val="clear" w:color="auto" w:fill="auto"/>
            <w:noWrap/>
            <w:vAlign w:val="bottom"/>
            <w:hideMark/>
          </w:tcPr>
          <w:p w:rsidR="006D2879" w:rsidRPr="00C669FC" w:rsidRDefault="006D2879" w:rsidP="001B5D05">
            <w:pPr>
              <w:rPr>
                <w:b/>
                <w:sz w:val="18"/>
                <w:szCs w:val="18"/>
              </w:rPr>
            </w:pPr>
            <w:r w:rsidRPr="00C669FC">
              <w:rPr>
                <w:b/>
                <w:sz w:val="18"/>
                <w:szCs w:val="18"/>
              </w:rPr>
              <w:t>Data Field &lt;variable (actual only)&gt;</w:t>
            </w:r>
          </w:p>
        </w:tc>
        <w:tc>
          <w:tcPr>
            <w:tcW w:w="630" w:type="pct"/>
            <w:tcBorders>
              <w:top w:val="nil"/>
              <w:left w:val="nil"/>
              <w:bottom w:val="single" w:sz="4" w:space="0" w:color="auto"/>
              <w:right w:val="single" w:sz="4" w:space="0" w:color="auto"/>
            </w:tcBorders>
            <w:shd w:val="clear" w:color="auto" w:fill="auto"/>
            <w:vAlign w:val="bottom"/>
            <w:hideMark/>
          </w:tcPr>
          <w:p w:rsidR="006D2879" w:rsidRPr="00C669FC" w:rsidRDefault="006D2879" w:rsidP="001B5D05">
            <w:pPr>
              <w:rPr>
                <w:b/>
                <w:sz w:val="18"/>
                <w:szCs w:val="18"/>
              </w:rPr>
            </w:pPr>
            <w:r w:rsidRPr="00C669FC">
              <w:rPr>
                <w:b/>
                <w:sz w:val="18"/>
                <w:szCs w:val="18"/>
              </w:rPr>
              <w:t>Value Current CY</w:t>
            </w:r>
          </w:p>
        </w:tc>
        <w:tc>
          <w:tcPr>
            <w:tcW w:w="681" w:type="pct"/>
            <w:tcBorders>
              <w:top w:val="nil"/>
              <w:left w:val="nil"/>
              <w:bottom w:val="single" w:sz="4" w:space="0" w:color="auto"/>
              <w:right w:val="single" w:sz="4" w:space="0" w:color="auto"/>
            </w:tcBorders>
            <w:shd w:val="clear" w:color="auto" w:fill="auto"/>
            <w:vAlign w:val="bottom"/>
            <w:hideMark/>
          </w:tcPr>
          <w:p w:rsidR="006D2879" w:rsidRPr="00C669FC" w:rsidRDefault="006D2879" w:rsidP="001B5D05">
            <w:pPr>
              <w:rPr>
                <w:b/>
                <w:sz w:val="18"/>
                <w:szCs w:val="18"/>
              </w:rPr>
            </w:pPr>
            <w:r w:rsidRPr="00C669FC">
              <w:rPr>
                <w:b/>
                <w:sz w:val="18"/>
                <w:szCs w:val="18"/>
              </w:rPr>
              <w:t>Value Previous CY</w:t>
            </w:r>
          </w:p>
        </w:tc>
        <w:tc>
          <w:tcPr>
            <w:tcW w:w="705" w:type="pct"/>
            <w:tcBorders>
              <w:top w:val="nil"/>
              <w:left w:val="nil"/>
              <w:bottom w:val="single" w:sz="4" w:space="0" w:color="auto"/>
              <w:right w:val="single" w:sz="4" w:space="0" w:color="auto"/>
            </w:tcBorders>
            <w:shd w:val="clear" w:color="auto" w:fill="auto"/>
            <w:noWrap/>
            <w:vAlign w:val="bottom"/>
            <w:hideMark/>
          </w:tcPr>
          <w:p w:rsidR="006D2879" w:rsidRPr="00C669FC" w:rsidRDefault="006D2879" w:rsidP="001B5D05">
            <w:pPr>
              <w:rPr>
                <w:b/>
                <w:sz w:val="18"/>
                <w:szCs w:val="18"/>
              </w:rPr>
            </w:pPr>
            <w:r w:rsidRPr="00C669FC">
              <w:rPr>
                <w:b/>
                <w:sz w:val="18"/>
                <w:szCs w:val="18"/>
              </w:rPr>
              <w:t>Definition &lt;Formal Description&gt;</w:t>
            </w:r>
          </w:p>
        </w:tc>
        <w:tc>
          <w:tcPr>
            <w:tcW w:w="830" w:type="pct"/>
            <w:tcBorders>
              <w:top w:val="single" w:sz="4" w:space="0" w:color="auto"/>
              <w:left w:val="nil"/>
              <w:bottom w:val="single" w:sz="4" w:space="0" w:color="auto"/>
              <w:right w:val="single" w:sz="4" w:space="0" w:color="auto"/>
            </w:tcBorders>
            <w:shd w:val="clear" w:color="auto" w:fill="auto"/>
            <w:noWrap/>
            <w:vAlign w:val="bottom"/>
            <w:hideMark/>
          </w:tcPr>
          <w:p w:rsidR="006D2879" w:rsidRPr="00C669FC" w:rsidRDefault="006D2879" w:rsidP="001B5D05">
            <w:pPr>
              <w:rPr>
                <w:b/>
                <w:sz w:val="18"/>
                <w:szCs w:val="18"/>
              </w:rPr>
            </w:pPr>
            <w:r w:rsidRPr="00C669FC">
              <w:rPr>
                <w:b/>
                <w:sz w:val="18"/>
                <w:szCs w:val="18"/>
              </w:rPr>
              <w:t>OBSERVATIONS/COMMENTS</w:t>
            </w:r>
          </w:p>
        </w:tc>
      </w:tr>
      <w:tr w:rsidR="006D2879" w:rsidRPr="00C669FC" w:rsidTr="003D7BC6">
        <w:trPr>
          <w:trHeight w:val="603"/>
        </w:trPr>
        <w:tc>
          <w:tcPr>
            <w:tcW w:w="1281" w:type="pct"/>
            <w:gridSpan w:val="2"/>
            <w:tcBorders>
              <w:top w:val="nil"/>
              <w:left w:val="single" w:sz="4" w:space="0" w:color="auto"/>
              <w:bottom w:val="single" w:sz="4" w:space="0" w:color="auto"/>
              <w:right w:val="single" w:sz="4" w:space="0" w:color="auto"/>
            </w:tcBorders>
            <w:shd w:val="clear" w:color="auto" w:fill="auto"/>
            <w:noWrap/>
            <w:vAlign w:val="center"/>
          </w:tcPr>
          <w:p w:rsidR="006D2879" w:rsidRPr="00C669FC" w:rsidRDefault="006D2879" w:rsidP="001B5D05">
            <w:pPr>
              <w:rPr>
                <w:sz w:val="18"/>
                <w:szCs w:val="18"/>
              </w:rPr>
            </w:pPr>
            <w:r w:rsidRPr="00C669FC">
              <w:rPr>
                <w:sz w:val="18"/>
                <w:szCs w:val="18"/>
              </w:rPr>
              <w:t>GHG output based on lenders climate measuring and monitoring guidelines</w:t>
            </w:r>
          </w:p>
        </w:tc>
        <w:tc>
          <w:tcPr>
            <w:tcW w:w="874" w:type="pct"/>
            <w:gridSpan w:val="2"/>
            <w:tcBorders>
              <w:top w:val="nil"/>
              <w:left w:val="nil"/>
              <w:bottom w:val="single" w:sz="4" w:space="0" w:color="auto"/>
              <w:right w:val="single" w:sz="4" w:space="0" w:color="auto"/>
            </w:tcBorders>
            <w:shd w:val="clear" w:color="auto" w:fill="auto"/>
            <w:noWrap/>
            <w:vAlign w:val="bottom"/>
          </w:tcPr>
          <w:p w:rsidR="006D2879" w:rsidRPr="00C669FC" w:rsidRDefault="006D2879" w:rsidP="001B5D05">
            <w:pPr>
              <w:jc w:val="center"/>
              <w:rPr>
                <w:sz w:val="18"/>
                <w:szCs w:val="18"/>
              </w:rPr>
            </w:pPr>
          </w:p>
        </w:tc>
        <w:tc>
          <w:tcPr>
            <w:tcW w:w="630" w:type="pct"/>
            <w:tcBorders>
              <w:top w:val="nil"/>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681" w:type="pct"/>
            <w:tcBorders>
              <w:top w:val="nil"/>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705" w:type="pct"/>
            <w:tcBorders>
              <w:top w:val="nil"/>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c>
          <w:tcPr>
            <w:tcW w:w="830" w:type="pct"/>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r>
      <w:tr w:rsidR="006D2879" w:rsidRPr="00C669FC" w:rsidTr="003D7BC6">
        <w:trPr>
          <w:trHeight w:val="603"/>
        </w:trPr>
        <w:tc>
          <w:tcPr>
            <w:tcW w:w="1281"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6D2879" w:rsidRPr="00C669FC" w:rsidRDefault="006D2879" w:rsidP="001B5D05">
            <w:pPr>
              <w:rPr>
                <w:sz w:val="18"/>
                <w:szCs w:val="18"/>
              </w:rPr>
            </w:pPr>
            <w:r w:rsidRPr="00C669FC">
              <w:rPr>
                <w:sz w:val="18"/>
                <w:szCs w:val="18"/>
              </w:rPr>
              <w:t>Permanent operational jobs (by gender m/f)</w:t>
            </w:r>
          </w:p>
        </w:tc>
        <w:tc>
          <w:tcPr>
            <w:tcW w:w="874" w:type="pct"/>
            <w:gridSpan w:val="2"/>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c>
          <w:tcPr>
            <w:tcW w:w="630" w:type="pct"/>
            <w:tcBorders>
              <w:top w:val="single" w:sz="4" w:space="0" w:color="auto"/>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681" w:type="pct"/>
            <w:tcBorders>
              <w:top w:val="single" w:sz="4" w:space="0" w:color="auto"/>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705" w:type="pct"/>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c>
          <w:tcPr>
            <w:tcW w:w="830" w:type="pct"/>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r>
      <w:tr w:rsidR="006D2879" w:rsidRPr="00C669FC" w:rsidTr="003D7BC6">
        <w:trPr>
          <w:trHeight w:val="603"/>
        </w:trPr>
        <w:tc>
          <w:tcPr>
            <w:tcW w:w="1281"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rsidR="006D2879" w:rsidRPr="00C669FC" w:rsidRDefault="006D2879" w:rsidP="001B5D05">
            <w:pPr>
              <w:rPr>
                <w:sz w:val="18"/>
                <w:szCs w:val="18"/>
              </w:rPr>
            </w:pPr>
            <w:r w:rsidRPr="00C669FC">
              <w:rPr>
                <w:sz w:val="18"/>
                <w:szCs w:val="18"/>
              </w:rPr>
              <w:t>Occupational Health and Safety – Accident within airport boundaries per cluster</w:t>
            </w:r>
          </w:p>
        </w:tc>
        <w:tc>
          <w:tcPr>
            <w:tcW w:w="874" w:type="pct"/>
            <w:gridSpan w:val="2"/>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c>
          <w:tcPr>
            <w:tcW w:w="630" w:type="pct"/>
            <w:tcBorders>
              <w:top w:val="single" w:sz="4" w:space="0" w:color="auto"/>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681" w:type="pct"/>
            <w:tcBorders>
              <w:top w:val="single" w:sz="4" w:space="0" w:color="auto"/>
              <w:left w:val="nil"/>
              <w:bottom w:val="single" w:sz="4" w:space="0" w:color="auto"/>
              <w:right w:val="single" w:sz="4" w:space="0" w:color="auto"/>
            </w:tcBorders>
            <w:shd w:val="clear" w:color="auto" w:fill="auto"/>
            <w:vAlign w:val="bottom"/>
          </w:tcPr>
          <w:p w:rsidR="006D2879" w:rsidRPr="00C669FC" w:rsidRDefault="006D2879" w:rsidP="001B5D05">
            <w:pPr>
              <w:rPr>
                <w:sz w:val="18"/>
                <w:szCs w:val="18"/>
              </w:rPr>
            </w:pPr>
          </w:p>
        </w:tc>
        <w:tc>
          <w:tcPr>
            <w:tcW w:w="705" w:type="pct"/>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c>
          <w:tcPr>
            <w:tcW w:w="830" w:type="pct"/>
            <w:tcBorders>
              <w:top w:val="single" w:sz="4" w:space="0" w:color="auto"/>
              <w:left w:val="nil"/>
              <w:bottom w:val="single" w:sz="4" w:space="0" w:color="auto"/>
              <w:right w:val="single" w:sz="4" w:space="0" w:color="auto"/>
            </w:tcBorders>
            <w:shd w:val="clear" w:color="auto" w:fill="auto"/>
            <w:noWrap/>
            <w:vAlign w:val="bottom"/>
          </w:tcPr>
          <w:p w:rsidR="006D2879" w:rsidRPr="00C669FC" w:rsidRDefault="006D2879" w:rsidP="001B5D05">
            <w:pPr>
              <w:rPr>
                <w:sz w:val="18"/>
                <w:szCs w:val="18"/>
              </w:rPr>
            </w:pPr>
          </w:p>
        </w:tc>
      </w:tr>
    </w:tbl>
    <w:p w:rsidR="006D2879" w:rsidRPr="00C669FC" w:rsidRDefault="006D2879" w:rsidP="001B5D05">
      <w:pPr>
        <w:rPr>
          <w:b/>
          <w:sz w:val="20"/>
        </w:rPr>
      </w:pPr>
    </w:p>
    <w:p w:rsidR="006D2879" w:rsidRPr="00C669FC" w:rsidRDefault="006D2879" w:rsidP="001B5D05">
      <w:pPr>
        <w:rPr>
          <w:b/>
          <w:sz w:val="20"/>
        </w:rPr>
      </w:pPr>
      <w:r w:rsidRPr="00C669FC">
        <w:rPr>
          <w:b/>
          <w:sz w:val="20"/>
        </w:rPr>
        <w:t xml:space="preserve">*Please include two tables, one per cluster (HQ data will be also split per cluster). </w:t>
      </w:r>
    </w:p>
    <w:p w:rsidR="006D2879" w:rsidRPr="00C669FC" w:rsidRDefault="006D2879" w:rsidP="001B5D05">
      <w:pPr>
        <w:rPr>
          <w:b/>
        </w:rPr>
      </w:pPr>
    </w:p>
    <w:p w:rsidR="006D2879" w:rsidRPr="00C669FC" w:rsidRDefault="006D2879" w:rsidP="001B5D05">
      <w:pPr>
        <w:rPr>
          <w:b/>
        </w:rPr>
      </w:pPr>
    </w:p>
    <w:p w:rsidR="006D2879" w:rsidRPr="00C669FC" w:rsidRDefault="006D2879" w:rsidP="001B5D05">
      <w:pPr>
        <w:jc w:val="center"/>
        <w:rPr>
          <w:b/>
          <w:sz w:val="32"/>
          <w:szCs w:val="32"/>
        </w:rPr>
      </w:pPr>
      <w:r w:rsidRPr="00C669FC">
        <w:rPr>
          <w:b/>
          <w:sz w:val="32"/>
          <w:szCs w:val="32"/>
        </w:rPr>
        <w:t>SECTION VI</w:t>
      </w:r>
    </w:p>
    <w:p w:rsidR="006D2879" w:rsidRPr="00C669FC" w:rsidRDefault="006D2879" w:rsidP="001B5D05">
      <w:pPr>
        <w:rPr>
          <w:b/>
          <w:sz w:val="32"/>
          <w:szCs w:val="32"/>
        </w:rPr>
      </w:pPr>
    </w:p>
    <w:p w:rsidR="006D2879" w:rsidRPr="00C669FC" w:rsidRDefault="006D2879" w:rsidP="001B5D05">
      <w:pPr>
        <w:shd w:val="clear" w:color="auto" w:fill="17365D"/>
        <w:ind w:left="360" w:hanging="360"/>
        <w:rPr>
          <w:b/>
          <w:sz w:val="28"/>
          <w:szCs w:val="28"/>
        </w:rPr>
      </w:pPr>
      <w:r w:rsidRPr="00C669FC">
        <w:rPr>
          <w:b/>
          <w:sz w:val="28"/>
          <w:szCs w:val="28"/>
        </w:rPr>
        <w:t xml:space="preserve"> Client’s Feedback</w:t>
      </w:r>
    </w:p>
    <w:p w:rsidR="006D2879" w:rsidRPr="00C669FC" w:rsidRDefault="006D2879" w:rsidP="001B5D05">
      <w:pPr>
        <w:rPr>
          <w:b/>
          <w:sz w:val="32"/>
          <w:szCs w:val="32"/>
        </w:rPr>
      </w:pPr>
    </w:p>
    <w:p w:rsidR="006D2879" w:rsidRPr="00C669FC" w:rsidRDefault="006D2879" w:rsidP="001B5D05">
      <w:pPr>
        <w:rPr>
          <w:sz w:val="18"/>
          <w:szCs w:val="18"/>
        </w:rPr>
      </w:pPr>
      <w:r w:rsidRPr="00C669FC">
        <w:rPr>
          <w:sz w:val="18"/>
          <w:szCs w:val="18"/>
        </w:rPr>
        <w:t>Please check the box that best represent your evaluation of the support received from Lenders</w:t>
      </w:r>
    </w:p>
    <w:p w:rsidR="006D2879" w:rsidRPr="00C669FC" w:rsidRDefault="006D2879" w:rsidP="001B5D05">
      <w:pPr>
        <w:rPr>
          <w:sz w:val="18"/>
          <w:szCs w:val="18"/>
        </w:rPr>
      </w:pPr>
    </w:p>
    <w:p w:rsidR="006D2879" w:rsidRPr="00C669FC" w:rsidRDefault="006D2879" w:rsidP="001B5D05">
      <w:pPr>
        <w:rPr>
          <w:sz w:val="18"/>
          <w:szCs w:val="18"/>
        </w:rPr>
      </w:pPr>
      <w:r w:rsidRPr="00C669FC">
        <w:rPr>
          <w:sz w:val="18"/>
          <w:szCs w:val="18"/>
        </w:rPr>
        <w:t>On dealing with E&amp;S aspects of the investment, how diligently in your opinion have the Lenders  been able:</w:t>
      </w:r>
    </w:p>
    <w:p w:rsidR="006D2879" w:rsidRPr="00C669FC" w:rsidRDefault="006D2879" w:rsidP="001B5D05">
      <w:pPr>
        <w:rPr>
          <w:b/>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851"/>
        <w:gridCol w:w="970"/>
        <w:gridCol w:w="1057"/>
        <w:gridCol w:w="1411"/>
        <w:gridCol w:w="1235"/>
        <w:gridCol w:w="1499"/>
        <w:gridCol w:w="1233"/>
      </w:tblGrid>
      <w:tr w:rsidR="006D2879" w:rsidRPr="00C669FC" w:rsidTr="00CE0F18">
        <w:tc>
          <w:tcPr>
            <w:tcW w:w="1000" w:type="pct"/>
            <w:shd w:val="clear" w:color="auto" w:fill="D9D9D9"/>
          </w:tcPr>
          <w:p w:rsidR="006D2879" w:rsidRPr="00C669FC" w:rsidRDefault="006D2879" w:rsidP="001B5D05">
            <w:pPr>
              <w:rPr>
                <w:b/>
                <w:sz w:val="18"/>
                <w:szCs w:val="18"/>
              </w:rPr>
            </w:pPr>
            <w:r w:rsidRPr="00C669FC">
              <w:rPr>
                <w:b/>
                <w:sz w:val="18"/>
                <w:szCs w:val="18"/>
              </w:rPr>
              <w:t xml:space="preserve">Areas of Lenders </w:t>
            </w:r>
            <w:r w:rsidRPr="00C669FC">
              <w:rPr>
                <w:b/>
                <w:sz w:val="18"/>
                <w:szCs w:val="18"/>
              </w:rPr>
              <w:lastRenderedPageBreak/>
              <w:t>Assistance:</w:t>
            </w:r>
          </w:p>
        </w:tc>
        <w:tc>
          <w:tcPr>
            <w:tcW w:w="524" w:type="pct"/>
            <w:shd w:val="clear" w:color="auto" w:fill="D9D9D9"/>
          </w:tcPr>
          <w:p w:rsidR="006D2879" w:rsidRPr="00C669FC" w:rsidRDefault="006D2879" w:rsidP="001B5D05">
            <w:pPr>
              <w:rPr>
                <w:b/>
                <w:sz w:val="18"/>
                <w:szCs w:val="18"/>
              </w:rPr>
            </w:pPr>
            <w:r w:rsidRPr="00C669FC">
              <w:rPr>
                <w:b/>
                <w:sz w:val="18"/>
                <w:szCs w:val="18"/>
              </w:rPr>
              <w:lastRenderedPageBreak/>
              <w:t xml:space="preserve">No </w:t>
            </w:r>
            <w:r w:rsidRPr="00C669FC">
              <w:rPr>
                <w:b/>
                <w:sz w:val="18"/>
                <w:szCs w:val="18"/>
              </w:rPr>
              <w:lastRenderedPageBreak/>
              <w:t xml:space="preserve">opinion </w:t>
            </w:r>
          </w:p>
        </w:tc>
        <w:tc>
          <w:tcPr>
            <w:tcW w:w="571" w:type="pct"/>
            <w:shd w:val="clear" w:color="auto" w:fill="D9D9D9"/>
          </w:tcPr>
          <w:p w:rsidR="006D2879" w:rsidRPr="00C669FC" w:rsidRDefault="006D2879" w:rsidP="001B5D05">
            <w:pPr>
              <w:rPr>
                <w:b/>
                <w:sz w:val="18"/>
                <w:szCs w:val="18"/>
              </w:rPr>
            </w:pPr>
            <w:r w:rsidRPr="00C669FC">
              <w:rPr>
                <w:b/>
                <w:sz w:val="18"/>
                <w:szCs w:val="18"/>
              </w:rPr>
              <w:lastRenderedPageBreak/>
              <w:t xml:space="preserve">Excellent </w:t>
            </w:r>
            <w:r w:rsidRPr="00C669FC">
              <w:rPr>
                <w:b/>
                <w:sz w:val="18"/>
                <w:szCs w:val="18"/>
              </w:rPr>
              <w:lastRenderedPageBreak/>
              <w:t>level of support</w:t>
            </w:r>
          </w:p>
        </w:tc>
        <w:tc>
          <w:tcPr>
            <w:tcW w:w="762" w:type="pct"/>
            <w:shd w:val="clear" w:color="auto" w:fill="D9D9D9"/>
          </w:tcPr>
          <w:p w:rsidR="006D2879" w:rsidRPr="00C669FC" w:rsidRDefault="006D2879" w:rsidP="001B5D05">
            <w:pPr>
              <w:rPr>
                <w:b/>
                <w:sz w:val="18"/>
                <w:szCs w:val="18"/>
              </w:rPr>
            </w:pPr>
            <w:r w:rsidRPr="00C669FC">
              <w:rPr>
                <w:b/>
                <w:sz w:val="18"/>
                <w:szCs w:val="18"/>
              </w:rPr>
              <w:lastRenderedPageBreak/>
              <w:t xml:space="preserve">Above the </w:t>
            </w:r>
            <w:r w:rsidRPr="00C669FC">
              <w:rPr>
                <w:b/>
                <w:sz w:val="18"/>
                <w:szCs w:val="18"/>
              </w:rPr>
              <w:lastRenderedPageBreak/>
              <w:t>expectations</w:t>
            </w:r>
          </w:p>
        </w:tc>
        <w:tc>
          <w:tcPr>
            <w:tcW w:w="667" w:type="pct"/>
            <w:shd w:val="clear" w:color="auto" w:fill="D9D9D9"/>
          </w:tcPr>
          <w:p w:rsidR="006D2879" w:rsidRPr="00C669FC" w:rsidRDefault="006D2879" w:rsidP="001B5D05">
            <w:pPr>
              <w:rPr>
                <w:b/>
                <w:sz w:val="18"/>
                <w:szCs w:val="18"/>
              </w:rPr>
            </w:pPr>
            <w:r w:rsidRPr="00C669FC">
              <w:rPr>
                <w:b/>
                <w:sz w:val="18"/>
                <w:szCs w:val="18"/>
              </w:rPr>
              <w:lastRenderedPageBreak/>
              <w:t xml:space="preserve">As </w:t>
            </w:r>
            <w:r w:rsidRPr="00C669FC">
              <w:rPr>
                <w:b/>
                <w:sz w:val="18"/>
                <w:szCs w:val="18"/>
              </w:rPr>
              <w:lastRenderedPageBreak/>
              <w:t>reasonably expected</w:t>
            </w:r>
          </w:p>
        </w:tc>
        <w:tc>
          <w:tcPr>
            <w:tcW w:w="810" w:type="pct"/>
            <w:shd w:val="clear" w:color="auto" w:fill="D9D9D9"/>
          </w:tcPr>
          <w:p w:rsidR="006D2879" w:rsidRPr="00C669FC" w:rsidRDefault="006D2879" w:rsidP="001B5D05">
            <w:pPr>
              <w:rPr>
                <w:b/>
                <w:sz w:val="18"/>
                <w:szCs w:val="18"/>
              </w:rPr>
            </w:pPr>
            <w:r w:rsidRPr="00C669FC">
              <w:rPr>
                <w:b/>
                <w:sz w:val="18"/>
                <w:szCs w:val="18"/>
              </w:rPr>
              <w:lastRenderedPageBreak/>
              <w:t xml:space="preserve">Below what was </w:t>
            </w:r>
            <w:r w:rsidRPr="00C669FC">
              <w:rPr>
                <w:b/>
                <w:sz w:val="18"/>
                <w:szCs w:val="18"/>
              </w:rPr>
              <w:lastRenderedPageBreak/>
              <w:t>expected</w:t>
            </w:r>
          </w:p>
        </w:tc>
        <w:tc>
          <w:tcPr>
            <w:tcW w:w="667" w:type="pct"/>
            <w:shd w:val="clear" w:color="auto" w:fill="D9D9D9"/>
          </w:tcPr>
          <w:p w:rsidR="006D2879" w:rsidRPr="00C669FC" w:rsidRDefault="006D2879" w:rsidP="001B5D05">
            <w:pPr>
              <w:rPr>
                <w:b/>
                <w:sz w:val="18"/>
                <w:szCs w:val="18"/>
              </w:rPr>
            </w:pPr>
            <w:r w:rsidRPr="00C669FC">
              <w:rPr>
                <w:b/>
                <w:sz w:val="18"/>
                <w:szCs w:val="18"/>
              </w:rPr>
              <w:lastRenderedPageBreak/>
              <w:t>Comments</w:t>
            </w:r>
          </w:p>
        </w:tc>
      </w:tr>
      <w:tr w:rsidR="006D2879" w:rsidRPr="00C669FC" w:rsidTr="00CE0F18">
        <w:trPr>
          <w:trHeight w:val="1232"/>
        </w:trPr>
        <w:tc>
          <w:tcPr>
            <w:tcW w:w="1000" w:type="pct"/>
          </w:tcPr>
          <w:p w:rsidR="006D2879" w:rsidRPr="00C669FC" w:rsidRDefault="006D2879" w:rsidP="001B5D05">
            <w:pPr>
              <w:rPr>
                <w:sz w:val="18"/>
                <w:szCs w:val="18"/>
              </w:rPr>
            </w:pPr>
            <w:r w:rsidRPr="00C669FC">
              <w:rPr>
                <w:sz w:val="18"/>
                <w:szCs w:val="18"/>
              </w:rPr>
              <w:t>To help you in the interpretation and applicability of Lenders applicable E&amp;S and Social Standards</w:t>
            </w:r>
          </w:p>
        </w:tc>
        <w:tc>
          <w:tcPr>
            <w:tcW w:w="524"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26" style="position:absolute;left:0;text-align:left;margin-left:20.35pt;margin-top:5.1pt;width:12pt;height:14.25pt;z-index:251661312"/>
              </w:pict>
            </w:r>
          </w:p>
        </w:tc>
        <w:tc>
          <w:tcPr>
            <w:tcW w:w="571" w:type="pct"/>
          </w:tcPr>
          <w:p w:rsidR="006D2879" w:rsidRPr="00C669FC" w:rsidRDefault="00134FEB" w:rsidP="001B5D05">
            <w:pPr>
              <w:rPr>
                <w:b/>
                <w:sz w:val="18"/>
                <w:szCs w:val="18"/>
              </w:rPr>
            </w:pPr>
            <w:r>
              <w:rPr>
                <w:b/>
                <w:sz w:val="18"/>
                <w:szCs w:val="18"/>
              </w:rPr>
              <w:pict>
                <v:rect id="_x0000_s1042" style="position:absolute;left:0;text-align:left;margin-left:21.4pt;margin-top:18.9pt;width:12pt;height:14.25pt;z-index:251677696;mso-position-horizontal-relative:text;mso-position-vertical-relative:text"/>
              </w:pict>
            </w:r>
          </w:p>
        </w:tc>
        <w:tc>
          <w:tcPr>
            <w:tcW w:w="762"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27" style="position:absolute;left:0;text-align:left;margin-left:20.35pt;margin-top:5.1pt;width:12pt;height:14.25pt;z-index:251662336"/>
              </w:pict>
            </w:r>
          </w:p>
        </w:tc>
        <w:tc>
          <w:tcPr>
            <w:tcW w:w="667"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28" style="position:absolute;left:0;text-align:left;margin-left:20.35pt;margin-top:5.1pt;width:12pt;height:14.25pt;z-index:251663360"/>
              </w:pict>
            </w:r>
          </w:p>
        </w:tc>
        <w:tc>
          <w:tcPr>
            <w:tcW w:w="810"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29" style="position:absolute;left:0;text-align:left;margin-left:20.35pt;margin-top:5.1pt;width:12pt;height:14.25pt;z-index:251664384"/>
              </w:pict>
            </w:r>
          </w:p>
        </w:tc>
        <w:tc>
          <w:tcPr>
            <w:tcW w:w="667" w:type="pct"/>
          </w:tcPr>
          <w:p w:rsidR="006D2879" w:rsidRPr="00C669FC" w:rsidRDefault="006D2879" w:rsidP="001B5D05">
            <w:pPr>
              <w:rPr>
                <w:b/>
                <w:sz w:val="18"/>
                <w:szCs w:val="18"/>
              </w:rPr>
            </w:pPr>
          </w:p>
        </w:tc>
      </w:tr>
      <w:tr w:rsidR="006D2879" w:rsidRPr="00C669FC" w:rsidTr="00CE0F18">
        <w:trPr>
          <w:trHeight w:val="1583"/>
        </w:trPr>
        <w:tc>
          <w:tcPr>
            <w:tcW w:w="1000" w:type="pct"/>
          </w:tcPr>
          <w:p w:rsidR="006D2879" w:rsidRPr="00C669FC" w:rsidRDefault="006D2879" w:rsidP="001B5D05">
            <w:pPr>
              <w:rPr>
                <w:sz w:val="18"/>
                <w:szCs w:val="18"/>
              </w:rPr>
            </w:pPr>
            <w:r w:rsidRPr="00C669FC">
              <w:rPr>
                <w:sz w:val="18"/>
                <w:szCs w:val="18"/>
              </w:rPr>
              <w:t>To provide you with guidance for the implementation of the Environmental and Social Action Plan (ESAP)</w:t>
            </w:r>
          </w:p>
        </w:tc>
        <w:tc>
          <w:tcPr>
            <w:tcW w:w="524"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0" style="position:absolute;left:0;text-align:left;margin-left:20.35pt;margin-top:5.1pt;width:12pt;height:14.25pt;z-index:251665408"/>
              </w:pict>
            </w:r>
          </w:p>
        </w:tc>
        <w:tc>
          <w:tcPr>
            <w:tcW w:w="571" w:type="pct"/>
          </w:tcPr>
          <w:p w:rsidR="006D2879" w:rsidRPr="00C669FC" w:rsidRDefault="00134FEB" w:rsidP="001B5D05">
            <w:pPr>
              <w:rPr>
                <w:b/>
                <w:sz w:val="18"/>
                <w:szCs w:val="18"/>
              </w:rPr>
            </w:pPr>
            <w:r>
              <w:rPr>
                <w:b/>
                <w:sz w:val="18"/>
                <w:szCs w:val="18"/>
              </w:rPr>
              <w:pict>
                <v:rect id="_x0000_s1043" style="position:absolute;left:0;text-align:left;margin-left:21.4pt;margin-top:18.9pt;width:12pt;height:14.25pt;z-index:251678720;mso-position-horizontal-relative:text;mso-position-vertical-relative:text"/>
              </w:pict>
            </w:r>
          </w:p>
        </w:tc>
        <w:tc>
          <w:tcPr>
            <w:tcW w:w="762"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1" style="position:absolute;left:0;text-align:left;margin-left:20.35pt;margin-top:5.1pt;width:12pt;height:14.25pt;z-index:251666432"/>
              </w:pict>
            </w:r>
          </w:p>
        </w:tc>
        <w:tc>
          <w:tcPr>
            <w:tcW w:w="667"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2" style="position:absolute;left:0;text-align:left;margin-left:20.35pt;margin-top:5.1pt;width:12pt;height:14.25pt;z-index:251667456"/>
              </w:pict>
            </w:r>
          </w:p>
        </w:tc>
        <w:tc>
          <w:tcPr>
            <w:tcW w:w="810"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3" style="position:absolute;left:0;text-align:left;margin-left:20.35pt;margin-top:5.1pt;width:12pt;height:14.25pt;z-index:251668480"/>
              </w:pict>
            </w:r>
          </w:p>
        </w:tc>
        <w:tc>
          <w:tcPr>
            <w:tcW w:w="667" w:type="pct"/>
          </w:tcPr>
          <w:p w:rsidR="006D2879" w:rsidRPr="00C669FC" w:rsidRDefault="006D2879" w:rsidP="001B5D05">
            <w:pPr>
              <w:rPr>
                <w:b/>
                <w:sz w:val="18"/>
                <w:szCs w:val="18"/>
              </w:rPr>
            </w:pPr>
          </w:p>
        </w:tc>
      </w:tr>
      <w:tr w:rsidR="006D2879" w:rsidRPr="00C669FC" w:rsidTr="00CE0F18">
        <w:trPr>
          <w:trHeight w:val="1538"/>
        </w:trPr>
        <w:tc>
          <w:tcPr>
            <w:tcW w:w="1000" w:type="pct"/>
          </w:tcPr>
          <w:p w:rsidR="006D2879" w:rsidRPr="00C669FC" w:rsidRDefault="006D2879" w:rsidP="001B5D05">
            <w:pPr>
              <w:rPr>
                <w:sz w:val="18"/>
                <w:szCs w:val="18"/>
              </w:rPr>
            </w:pPr>
            <w:r w:rsidRPr="00C669FC">
              <w:rPr>
                <w:sz w:val="18"/>
                <w:szCs w:val="18"/>
              </w:rPr>
              <w:t>To share the outcomes of Lenders supervision visits to the project and on agreeing in corrective actions</w:t>
            </w:r>
          </w:p>
        </w:tc>
        <w:tc>
          <w:tcPr>
            <w:tcW w:w="524"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8" style="position:absolute;left:0;text-align:left;margin-left:20.35pt;margin-top:5.1pt;width:12pt;height:14.25pt;z-index:251673600"/>
              </w:pict>
            </w:r>
          </w:p>
        </w:tc>
        <w:tc>
          <w:tcPr>
            <w:tcW w:w="571" w:type="pct"/>
          </w:tcPr>
          <w:p w:rsidR="006D2879" w:rsidRPr="00C669FC" w:rsidRDefault="00134FEB" w:rsidP="001B5D05">
            <w:pPr>
              <w:rPr>
                <w:b/>
                <w:sz w:val="18"/>
                <w:szCs w:val="18"/>
              </w:rPr>
            </w:pPr>
            <w:r>
              <w:rPr>
                <w:b/>
                <w:sz w:val="18"/>
                <w:szCs w:val="18"/>
              </w:rPr>
              <w:pict>
                <v:rect id="_x0000_s1045" style="position:absolute;left:0;text-align:left;margin-left:21.4pt;margin-top:18.9pt;width:12pt;height:14.25pt;z-index:251680768;mso-position-horizontal-relative:text;mso-position-vertical-relative:text"/>
              </w:pict>
            </w:r>
          </w:p>
        </w:tc>
        <w:tc>
          <w:tcPr>
            <w:tcW w:w="762"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9" style="position:absolute;left:0;text-align:left;margin-left:20.35pt;margin-top:5.1pt;width:12pt;height:14.25pt;z-index:251674624"/>
              </w:pict>
            </w:r>
          </w:p>
        </w:tc>
        <w:tc>
          <w:tcPr>
            <w:tcW w:w="667"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40" style="position:absolute;left:0;text-align:left;margin-left:20.35pt;margin-top:5.1pt;width:12pt;height:14.25pt;z-index:251675648"/>
              </w:pict>
            </w:r>
          </w:p>
        </w:tc>
        <w:tc>
          <w:tcPr>
            <w:tcW w:w="810"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41" style="position:absolute;left:0;text-align:left;margin-left:20.35pt;margin-top:5.1pt;width:12pt;height:14.25pt;z-index:251676672"/>
              </w:pict>
            </w:r>
          </w:p>
        </w:tc>
        <w:tc>
          <w:tcPr>
            <w:tcW w:w="667" w:type="pct"/>
          </w:tcPr>
          <w:p w:rsidR="006D2879" w:rsidRPr="00C669FC" w:rsidRDefault="006D2879" w:rsidP="001B5D05">
            <w:pPr>
              <w:rPr>
                <w:b/>
                <w:sz w:val="18"/>
                <w:szCs w:val="18"/>
              </w:rPr>
            </w:pPr>
          </w:p>
        </w:tc>
      </w:tr>
      <w:tr w:rsidR="006D2879" w:rsidRPr="00C669FC" w:rsidTr="00CE0F18">
        <w:trPr>
          <w:trHeight w:val="1394"/>
        </w:trPr>
        <w:tc>
          <w:tcPr>
            <w:tcW w:w="1000" w:type="pct"/>
          </w:tcPr>
          <w:p w:rsidR="006D2879" w:rsidRPr="00C669FC" w:rsidRDefault="006D2879" w:rsidP="001B5D05">
            <w:pPr>
              <w:rPr>
                <w:sz w:val="18"/>
                <w:szCs w:val="18"/>
              </w:rPr>
            </w:pPr>
            <w:r w:rsidRPr="00C669FC">
              <w:rPr>
                <w:sz w:val="18"/>
                <w:szCs w:val="18"/>
              </w:rPr>
              <w:t>To demonstrate flexibility and creativity to guide the Company’s management of project’s E&amp;S issues.</w:t>
            </w:r>
          </w:p>
        </w:tc>
        <w:tc>
          <w:tcPr>
            <w:tcW w:w="524"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4" style="position:absolute;left:0;text-align:left;margin-left:20.35pt;margin-top:5.1pt;width:12pt;height:14.25pt;z-index:251669504"/>
              </w:pict>
            </w:r>
          </w:p>
        </w:tc>
        <w:tc>
          <w:tcPr>
            <w:tcW w:w="571" w:type="pct"/>
          </w:tcPr>
          <w:p w:rsidR="006D2879" w:rsidRPr="00C669FC" w:rsidRDefault="00134FEB" w:rsidP="001B5D05">
            <w:pPr>
              <w:rPr>
                <w:b/>
                <w:sz w:val="18"/>
                <w:szCs w:val="18"/>
              </w:rPr>
            </w:pPr>
            <w:r>
              <w:rPr>
                <w:b/>
                <w:sz w:val="18"/>
                <w:szCs w:val="18"/>
              </w:rPr>
              <w:pict>
                <v:rect id="_x0000_s1044" style="position:absolute;left:0;text-align:left;margin-left:21.4pt;margin-top:18.9pt;width:12pt;height:14.25pt;z-index:251679744;mso-position-horizontal-relative:text;mso-position-vertical-relative:text"/>
              </w:pict>
            </w:r>
          </w:p>
        </w:tc>
        <w:tc>
          <w:tcPr>
            <w:tcW w:w="762"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5" style="position:absolute;left:0;text-align:left;margin-left:20.35pt;margin-top:5.1pt;width:12pt;height:14.25pt;z-index:251670528"/>
              </w:pict>
            </w:r>
          </w:p>
        </w:tc>
        <w:tc>
          <w:tcPr>
            <w:tcW w:w="667"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6" style="position:absolute;left:0;text-align:left;margin-left:20.35pt;margin-top:5.1pt;width:12pt;height:14.25pt;z-index:251671552"/>
              </w:pict>
            </w:r>
          </w:p>
        </w:tc>
        <w:tc>
          <w:tcPr>
            <w:tcW w:w="810" w:type="pct"/>
          </w:tcPr>
          <w:p w:rsidR="006D2879" w:rsidRPr="00C669FC" w:rsidRDefault="006D2879" w:rsidP="001B5D05">
            <w:pPr>
              <w:rPr>
                <w:b/>
                <w:sz w:val="18"/>
                <w:szCs w:val="18"/>
              </w:rPr>
            </w:pPr>
          </w:p>
          <w:p w:rsidR="006D2879" w:rsidRPr="00C669FC" w:rsidRDefault="00134FEB" w:rsidP="001B5D05">
            <w:pPr>
              <w:rPr>
                <w:b/>
                <w:sz w:val="18"/>
                <w:szCs w:val="18"/>
              </w:rPr>
            </w:pPr>
            <w:r>
              <w:rPr>
                <w:b/>
                <w:sz w:val="18"/>
                <w:szCs w:val="18"/>
              </w:rPr>
              <w:pict>
                <v:rect id="_x0000_s1037" style="position:absolute;left:0;text-align:left;margin-left:20.35pt;margin-top:5.1pt;width:12pt;height:14.25pt;z-index:251672576"/>
              </w:pict>
            </w:r>
          </w:p>
        </w:tc>
        <w:tc>
          <w:tcPr>
            <w:tcW w:w="667" w:type="pct"/>
          </w:tcPr>
          <w:p w:rsidR="006D2879" w:rsidRPr="00C669FC" w:rsidRDefault="006D2879" w:rsidP="001B5D05">
            <w:pPr>
              <w:rPr>
                <w:b/>
                <w:sz w:val="18"/>
                <w:szCs w:val="18"/>
              </w:rPr>
            </w:pPr>
          </w:p>
        </w:tc>
      </w:tr>
    </w:tbl>
    <w:p w:rsidR="006D2879" w:rsidRDefault="006D2879" w:rsidP="001B5D05">
      <w:pPr>
        <w:rPr>
          <w:b/>
        </w:rPr>
      </w:pPr>
    </w:p>
    <w:p w:rsidR="00787EC1" w:rsidRPr="00090516" w:rsidRDefault="00787EC1">
      <w:pPr>
        <w:jc w:val="left"/>
        <w:rPr>
          <w:b/>
        </w:rPr>
      </w:pPr>
      <w:r w:rsidRPr="00090516">
        <w:rPr>
          <w:b/>
        </w:rPr>
        <w:br w:type="page"/>
      </w:r>
    </w:p>
    <w:p w:rsidR="00643E46" w:rsidRPr="00090516" w:rsidRDefault="00552B11" w:rsidP="00117677">
      <w:pPr>
        <w:pStyle w:val="Schedule1"/>
      </w:pPr>
      <w:bookmarkStart w:id="1318" w:name="_Toc475985424"/>
      <w:r w:rsidRPr="00090516">
        <w:lastRenderedPageBreak/>
        <w:br/>
      </w:r>
      <w:r w:rsidRPr="00090516">
        <w:br/>
      </w:r>
      <w:r w:rsidR="00643E46" w:rsidRPr="00090516">
        <w:t>Construction and Operating Budgets</w:t>
      </w:r>
      <w:bookmarkEnd w:id="1318"/>
    </w:p>
    <w:p w:rsidR="009A69C8" w:rsidRDefault="00FE3E90" w:rsidP="00117677">
      <w:pPr>
        <w:jc w:val="center"/>
        <w:rPr>
          <w:b/>
        </w:rPr>
      </w:pPr>
      <w:r>
        <w:rPr>
          <w:b/>
        </w:rPr>
        <w:t xml:space="preserve">Part A </w:t>
      </w:r>
    </w:p>
    <w:p w:rsidR="009A69C8" w:rsidRDefault="009A69C8" w:rsidP="004E19AA">
      <w:pPr>
        <w:jc w:val="left"/>
        <w:rPr>
          <w:b/>
        </w:rPr>
      </w:pPr>
    </w:p>
    <w:p w:rsidR="00B33C2F" w:rsidRDefault="00784C3E" w:rsidP="004E19AA">
      <w:pPr>
        <w:jc w:val="left"/>
        <w:rPr>
          <w:b/>
        </w:rPr>
      </w:pPr>
      <w:r>
        <w:rPr>
          <w:b/>
          <w:noProof/>
          <w:lang w:eastAsia="en-GB"/>
        </w:rPr>
        <w:drawing>
          <wp:anchor distT="0" distB="0" distL="114300" distR="114300" simplePos="0" relativeHeight="251683840" behindDoc="0" locked="0" layoutInCell="1" allowOverlap="1" wp14:anchorId="00703F08" wp14:editId="6D2ECA0E">
            <wp:simplePos x="0" y="0"/>
            <wp:positionH relativeFrom="column">
              <wp:posOffset>-40807</wp:posOffset>
            </wp:positionH>
            <wp:positionV relativeFrom="paragraph">
              <wp:posOffset>-3810</wp:posOffset>
            </wp:positionV>
            <wp:extent cx="5734050" cy="3404473"/>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77C.tmp"/>
                    <pic:cNvPicPr/>
                  </pic:nvPicPr>
                  <pic:blipFill>
                    <a:blip r:embed="rId105">
                      <a:extLst>
                        <a:ext uri="{28A0092B-C50C-407E-A947-70E740481C1C}">
                          <a14:useLocalDpi xmlns:a14="http://schemas.microsoft.com/office/drawing/2010/main" val="0"/>
                        </a:ext>
                      </a:extLst>
                    </a:blip>
                    <a:stretch>
                      <a:fillRect/>
                    </a:stretch>
                  </pic:blipFill>
                  <pic:spPr>
                    <a:xfrm>
                      <a:off x="0" y="0"/>
                      <a:ext cx="5734050" cy="3404473"/>
                    </a:xfrm>
                    <a:prstGeom prst="rect">
                      <a:avLst/>
                    </a:prstGeom>
                  </pic:spPr>
                </pic:pic>
              </a:graphicData>
            </a:graphic>
            <wp14:sizeRelH relativeFrom="page">
              <wp14:pctWidth>0</wp14:pctWidth>
            </wp14:sizeRelH>
            <wp14:sizeRelV relativeFrom="page">
              <wp14:pctHeight>0</wp14:pctHeight>
            </wp14:sizeRelV>
          </wp:anchor>
        </w:drawing>
      </w:r>
      <w:r>
        <w:rPr>
          <w:b/>
          <w:noProof/>
          <w:lang w:eastAsia="en-GB"/>
        </w:rPr>
        <w:drawing>
          <wp:anchor distT="0" distB="0" distL="114300" distR="114300" simplePos="0" relativeHeight="251682816" behindDoc="0" locked="0" layoutInCell="1" allowOverlap="1" wp14:anchorId="370A651D" wp14:editId="24D5C94D">
            <wp:simplePos x="0" y="0"/>
            <wp:positionH relativeFrom="column">
              <wp:posOffset>52</wp:posOffset>
            </wp:positionH>
            <wp:positionV relativeFrom="paragraph">
              <wp:posOffset>3400425</wp:posOffset>
            </wp:positionV>
            <wp:extent cx="5731510" cy="4389120"/>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9FA7.tmp"/>
                    <pic:cNvPicPr/>
                  </pic:nvPicPr>
                  <pic:blipFill>
                    <a:blip r:embed="rId106">
                      <a:extLst>
                        <a:ext uri="{28A0092B-C50C-407E-A947-70E740481C1C}">
                          <a14:useLocalDpi xmlns:a14="http://schemas.microsoft.com/office/drawing/2010/main" val="0"/>
                        </a:ext>
                      </a:extLst>
                    </a:blip>
                    <a:stretch>
                      <a:fillRect/>
                    </a:stretch>
                  </pic:blipFill>
                  <pic:spPr>
                    <a:xfrm>
                      <a:off x="0" y="0"/>
                      <a:ext cx="5731510" cy="4389120"/>
                    </a:xfrm>
                    <a:prstGeom prst="rect">
                      <a:avLst/>
                    </a:prstGeom>
                  </pic:spPr>
                </pic:pic>
              </a:graphicData>
            </a:graphic>
            <wp14:sizeRelH relativeFrom="page">
              <wp14:pctWidth>0</wp14:pctWidth>
            </wp14:sizeRelH>
            <wp14:sizeRelV relativeFrom="page">
              <wp14:pctHeight>0</wp14:pctHeight>
            </wp14:sizeRelV>
          </wp:anchor>
        </w:drawing>
      </w:r>
    </w:p>
    <w:p w:rsidR="00B33C2F" w:rsidRDefault="00B33C2F" w:rsidP="004E19AA">
      <w:pPr>
        <w:jc w:val="left"/>
        <w:rPr>
          <w:b/>
        </w:rPr>
      </w:pPr>
    </w:p>
    <w:p w:rsidR="00B33C2F" w:rsidRDefault="00B33C2F" w:rsidP="004E19AA">
      <w:pPr>
        <w:jc w:val="left"/>
        <w:rPr>
          <w:b/>
        </w:rPr>
        <w:sectPr w:rsidR="00B33C2F" w:rsidSect="00B33C2F">
          <w:headerReference w:type="default" r:id="rId107"/>
          <w:pgSz w:w="11906" w:h="16838" w:code="9"/>
          <w:pgMar w:top="1440" w:right="1440" w:bottom="1440" w:left="1440" w:header="720" w:footer="360" w:gutter="0"/>
          <w:paperSrc w:first="1263" w:other="1263"/>
          <w:cols w:space="708"/>
          <w:noEndnote/>
          <w:titlePg/>
          <w:docGrid w:linePitch="360"/>
        </w:sectPr>
      </w:pPr>
    </w:p>
    <w:p w:rsidR="004E19AA" w:rsidRDefault="003E14C6" w:rsidP="004E19AA">
      <w:pPr>
        <w:jc w:val="left"/>
        <w:rPr>
          <w:b/>
        </w:rPr>
      </w:pPr>
      <w:r>
        <w:rPr>
          <w:b/>
          <w:noProof/>
          <w:lang w:eastAsia="en-GB"/>
        </w:rPr>
        <w:lastRenderedPageBreak/>
        <w:drawing>
          <wp:anchor distT="0" distB="0" distL="114300" distR="114300" simplePos="0" relativeHeight="251685888" behindDoc="0" locked="0" layoutInCell="1" allowOverlap="1" wp14:anchorId="5950D53B" wp14:editId="0D112E86">
            <wp:simplePos x="0" y="0"/>
            <wp:positionH relativeFrom="column">
              <wp:posOffset>76200</wp:posOffset>
            </wp:positionH>
            <wp:positionV relativeFrom="paragraph">
              <wp:posOffset>28575</wp:posOffset>
            </wp:positionV>
            <wp:extent cx="5734050" cy="4188410"/>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3D3F.tmp"/>
                    <pic:cNvPicPr/>
                  </pic:nvPicPr>
                  <pic:blipFill>
                    <a:blip r:embed="rId108">
                      <a:extLst>
                        <a:ext uri="{28A0092B-C50C-407E-A947-70E740481C1C}">
                          <a14:useLocalDpi xmlns:a14="http://schemas.microsoft.com/office/drawing/2010/main" val="0"/>
                        </a:ext>
                      </a:extLst>
                    </a:blip>
                    <a:stretch>
                      <a:fillRect/>
                    </a:stretch>
                  </pic:blipFill>
                  <pic:spPr>
                    <a:xfrm>
                      <a:off x="0" y="0"/>
                      <a:ext cx="5731510" cy="4186555"/>
                    </a:xfrm>
                    <a:prstGeom prst="rect">
                      <a:avLst/>
                    </a:prstGeom>
                  </pic:spPr>
                </pic:pic>
              </a:graphicData>
            </a:graphic>
            <wp14:sizeRelH relativeFrom="page">
              <wp14:pctWidth>0</wp14:pctWidth>
            </wp14:sizeRelH>
            <wp14:sizeRelV relativeFrom="page">
              <wp14:pctHeight>0</wp14:pctHeight>
            </wp14:sizeRelV>
          </wp:anchor>
        </w:drawing>
      </w:r>
    </w:p>
    <w:p w:rsidR="00B33C2F" w:rsidRDefault="00B33C2F" w:rsidP="004E19AA">
      <w:pPr>
        <w:jc w:val="left"/>
        <w:rPr>
          <w:b/>
        </w:rPr>
      </w:pPr>
    </w:p>
    <w:p w:rsidR="00B33C2F" w:rsidRDefault="003E14C6" w:rsidP="004E19AA">
      <w:pPr>
        <w:jc w:val="left"/>
        <w:rPr>
          <w:b/>
        </w:rPr>
        <w:sectPr w:rsidR="00B33C2F" w:rsidSect="00784C3E">
          <w:pgSz w:w="11906" w:h="16838" w:code="9"/>
          <w:pgMar w:top="1440" w:right="1440" w:bottom="1440" w:left="1440" w:header="720" w:footer="360" w:gutter="0"/>
          <w:paperSrc w:first="1263" w:other="1263"/>
          <w:cols w:space="708"/>
          <w:noEndnote/>
          <w:titlePg/>
          <w:docGrid w:linePitch="360"/>
        </w:sectPr>
      </w:pPr>
      <w:r>
        <w:rPr>
          <w:b/>
          <w:noProof/>
          <w:lang w:eastAsia="en-GB"/>
        </w:rPr>
        <w:drawing>
          <wp:anchor distT="0" distB="0" distL="114300" distR="114300" simplePos="0" relativeHeight="251684864" behindDoc="0" locked="0" layoutInCell="1" allowOverlap="1" wp14:anchorId="5DB48ED8" wp14:editId="72D8DC2B">
            <wp:simplePos x="0" y="0"/>
            <wp:positionH relativeFrom="column">
              <wp:posOffset>161924</wp:posOffset>
            </wp:positionH>
            <wp:positionV relativeFrom="paragraph">
              <wp:posOffset>3811905</wp:posOffset>
            </wp:positionV>
            <wp:extent cx="5648325" cy="350751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BB54.tmp"/>
                    <pic:cNvPicPr/>
                  </pic:nvPicPr>
                  <pic:blipFill>
                    <a:blip r:embed="rId109">
                      <a:extLst>
                        <a:ext uri="{28A0092B-C50C-407E-A947-70E740481C1C}">
                          <a14:useLocalDpi xmlns:a14="http://schemas.microsoft.com/office/drawing/2010/main" val="0"/>
                        </a:ext>
                      </a:extLst>
                    </a:blip>
                    <a:stretch>
                      <a:fillRect/>
                    </a:stretch>
                  </pic:blipFill>
                  <pic:spPr>
                    <a:xfrm>
                      <a:off x="0" y="0"/>
                      <a:ext cx="5652060" cy="3509838"/>
                    </a:xfrm>
                    <a:prstGeom prst="rect">
                      <a:avLst/>
                    </a:prstGeom>
                  </pic:spPr>
                </pic:pic>
              </a:graphicData>
            </a:graphic>
            <wp14:sizeRelH relativeFrom="page">
              <wp14:pctWidth>0</wp14:pctWidth>
            </wp14:sizeRelH>
            <wp14:sizeRelV relativeFrom="page">
              <wp14:pctHeight>0</wp14:pctHeight>
            </wp14:sizeRelV>
          </wp:anchor>
        </w:drawing>
      </w:r>
    </w:p>
    <w:p w:rsidR="001E5351" w:rsidRDefault="001E5351" w:rsidP="00E21514">
      <w:pPr>
        <w:jc w:val="center"/>
        <w:rPr>
          <w:b/>
        </w:rPr>
      </w:pPr>
      <w:r>
        <w:rPr>
          <w:b/>
        </w:rPr>
        <w:object w:dxaOrig="17055" w:dyaOrig="13905">
          <v:shape id="_x0000_i1027" type="#_x0000_t75" style="width:551.6pt;height:449.55pt" o:ole="">
            <v:imagedata r:id="rId110" o:title=""/>
          </v:shape>
          <o:OLEObject Type="Embed" ProgID="AcroExch.Document.DC" ShapeID="_x0000_i1027" DrawAspect="Content" ObjectID="_1598795093" r:id="rId111"/>
        </w:object>
      </w:r>
    </w:p>
    <w:p w:rsidR="001E5351" w:rsidRDefault="001E5351" w:rsidP="00E21514">
      <w:pPr>
        <w:jc w:val="center"/>
        <w:rPr>
          <w:b/>
        </w:rPr>
      </w:pPr>
      <w:r>
        <w:rPr>
          <w:b/>
        </w:rPr>
        <w:object w:dxaOrig="16650" w:dyaOrig="13905">
          <v:shape id="_x0000_i1028" type="#_x0000_t75" style="width:540.3pt;height:451.4pt" o:ole="">
            <v:imagedata r:id="rId112" o:title=""/>
          </v:shape>
          <o:OLEObject Type="Embed" ProgID="AcroExch.Document.DC" ShapeID="_x0000_i1028" DrawAspect="Content" ObjectID="_1598795094" r:id="rId113"/>
        </w:object>
      </w:r>
    </w:p>
    <w:p w:rsidR="001E5351" w:rsidRDefault="001E5351" w:rsidP="00E21514">
      <w:pPr>
        <w:jc w:val="center"/>
        <w:rPr>
          <w:b/>
        </w:rPr>
      </w:pPr>
      <w:r>
        <w:rPr>
          <w:b/>
        </w:rPr>
        <w:object w:dxaOrig="16650" w:dyaOrig="13905">
          <v:shape id="_x0000_i1029" type="#_x0000_t75" style="width:540.3pt;height:451.4pt" o:ole="">
            <v:imagedata r:id="rId114" o:title=""/>
          </v:shape>
          <o:OLEObject Type="Embed" ProgID="AcroExch.Document.DC" ShapeID="_x0000_i1029" DrawAspect="Content" ObjectID="_1598795095" r:id="rId115"/>
        </w:object>
      </w:r>
    </w:p>
    <w:p w:rsidR="001E5351" w:rsidRDefault="001E5351" w:rsidP="00E21514">
      <w:pPr>
        <w:jc w:val="center"/>
        <w:rPr>
          <w:b/>
        </w:rPr>
      </w:pPr>
      <w:r>
        <w:rPr>
          <w:b/>
        </w:rPr>
        <w:object w:dxaOrig="16515" w:dyaOrig="13905">
          <v:shape id="_x0000_i1030" type="#_x0000_t75" style="width:536.55pt;height:452.05pt" o:ole="">
            <v:imagedata r:id="rId116" o:title=""/>
          </v:shape>
          <o:OLEObject Type="Embed" ProgID="AcroExch.Document.DC" ShapeID="_x0000_i1030" DrawAspect="Content" ObjectID="_1598795096" r:id="rId117"/>
        </w:object>
      </w:r>
    </w:p>
    <w:p w:rsidR="001E5351" w:rsidRDefault="001E5351" w:rsidP="00E21514">
      <w:pPr>
        <w:jc w:val="center"/>
        <w:rPr>
          <w:b/>
        </w:rPr>
      </w:pPr>
      <w:r>
        <w:rPr>
          <w:b/>
        </w:rPr>
        <w:object w:dxaOrig="9765" w:dyaOrig="13905">
          <v:shape id="_x0000_i1031" type="#_x0000_t75" style="width:317.45pt;height:452.05pt" o:ole="">
            <v:imagedata r:id="rId118" o:title=""/>
          </v:shape>
          <o:OLEObject Type="Embed" ProgID="AcroExch.Document.DC" ShapeID="_x0000_i1031" DrawAspect="Content" ObjectID="_1598795097" r:id="rId119"/>
        </w:object>
      </w:r>
    </w:p>
    <w:p w:rsidR="001E5351" w:rsidRDefault="001E5351" w:rsidP="00CB14B4">
      <w:pPr>
        <w:jc w:val="left"/>
        <w:rPr>
          <w:b/>
        </w:rPr>
        <w:sectPr w:rsidR="001E5351" w:rsidSect="001E5351">
          <w:pgSz w:w="16838" w:h="11906" w:orient="landscape" w:code="9"/>
          <w:pgMar w:top="1440" w:right="1440" w:bottom="1440" w:left="1440" w:header="720" w:footer="360" w:gutter="0"/>
          <w:paperSrc w:first="1263" w:other="1263"/>
          <w:cols w:space="708"/>
          <w:noEndnote/>
          <w:titlePg/>
          <w:docGrid w:linePitch="360"/>
        </w:sectPr>
      </w:pPr>
    </w:p>
    <w:p w:rsidR="00643E46" w:rsidRPr="00090516" w:rsidRDefault="00643E46" w:rsidP="00117677">
      <w:pPr>
        <w:jc w:val="center"/>
        <w:rPr>
          <w:b/>
        </w:rPr>
      </w:pPr>
      <w:r w:rsidRPr="00090516">
        <w:rPr>
          <w:b/>
        </w:rPr>
        <w:lastRenderedPageBreak/>
        <w:t>Part B</w:t>
      </w:r>
    </w:p>
    <w:p w:rsidR="00643E46" w:rsidRPr="00090516" w:rsidRDefault="00643E46" w:rsidP="00117677">
      <w:pPr>
        <w:jc w:val="center"/>
        <w:rPr>
          <w:b/>
        </w:rPr>
      </w:pPr>
    </w:p>
    <w:p w:rsidR="00643E46" w:rsidRPr="00090516" w:rsidRDefault="00643E46" w:rsidP="00117677">
      <w:pPr>
        <w:jc w:val="center"/>
        <w:rPr>
          <w:b/>
        </w:rPr>
      </w:pPr>
      <w:r w:rsidRPr="00090516">
        <w:rPr>
          <w:b/>
        </w:rPr>
        <w:t>Operating Budget</w:t>
      </w:r>
    </w:p>
    <w:p w:rsidR="00927A51" w:rsidRDefault="00446B3C" w:rsidP="00E54933">
      <w:pPr>
        <w:jc w:val="left"/>
        <w:rPr>
          <w:b/>
        </w:rPr>
      </w:pPr>
      <w:r>
        <w:rPr>
          <w:b/>
          <w:noProof/>
          <w:lang w:eastAsia="en-GB"/>
        </w:rPr>
        <w:drawing>
          <wp:anchor distT="0" distB="0" distL="114300" distR="114300" simplePos="0" relativeHeight="251688960" behindDoc="0" locked="0" layoutInCell="1" allowOverlap="1" wp14:anchorId="02BB728B" wp14:editId="6C25E30F">
            <wp:simplePos x="0" y="0"/>
            <wp:positionH relativeFrom="column">
              <wp:posOffset>53340</wp:posOffset>
            </wp:positionH>
            <wp:positionV relativeFrom="paragraph">
              <wp:posOffset>7620</wp:posOffset>
            </wp:positionV>
            <wp:extent cx="8782050" cy="338328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708.tmp"/>
                    <pic:cNvPicPr/>
                  </pic:nvPicPr>
                  <pic:blipFill>
                    <a:blip r:embed="rId120">
                      <a:extLst>
                        <a:ext uri="{28A0092B-C50C-407E-A947-70E740481C1C}">
                          <a14:useLocalDpi xmlns:a14="http://schemas.microsoft.com/office/drawing/2010/main" val="0"/>
                        </a:ext>
                      </a:extLst>
                    </a:blip>
                    <a:stretch>
                      <a:fillRect/>
                    </a:stretch>
                  </pic:blipFill>
                  <pic:spPr>
                    <a:xfrm>
                      <a:off x="0" y="0"/>
                      <a:ext cx="8782050" cy="3383280"/>
                    </a:xfrm>
                    <a:prstGeom prst="rect">
                      <a:avLst/>
                    </a:prstGeom>
                  </pic:spPr>
                </pic:pic>
              </a:graphicData>
            </a:graphic>
            <wp14:sizeRelH relativeFrom="page">
              <wp14:pctWidth>0</wp14:pctWidth>
            </wp14:sizeRelH>
            <wp14:sizeRelV relativeFrom="page">
              <wp14:pctHeight>0</wp14:pctHeight>
            </wp14:sizeRelV>
          </wp:anchor>
        </w:drawing>
      </w:r>
      <w:r w:rsidR="00E54933">
        <w:rPr>
          <w:b/>
        </w:rPr>
        <w:t xml:space="preserve"> </w:t>
      </w:r>
    </w:p>
    <w:p w:rsidR="00927A51" w:rsidRDefault="00E54933" w:rsidP="00E54933">
      <w:pPr>
        <w:jc w:val="left"/>
        <w:rPr>
          <w:b/>
        </w:rPr>
      </w:pPr>
      <w:r>
        <w:rPr>
          <w:b/>
        </w:rPr>
        <w:t xml:space="preserve"> </w:t>
      </w:r>
    </w:p>
    <w:p w:rsidR="006B7553" w:rsidRDefault="006B7553" w:rsidP="00E54933">
      <w:pPr>
        <w:jc w:val="left"/>
        <w:rPr>
          <w:b/>
        </w:rPr>
        <w:sectPr w:rsidR="006B7553" w:rsidSect="0083507A">
          <w:headerReference w:type="default" r:id="rId121"/>
          <w:footerReference w:type="default" r:id="rId122"/>
          <w:footerReference w:type="first" r:id="rId123"/>
          <w:pgSz w:w="16838" w:h="11906" w:orient="landscape" w:code="9"/>
          <w:pgMar w:top="1440" w:right="1440" w:bottom="1440" w:left="1440" w:header="720" w:footer="360" w:gutter="0"/>
          <w:paperSrc w:first="1263" w:other="1263"/>
          <w:cols w:space="708"/>
          <w:noEndnote/>
          <w:titlePg/>
          <w:docGrid w:linePitch="360"/>
        </w:sectPr>
      </w:pPr>
      <w:r>
        <w:rPr>
          <w:b/>
          <w:noProof/>
          <w:lang w:eastAsia="en-GB"/>
        </w:rPr>
        <w:drawing>
          <wp:anchor distT="0" distB="0" distL="114300" distR="114300" simplePos="0" relativeHeight="251686912" behindDoc="0" locked="0" layoutInCell="1" allowOverlap="1" wp14:anchorId="75DC333A" wp14:editId="1BA6277E">
            <wp:simplePos x="0" y="0"/>
            <wp:positionH relativeFrom="column">
              <wp:posOffset>105410</wp:posOffset>
            </wp:positionH>
            <wp:positionV relativeFrom="paragraph">
              <wp:posOffset>3039745</wp:posOffset>
            </wp:positionV>
            <wp:extent cx="8686800" cy="219877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B37D.tmp"/>
                    <pic:cNvPicPr/>
                  </pic:nvPicPr>
                  <pic:blipFill>
                    <a:blip r:embed="rId124">
                      <a:extLst>
                        <a:ext uri="{28A0092B-C50C-407E-A947-70E740481C1C}">
                          <a14:useLocalDpi xmlns:a14="http://schemas.microsoft.com/office/drawing/2010/main" val="0"/>
                        </a:ext>
                      </a:extLst>
                    </a:blip>
                    <a:stretch>
                      <a:fillRect/>
                    </a:stretch>
                  </pic:blipFill>
                  <pic:spPr>
                    <a:xfrm>
                      <a:off x="0" y="0"/>
                      <a:ext cx="8686800" cy="2198773"/>
                    </a:xfrm>
                    <a:prstGeom prst="rect">
                      <a:avLst/>
                    </a:prstGeom>
                  </pic:spPr>
                </pic:pic>
              </a:graphicData>
            </a:graphic>
            <wp14:sizeRelH relativeFrom="page">
              <wp14:pctWidth>0</wp14:pctWidth>
            </wp14:sizeRelH>
            <wp14:sizeRelV relativeFrom="page">
              <wp14:pctHeight>0</wp14:pctHeight>
            </wp14:sizeRelV>
          </wp:anchor>
        </w:drawing>
      </w:r>
    </w:p>
    <w:p w:rsidR="0083507A" w:rsidRDefault="00446B3C" w:rsidP="00E54933">
      <w:pPr>
        <w:jc w:val="left"/>
        <w:rPr>
          <w:b/>
        </w:rPr>
      </w:pPr>
      <w:r>
        <w:rPr>
          <w:b/>
          <w:noProof/>
          <w:lang w:eastAsia="en-GB"/>
        </w:rPr>
        <w:lastRenderedPageBreak/>
        <w:drawing>
          <wp:anchor distT="0" distB="0" distL="114300" distR="114300" simplePos="0" relativeHeight="251687936" behindDoc="0" locked="0" layoutInCell="1" allowOverlap="1" wp14:anchorId="4B2A904F" wp14:editId="3AEF07F5">
            <wp:simplePos x="0" y="0"/>
            <wp:positionH relativeFrom="column">
              <wp:posOffset>0</wp:posOffset>
            </wp:positionH>
            <wp:positionV relativeFrom="paragraph">
              <wp:posOffset>361950</wp:posOffset>
            </wp:positionV>
            <wp:extent cx="8863330" cy="2720975"/>
            <wp:effectExtent l="0" t="0" r="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2C07.tmp"/>
                    <pic:cNvPicPr/>
                  </pic:nvPicPr>
                  <pic:blipFill>
                    <a:blip r:embed="rId125">
                      <a:extLst>
                        <a:ext uri="{28A0092B-C50C-407E-A947-70E740481C1C}">
                          <a14:useLocalDpi xmlns:a14="http://schemas.microsoft.com/office/drawing/2010/main" val="0"/>
                        </a:ext>
                      </a:extLst>
                    </a:blip>
                    <a:stretch>
                      <a:fillRect/>
                    </a:stretch>
                  </pic:blipFill>
                  <pic:spPr>
                    <a:xfrm>
                      <a:off x="0" y="0"/>
                      <a:ext cx="8863330" cy="2720975"/>
                    </a:xfrm>
                    <a:prstGeom prst="rect">
                      <a:avLst/>
                    </a:prstGeom>
                  </pic:spPr>
                </pic:pic>
              </a:graphicData>
            </a:graphic>
            <wp14:sizeRelH relativeFrom="page">
              <wp14:pctWidth>0</wp14:pctWidth>
            </wp14:sizeRelH>
            <wp14:sizeRelV relativeFrom="page">
              <wp14:pctHeight>0</wp14:pctHeight>
            </wp14:sizeRelV>
          </wp:anchor>
        </w:drawing>
      </w:r>
      <w:r w:rsidR="00E54933">
        <w:rPr>
          <w:b/>
        </w:rPr>
        <w:t xml:space="preserve"> </w:t>
      </w:r>
    </w:p>
    <w:p w:rsidR="006B7553" w:rsidRDefault="006B7553" w:rsidP="00117677">
      <w:pPr>
        <w:jc w:val="center"/>
        <w:rPr>
          <w:b/>
        </w:rPr>
      </w:pPr>
    </w:p>
    <w:p w:rsidR="00446B3C" w:rsidRDefault="00446B3C" w:rsidP="00117677">
      <w:pPr>
        <w:jc w:val="center"/>
        <w:rPr>
          <w:b/>
        </w:rPr>
        <w:sectPr w:rsidR="00446B3C" w:rsidSect="0083507A">
          <w:pgSz w:w="16838" w:h="11906" w:orient="landscape" w:code="9"/>
          <w:pgMar w:top="1440" w:right="1440" w:bottom="1440" w:left="1440" w:header="720" w:footer="360" w:gutter="0"/>
          <w:paperSrc w:first="1263" w:other="1263"/>
          <w:cols w:space="708"/>
          <w:noEndnote/>
          <w:titlePg/>
          <w:docGrid w:linePitch="360"/>
        </w:sectPr>
      </w:pPr>
    </w:p>
    <w:p w:rsidR="00446B3C" w:rsidRDefault="00446B3C" w:rsidP="00117677">
      <w:pPr>
        <w:jc w:val="center"/>
        <w:rPr>
          <w:b/>
        </w:rPr>
        <w:sectPr w:rsidR="00446B3C" w:rsidSect="0083507A">
          <w:pgSz w:w="16838" w:h="11906" w:orient="landscape" w:code="9"/>
          <w:pgMar w:top="1440" w:right="1440" w:bottom="1440" w:left="1440" w:header="720" w:footer="360" w:gutter="0"/>
          <w:paperSrc w:first="1263" w:other="1263"/>
          <w:cols w:space="708"/>
          <w:noEndnote/>
          <w:titlePg/>
          <w:docGrid w:linePitch="360"/>
        </w:sectPr>
      </w:pPr>
      <w:r>
        <w:rPr>
          <w:b/>
          <w:noProof/>
          <w:lang w:eastAsia="en-GB"/>
        </w:rPr>
        <w:lastRenderedPageBreak/>
        <w:drawing>
          <wp:anchor distT="0" distB="0" distL="114300" distR="114300" simplePos="0" relativeHeight="251689984" behindDoc="0" locked="0" layoutInCell="1" allowOverlap="1" wp14:anchorId="5D69C148" wp14:editId="3D28C1E5">
            <wp:simplePos x="0" y="0"/>
            <wp:positionH relativeFrom="column">
              <wp:posOffset>-323850</wp:posOffset>
            </wp:positionH>
            <wp:positionV relativeFrom="paragraph">
              <wp:posOffset>-638175</wp:posOffset>
            </wp:positionV>
            <wp:extent cx="8962553" cy="52768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0E9AB.tmp"/>
                    <pic:cNvPicPr/>
                  </pic:nvPicPr>
                  <pic:blipFill>
                    <a:blip r:embed="rId126">
                      <a:extLst>
                        <a:ext uri="{28A0092B-C50C-407E-A947-70E740481C1C}">
                          <a14:useLocalDpi xmlns:a14="http://schemas.microsoft.com/office/drawing/2010/main" val="0"/>
                        </a:ext>
                      </a:extLst>
                    </a:blip>
                    <a:stretch>
                      <a:fillRect/>
                    </a:stretch>
                  </pic:blipFill>
                  <pic:spPr>
                    <a:xfrm>
                      <a:off x="0" y="0"/>
                      <a:ext cx="8960372" cy="5275566"/>
                    </a:xfrm>
                    <a:prstGeom prst="rect">
                      <a:avLst/>
                    </a:prstGeom>
                  </pic:spPr>
                </pic:pic>
              </a:graphicData>
            </a:graphic>
            <wp14:sizeRelH relativeFrom="page">
              <wp14:pctWidth>0</wp14:pctWidth>
            </wp14:sizeRelH>
            <wp14:sizeRelV relativeFrom="page">
              <wp14:pctHeight>0</wp14:pctHeight>
            </wp14:sizeRelV>
          </wp:anchor>
        </w:drawing>
      </w:r>
    </w:p>
    <w:p w:rsidR="00E21514" w:rsidRDefault="00E21514" w:rsidP="00117677">
      <w:pPr>
        <w:jc w:val="center"/>
        <w:rPr>
          <w:b/>
        </w:rPr>
      </w:pPr>
    </w:p>
    <w:p w:rsidR="00E21514" w:rsidRDefault="00E21514" w:rsidP="00117677">
      <w:pPr>
        <w:jc w:val="center"/>
        <w:rPr>
          <w:b/>
        </w:rPr>
      </w:pPr>
      <w:r>
        <w:rPr>
          <w:b/>
        </w:rPr>
        <w:object w:dxaOrig="10530" w:dyaOrig="4860">
          <v:shape id="_x0000_i1032" type="#_x0000_t75" style="width:656.15pt;height:303.05pt" o:ole="">
            <v:imagedata r:id="rId127" o:title=""/>
          </v:shape>
          <o:OLEObject Type="Embed" ProgID="AcroExch.Document.DC" ShapeID="_x0000_i1032" DrawAspect="Content" ObjectID="_1598795098" r:id="rId128"/>
        </w:object>
      </w:r>
    </w:p>
    <w:p w:rsidR="00E21514" w:rsidRDefault="002D6DA6" w:rsidP="00117677">
      <w:pPr>
        <w:jc w:val="center"/>
        <w:rPr>
          <w:b/>
        </w:rPr>
      </w:pPr>
      <w:r>
        <w:rPr>
          <w:b/>
        </w:rPr>
        <w:object w:dxaOrig="7575" w:dyaOrig="9525">
          <v:shape id="_x0000_i1033" type="#_x0000_t75" style="width:352.5pt;height:443.25pt" o:ole="">
            <v:imagedata r:id="rId129" o:title=""/>
          </v:shape>
          <o:OLEObject Type="Embed" ProgID="AcroExch.Document.DC" ShapeID="_x0000_i1033" DrawAspect="Content" ObjectID="_1598795099" r:id="rId130"/>
        </w:object>
      </w:r>
    </w:p>
    <w:p w:rsidR="00E21514" w:rsidRDefault="002D6DA6" w:rsidP="00117677">
      <w:pPr>
        <w:jc w:val="center"/>
        <w:rPr>
          <w:b/>
        </w:rPr>
      </w:pPr>
      <w:r>
        <w:rPr>
          <w:b/>
        </w:rPr>
        <w:object w:dxaOrig="7575" w:dyaOrig="7230">
          <v:shape id="_x0000_i1034" type="#_x0000_t75" style="width:462.7pt;height:439.5pt" o:ole="">
            <v:imagedata r:id="rId131" o:title=""/>
          </v:shape>
          <o:OLEObject Type="Embed" ProgID="AcroExch.Document.DC" ShapeID="_x0000_i1034" DrawAspect="Content" ObjectID="_1598795100" r:id="rId132"/>
        </w:object>
      </w:r>
    </w:p>
    <w:p w:rsidR="00684FE4" w:rsidRDefault="00684FE4" w:rsidP="00117677">
      <w:pPr>
        <w:jc w:val="center"/>
        <w:rPr>
          <w:b/>
        </w:rPr>
        <w:sectPr w:rsidR="00684FE4" w:rsidSect="006F3376">
          <w:pgSz w:w="16838" w:h="11906" w:orient="landscape" w:code="9"/>
          <w:pgMar w:top="1440" w:right="1440" w:bottom="1440" w:left="1440" w:header="720" w:footer="360" w:gutter="0"/>
          <w:paperSrc w:first="1263" w:other="1263"/>
          <w:cols w:space="708"/>
          <w:noEndnote/>
          <w:titlePg/>
          <w:docGrid w:linePitch="360"/>
        </w:sectPr>
      </w:pPr>
    </w:p>
    <w:p w:rsidR="00684FE4" w:rsidRPr="00090516" w:rsidRDefault="00684FE4" w:rsidP="00117677">
      <w:pPr>
        <w:jc w:val="center"/>
        <w:rPr>
          <w:b/>
        </w:rPr>
      </w:pPr>
    </w:p>
    <w:p w:rsidR="00117677" w:rsidRPr="00090516" w:rsidRDefault="00117677">
      <w:pPr>
        <w:jc w:val="left"/>
        <w:rPr>
          <w:b/>
        </w:rPr>
      </w:pPr>
    </w:p>
    <w:p w:rsidR="00090C11" w:rsidRPr="00090516" w:rsidRDefault="00090C11" w:rsidP="003350A8">
      <w:pPr>
        <w:pStyle w:val="Annex"/>
        <w:rPr>
          <w:b w:val="0"/>
          <w:spacing w:val="0"/>
          <w:szCs w:val="24"/>
        </w:rPr>
      </w:pPr>
      <w:bookmarkStart w:id="1319" w:name="_Toc475985425"/>
      <w:r w:rsidRPr="00090516">
        <w:rPr>
          <w:spacing w:val="0"/>
        </w:rPr>
        <w:t xml:space="preserve">Annex </w:t>
      </w:r>
      <w:r w:rsidR="00011675" w:rsidRPr="00090516">
        <w:rPr>
          <w:spacing w:val="0"/>
        </w:rPr>
        <w:t>1</w:t>
      </w:r>
      <w:r w:rsidR="003350A8" w:rsidRPr="00090516">
        <w:rPr>
          <w:spacing w:val="0"/>
        </w:rPr>
        <w:br/>
      </w:r>
      <w:r w:rsidR="003350A8" w:rsidRPr="00090516">
        <w:rPr>
          <w:spacing w:val="0"/>
        </w:rPr>
        <w:br/>
      </w:r>
      <w:r w:rsidRPr="00090516">
        <w:rPr>
          <w:spacing w:val="0"/>
          <w:szCs w:val="24"/>
        </w:rPr>
        <w:t>Payment Cascade</w:t>
      </w:r>
      <w:bookmarkEnd w:id="1319"/>
    </w:p>
    <w:p w:rsidR="003C4870" w:rsidRPr="00E52760" w:rsidRDefault="003C4870" w:rsidP="003C4870">
      <w:pPr>
        <w:pStyle w:val="BodyText"/>
        <w:rPr>
          <w:color w:val="000000" w:themeColor="text1"/>
          <w:szCs w:val="24"/>
          <w:lang w:eastAsia="en-US"/>
        </w:rPr>
      </w:pPr>
      <w:r w:rsidRPr="00E52760">
        <w:rPr>
          <w:color w:val="000000" w:themeColor="text1"/>
          <w:szCs w:val="24"/>
          <w:lang w:eastAsia="en-US"/>
        </w:rPr>
        <w:t>Prior to acceleration under clause 22.3</w:t>
      </w:r>
      <w:r>
        <w:rPr>
          <w:color w:val="000000" w:themeColor="text1"/>
          <w:szCs w:val="24"/>
          <w:lang w:eastAsia="en-US"/>
        </w:rPr>
        <w:t>4</w:t>
      </w:r>
      <w:r w:rsidRPr="00E52760">
        <w:rPr>
          <w:color w:val="000000" w:themeColor="text1"/>
          <w:szCs w:val="24"/>
          <w:lang w:eastAsia="en-US"/>
        </w:rPr>
        <w:t xml:space="preserve"> (</w:t>
      </w:r>
      <w:r w:rsidRPr="00E52760">
        <w:rPr>
          <w:i/>
        </w:rPr>
        <w:t>Acceleration</w:t>
      </w:r>
      <w:r w:rsidRPr="00E52760">
        <w:rPr>
          <w:color w:val="000000" w:themeColor="text1"/>
          <w:szCs w:val="24"/>
          <w:lang w:eastAsia="en-US"/>
        </w:rPr>
        <w:t>), the Issuer may only withdraw amounts standing to the credit of the Proceeds Accounts</w:t>
      </w:r>
      <w:r>
        <w:rPr>
          <w:color w:val="000000" w:themeColor="text1"/>
          <w:szCs w:val="24"/>
          <w:lang w:eastAsia="en-US"/>
        </w:rPr>
        <w:t xml:space="preserve"> and, in case of section 2(e) below only, the State Payment Reserve Account</w:t>
      </w:r>
      <w:r w:rsidRPr="00E52760">
        <w:rPr>
          <w:color w:val="000000" w:themeColor="text1"/>
          <w:szCs w:val="24"/>
          <w:lang w:eastAsia="en-US"/>
        </w:rPr>
        <w:t xml:space="preserve"> for application for the following purposes and in the following order of priority:</w:t>
      </w:r>
    </w:p>
    <w:p w:rsidR="003C4870" w:rsidRPr="00B5660E" w:rsidRDefault="003C4870" w:rsidP="00F17BB1">
      <w:pPr>
        <w:numPr>
          <w:ilvl w:val="0"/>
          <w:numId w:val="173"/>
        </w:numPr>
        <w:spacing w:after="120"/>
        <w:contextualSpacing/>
        <w:rPr>
          <w:lang w:eastAsia="en-US"/>
        </w:rPr>
      </w:pPr>
      <w:r w:rsidRPr="00B5660E">
        <w:rPr>
          <w:lang w:eastAsia="en-US"/>
        </w:rPr>
        <w:t>Prior to or on CCD:</w:t>
      </w:r>
    </w:p>
    <w:p w:rsidR="003C4870" w:rsidRDefault="003C4870" w:rsidP="00F17BB1">
      <w:pPr>
        <w:numPr>
          <w:ilvl w:val="1"/>
          <w:numId w:val="173"/>
        </w:numPr>
        <w:spacing w:after="120"/>
        <w:contextualSpacing/>
        <w:rPr>
          <w:lang w:eastAsia="en-US"/>
        </w:rPr>
      </w:pPr>
      <w:r w:rsidRPr="00B5660E">
        <w:rPr>
          <w:lang w:eastAsia="en-US"/>
        </w:rPr>
        <w:t>Euro six hundred and nine million (€609,000,000) to the State by way of payment of the Upfront Concession Fee;</w:t>
      </w:r>
    </w:p>
    <w:p w:rsidR="003C4870" w:rsidRPr="00B5660E" w:rsidRDefault="003C4870" w:rsidP="003C4870">
      <w:pPr>
        <w:spacing w:after="120"/>
        <w:ind w:left="1440"/>
        <w:contextualSpacing/>
        <w:rPr>
          <w:lang w:eastAsia="en-US"/>
        </w:rPr>
      </w:pPr>
    </w:p>
    <w:p w:rsidR="003C4870" w:rsidRDefault="003C4870" w:rsidP="00F17BB1">
      <w:pPr>
        <w:numPr>
          <w:ilvl w:val="1"/>
          <w:numId w:val="173"/>
        </w:numPr>
        <w:spacing w:after="120"/>
        <w:contextualSpacing/>
        <w:rPr>
          <w:lang w:eastAsia="en-US"/>
        </w:rPr>
      </w:pPr>
      <w:r w:rsidRPr="00B5660E">
        <w:rPr>
          <w:lang w:eastAsia="en-US"/>
        </w:rPr>
        <w:t>Financing Costs, Break Costs, any Acquisition Deferment Indemnity or EIB Deferment Indemnity and other costs due on or prior to CCD;</w:t>
      </w:r>
    </w:p>
    <w:p w:rsidR="003C4870" w:rsidRPr="00B5660E" w:rsidRDefault="003C4870" w:rsidP="003C4870">
      <w:pPr>
        <w:spacing w:after="100" w:afterAutospacing="1"/>
        <w:ind w:left="1440"/>
        <w:contextualSpacing/>
        <w:rPr>
          <w:lang w:eastAsia="en-US"/>
        </w:rPr>
      </w:pPr>
    </w:p>
    <w:p w:rsidR="003C4870" w:rsidRDefault="003C4870" w:rsidP="00F17BB1">
      <w:pPr>
        <w:numPr>
          <w:ilvl w:val="1"/>
          <w:numId w:val="173"/>
        </w:numPr>
        <w:spacing w:after="120"/>
        <w:contextualSpacing/>
        <w:rPr>
          <w:lang w:eastAsia="en-US"/>
        </w:rPr>
      </w:pPr>
      <w:r w:rsidRPr="00B5660E">
        <w:rPr>
          <w:lang w:eastAsia="en-US"/>
        </w:rPr>
        <w:t>Development Costs; and</w:t>
      </w:r>
    </w:p>
    <w:p w:rsidR="003C4870" w:rsidRPr="00B5660E" w:rsidRDefault="003C4870" w:rsidP="003C4870">
      <w:pPr>
        <w:spacing w:after="100" w:afterAutospacing="1"/>
        <w:ind w:left="1440"/>
        <w:contextualSpacing/>
        <w:rPr>
          <w:lang w:eastAsia="en-US"/>
        </w:rPr>
      </w:pPr>
      <w:r w:rsidRPr="00B5660E">
        <w:rPr>
          <w:lang w:eastAsia="en-US"/>
        </w:rPr>
        <w:t xml:space="preserve"> </w:t>
      </w:r>
    </w:p>
    <w:p w:rsidR="003C4870" w:rsidRPr="00B5660E" w:rsidRDefault="003C4870" w:rsidP="003C4870">
      <w:pPr>
        <w:spacing w:after="120"/>
        <w:ind w:left="720"/>
        <w:contextualSpacing/>
        <w:rPr>
          <w:lang w:eastAsia="en-US"/>
        </w:rPr>
      </w:pPr>
    </w:p>
    <w:p w:rsidR="003C4870" w:rsidRPr="00B5660E" w:rsidRDefault="003C4870" w:rsidP="00F17BB1">
      <w:pPr>
        <w:numPr>
          <w:ilvl w:val="0"/>
          <w:numId w:val="173"/>
        </w:numPr>
        <w:spacing w:after="120"/>
        <w:contextualSpacing/>
        <w:rPr>
          <w:lang w:eastAsia="en-US"/>
        </w:rPr>
      </w:pPr>
      <w:r>
        <w:rPr>
          <w:lang w:eastAsia="en-US"/>
        </w:rPr>
        <w:t>a</w:t>
      </w:r>
      <w:r w:rsidRPr="00B5660E">
        <w:rPr>
          <w:lang w:eastAsia="en-US"/>
        </w:rPr>
        <w:t>t any time thereafter:</w:t>
      </w:r>
    </w:p>
    <w:p w:rsidR="003C4870" w:rsidRPr="00B5660E" w:rsidRDefault="003C4870" w:rsidP="003C4870">
      <w:pPr>
        <w:spacing w:after="120"/>
        <w:ind w:left="720"/>
        <w:contextualSpacing/>
        <w:rPr>
          <w:lang w:eastAsia="en-US"/>
        </w:rPr>
      </w:pPr>
      <w:r w:rsidRPr="00B5660E">
        <w:rPr>
          <w:lang w:eastAsia="en-US"/>
        </w:rPr>
        <w:t xml:space="preserve"> </w:t>
      </w:r>
    </w:p>
    <w:p w:rsidR="003C4870" w:rsidRPr="00B5660E" w:rsidRDefault="003C4870" w:rsidP="00F17BB1">
      <w:pPr>
        <w:numPr>
          <w:ilvl w:val="1"/>
          <w:numId w:val="173"/>
        </w:numPr>
        <w:spacing w:after="120"/>
        <w:contextualSpacing/>
        <w:rPr>
          <w:lang w:eastAsia="en-US"/>
        </w:rPr>
      </w:pPr>
      <w:r w:rsidRPr="005D5C7C">
        <w:rPr>
          <w:b/>
          <w:lang w:eastAsia="en-US"/>
        </w:rPr>
        <w:t>first</w:t>
      </w:r>
      <w:r>
        <w:rPr>
          <w:lang w:eastAsia="en-US"/>
        </w:rPr>
        <w:t>, t</w:t>
      </w:r>
      <w:r w:rsidRPr="00B5660E">
        <w:rPr>
          <w:lang w:eastAsia="en-US"/>
        </w:rPr>
        <w:t xml:space="preserve">axes payable by the Issuer; </w:t>
      </w:r>
    </w:p>
    <w:p w:rsidR="003C4870" w:rsidRPr="00B5660E" w:rsidRDefault="003C4870" w:rsidP="003C4870">
      <w:pPr>
        <w:spacing w:after="120"/>
        <w:ind w:left="144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second</w:t>
      </w:r>
      <w:r>
        <w:rPr>
          <w:lang w:eastAsia="en-US"/>
        </w:rPr>
        <w:t xml:space="preserve">, </w:t>
      </w:r>
      <w:r w:rsidRPr="00B5660E">
        <w:rPr>
          <w:lang w:eastAsia="en-US"/>
        </w:rPr>
        <w:t>the Annual Concession Fee, the Levy</w:t>
      </w:r>
      <w:r>
        <w:rPr>
          <w:lang w:eastAsia="en-US"/>
        </w:rPr>
        <w:t xml:space="preserve"> (as defined in the Concession Agreement)</w:t>
      </w:r>
      <w:r w:rsidRPr="00B5660E">
        <w:rPr>
          <w:lang w:eastAsia="en-US"/>
        </w:rPr>
        <w:t>, the Variable Concession Fee, and the landing charge for joint use airports as referred to in Appendix 7 Sec. 1.2 of the Concession Agreement (i.e. the HAF</w:t>
      </w:r>
      <w:r w:rsidRPr="00B5660E">
        <w:rPr>
          <w:vertAlign w:val="superscript"/>
          <w:lang w:eastAsia="en-US"/>
        </w:rPr>
        <w:t xml:space="preserve"> </w:t>
      </w:r>
      <w:r w:rsidRPr="00B5660E">
        <w:rPr>
          <w:lang w:eastAsia="en-US"/>
        </w:rPr>
        <w:t xml:space="preserve">cost allocation), including any Deferred Amounts (in each case as defined in the Concession Agreement); </w:t>
      </w:r>
    </w:p>
    <w:p w:rsidR="003C4870" w:rsidRPr="00B5660E" w:rsidRDefault="003C4870" w:rsidP="003C4870">
      <w:pPr>
        <w:spacing w:after="120"/>
        <w:ind w:left="144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third</w:t>
      </w:r>
      <w:r>
        <w:rPr>
          <w:lang w:eastAsia="en-US"/>
        </w:rPr>
        <w:t xml:space="preserve">, </w:t>
      </w:r>
      <w:r w:rsidRPr="00B5660E">
        <w:rPr>
          <w:lang w:eastAsia="en-US"/>
        </w:rPr>
        <w:t>Construction Costs in respect of Imminent Works (together with Taxes payable thereon) and (if an when applicable) transfers to Imminent Works Retention Account;</w:t>
      </w:r>
    </w:p>
    <w:p w:rsidR="003C4870" w:rsidRPr="00B5660E" w:rsidRDefault="003C4870" w:rsidP="003C4870">
      <w:pPr>
        <w:spacing w:after="120"/>
        <w:ind w:left="1440"/>
        <w:contextualSpacing/>
        <w:rPr>
          <w:lang w:eastAsia="en-US"/>
        </w:rPr>
      </w:pPr>
    </w:p>
    <w:p w:rsidR="003C4870" w:rsidRPr="00B5660E" w:rsidRDefault="003C4870" w:rsidP="00F17BB1">
      <w:pPr>
        <w:numPr>
          <w:ilvl w:val="1"/>
          <w:numId w:val="173"/>
        </w:numPr>
        <w:spacing w:after="120"/>
        <w:contextualSpacing/>
        <w:rPr>
          <w:lang w:eastAsia="en-US"/>
        </w:rPr>
      </w:pPr>
      <w:r w:rsidRPr="005D5C7C">
        <w:rPr>
          <w:rFonts w:eastAsia="Times New Roman"/>
          <w:b/>
          <w:lang w:eastAsia="en-US"/>
        </w:rPr>
        <w:t>fourth</w:t>
      </w:r>
      <w:r>
        <w:rPr>
          <w:rFonts w:eastAsia="Times New Roman"/>
          <w:lang w:eastAsia="en-US"/>
        </w:rPr>
        <w:t xml:space="preserve">, </w:t>
      </w:r>
      <w:r w:rsidRPr="00B5660E">
        <w:rPr>
          <w:rFonts w:eastAsia="Times New Roman"/>
          <w:lang w:eastAsia="en-US"/>
        </w:rPr>
        <w:t xml:space="preserve">for payment of any Project Costs (not paid under (a), (b) or (c) above); </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fifth</w:t>
      </w:r>
      <w:r>
        <w:rPr>
          <w:lang w:eastAsia="en-US"/>
        </w:rPr>
        <w:t xml:space="preserve">, </w:t>
      </w:r>
      <w:r w:rsidRPr="00B5660E">
        <w:rPr>
          <w:lang w:eastAsia="en-US"/>
        </w:rPr>
        <w:t>transfers to the SPRA, to the extent necessary to achieve the SPRA Required Balance;</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sixth</w:t>
      </w:r>
      <w:r>
        <w:rPr>
          <w:lang w:eastAsia="en-US"/>
        </w:rPr>
        <w:t xml:space="preserve">, </w:t>
      </w:r>
      <w:r w:rsidRPr="00B5660E">
        <w:rPr>
          <w:lang w:eastAsia="en-US"/>
        </w:rPr>
        <w:t>payment of costs, fees and expenses due under the Finance Documents and the Taxes payable thereon;</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seventh</w:t>
      </w:r>
      <w:r>
        <w:rPr>
          <w:lang w:eastAsia="en-US"/>
        </w:rPr>
        <w:t xml:space="preserve">, </w:t>
      </w:r>
      <w:r w:rsidRPr="00B5660E">
        <w:rPr>
          <w:lang w:eastAsia="en-US"/>
        </w:rPr>
        <w:t>payment when due of the Financing Costs including interest payment obligations</w:t>
      </w:r>
      <w:r w:rsidR="001662F1">
        <w:rPr>
          <w:lang w:eastAsia="en-US"/>
        </w:rPr>
        <w:t>,</w:t>
      </w:r>
      <w:r w:rsidRPr="00B5660E">
        <w:rPr>
          <w:lang w:eastAsia="en-US"/>
        </w:rPr>
        <w:t xml:space="preserve"> Break Costs </w:t>
      </w:r>
      <w:r w:rsidR="001662F1">
        <w:rPr>
          <w:lang w:eastAsia="en-US"/>
        </w:rPr>
        <w:t xml:space="preserve">and Unwinding Costs </w:t>
      </w:r>
      <w:r w:rsidRPr="00B5660E">
        <w:rPr>
          <w:lang w:eastAsia="en-US"/>
        </w:rPr>
        <w:t>under the Finance Documents, any Acquisition Deferment Indemnity or EIB Deferment Indemnity and payment obligations under the Interest Rate Hedging Agreements (including Hedging Termination Payments</w:t>
      </w:r>
      <w:r>
        <w:rPr>
          <w:lang w:eastAsia="en-US"/>
        </w:rPr>
        <w:t>)</w:t>
      </w:r>
      <w:r w:rsidRPr="00B5660E">
        <w:rPr>
          <w:lang w:eastAsia="en-US"/>
        </w:rPr>
        <w:t xml:space="preserve"> and the prepayment fee payable pursuant to clause 5.19 of this Bond Programme;</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lastRenderedPageBreak/>
        <w:t>eight</w:t>
      </w:r>
      <w:r>
        <w:rPr>
          <w:lang w:eastAsia="en-US"/>
        </w:rPr>
        <w:t xml:space="preserve">, </w:t>
      </w:r>
      <w:r w:rsidRPr="00B5660E">
        <w:rPr>
          <w:lang w:eastAsia="en-US"/>
        </w:rPr>
        <w:t>to the extent due and payable, scheduled repayments of principal under the Finance Documents;</w:t>
      </w:r>
    </w:p>
    <w:p w:rsidR="003C4870" w:rsidRPr="00B5660E" w:rsidRDefault="003C4870" w:rsidP="003C4870">
      <w:pPr>
        <w:spacing w:after="12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ninth</w:t>
      </w:r>
      <w:r>
        <w:rPr>
          <w:lang w:eastAsia="en-US"/>
        </w:rPr>
        <w:t xml:space="preserve">, </w:t>
      </w:r>
      <w:r w:rsidRPr="00B5660E">
        <w:rPr>
          <w:lang w:eastAsia="en-US"/>
        </w:rPr>
        <w:t>in payment of other fees and expenses due under the Finance Documents and the Taxes payable thereon;</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5D5C7C">
        <w:rPr>
          <w:b/>
          <w:lang w:eastAsia="en-US"/>
        </w:rPr>
        <w:t>tenth</w:t>
      </w:r>
      <w:r>
        <w:rPr>
          <w:lang w:eastAsia="en-US"/>
        </w:rPr>
        <w:t xml:space="preserve">, </w:t>
      </w:r>
      <w:r w:rsidRPr="00B5660E">
        <w:rPr>
          <w:lang w:eastAsia="en-US"/>
        </w:rPr>
        <w:t>mandatory prepayments due under the Term Loan Facilities (other than pursuant to Clauses 5.15 (</w:t>
      </w:r>
      <w:r w:rsidRPr="00B5660E">
        <w:rPr>
          <w:i/>
          <w:lang w:eastAsia="en-US"/>
        </w:rPr>
        <w:t>Mandatory Prepayment – Initial Cash Sweep</w:t>
      </w:r>
      <w:r w:rsidRPr="00B5660E">
        <w:rPr>
          <w:lang w:eastAsia="en-US"/>
        </w:rPr>
        <w:t>) and 5.16 (</w:t>
      </w:r>
      <w:r w:rsidRPr="00B5660E">
        <w:rPr>
          <w:i/>
          <w:lang w:eastAsia="en-US"/>
        </w:rPr>
        <w:t>Mandatory Prepayment – Ongoing Cash Sweep</w:t>
      </w:r>
      <w:r w:rsidRPr="00B5660E">
        <w:rPr>
          <w:lang w:eastAsia="en-US"/>
        </w:rPr>
        <w:t>) of this Bond Programme</w:t>
      </w:r>
      <w:r>
        <w:rPr>
          <w:lang w:eastAsia="en-US"/>
        </w:rPr>
        <w:t>)</w:t>
      </w:r>
      <w:r w:rsidRPr="00B5660E">
        <w:rPr>
          <w:lang w:eastAsia="en-US"/>
        </w:rPr>
        <w:t>;</w:t>
      </w:r>
    </w:p>
    <w:p w:rsidR="003C4870" w:rsidRPr="00B5660E" w:rsidRDefault="003C4870" w:rsidP="003C4870">
      <w:pPr>
        <w:spacing w:after="120"/>
        <w:ind w:left="1440"/>
        <w:contextualSpacing/>
        <w:rPr>
          <w:lang w:eastAsia="en-US"/>
        </w:rPr>
      </w:pPr>
    </w:p>
    <w:p w:rsidR="003C4870" w:rsidRDefault="002431AD" w:rsidP="00F17BB1">
      <w:pPr>
        <w:numPr>
          <w:ilvl w:val="1"/>
          <w:numId w:val="173"/>
        </w:numPr>
        <w:spacing w:after="120"/>
        <w:contextualSpacing/>
        <w:rPr>
          <w:lang w:eastAsia="en-US"/>
        </w:rPr>
      </w:pPr>
      <w:r w:rsidRPr="002431AD">
        <w:rPr>
          <w:b/>
          <w:lang w:eastAsia="en-US"/>
        </w:rPr>
        <w:t>eleventh</w:t>
      </w:r>
      <w:r w:rsidR="003C4870">
        <w:rPr>
          <w:lang w:eastAsia="en-US"/>
        </w:rPr>
        <w:t xml:space="preserve">, </w:t>
      </w:r>
      <w:r w:rsidR="003C4870" w:rsidRPr="00B5660E">
        <w:rPr>
          <w:lang w:eastAsia="en-US"/>
        </w:rPr>
        <w:t>transfers to the Debt Service Reserve Account, to the extent necessary to achieve the DSRA Required Balance;</w:t>
      </w:r>
    </w:p>
    <w:p w:rsidR="002431AD" w:rsidRPr="002431AD" w:rsidRDefault="002431AD" w:rsidP="002431AD">
      <w:pPr>
        <w:spacing w:after="120"/>
        <w:ind w:left="1440"/>
        <w:contextualSpacing/>
        <w:rPr>
          <w:lang w:eastAsia="en-US"/>
        </w:rPr>
      </w:pPr>
    </w:p>
    <w:p w:rsidR="002431AD" w:rsidRPr="00B5660E" w:rsidRDefault="002431AD" w:rsidP="00F17BB1">
      <w:pPr>
        <w:numPr>
          <w:ilvl w:val="1"/>
          <w:numId w:val="173"/>
        </w:numPr>
        <w:spacing w:after="120"/>
        <w:contextualSpacing/>
        <w:rPr>
          <w:lang w:eastAsia="en-US"/>
        </w:rPr>
      </w:pPr>
      <w:r>
        <w:rPr>
          <w:b/>
          <w:lang w:eastAsia="en-US"/>
        </w:rPr>
        <w:t>twelfth</w:t>
      </w:r>
      <w:r>
        <w:rPr>
          <w:lang w:eastAsia="en-US"/>
        </w:rPr>
        <w:t xml:space="preserve">, </w:t>
      </w:r>
      <w:r w:rsidRPr="00B5660E">
        <w:rPr>
          <w:lang w:eastAsia="en-US"/>
        </w:rPr>
        <w:t>transfers to the Repayment Reserve Account, to the extent necessary to achieve the RRA Required Balance;</w:t>
      </w:r>
    </w:p>
    <w:p w:rsidR="003C4870" w:rsidRPr="00B5660E" w:rsidRDefault="003C4870" w:rsidP="003C4870">
      <w:pPr>
        <w:spacing w:after="120"/>
        <w:ind w:left="720"/>
        <w:contextualSpacing/>
        <w:rPr>
          <w:lang w:eastAsia="en-US"/>
        </w:rPr>
      </w:pPr>
    </w:p>
    <w:p w:rsidR="003C4870" w:rsidRPr="00B5660E" w:rsidRDefault="003C4870" w:rsidP="00F17BB1">
      <w:pPr>
        <w:numPr>
          <w:ilvl w:val="1"/>
          <w:numId w:val="173"/>
        </w:numPr>
        <w:spacing w:after="120"/>
        <w:contextualSpacing/>
        <w:rPr>
          <w:lang w:eastAsia="en-US"/>
        </w:rPr>
      </w:pPr>
      <w:r w:rsidRPr="00941795">
        <w:rPr>
          <w:b/>
          <w:lang w:eastAsia="en-US"/>
        </w:rPr>
        <w:t>thirteenth</w:t>
      </w:r>
      <w:r>
        <w:rPr>
          <w:lang w:eastAsia="en-US"/>
        </w:rPr>
        <w:t xml:space="preserve">, </w:t>
      </w:r>
      <w:r w:rsidRPr="00B5660E">
        <w:rPr>
          <w:lang w:eastAsia="en-US"/>
        </w:rPr>
        <w:t>transfers to the Capex Reserve Account, to the extent necessary to achieve the CRA Required Balance;</w:t>
      </w:r>
    </w:p>
    <w:p w:rsidR="003C4870" w:rsidRPr="00B5660E" w:rsidRDefault="003C4870" w:rsidP="003C4870">
      <w:pPr>
        <w:spacing w:after="120"/>
        <w:ind w:left="720"/>
        <w:contextualSpacing/>
        <w:rPr>
          <w:lang w:eastAsia="en-US"/>
        </w:rPr>
      </w:pPr>
    </w:p>
    <w:p w:rsidR="003C4870" w:rsidRPr="00B5660E" w:rsidRDefault="003C4870" w:rsidP="00F17BB1">
      <w:pPr>
        <w:numPr>
          <w:ilvl w:val="1"/>
          <w:numId w:val="173"/>
        </w:numPr>
        <w:spacing w:after="120"/>
        <w:contextualSpacing/>
        <w:rPr>
          <w:lang w:eastAsia="en-US"/>
        </w:rPr>
      </w:pPr>
      <w:r w:rsidRPr="00941795">
        <w:rPr>
          <w:b/>
          <w:lang w:eastAsia="en-US"/>
        </w:rPr>
        <w:t>fourteenth</w:t>
      </w:r>
      <w:r>
        <w:rPr>
          <w:lang w:eastAsia="en-US"/>
        </w:rPr>
        <w:t xml:space="preserve">, </w:t>
      </w:r>
      <w:r w:rsidRPr="00B5660E">
        <w:rPr>
          <w:lang w:eastAsia="en-US"/>
        </w:rPr>
        <w:t>mandatory prepayments pursuant to Clauses 5.15 (</w:t>
      </w:r>
      <w:r w:rsidRPr="00B5660E">
        <w:rPr>
          <w:i/>
          <w:lang w:eastAsia="en-US"/>
        </w:rPr>
        <w:t>Mandatory Prepayment – Initial Cash Sweep</w:t>
      </w:r>
      <w:r w:rsidRPr="00B5660E">
        <w:rPr>
          <w:lang w:eastAsia="en-US"/>
        </w:rPr>
        <w:t>) and 5.16 (</w:t>
      </w:r>
      <w:r w:rsidRPr="00B5660E">
        <w:rPr>
          <w:i/>
          <w:lang w:eastAsia="en-US"/>
        </w:rPr>
        <w:t>Mandatory Prepayment – Ongoing Cash Sweep</w:t>
      </w:r>
      <w:r w:rsidRPr="00B5660E">
        <w:rPr>
          <w:lang w:eastAsia="en-US"/>
        </w:rPr>
        <w:t>) of this Bond Programme;</w:t>
      </w:r>
    </w:p>
    <w:p w:rsidR="003C4870" w:rsidRPr="00B5660E" w:rsidRDefault="003C4870" w:rsidP="003C4870">
      <w:pPr>
        <w:spacing w:after="240"/>
        <w:ind w:left="720"/>
        <w:contextualSpacing/>
        <w:rPr>
          <w:lang w:eastAsia="en-US"/>
        </w:rPr>
      </w:pPr>
    </w:p>
    <w:p w:rsidR="003C4870" w:rsidRPr="00B5660E" w:rsidRDefault="003C4870" w:rsidP="00F17BB1">
      <w:pPr>
        <w:numPr>
          <w:ilvl w:val="1"/>
          <w:numId w:val="173"/>
        </w:numPr>
        <w:spacing w:after="120"/>
        <w:contextualSpacing/>
        <w:rPr>
          <w:lang w:eastAsia="en-US"/>
        </w:rPr>
      </w:pPr>
      <w:r w:rsidRPr="00941795">
        <w:rPr>
          <w:rFonts w:eastAsia="Times New Roman"/>
          <w:b/>
          <w:lang w:eastAsia="en-US"/>
        </w:rPr>
        <w:t>fifteenth</w:t>
      </w:r>
      <w:r>
        <w:rPr>
          <w:rFonts w:eastAsia="Times New Roman"/>
          <w:lang w:eastAsia="en-US"/>
        </w:rPr>
        <w:t xml:space="preserve">, </w:t>
      </w:r>
      <w:r w:rsidRPr="00B5660E">
        <w:rPr>
          <w:rFonts w:eastAsia="Times New Roman"/>
          <w:lang w:eastAsia="en-US"/>
        </w:rPr>
        <w:t>principal due under any voluntary prepayment under the Term Loan Facilities</w:t>
      </w:r>
      <w:r>
        <w:rPr>
          <w:rFonts w:eastAsia="Times New Roman"/>
          <w:lang w:eastAsia="en-US"/>
        </w:rPr>
        <w:t xml:space="preserve"> pursuant to Clause 5.2 (</w:t>
      </w:r>
      <w:r w:rsidRPr="00565DB7">
        <w:rPr>
          <w:rFonts w:eastAsia="Times New Roman"/>
          <w:i/>
          <w:lang w:eastAsia="en-US"/>
        </w:rPr>
        <w:t>Voluntary Prepayment</w:t>
      </w:r>
      <w:r>
        <w:rPr>
          <w:rFonts w:eastAsia="Times New Roman"/>
          <w:lang w:eastAsia="en-US"/>
        </w:rPr>
        <w:t>) of this Bond Programme</w:t>
      </w:r>
      <w:r w:rsidRPr="00B5660E">
        <w:rPr>
          <w:rFonts w:eastAsia="Times New Roman"/>
          <w:lang w:eastAsia="en-US"/>
        </w:rPr>
        <w:t>;</w:t>
      </w:r>
      <w:r>
        <w:rPr>
          <w:rFonts w:eastAsia="Times New Roman"/>
          <w:lang w:eastAsia="en-US"/>
        </w:rPr>
        <w:t xml:space="preserve"> and</w:t>
      </w:r>
    </w:p>
    <w:p w:rsidR="003C4870" w:rsidRPr="00B5660E" w:rsidRDefault="003C4870" w:rsidP="003C4870">
      <w:pPr>
        <w:spacing w:after="120"/>
        <w:ind w:left="1440"/>
        <w:contextualSpacing/>
        <w:rPr>
          <w:lang w:eastAsia="en-US"/>
        </w:rPr>
      </w:pPr>
    </w:p>
    <w:p w:rsidR="003C4870" w:rsidRPr="00B5660E" w:rsidRDefault="003C4870" w:rsidP="00F17BB1">
      <w:pPr>
        <w:numPr>
          <w:ilvl w:val="1"/>
          <w:numId w:val="173"/>
        </w:numPr>
        <w:spacing w:after="120"/>
        <w:contextualSpacing/>
        <w:rPr>
          <w:lang w:eastAsia="en-US"/>
        </w:rPr>
      </w:pPr>
      <w:r w:rsidRPr="00941795">
        <w:rPr>
          <w:b/>
          <w:lang w:eastAsia="en-US"/>
        </w:rPr>
        <w:t>sixteenth</w:t>
      </w:r>
      <w:r>
        <w:rPr>
          <w:lang w:eastAsia="en-US"/>
        </w:rPr>
        <w:t xml:space="preserve">, </w:t>
      </w:r>
      <w:r w:rsidRPr="00B5660E">
        <w:rPr>
          <w:lang w:eastAsia="en-US"/>
        </w:rPr>
        <w:t xml:space="preserve">subject to the Distribution Conditions and the Minimum Required Balance, the remaining funds </w:t>
      </w:r>
      <w:r>
        <w:rPr>
          <w:lang w:eastAsia="en-US"/>
        </w:rPr>
        <w:t>may</w:t>
      </w:r>
      <w:r w:rsidRPr="00B5660E">
        <w:rPr>
          <w:lang w:eastAsia="en-US"/>
        </w:rPr>
        <w:t xml:space="preserve"> be transferred to the Distribution</w:t>
      </w:r>
      <w:r w:rsidR="00EA1885">
        <w:rPr>
          <w:lang w:eastAsia="en-US"/>
        </w:rPr>
        <w:t>s</w:t>
      </w:r>
      <w:r w:rsidRPr="00B5660E">
        <w:rPr>
          <w:lang w:eastAsia="en-US"/>
        </w:rPr>
        <w:t xml:space="preserve"> Account</w:t>
      </w:r>
      <w:r>
        <w:rPr>
          <w:lang w:eastAsia="en-US"/>
        </w:rPr>
        <w:t>.</w:t>
      </w:r>
    </w:p>
    <w:p w:rsidR="00CB6634" w:rsidRPr="00090516" w:rsidRDefault="00CB6634" w:rsidP="001C0484">
      <w:pPr>
        <w:pStyle w:val="BodyText"/>
      </w:pPr>
      <w:r w:rsidRPr="00090516">
        <w:br w:type="page"/>
      </w:r>
    </w:p>
    <w:p w:rsidR="00A62E27" w:rsidRPr="00090516" w:rsidRDefault="00CB6634" w:rsidP="00F443A6">
      <w:pPr>
        <w:pStyle w:val="Annex"/>
        <w:rPr>
          <w:rFonts w:eastAsia="Times New Roman"/>
          <w:bCs/>
          <w:u w:val="single"/>
          <w:lang w:val="en-US" w:eastAsia="en-US"/>
        </w:rPr>
      </w:pPr>
      <w:bookmarkStart w:id="1320" w:name="_Toc475985426"/>
      <w:r w:rsidRPr="00090516">
        <w:lastRenderedPageBreak/>
        <w:t xml:space="preserve">Annex </w:t>
      </w:r>
      <w:r w:rsidR="002126C6" w:rsidRPr="00090516">
        <w:t>2</w:t>
      </w:r>
      <w:r w:rsidR="00F443A6" w:rsidRPr="00090516">
        <w:br/>
      </w:r>
      <w:r w:rsidR="00F443A6" w:rsidRPr="00090516">
        <w:br/>
      </w:r>
      <w:r w:rsidR="00A62E27" w:rsidRPr="00E863B2">
        <w:rPr>
          <w:rFonts w:eastAsia="Times New Roman"/>
          <w:bCs/>
          <w:lang w:val="en-US" w:eastAsia="en-US"/>
        </w:rPr>
        <w:t>Break Costs</w:t>
      </w:r>
      <w:r w:rsidR="00620C06" w:rsidRPr="00E863B2">
        <w:rPr>
          <w:rFonts w:eastAsia="Times New Roman"/>
          <w:bCs/>
          <w:lang w:val="en-US" w:eastAsia="en-US"/>
        </w:rPr>
        <w:t xml:space="preserve"> and Unwinding Costs</w:t>
      </w:r>
      <w:bookmarkEnd w:id="1320"/>
    </w:p>
    <w:p w:rsidR="00BC38E4" w:rsidRDefault="00BC38E4" w:rsidP="003E287A">
      <w:pPr>
        <w:pStyle w:val="BodyText"/>
        <w:rPr>
          <w:b/>
          <w:lang w:val="en-US" w:eastAsia="en-US"/>
        </w:rPr>
      </w:pPr>
      <w:r>
        <w:rPr>
          <w:b/>
          <w:lang w:val="en-US" w:eastAsia="en-US"/>
        </w:rPr>
        <w:t>Section 1 – Break Costs</w:t>
      </w:r>
    </w:p>
    <w:p w:rsidR="00CB6634" w:rsidRPr="00090516" w:rsidRDefault="00A62E27" w:rsidP="003E287A">
      <w:pPr>
        <w:pStyle w:val="BodyText"/>
        <w:rPr>
          <w:lang w:val="en-US" w:eastAsia="en-US"/>
        </w:rPr>
      </w:pPr>
      <w:r w:rsidRPr="00090516">
        <w:rPr>
          <w:b/>
          <w:lang w:val="en-US" w:eastAsia="en-US"/>
        </w:rPr>
        <w:t>Break Costs</w:t>
      </w:r>
      <w:r w:rsidRPr="00090516">
        <w:rPr>
          <w:lang w:val="en-US" w:eastAsia="en-US"/>
        </w:rPr>
        <w:t xml:space="preserve"> means: </w:t>
      </w:r>
    </w:p>
    <w:p w:rsidR="00A62E27" w:rsidRPr="00090516" w:rsidRDefault="00A62E27" w:rsidP="00F17BB1">
      <w:pPr>
        <w:pStyle w:val="List"/>
        <w:numPr>
          <w:ilvl w:val="0"/>
          <w:numId w:val="94"/>
        </w:numPr>
        <w:rPr>
          <w:lang w:val="en-US" w:eastAsia="en-US"/>
        </w:rPr>
      </w:pPr>
      <w:r w:rsidRPr="00090516">
        <w:rPr>
          <w:lang w:val="en-US" w:eastAsia="en-US"/>
        </w:rPr>
        <w:t xml:space="preserve">in relation to the Acquisition Floating </w:t>
      </w:r>
      <w:r w:rsidR="00430533" w:rsidRPr="00090516">
        <w:rPr>
          <w:lang w:val="en-US" w:eastAsia="en-US"/>
        </w:rPr>
        <w:t xml:space="preserve">Rate </w:t>
      </w:r>
      <w:r w:rsidRPr="00090516">
        <w:rPr>
          <w:lang w:val="en-US" w:eastAsia="en-US"/>
        </w:rPr>
        <w:t>Bonds:</w:t>
      </w:r>
    </w:p>
    <w:p w:rsidR="00A62E27" w:rsidRPr="00090516" w:rsidRDefault="00A62E27" w:rsidP="00F17BB1">
      <w:pPr>
        <w:pStyle w:val="List2"/>
        <w:numPr>
          <w:ilvl w:val="3"/>
          <w:numId w:val="95"/>
        </w:numPr>
        <w:rPr>
          <w:lang w:val="en-US" w:eastAsia="en-US"/>
        </w:rPr>
      </w:pPr>
      <w:r w:rsidRPr="00090516">
        <w:rPr>
          <w:lang w:val="en-US" w:eastAsia="en-US"/>
        </w:rPr>
        <w:t>the amount (if any) by which the interest equivalent to EURIBOR, for the applicable period which that Bondholder should have received for the period from the date of receipt of all or any part of its participation in a Bond Series or its portion of the Unpaid Sum to the last day of the current Interest Period in respect of that Bond Series or Unpaid Sum had the principal amount or Unpaid Sum received been paid on the last day of that Interest Period;</w:t>
      </w:r>
    </w:p>
    <w:p w:rsidR="00A62E27" w:rsidRPr="00090516" w:rsidRDefault="00A62E27" w:rsidP="007F720B">
      <w:pPr>
        <w:pStyle w:val="BodyText3"/>
        <w:rPr>
          <w:lang w:eastAsia="en-US"/>
        </w:rPr>
      </w:pPr>
      <w:r w:rsidRPr="00090516">
        <w:rPr>
          <w:lang w:eastAsia="en-US"/>
        </w:rPr>
        <w:t>exceeds</w:t>
      </w:r>
    </w:p>
    <w:p w:rsidR="00A62E27" w:rsidRPr="00090516" w:rsidRDefault="00A62E27" w:rsidP="002937FD">
      <w:pPr>
        <w:pStyle w:val="List2"/>
        <w:rPr>
          <w:lang w:val="en-US" w:eastAsia="en-US"/>
        </w:rPr>
      </w:pPr>
      <w:r w:rsidRPr="00090516">
        <w:rPr>
          <w:lang w:val="en-US" w:eastAsia="en-US"/>
        </w:rPr>
        <w:t>the amount which that Bondholder would be able to obtain by placing an amount equal to the principal amount or Unpaid Sum received by it on deposit with a leading bank in the Relevant Interbank Market for a period starting on the Business Day following receipt or recovery and ending on the last day of the current Interest Period</w:t>
      </w:r>
      <w:r w:rsidR="001A06CE" w:rsidRPr="00090516">
        <w:rPr>
          <w:lang w:val="en-US" w:eastAsia="en-US"/>
        </w:rPr>
        <w:t>;</w:t>
      </w:r>
    </w:p>
    <w:p w:rsidR="00A62E27" w:rsidRPr="00090516" w:rsidRDefault="00A62E27" w:rsidP="002937FD">
      <w:pPr>
        <w:pStyle w:val="List"/>
        <w:rPr>
          <w:lang w:val="en-US" w:eastAsia="en-US"/>
        </w:rPr>
      </w:pPr>
      <w:r w:rsidRPr="00090516">
        <w:rPr>
          <w:lang w:val="en-US" w:eastAsia="en-US"/>
        </w:rPr>
        <w:t xml:space="preserve">in relation to the EIB Floating </w:t>
      </w:r>
      <w:r w:rsidR="00430533" w:rsidRPr="00090516">
        <w:rPr>
          <w:lang w:val="en-US" w:eastAsia="en-US"/>
        </w:rPr>
        <w:t xml:space="preserve">Rate </w:t>
      </w:r>
      <w:r w:rsidRPr="00090516">
        <w:rPr>
          <w:lang w:val="en-US" w:eastAsia="en-US"/>
        </w:rPr>
        <w:t>Bonds</w:t>
      </w:r>
      <w:r w:rsidR="00A835FA" w:rsidRPr="00090516">
        <w:rPr>
          <w:lang w:val="en-US" w:eastAsia="en-US"/>
        </w:rPr>
        <w:t xml:space="preserve"> (in the event of a prepayment or demand following acceleration under </w:t>
      </w:r>
      <w:r w:rsidR="00AC51E9" w:rsidRPr="00090516">
        <w:rPr>
          <w:lang w:val="en-US" w:eastAsia="en-US"/>
        </w:rPr>
        <w:t>c</w:t>
      </w:r>
      <w:r w:rsidR="00A835FA" w:rsidRPr="00090516">
        <w:rPr>
          <w:lang w:val="en-US" w:eastAsia="en-US"/>
        </w:rPr>
        <w:t>lause</w:t>
      </w:r>
      <w:r w:rsidR="00BA201A">
        <w:rPr>
          <w:lang w:val="en-US" w:eastAsia="en-US"/>
        </w:rPr>
        <w:t xml:space="preserve"> 22</w:t>
      </w:r>
      <w:r w:rsidR="00E268CA" w:rsidRPr="00090516">
        <w:rPr>
          <w:lang w:val="en-US" w:eastAsia="en-US"/>
        </w:rPr>
        <w:t xml:space="preserve"> (</w:t>
      </w:r>
      <w:r w:rsidR="00E268CA" w:rsidRPr="00090516">
        <w:rPr>
          <w:i/>
          <w:lang w:val="en-US" w:eastAsia="en-US"/>
        </w:rPr>
        <w:t>Events of Default</w:t>
      </w:r>
      <w:r w:rsidR="00E268CA" w:rsidRPr="00090516">
        <w:rPr>
          <w:lang w:val="en-US" w:eastAsia="en-US"/>
        </w:rPr>
        <w:t>)</w:t>
      </w:r>
      <w:r w:rsidRPr="00090516">
        <w:rPr>
          <w:lang w:val="en-US" w:eastAsia="en-US"/>
        </w:rPr>
        <w:t>:</w:t>
      </w:r>
    </w:p>
    <w:p w:rsidR="001A06CE" w:rsidRPr="00090516" w:rsidRDefault="001A06CE" w:rsidP="00F17BB1">
      <w:pPr>
        <w:pStyle w:val="List2"/>
        <w:numPr>
          <w:ilvl w:val="3"/>
          <w:numId w:val="96"/>
        </w:numPr>
        <w:rPr>
          <w:lang w:val="en-US" w:eastAsia="en-US"/>
        </w:rPr>
      </w:pPr>
      <w:r w:rsidRPr="00090516">
        <w:rPr>
          <w:lang w:val="en-US" w:eastAsia="en-US"/>
        </w:rPr>
        <w:t>a sum equal to the present value of 0.15% (fifteen basis points) per annum calculated and accruing on the amount of principal due to be prepaid in the same manner as interest would have been calculated and would have accrued, if that amount had remained outstanding according to the original amortisation schedule of the Bonds, until the Interest Payme</w:t>
      </w:r>
      <w:r w:rsidR="00855F75" w:rsidRPr="00090516">
        <w:rPr>
          <w:lang w:val="en-US" w:eastAsia="en-US"/>
        </w:rPr>
        <w:t>n</w:t>
      </w:r>
      <w:r w:rsidRPr="00090516">
        <w:rPr>
          <w:lang w:val="en-US" w:eastAsia="en-US"/>
        </w:rPr>
        <w:t>t Date, if any, or the relevant Final Maturity Date;</w:t>
      </w:r>
    </w:p>
    <w:p w:rsidR="00A62E27" w:rsidRPr="00090516" w:rsidRDefault="001A06CE" w:rsidP="00F17BB1">
      <w:pPr>
        <w:pStyle w:val="List2"/>
        <w:numPr>
          <w:ilvl w:val="3"/>
          <w:numId w:val="96"/>
        </w:numPr>
        <w:rPr>
          <w:lang w:val="en-US" w:eastAsia="en-US"/>
        </w:rPr>
      </w:pPr>
      <w:r w:rsidRPr="00090516">
        <w:rPr>
          <w:lang w:val="en-US" w:eastAsia="en-US"/>
        </w:rPr>
        <w:t xml:space="preserve">the value shall be calculated at a discount rate equal to the </w:t>
      </w:r>
      <w:r w:rsidR="00431B3F" w:rsidRPr="00090516">
        <w:rPr>
          <w:lang w:val="en-US" w:eastAsia="en-US"/>
        </w:rPr>
        <w:t xml:space="preserve">EIB </w:t>
      </w:r>
      <w:r w:rsidRPr="00090516">
        <w:rPr>
          <w:lang w:val="en-US" w:eastAsia="en-US"/>
        </w:rPr>
        <w:t xml:space="preserve">Redeployment Rate applied as of each relevant </w:t>
      </w:r>
      <w:r w:rsidR="00431B3F" w:rsidRPr="00090516">
        <w:rPr>
          <w:lang w:val="en-US" w:eastAsia="en-US"/>
        </w:rPr>
        <w:t xml:space="preserve">Interest </w:t>
      </w:r>
      <w:r w:rsidRPr="00090516">
        <w:rPr>
          <w:lang w:val="en-US" w:eastAsia="en-US"/>
        </w:rPr>
        <w:t>Payment Date;</w:t>
      </w:r>
    </w:p>
    <w:p w:rsidR="001A06CE" w:rsidRPr="00090516" w:rsidRDefault="001A06CE" w:rsidP="00AE30B5">
      <w:pPr>
        <w:pStyle w:val="List"/>
        <w:rPr>
          <w:lang w:val="en-US" w:eastAsia="en-US"/>
        </w:rPr>
      </w:pPr>
      <w:r w:rsidRPr="00090516">
        <w:rPr>
          <w:lang w:val="en-US" w:eastAsia="en-US"/>
        </w:rPr>
        <w:t>in relation to the EIB Fixed</w:t>
      </w:r>
      <w:r w:rsidR="00A21831" w:rsidRPr="00090516">
        <w:rPr>
          <w:lang w:val="en-US" w:eastAsia="en-US"/>
        </w:rPr>
        <w:t xml:space="preserve"> Rate</w:t>
      </w:r>
      <w:r w:rsidRPr="00090516">
        <w:rPr>
          <w:lang w:val="en-US" w:eastAsia="en-US"/>
        </w:rPr>
        <w:t xml:space="preserve"> Bonds, </w:t>
      </w:r>
      <w:r w:rsidRPr="00090516">
        <w:rPr>
          <w:lang w:eastAsia="en-US"/>
        </w:rPr>
        <w:t>the Prepayment Indemnity on any amount of principal due to be prepaid</w:t>
      </w:r>
      <w:r w:rsidR="003E68FA">
        <w:rPr>
          <w:lang w:eastAsia="en-US"/>
        </w:rPr>
        <w:t xml:space="preserve"> (other than due to a prepayment under clause 5.11 (</w:t>
      </w:r>
      <w:r w:rsidR="003E68FA">
        <w:rPr>
          <w:i/>
          <w:lang w:eastAsia="en-US"/>
        </w:rPr>
        <w:t>Mandatory Prepayment - Illegality</w:t>
      </w:r>
      <w:r w:rsidR="003E68FA">
        <w:rPr>
          <w:lang w:eastAsia="en-US"/>
        </w:rPr>
        <w:t>))</w:t>
      </w:r>
      <w:r w:rsidRPr="00090516">
        <w:rPr>
          <w:lang w:eastAsia="en-US"/>
        </w:rPr>
        <w:t>; such Prepayment Indemnity shall accrue from the due date for payment specified in the notice of demand and be calculated on the basis that prepayment is effected on the date so specified;</w:t>
      </w:r>
    </w:p>
    <w:p w:rsidR="001A06CE" w:rsidRPr="00090516" w:rsidRDefault="001A06CE" w:rsidP="00AE30B5">
      <w:pPr>
        <w:pStyle w:val="List"/>
        <w:rPr>
          <w:lang w:eastAsia="en-US"/>
        </w:rPr>
      </w:pPr>
      <w:r w:rsidRPr="00090516">
        <w:rPr>
          <w:lang w:eastAsia="en-US"/>
        </w:rPr>
        <w:t>in relation to EBRD</w:t>
      </w:r>
      <w:r w:rsidR="001F40A1" w:rsidRPr="00090516">
        <w:rPr>
          <w:lang w:eastAsia="en-US"/>
        </w:rPr>
        <w:t>’</w:t>
      </w:r>
      <w:r w:rsidR="00F00B61" w:rsidRPr="00090516">
        <w:rPr>
          <w:lang w:eastAsia="en-US"/>
        </w:rPr>
        <w:t>s Acquisition</w:t>
      </w:r>
      <w:r w:rsidRPr="00090516">
        <w:rPr>
          <w:lang w:eastAsia="en-US"/>
        </w:rPr>
        <w:t xml:space="preserve"> Fixed Rate Bonds, amount, if any, by which the Original Income Stream (as defined below) exceeds the Substitute Income Stream (as defined below)</w:t>
      </w:r>
      <w:r w:rsidR="00956971" w:rsidRPr="00090516">
        <w:rPr>
          <w:lang w:eastAsia="en-US"/>
        </w:rPr>
        <w:t>;</w:t>
      </w:r>
    </w:p>
    <w:p w:rsidR="00956971" w:rsidRPr="00090516" w:rsidRDefault="001E51F9" w:rsidP="00AE30B5">
      <w:pPr>
        <w:pStyle w:val="List"/>
        <w:rPr>
          <w:lang w:val="en-US" w:eastAsia="en-US"/>
        </w:rPr>
      </w:pPr>
      <w:r w:rsidRPr="00090516">
        <w:rPr>
          <w:lang w:val="en-US" w:eastAsia="en-US"/>
        </w:rPr>
        <w:t xml:space="preserve">In relation to </w:t>
      </w:r>
      <w:r w:rsidR="00F00B61" w:rsidRPr="00090516">
        <w:rPr>
          <w:lang w:val="en-US" w:eastAsia="en-US"/>
        </w:rPr>
        <w:t>Acquisition</w:t>
      </w:r>
      <w:r w:rsidR="00956971" w:rsidRPr="00090516">
        <w:rPr>
          <w:lang w:val="en-US" w:eastAsia="en-US"/>
        </w:rPr>
        <w:t xml:space="preserve"> Fixed Rate Bonds</w:t>
      </w:r>
      <w:r w:rsidRPr="00090516">
        <w:rPr>
          <w:lang w:val="en-US" w:eastAsia="en-US"/>
        </w:rPr>
        <w:t xml:space="preserve"> held by Commercial Bondholders</w:t>
      </w:r>
      <w:r w:rsidR="00956971" w:rsidRPr="00090516">
        <w:rPr>
          <w:lang w:val="en-US" w:eastAsia="en-US"/>
        </w:rPr>
        <w:t xml:space="preserve">, the Make Whole Amount </w:t>
      </w:r>
      <w:r w:rsidRPr="00090516">
        <w:rPr>
          <w:lang w:val="en-US" w:eastAsia="en-US"/>
        </w:rPr>
        <w:t xml:space="preserve">- Commercial Lenders </w:t>
      </w:r>
      <w:r w:rsidR="00956971" w:rsidRPr="00090516">
        <w:rPr>
          <w:lang w:val="en-US" w:eastAsia="en-US"/>
        </w:rPr>
        <w:t>calculated as set out below;</w:t>
      </w:r>
    </w:p>
    <w:p w:rsidR="006F3211" w:rsidRPr="00090516" w:rsidRDefault="00A62E27" w:rsidP="00AE30B5">
      <w:pPr>
        <w:pStyle w:val="List"/>
        <w:rPr>
          <w:lang w:val="en-US" w:eastAsia="en-US"/>
        </w:rPr>
      </w:pPr>
      <w:r w:rsidRPr="00090516">
        <w:rPr>
          <w:lang w:val="en-US" w:eastAsia="en-US"/>
        </w:rPr>
        <w:lastRenderedPageBreak/>
        <w:t xml:space="preserve">in relation to </w:t>
      </w:r>
      <w:r w:rsidR="001A06CE" w:rsidRPr="00090516">
        <w:rPr>
          <w:lang w:val="en-US" w:eastAsia="en-US"/>
        </w:rPr>
        <w:t>IFC</w:t>
      </w:r>
      <w:r w:rsidR="001F40A1" w:rsidRPr="00090516">
        <w:rPr>
          <w:lang w:val="en-US" w:eastAsia="en-US"/>
        </w:rPr>
        <w:t>’</w:t>
      </w:r>
      <w:r w:rsidR="00F00B61" w:rsidRPr="00090516">
        <w:rPr>
          <w:lang w:val="en-US" w:eastAsia="en-US"/>
        </w:rPr>
        <w:t>s Acquisition</w:t>
      </w:r>
      <w:r w:rsidR="001A06CE" w:rsidRPr="00090516">
        <w:rPr>
          <w:lang w:val="en-US" w:eastAsia="en-US"/>
        </w:rPr>
        <w:t xml:space="preserve"> Fixed Rate Bonds, </w:t>
      </w:r>
      <w:r w:rsidRPr="00090516">
        <w:rPr>
          <w:lang w:val="en-US" w:eastAsia="en-US"/>
        </w:rPr>
        <w:t>the Make Whole Amount</w:t>
      </w:r>
      <w:r w:rsidR="001E51F9" w:rsidRPr="00090516">
        <w:rPr>
          <w:lang w:val="en-US" w:eastAsia="en-US"/>
        </w:rPr>
        <w:t xml:space="preserve"> - IFC</w:t>
      </w:r>
      <w:r w:rsidRPr="00090516">
        <w:rPr>
          <w:lang w:val="en-US" w:eastAsia="en-US"/>
        </w:rPr>
        <w:t xml:space="preserve"> calculated as </w:t>
      </w:r>
      <w:r w:rsidR="001A06CE" w:rsidRPr="00090516">
        <w:rPr>
          <w:lang w:val="en-US" w:eastAsia="en-US"/>
        </w:rPr>
        <w:t>set out below</w:t>
      </w:r>
      <w:r w:rsidR="006F3211" w:rsidRPr="00090516">
        <w:rPr>
          <w:lang w:val="en-US" w:eastAsia="en-US"/>
        </w:rPr>
        <w:t>,</w:t>
      </w:r>
    </w:p>
    <w:p w:rsidR="00CB6634" w:rsidRPr="00090516" w:rsidRDefault="006F3211" w:rsidP="00960246">
      <w:pPr>
        <w:pStyle w:val="BodyText3"/>
        <w:rPr>
          <w:lang w:eastAsia="en-US"/>
        </w:rPr>
      </w:pPr>
      <w:r w:rsidRPr="00090516">
        <w:rPr>
          <w:lang w:eastAsia="en-US"/>
        </w:rPr>
        <w:t>plus, in each case any relevant Unwinding Costs.</w:t>
      </w:r>
      <w:r w:rsidR="003E68FA">
        <w:rPr>
          <w:lang w:eastAsia="en-US"/>
        </w:rPr>
        <w:t xml:space="preserve"> In relation to the EIB Bonds, if the Issuer prepays any amount on a date other than an Interest Payment Date, the Issuer shall pay an administrative fee in such amount as EIB shall certify is required to compensate it.</w:t>
      </w:r>
    </w:p>
    <w:p w:rsidR="00855F75" w:rsidRPr="00090516" w:rsidRDefault="00855F75" w:rsidP="0081003D">
      <w:pPr>
        <w:pStyle w:val="BodyText"/>
        <w:rPr>
          <w:b/>
          <w:lang w:val="en-US" w:eastAsia="en-US"/>
        </w:rPr>
      </w:pPr>
      <w:r w:rsidRPr="00090516">
        <w:rPr>
          <w:b/>
          <w:lang w:val="en-US" w:eastAsia="en-US"/>
        </w:rPr>
        <w:t>Make Whole Amount</w:t>
      </w:r>
      <w:r w:rsidR="00DF1738" w:rsidRPr="00090516">
        <w:rPr>
          <w:b/>
          <w:lang w:val="en-US" w:eastAsia="en-US"/>
        </w:rPr>
        <w:t xml:space="preserve"> - IFC</w:t>
      </w:r>
    </w:p>
    <w:p w:rsidR="00CB6634" w:rsidRPr="00090516" w:rsidRDefault="00CB6634" w:rsidP="0081003D">
      <w:pPr>
        <w:pStyle w:val="BodyText"/>
        <w:rPr>
          <w:lang w:val="en-US" w:eastAsia="en-US"/>
        </w:rPr>
      </w:pPr>
      <w:r w:rsidRPr="00090516">
        <w:rPr>
          <w:lang w:val="en-US" w:eastAsia="en-US"/>
        </w:rPr>
        <w:t>The calculation of the Make Whole Amount in relation to any Utilisation under IFC</w:t>
      </w:r>
      <w:r w:rsidR="001F40A1" w:rsidRPr="00090516">
        <w:rPr>
          <w:lang w:val="en-US" w:eastAsia="en-US"/>
        </w:rPr>
        <w:t>’</w:t>
      </w:r>
      <w:r w:rsidR="00030DA9" w:rsidRPr="00090516">
        <w:rPr>
          <w:lang w:val="en-US" w:eastAsia="en-US"/>
        </w:rPr>
        <w:t>s Acquisition</w:t>
      </w:r>
      <w:r w:rsidRPr="00090516">
        <w:rPr>
          <w:lang w:val="en-US" w:eastAsia="en-US"/>
        </w:rPr>
        <w:t xml:space="preserve"> Fixed </w:t>
      </w:r>
      <w:r w:rsidR="00030DA9" w:rsidRPr="00090516">
        <w:rPr>
          <w:lang w:val="en-US" w:eastAsia="en-US"/>
        </w:rPr>
        <w:t xml:space="preserve">Rate </w:t>
      </w:r>
      <w:r w:rsidRPr="00090516">
        <w:rPr>
          <w:lang w:val="en-US" w:eastAsia="en-US"/>
        </w:rPr>
        <w:t>Bonds</w:t>
      </w:r>
      <w:r w:rsidR="00855F75" w:rsidRPr="00090516">
        <w:rPr>
          <w:lang w:val="en-US" w:eastAsia="en-US"/>
        </w:rPr>
        <w:t xml:space="preserve"> </w:t>
      </w:r>
      <w:r w:rsidRPr="00090516">
        <w:rPr>
          <w:lang w:val="en-US" w:eastAsia="en-US"/>
        </w:rPr>
        <w:t>will be based on the termination value of a swap having the following characteristics:</w:t>
      </w:r>
    </w:p>
    <w:p w:rsidR="00CB6634" w:rsidRPr="00090516" w:rsidRDefault="00E45A79" w:rsidP="00695BA9">
      <w:pPr>
        <w:pStyle w:val="BodyText"/>
        <w:ind w:left="900" w:hanging="540"/>
        <w:rPr>
          <w:rFonts w:eastAsiaTheme="minorEastAsia"/>
          <w:szCs w:val="24"/>
          <w:lang w:val="en-US" w:eastAsia="en-US"/>
        </w:rPr>
      </w:pPr>
      <w:r w:rsidRPr="00090516">
        <w:rPr>
          <w:rFonts w:eastAsiaTheme="minorEastAsia"/>
          <w:szCs w:val="24"/>
          <w:lang w:val="en-US" w:eastAsia="en-US"/>
        </w:rPr>
        <w:t>1.</w:t>
      </w:r>
      <w:r w:rsidRPr="00090516">
        <w:rPr>
          <w:rFonts w:eastAsiaTheme="minorEastAsia"/>
          <w:szCs w:val="24"/>
          <w:lang w:val="en-US" w:eastAsia="en-US"/>
        </w:rPr>
        <w:tab/>
      </w:r>
      <w:r w:rsidR="00855F75" w:rsidRPr="00090516">
        <w:rPr>
          <w:rFonts w:eastAsiaTheme="minorEastAsia"/>
          <w:szCs w:val="24"/>
          <w:lang w:val="en-US" w:eastAsia="en-US"/>
        </w:rPr>
        <w:t xml:space="preserve">IFC </w:t>
      </w:r>
      <w:r w:rsidR="00CB6634" w:rsidRPr="00090516">
        <w:rPr>
          <w:rFonts w:eastAsiaTheme="minorEastAsia"/>
          <w:szCs w:val="24"/>
          <w:lang w:val="en-US" w:eastAsia="en-US"/>
        </w:rPr>
        <w:t xml:space="preserve">paying a rate of interest equal to the </w:t>
      </w:r>
      <w:r w:rsidR="00EE73BC" w:rsidRPr="00090516">
        <w:rPr>
          <w:rFonts w:eastAsiaTheme="minorEastAsia"/>
          <w:bCs/>
          <w:szCs w:val="24"/>
          <w:lang w:eastAsia="en-US"/>
        </w:rPr>
        <w:t>Acquisition</w:t>
      </w:r>
      <w:r w:rsidR="00EE73BC" w:rsidRPr="00090516">
        <w:rPr>
          <w:rFonts w:eastAsiaTheme="minorEastAsia"/>
          <w:b/>
          <w:bCs/>
          <w:szCs w:val="24"/>
          <w:lang w:eastAsia="en-US"/>
        </w:rPr>
        <w:t xml:space="preserve"> </w:t>
      </w:r>
      <w:r w:rsidR="00CB6634" w:rsidRPr="00090516">
        <w:rPr>
          <w:rFonts w:eastAsiaTheme="minorEastAsia"/>
          <w:szCs w:val="24"/>
          <w:lang w:val="en-US" w:eastAsia="en-US"/>
        </w:rPr>
        <w:t xml:space="preserve">Fixed Base Rate for that </w:t>
      </w:r>
      <w:r w:rsidR="00855F75" w:rsidRPr="00090516">
        <w:rPr>
          <w:lang w:val="en-US" w:eastAsia="en-US"/>
        </w:rPr>
        <w:t>Utilisation</w:t>
      </w:r>
      <w:r w:rsidR="00CB6634" w:rsidRPr="00090516">
        <w:rPr>
          <w:rFonts w:eastAsiaTheme="minorEastAsia"/>
          <w:szCs w:val="24"/>
          <w:lang w:val="en-US" w:eastAsia="en-US"/>
        </w:rPr>
        <w:t>;</w:t>
      </w:r>
    </w:p>
    <w:p w:rsidR="00CB6634" w:rsidRPr="00090516" w:rsidRDefault="00E45A79" w:rsidP="00695BA9">
      <w:pPr>
        <w:pStyle w:val="BodyText"/>
        <w:ind w:left="900" w:hanging="540"/>
        <w:rPr>
          <w:rFonts w:eastAsiaTheme="minorEastAsia"/>
          <w:szCs w:val="24"/>
          <w:lang w:val="en-US" w:eastAsia="en-US"/>
        </w:rPr>
      </w:pPr>
      <w:r w:rsidRPr="00090516">
        <w:rPr>
          <w:rFonts w:eastAsiaTheme="minorEastAsia"/>
          <w:szCs w:val="24"/>
          <w:lang w:val="en-US" w:eastAsia="en-US"/>
        </w:rPr>
        <w:t>2.</w:t>
      </w:r>
      <w:r w:rsidRPr="00090516">
        <w:rPr>
          <w:rFonts w:eastAsiaTheme="minorEastAsia"/>
          <w:szCs w:val="24"/>
          <w:lang w:val="en-US" w:eastAsia="en-US"/>
        </w:rPr>
        <w:tab/>
      </w:r>
      <w:r w:rsidR="00855F75" w:rsidRPr="00090516">
        <w:rPr>
          <w:rFonts w:eastAsiaTheme="minorEastAsia"/>
          <w:szCs w:val="24"/>
          <w:lang w:val="en-US" w:eastAsia="en-US"/>
        </w:rPr>
        <w:t xml:space="preserve">IFC </w:t>
      </w:r>
      <w:r w:rsidR="00CB6634" w:rsidRPr="00090516">
        <w:rPr>
          <w:rFonts w:eastAsiaTheme="minorEastAsia"/>
          <w:szCs w:val="24"/>
          <w:lang w:val="en-US" w:eastAsia="en-US"/>
        </w:rPr>
        <w:t>receiving interest at the rate of 6-month EURIBOR; and</w:t>
      </w:r>
    </w:p>
    <w:p w:rsidR="00CB6634" w:rsidRPr="00090516" w:rsidRDefault="00E45A79" w:rsidP="00695BA9">
      <w:pPr>
        <w:pStyle w:val="BodyText"/>
        <w:ind w:left="900" w:hanging="540"/>
        <w:rPr>
          <w:rFonts w:eastAsiaTheme="minorEastAsia"/>
          <w:szCs w:val="24"/>
          <w:lang w:val="en-US" w:eastAsia="en-US"/>
        </w:rPr>
      </w:pPr>
      <w:r w:rsidRPr="00090516">
        <w:rPr>
          <w:rFonts w:eastAsiaTheme="minorEastAsia"/>
          <w:szCs w:val="24"/>
          <w:lang w:val="en-US" w:eastAsia="en-US"/>
        </w:rPr>
        <w:t>3.</w:t>
      </w:r>
      <w:r w:rsidRPr="00090516">
        <w:rPr>
          <w:rFonts w:eastAsiaTheme="minorEastAsia"/>
          <w:szCs w:val="24"/>
          <w:lang w:val="en-US" w:eastAsia="en-US"/>
        </w:rPr>
        <w:tab/>
      </w:r>
      <w:r w:rsidR="00CB6634" w:rsidRPr="00090516">
        <w:rPr>
          <w:rFonts w:eastAsiaTheme="minorEastAsia"/>
          <w:szCs w:val="24"/>
          <w:lang w:val="en-US" w:eastAsia="en-US"/>
        </w:rPr>
        <w:t>amortization corresponding to the outstanding amortization of the</w:t>
      </w:r>
      <w:r w:rsidR="00026FCE" w:rsidRPr="00090516">
        <w:rPr>
          <w:lang w:val="en-US" w:eastAsia="en-US"/>
        </w:rPr>
        <w:t xml:space="preserve"> </w:t>
      </w:r>
      <w:r w:rsidR="00CB6634" w:rsidRPr="00090516">
        <w:rPr>
          <w:rFonts w:eastAsiaTheme="minorEastAsia"/>
          <w:szCs w:val="24"/>
          <w:lang w:val="en-US" w:eastAsia="en-US"/>
        </w:rPr>
        <w:t xml:space="preserve"> Utilisation that is being prepaid or accelerated.</w:t>
      </w:r>
    </w:p>
    <w:p w:rsidR="00CB6634" w:rsidRPr="00090516" w:rsidRDefault="00CB6634" w:rsidP="0081003D">
      <w:pPr>
        <w:pStyle w:val="BodyText"/>
        <w:rPr>
          <w:lang w:val="en-US" w:eastAsia="en-US"/>
        </w:rPr>
      </w:pPr>
      <w:r w:rsidRPr="00090516">
        <w:rPr>
          <w:lang w:val="en-US" w:eastAsia="en-US"/>
        </w:rPr>
        <w:t>The total Make Whole Amount payable under the Bond Programme will be the sum of the individual Make Whole Amounts calculated for each Utilisation.</w:t>
      </w:r>
    </w:p>
    <w:p w:rsidR="00431B3F" w:rsidRPr="00090516" w:rsidRDefault="00431B3F" w:rsidP="00431B3F">
      <w:pPr>
        <w:pStyle w:val="BodyText"/>
        <w:rPr>
          <w:lang w:val="en-US" w:eastAsia="en-US"/>
        </w:rPr>
      </w:pPr>
      <w:r w:rsidRPr="00090516">
        <w:rPr>
          <w:lang w:val="en-US" w:eastAsia="en-US"/>
        </w:rPr>
        <w:t>The Make Whole Amount in respect of each Utilisation</w:t>
      </w:r>
      <w:r w:rsidRPr="00090516" w:rsidDel="00026FCE">
        <w:rPr>
          <w:lang w:val="en-US" w:eastAsia="en-US"/>
        </w:rPr>
        <w:t xml:space="preserve"> </w:t>
      </w:r>
      <w:r w:rsidRPr="00090516">
        <w:rPr>
          <w:lang w:val="en-US" w:eastAsia="en-US"/>
        </w:rPr>
        <w:t>being prepaid or accelerated shall be calculated as the greater of (a) the “Difference Amount” and (b) zero, where the Difference Amount is equal to the difference obtained by subtracting (y) the sum of the amount of the Utilisation being prepaid or accelerated and accrued interest up to (but excluding) the date of prepayment or acceleration from (z) the present value of  all future payments under the swap described above, determined by IFC based on swap market conditions prevailing at the time of prepayment or acceleration.</w:t>
      </w:r>
    </w:p>
    <w:p w:rsidR="00DF1738" w:rsidRPr="00090516" w:rsidRDefault="00DF1738" w:rsidP="00C52C03">
      <w:pPr>
        <w:pStyle w:val="BodyText"/>
        <w:rPr>
          <w:b/>
          <w:lang w:eastAsia="en-US"/>
        </w:rPr>
      </w:pPr>
      <w:r w:rsidRPr="00090516">
        <w:rPr>
          <w:b/>
          <w:lang w:eastAsia="en-US"/>
        </w:rPr>
        <w:t xml:space="preserve">Make Whole Amount – </w:t>
      </w:r>
      <w:r w:rsidR="001E51F9" w:rsidRPr="00090516">
        <w:rPr>
          <w:b/>
          <w:lang w:val="en-US" w:eastAsia="en-US"/>
        </w:rPr>
        <w:t>Commercial Bondholders</w:t>
      </w:r>
    </w:p>
    <w:p w:rsidR="00DF1738" w:rsidRPr="00090516" w:rsidRDefault="00DF1738" w:rsidP="00C52C03">
      <w:pPr>
        <w:pStyle w:val="BodyText"/>
        <w:rPr>
          <w:lang w:val="en-US" w:eastAsia="en-US"/>
        </w:rPr>
      </w:pPr>
      <w:r w:rsidRPr="00090516">
        <w:rPr>
          <w:lang w:eastAsia="en-US"/>
        </w:rPr>
        <w:t>The</w:t>
      </w:r>
      <w:r w:rsidRPr="00090516">
        <w:rPr>
          <w:b/>
          <w:lang w:eastAsia="en-US"/>
        </w:rPr>
        <w:t xml:space="preserve"> Make Whole Amount </w:t>
      </w:r>
      <w:r w:rsidR="001E51F9" w:rsidRPr="00090516">
        <w:rPr>
          <w:lang w:eastAsia="en-US"/>
        </w:rPr>
        <w:t xml:space="preserve">in respect of any </w:t>
      </w:r>
      <w:r w:rsidR="00030DA9" w:rsidRPr="00090516">
        <w:rPr>
          <w:lang w:eastAsia="en-US"/>
        </w:rPr>
        <w:t xml:space="preserve">Acquisition </w:t>
      </w:r>
      <w:r w:rsidRPr="00090516">
        <w:rPr>
          <w:lang w:eastAsia="en-US"/>
        </w:rPr>
        <w:t xml:space="preserve">Fixed </w:t>
      </w:r>
      <w:r w:rsidR="00030DA9" w:rsidRPr="00090516">
        <w:rPr>
          <w:lang w:eastAsia="en-US"/>
        </w:rPr>
        <w:t xml:space="preserve">Rate </w:t>
      </w:r>
      <w:r w:rsidRPr="00090516">
        <w:rPr>
          <w:lang w:eastAsia="en-US"/>
        </w:rPr>
        <w:t>Bonds</w:t>
      </w:r>
      <w:r w:rsidR="001E51F9" w:rsidRPr="00090516">
        <w:rPr>
          <w:lang w:eastAsia="en-US"/>
        </w:rPr>
        <w:t xml:space="preserve"> held by </w:t>
      </w:r>
      <w:r w:rsidR="001E51F9" w:rsidRPr="00090516">
        <w:rPr>
          <w:lang w:val="en-US" w:eastAsia="en-US"/>
        </w:rPr>
        <w:t>Commercial Bondholders</w:t>
      </w:r>
      <w:r w:rsidRPr="00090516">
        <w:rPr>
          <w:lang w:eastAsia="en-US"/>
        </w:rPr>
        <w:t xml:space="preserve"> to be prepaid</w:t>
      </w:r>
      <w:r w:rsidR="00061716">
        <w:rPr>
          <w:lang w:eastAsia="en-US"/>
        </w:rPr>
        <w:t xml:space="preserve"> or</w:t>
      </w:r>
      <w:r w:rsidR="001E51F9" w:rsidRPr="00090516">
        <w:rPr>
          <w:lang w:eastAsia="en-US"/>
        </w:rPr>
        <w:t xml:space="preserve"> accelerated</w:t>
      </w:r>
      <w:r w:rsidRPr="00090516">
        <w:rPr>
          <w:lang w:eastAsia="en-US"/>
        </w:rPr>
        <w:t xml:space="preserve"> or cancelled, </w:t>
      </w:r>
      <w:r w:rsidR="001E51F9" w:rsidRPr="00090516">
        <w:rPr>
          <w:lang w:eastAsia="en-US"/>
        </w:rPr>
        <w:t xml:space="preserve">is </w:t>
      </w:r>
      <w:r w:rsidRPr="00090516">
        <w:rPr>
          <w:lang w:eastAsia="en-US"/>
        </w:rPr>
        <w:t xml:space="preserve">the amount communicated by </w:t>
      </w:r>
      <w:r w:rsidR="001E51F9" w:rsidRPr="00090516">
        <w:rPr>
          <w:lang w:eastAsia="en-US"/>
        </w:rPr>
        <w:t xml:space="preserve">the respective Commercial Bondholder </w:t>
      </w:r>
      <w:r w:rsidRPr="00090516">
        <w:rPr>
          <w:lang w:eastAsia="en-US"/>
        </w:rPr>
        <w:t xml:space="preserve">to the Issuer as the present value (as of the date of prepayment (either voluntary or mandatory) </w:t>
      </w:r>
      <w:r w:rsidR="001E51F9" w:rsidRPr="00090516">
        <w:rPr>
          <w:lang w:eastAsia="en-US"/>
        </w:rPr>
        <w:t xml:space="preserve">or acceleration </w:t>
      </w:r>
      <w:r w:rsidRPr="00090516">
        <w:rPr>
          <w:lang w:eastAsia="en-US"/>
        </w:rPr>
        <w:t xml:space="preserve">in accordance with </w:t>
      </w:r>
      <w:r w:rsidR="00AC51E9" w:rsidRPr="00090516">
        <w:rPr>
          <w:lang w:eastAsia="en-US"/>
        </w:rPr>
        <w:t>c</w:t>
      </w:r>
      <w:r w:rsidRPr="00090516">
        <w:rPr>
          <w:lang w:eastAsia="en-US"/>
        </w:rPr>
        <w:t xml:space="preserve">lause </w:t>
      </w:r>
      <w:r w:rsidRPr="00090516">
        <w:rPr>
          <w:lang w:eastAsia="en-US"/>
        </w:rPr>
        <w:fldChar w:fldCharType="begin"/>
      </w:r>
      <w:r w:rsidRPr="00090516">
        <w:rPr>
          <w:lang w:eastAsia="en-US"/>
        </w:rPr>
        <w:instrText xml:space="preserve"> REF _Ref213488371 \r \h </w:instrText>
      </w:r>
      <w:r w:rsidR="00F65F03" w:rsidRPr="00090516">
        <w:rPr>
          <w:lang w:eastAsia="en-US"/>
        </w:rPr>
        <w:instrText xml:space="preserve"> \* MERGEFORMAT </w:instrText>
      </w:r>
      <w:r w:rsidRPr="00090516">
        <w:rPr>
          <w:lang w:eastAsia="en-US"/>
        </w:rPr>
      </w:r>
      <w:r w:rsidRPr="00090516">
        <w:rPr>
          <w:lang w:eastAsia="en-US"/>
        </w:rPr>
        <w:fldChar w:fldCharType="separate"/>
      </w:r>
      <w:r w:rsidR="008F59E9">
        <w:rPr>
          <w:lang w:eastAsia="en-US"/>
        </w:rPr>
        <w:t>5</w:t>
      </w:r>
      <w:r w:rsidRPr="00090516">
        <w:rPr>
          <w:lang w:eastAsia="en-US"/>
        </w:rPr>
        <w:fldChar w:fldCharType="end"/>
      </w:r>
      <w:r w:rsidRPr="00090516">
        <w:rPr>
          <w:lang w:val="en-US" w:eastAsia="en-US"/>
        </w:rPr>
        <w:t xml:space="preserve"> (</w:t>
      </w:r>
      <w:r w:rsidRPr="00090516">
        <w:rPr>
          <w:i/>
          <w:lang w:val="en-US" w:eastAsia="en-US"/>
        </w:rPr>
        <w:t>Prepayment, Suspension and Cancellation</w:t>
      </w:r>
      <w:r w:rsidRPr="00090516">
        <w:rPr>
          <w:lang w:val="en-US" w:eastAsia="en-US"/>
        </w:rPr>
        <w:t xml:space="preserve">)) or </w:t>
      </w:r>
      <w:r w:rsidR="00AC51E9" w:rsidRPr="00090516">
        <w:rPr>
          <w:lang w:val="en-US" w:eastAsia="en-US"/>
        </w:rPr>
        <w:t>c</w:t>
      </w:r>
      <w:r w:rsidRPr="00090516">
        <w:rPr>
          <w:lang w:val="en-US" w:eastAsia="en-US"/>
        </w:rPr>
        <w:t xml:space="preserve">lause </w:t>
      </w:r>
      <w:r w:rsidR="00CE2494" w:rsidRPr="00090516">
        <w:rPr>
          <w:lang w:val="en-US" w:eastAsia="en-US"/>
        </w:rPr>
        <w:t>22.34</w:t>
      </w:r>
      <w:r w:rsidRPr="00090516">
        <w:rPr>
          <w:lang w:val="en-US" w:eastAsia="en-US"/>
        </w:rPr>
        <w:t xml:space="preserve"> (</w:t>
      </w:r>
      <w:r w:rsidR="006F5BF3" w:rsidRPr="00090516">
        <w:rPr>
          <w:i/>
        </w:rPr>
        <w:t>Acceleration</w:t>
      </w:r>
      <w:r w:rsidRPr="00090516">
        <w:rPr>
          <w:lang w:val="en-US" w:eastAsia="en-US"/>
        </w:rPr>
        <w:t xml:space="preserve">) or any </w:t>
      </w:r>
      <w:r w:rsidRPr="00090516">
        <w:rPr>
          <w:lang w:eastAsia="en-US"/>
        </w:rPr>
        <w:t>cancellation</w:t>
      </w:r>
      <w:r w:rsidRPr="00090516">
        <w:rPr>
          <w:lang w:val="en-US" w:eastAsia="en-US"/>
        </w:rPr>
        <w:t xml:space="preserve"> of a</w:t>
      </w:r>
      <w:r w:rsidR="00431B3F" w:rsidRPr="00090516">
        <w:rPr>
          <w:lang w:val="en-US" w:eastAsia="en-US"/>
        </w:rPr>
        <w:t>n Available Bond Loan</w:t>
      </w:r>
      <w:r w:rsidRPr="00090516">
        <w:rPr>
          <w:lang w:val="en-US" w:eastAsia="en-US"/>
        </w:rPr>
        <w:t xml:space="preserve"> Commitment of </w:t>
      </w:r>
      <w:r w:rsidR="00030DA9" w:rsidRPr="00090516">
        <w:rPr>
          <w:lang w:eastAsia="en-US"/>
        </w:rPr>
        <w:t>Acquisition</w:t>
      </w:r>
      <w:r w:rsidRPr="00090516">
        <w:rPr>
          <w:lang w:eastAsia="en-US"/>
        </w:rPr>
        <w:t xml:space="preserve"> Fixed </w:t>
      </w:r>
      <w:r w:rsidR="00030DA9" w:rsidRPr="00090516">
        <w:rPr>
          <w:lang w:eastAsia="en-US"/>
        </w:rPr>
        <w:t xml:space="preserve">Rate </w:t>
      </w:r>
      <w:r w:rsidRPr="00090516">
        <w:rPr>
          <w:lang w:eastAsia="en-US"/>
        </w:rPr>
        <w:t>Bonds</w:t>
      </w:r>
      <w:r w:rsidR="001E51F9" w:rsidRPr="00090516">
        <w:rPr>
          <w:lang w:eastAsia="en-US"/>
        </w:rPr>
        <w:t xml:space="preserve"> held by Commercial Bondholders</w:t>
      </w:r>
      <w:r w:rsidRPr="00090516">
        <w:rPr>
          <w:lang w:val="en-US" w:eastAsia="en-US"/>
        </w:rPr>
        <w:t>, of the excess (if this is a positive amount) of:</w:t>
      </w:r>
    </w:p>
    <w:p w:rsidR="00DF1738" w:rsidRPr="00090516" w:rsidRDefault="00DF1738" w:rsidP="00F17BB1">
      <w:pPr>
        <w:pStyle w:val="List"/>
        <w:numPr>
          <w:ilvl w:val="0"/>
          <w:numId w:val="97"/>
        </w:numPr>
        <w:rPr>
          <w:lang w:val="en-US" w:eastAsia="en-US"/>
        </w:rPr>
      </w:pPr>
      <w:r w:rsidRPr="00090516">
        <w:rPr>
          <w:lang w:eastAsia="en-US"/>
        </w:rPr>
        <w:t>the</w:t>
      </w:r>
      <w:r w:rsidRPr="00090516">
        <w:rPr>
          <w:lang w:val="en-US" w:eastAsia="en-US"/>
        </w:rPr>
        <w:t xml:space="preserve"> </w:t>
      </w:r>
      <w:r w:rsidR="001E51F9" w:rsidRPr="00090516">
        <w:rPr>
          <w:lang w:val="en-US" w:eastAsia="en-US"/>
        </w:rPr>
        <w:t xml:space="preserve">Acquisition </w:t>
      </w:r>
      <w:r w:rsidRPr="00090516">
        <w:rPr>
          <w:lang w:val="en-US" w:eastAsia="en-US"/>
        </w:rPr>
        <w:t xml:space="preserve">Fixed Interest Rate that would accrue thereafter  on the prepayment amount or the amount cancelled </w:t>
      </w:r>
      <w:r w:rsidR="001E51F9" w:rsidRPr="00090516">
        <w:rPr>
          <w:lang w:val="en-US" w:eastAsia="en-US"/>
        </w:rPr>
        <w:t>or accelerated</w:t>
      </w:r>
      <w:r w:rsidRPr="00090516">
        <w:rPr>
          <w:lang w:val="en-US" w:eastAsia="en-US"/>
        </w:rPr>
        <w:t xml:space="preserve"> (as applicable) over the period from the </w:t>
      </w:r>
      <w:r w:rsidRPr="00090516">
        <w:rPr>
          <w:lang w:eastAsia="en-US"/>
        </w:rPr>
        <w:t xml:space="preserve">date on which any prepayment (either voluntary or mandatory) in accordance with </w:t>
      </w:r>
      <w:r w:rsidR="00AC51E9" w:rsidRPr="00090516">
        <w:rPr>
          <w:lang w:eastAsia="en-US"/>
        </w:rPr>
        <w:t>c</w:t>
      </w:r>
      <w:r w:rsidRPr="00090516">
        <w:rPr>
          <w:lang w:eastAsia="en-US"/>
        </w:rPr>
        <w:t xml:space="preserve">lause </w:t>
      </w:r>
      <w:r w:rsidRPr="00090516">
        <w:rPr>
          <w:lang w:eastAsia="en-US"/>
        </w:rPr>
        <w:fldChar w:fldCharType="begin"/>
      </w:r>
      <w:r w:rsidRPr="00090516">
        <w:rPr>
          <w:lang w:eastAsia="en-US"/>
        </w:rPr>
        <w:instrText xml:space="preserve"> REF _Ref213488371 \r \h </w:instrText>
      </w:r>
      <w:r w:rsidR="00F65F03" w:rsidRPr="00090516">
        <w:rPr>
          <w:lang w:eastAsia="en-US"/>
        </w:rPr>
        <w:instrText xml:space="preserve"> \* MERGEFORMAT </w:instrText>
      </w:r>
      <w:r w:rsidRPr="00090516">
        <w:rPr>
          <w:lang w:eastAsia="en-US"/>
        </w:rPr>
      </w:r>
      <w:r w:rsidRPr="00090516">
        <w:rPr>
          <w:lang w:eastAsia="en-US"/>
        </w:rPr>
        <w:fldChar w:fldCharType="separate"/>
      </w:r>
      <w:r w:rsidR="008F59E9">
        <w:rPr>
          <w:lang w:eastAsia="en-US"/>
        </w:rPr>
        <w:t>5</w:t>
      </w:r>
      <w:r w:rsidRPr="00090516">
        <w:rPr>
          <w:lang w:eastAsia="en-US"/>
        </w:rPr>
        <w:fldChar w:fldCharType="end"/>
      </w:r>
      <w:r w:rsidRPr="00090516">
        <w:rPr>
          <w:lang w:val="en-US" w:eastAsia="en-US"/>
        </w:rPr>
        <w:t xml:space="preserve"> (</w:t>
      </w:r>
      <w:r w:rsidRPr="00090516">
        <w:rPr>
          <w:i/>
          <w:lang w:val="en-US" w:eastAsia="en-US"/>
        </w:rPr>
        <w:t>Prepayment, Suspension and Cancellation</w:t>
      </w:r>
      <w:r w:rsidRPr="00090516">
        <w:rPr>
          <w:lang w:val="en-US" w:eastAsia="en-US"/>
        </w:rPr>
        <w:t xml:space="preserve">) or any prepayment </w:t>
      </w:r>
      <w:r w:rsidR="001E51F9" w:rsidRPr="00090516">
        <w:rPr>
          <w:lang w:val="en-US" w:eastAsia="en-US"/>
        </w:rPr>
        <w:t xml:space="preserve">or acceleration </w:t>
      </w:r>
      <w:r w:rsidRPr="00090516">
        <w:rPr>
          <w:lang w:val="en-US" w:eastAsia="en-US"/>
        </w:rPr>
        <w:t xml:space="preserve">in accordance with </w:t>
      </w:r>
      <w:r w:rsidR="00AC51E9" w:rsidRPr="00090516">
        <w:rPr>
          <w:lang w:val="en-US" w:eastAsia="en-US"/>
        </w:rPr>
        <w:t>c</w:t>
      </w:r>
      <w:r w:rsidRPr="00090516">
        <w:rPr>
          <w:lang w:val="en-US" w:eastAsia="en-US"/>
        </w:rPr>
        <w:t xml:space="preserve">lause </w:t>
      </w:r>
      <w:r w:rsidR="00CE2494" w:rsidRPr="00090516">
        <w:rPr>
          <w:lang w:val="en-US" w:eastAsia="en-US"/>
        </w:rPr>
        <w:t>22.34</w:t>
      </w:r>
      <w:r w:rsidRPr="00090516">
        <w:rPr>
          <w:lang w:val="en-US" w:eastAsia="en-US"/>
        </w:rPr>
        <w:t xml:space="preserve"> (</w:t>
      </w:r>
      <w:r w:rsidR="006F5BF3" w:rsidRPr="00090516">
        <w:rPr>
          <w:i/>
        </w:rPr>
        <w:t>Acceleration</w:t>
      </w:r>
      <w:r w:rsidRPr="00090516">
        <w:rPr>
          <w:lang w:val="en-US" w:eastAsia="en-US"/>
        </w:rPr>
        <w:t xml:space="preserve">) or any cancellation of </w:t>
      </w:r>
      <w:r w:rsidR="00431B3F" w:rsidRPr="00090516">
        <w:rPr>
          <w:lang w:val="en-US" w:eastAsia="en-US"/>
        </w:rPr>
        <w:t xml:space="preserve">an Available Bond Loan </w:t>
      </w:r>
      <w:r w:rsidRPr="00090516">
        <w:rPr>
          <w:lang w:val="en-US" w:eastAsia="en-US"/>
        </w:rPr>
        <w:t xml:space="preserve">Commitment </w:t>
      </w:r>
      <w:r w:rsidR="001E51F9" w:rsidRPr="00090516">
        <w:rPr>
          <w:lang w:val="en-US" w:eastAsia="en-US"/>
        </w:rPr>
        <w:t xml:space="preserve">in relation to </w:t>
      </w:r>
      <w:r w:rsidR="00030DA9" w:rsidRPr="00090516">
        <w:rPr>
          <w:lang w:val="en-US" w:eastAsia="en-US"/>
        </w:rPr>
        <w:t xml:space="preserve">Acquisition </w:t>
      </w:r>
      <w:r w:rsidR="007F2E23" w:rsidRPr="00090516">
        <w:rPr>
          <w:lang w:val="en-US" w:eastAsia="en-US"/>
        </w:rPr>
        <w:t xml:space="preserve">Fixed </w:t>
      </w:r>
      <w:r w:rsidR="00030DA9" w:rsidRPr="00090516">
        <w:rPr>
          <w:lang w:val="en-US" w:eastAsia="en-US"/>
        </w:rPr>
        <w:t>Rate B</w:t>
      </w:r>
      <w:r w:rsidR="007F2E23" w:rsidRPr="00090516">
        <w:rPr>
          <w:lang w:val="en-US" w:eastAsia="en-US"/>
        </w:rPr>
        <w:t>onds</w:t>
      </w:r>
      <w:r w:rsidRPr="00090516">
        <w:rPr>
          <w:lang w:val="en-US" w:eastAsia="en-US"/>
        </w:rPr>
        <w:t xml:space="preserve"> </w:t>
      </w:r>
      <w:r w:rsidR="001E51F9" w:rsidRPr="00090516">
        <w:rPr>
          <w:lang w:val="en-US" w:eastAsia="en-US"/>
        </w:rPr>
        <w:t xml:space="preserve">held by Commercial Bondholders </w:t>
      </w:r>
      <w:r w:rsidRPr="00090516">
        <w:rPr>
          <w:lang w:val="en-US" w:eastAsia="en-US"/>
        </w:rPr>
        <w:t>to the respective Repayment Date</w:t>
      </w:r>
      <w:r w:rsidR="003E68FA">
        <w:rPr>
          <w:lang w:val="en-US" w:eastAsia="en-US"/>
        </w:rPr>
        <w:t xml:space="preserve"> and/or Interest Payment Date</w:t>
      </w:r>
      <w:r w:rsidRPr="00090516">
        <w:rPr>
          <w:lang w:val="en-US" w:eastAsia="en-US"/>
        </w:rPr>
        <w:t>, if it were not prepaid</w:t>
      </w:r>
      <w:r w:rsidR="001E51F9" w:rsidRPr="00090516">
        <w:rPr>
          <w:lang w:val="en-US" w:eastAsia="en-US"/>
        </w:rPr>
        <w:t>, accelerated</w:t>
      </w:r>
      <w:r w:rsidRPr="00090516">
        <w:rPr>
          <w:lang w:val="en-US" w:eastAsia="en-US"/>
        </w:rPr>
        <w:t xml:space="preserve"> or cancelled (as applicable); over</w:t>
      </w:r>
    </w:p>
    <w:p w:rsidR="00DF1738" w:rsidRPr="00090516" w:rsidRDefault="00DF1738" w:rsidP="00EF214A">
      <w:pPr>
        <w:pStyle w:val="List"/>
        <w:rPr>
          <w:lang w:val="en-US" w:eastAsia="en-US"/>
        </w:rPr>
      </w:pPr>
      <w:r w:rsidRPr="00090516">
        <w:rPr>
          <w:lang w:val="en-US" w:eastAsia="en-US"/>
        </w:rPr>
        <w:lastRenderedPageBreak/>
        <w:t xml:space="preserve">the </w:t>
      </w:r>
      <w:r w:rsidRPr="00090516">
        <w:rPr>
          <w:lang w:eastAsia="en-US"/>
        </w:rPr>
        <w:t>interest</w:t>
      </w:r>
      <w:r w:rsidRPr="00090516">
        <w:rPr>
          <w:lang w:val="en-US" w:eastAsia="en-US"/>
        </w:rPr>
        <w:t xml:space="preserve"> that would accrue over that period on the prepayment</w:t>
      </w:r>
      <w:r w:rsidR="001E51F9" w:rsidRPr="00090516">
        <w:rPr>
          <w:lang w:val="en-US" w:eastAsia="en-US"/>
        </w:rPr>
        <w:t xml:space="preserve"> amount or the amount accelerated or cancelled</w:t>
      </w:r>
      <w:r w:rsidRPr="00090516">
        <w:rPr>
          <w:lang w:val="en-US" w:eastAsia="en-US"/>
        </w:rPr>
        <w:t xml:space="preserve"> (as applicable) over the period if it were calculated at the </w:t>
      </w:r>
      <w:r w:rsidR="001E51F9" w:rsidRPr="00090516">
        <w:rPr>
          <w:lang w:val="en-US" w:eastAsia="en-US"/>
        </w:rPr>
        <w:t xml:space="preserve">Commercial Bondholder </w:t>
      </w:r>
      <w:r w:rsidR="007F2E23" w:rsidRPr="00090516">
        <w:rPr>
          <w:lang w:val="en-US" w:eastAsia="en-US"/>
        </w:rPr>
        <w:t>R</w:t>
      </w:r>
      <w:r w:rsidRPr="00090516">
        <w:rPr>
          <w:lang w:val="en-US" w:eastAsia="en-US"/>
        </w:rPr>
        <w:t>e</w:t>
      </w:r>
      <w:r w:rsidR="007F2E23" w:rsidRPr="00090516">
        <w:rPr>
          <w:lang w:val="en-US" w:eastAsia="en-US"/>
        </w:rPr>
        <w:t>de</w:t>
      </w:r>
      <w:r w:rsidRPr="00090516">
        <w:rPr>
          <w:lang w:val="en-US" w:eastAsia="en-US"/>
        </w:rPr>
        <w:t xml:space="preserve">ployment Rate. </w:t>
      </w:r>
    </w:p>
    <w:p w:rsidR="00DF1738" w:rsidRPr="00090516" w:rsidRDefault="00DF1738" w:rsidP="00663EB7">
      <w:pPr>
        <w:pStyle w:val="BodyText"/>
        <w:rPr>
          <w:lang w:val="en-US" w:eastAsia="en-US"/>
        </w:rPr>
      </w:pPr>
      <w:r w:rsidRPr="00090516">
        <w:rPr>
          <w:lang w:val="en-US" w:eastAsia="en-US"/>
        </w:rPr>
        <w:t xml:space="preserve">The said present value shall be calculated at a discount rate equal to the </w:t>
      </w:r>
      <w:r w:rsidR="001E51F9" w:rsidRPr="00090516">
        <w:rPr>
          <w:lang w:val="en-US" w:eastAsia="en-US"/>
        </w:rPr>
        <w:t>Commercial Bondholder</w:t>
      </w:r>
      <w:r w:rsidR="007F2E23" w:rsidRPr="00090516">
        <w:rPr>
          <w:lang w:val="en-US" w:eastAsia="en-US"/>
        </w:rPr>
        <w:t xml:space="preserve"> </w:t>
      </w:r>
      <w:r w:rsidRPr="00090516">
        <w:rPr>
          <w:lang w:val="en-US" w:eastAsia="en-US"/>
        </w:rPr>
        <w:t xml:space="preserve">Redeployment Rate, applied as of each relevant Interest Payment Date.  </w:t>
      </w:r>
    </w:p>
    <w:p w:rsidR="00DF1738" w:rsidRPr="00090516" w:rsidRDefault="001E51F9" w:rsidP="00663EB7">
      <w:pPr>
        <w:pStyle w:val="BodyText"/>
        <w:rPr>
          <w:lang w:eastAsia="en-US"/>
        </w:rPr>
      </w:pPr>
      <w:r w:rsidRPr="00090516">
        <w:rPr>
          <w:b/>
          <w:lang w:eastAsia="en-US"/>
        </w:rPr>
        <w:t xml:space="preserve">Commercial Bondholder </w:t>
      </w:r>
      <w:r w:rsidR="00DF1738" w:rsidRPr="00090516">
        <w:rPr>
          <w:b/>
          <w:lang w:eastAsia="en-US"/>
        </w:rPr>
        <w:t xml:space="preserve">Redeployment Rate </w:t>
      </w:r>
      <w:r w:rsidR="00DF1738" w:rsidRPr="00090516">
        <w:rPr>
          <w:lang w:eastAsia="en-US"/>
        </w:rPr>
        <w:t xml:space="preserve">means the fixed rate in effect on the day of the indemnity calculation for fixed-rate loans denominated in the same currency and which shall have the same terms for the payment of interest and the same repayment profile to the respective </w:t>
      </w:r>
      <w:r w:rsidRPr="00090516">
        <w:rPr>
          <w:lang w:eastAsia="en-US"/>
        </w:rPr>
        <w:t xml:space="preserve">Interest Payment Date and/or </w:t>
      </w:r>
      <w:r w:rsidR="00DF1738" w:rsidRPr="00090516">
        <w:rPr>
          <w:lang w:eastAsia="en-US"/>
        </w:rPr>
        <w:t>Repayment Date as the amount in respect of which a prepayment is proposed or requested to be made</w:t>
      </w:r>
      <w:r w:rsidRPr="00090516">
        <w:rPr>
          <w:lang w:eastAsia="en-US"/>
        </w:rPr>
        <w:t xml:space="preserve"> or a cancellation or acceleration is effected</w:t>
      </w:r>
      <w:r w:rsidR="001F40A1" w:rsidRPr="00090516">
        <w:rPr>
          <w:lang w:eastAsia="en-US"/>
        </w:rPr>
        <w:t>.  F</w:t>
      </w:r>
      <w:r w:rsidR="00DF1738" w:rsidRPr="00090516">
        <w:rPr>
          <w:lang w:eastAsia="en-US"/>
        </w:rPr>
        <w:t xml:space="preserve">or those cases where the period is shorter than twelve (12) </w:t>
      </w:r>
      <w:r w:rsidR="00F47EC1" w:rsidRPr="00090516">
        <w:rPr>
          <w:lang w:eastAsia="en-US"/>
        </w:rPr>
        <w:t>m</w:t>
      </w:r>
      <w:r w:rsidR="00DF1738" w:rsidRPr="00090516">
        <w:rPr>
          <w:lang w:eastAsia="en-US"/>
        </w:rPr>
        <w:t>onths</w:t>
      </w:r>
      <w:r w:rsidRPr="00090516">
        <w:rPr>
          <w:lang w:eastAsia="en-US"/>
        </w:rPr>
        <w:t>,</w:t>
      </w:r>
      <w:r w:rsidR="00DF1738" w:rsidRPr="00090516">
        <w:rPr>
          <w:lang w:eastAsia="en-US"/>
        </w:rPr>
        <w:t xml:space="preserve"> the most closely corresponding money market rate equivalent will be used, that is EURIBOR for periods of up to 12 (twelve) months</w:t>
      </w:r>
      <w:r w:rsidR="001F40A1" w:rsidRPr="00090516">
        <w:rPr>
          <w:lang w:eastAsia="en-US"/>
        </w:rPr>
        <w:t>.  F</w:t>
      </w:r>
      <w:r w:rsidR="00DF1738" w:rsidRPr="00090516">
        <w:rPr>
          <w:lang w:eastAsia="en-US"/>
        </w:rPr>
        <w:t>or per</w:t>
      </w:r>
      <w:r w:rsidR="00F47EC1" w:rsidRPr="00090516">
        <w:rPr>
          <w:lang w:eastAsia="en-US"/>
        </w:rPr>
        <w:t>iods falling after twelve (12) m</w:t>
      </w:r>
      <w:r w:rsidR="00DF1738" w:rsidRPr="00090516">
        <w:rPr>
          <w:lang w:eastAsia="en-US"/>
        </w:rPr>
        <w:t>onths</w:t>
      </w:r>
      <w:r w:rsidRPr="00090516">
        <w:rPr>
          <w:lang w:eastAsia="en-US"/>
        </w:rPr>
        <w:t>,</w:t>
      </w:r>
      <w:r w:rsidR="00DF1738" w:rsidRPr="00090516">
        <w:rPr>
          <w:lang w:eastAsia="en-US"/>
        </w:rPr>
        <w:t xml:space="preserve"> as the case may be, the bid point on the swap rates as published by Reuters for the related currency and observed by </w:t>
      </w:r>
      <w:r w:rsidRPr="00090516">
        <w:rPr>
          <w:lang w:eastAsia="en-US"/>
        </w:rPr>
        <w:t>the respective Commercial Bondholder</w:t>
      </w:r>
      <w:r w:rsidR="00DF1738" w:rsidRPr="00090516">
        <w:rPr>
          <w:lang w:eastAsia="en-US"/>
        </w:rPr>
        <w:t xml:space="preserve"> at the time of calculation will apply.</w:t>
      </w:r>
    </w:p>
    <w:p w:rsidR="001A06CE" w:rsidRPr="00090516" w:rsidRDefault="001A06CE" w:rsidP="00663EB7">
      <w:pPr>
        <w:pStyle w:val="BodyText"/>
        <w:rPr>
          <w:szCs w:val="24"/>
        </w:rPr>
      </w:pPr>
      <w:r w:rsidRPr="00090516">
        <w:rPr>
          <w:szCs w:val="24"/>
        </w:rPr>
        <w:t>For purposes of paragraph (d) (</w:t>
      </w:r>
      <w:r w:rsidRPr="00090516">
        <w:rPr>
          <w:i/>
          <w:szCs w:val="24"/>
        </w:rPr>
        <w:t>EBRD</w:t>
      </w:r>
      <w:r w:rsidRPr="00090516">
        <w:rPr>
          <w:szCs w:val="24"/>
        </w:rPr>
        <w:t>) above:</w:t>
      </w:r>
    </w:p>
    <w:p w:rsidR="001A06CE" w:rsidRPr="00090516" w:rsidRDefault="001F40A1" w:rsidP="00663EB7">
      <w:pPr>
        <w:pStyle w:val="BodyText"/>
        <w:rPr>
          <w:szCs w:val="24"/>
        </w:rPr>
      </w:pPr>
      <w:r w:rsidRPr="00090516">
        <w:rPr>
          <w:szCs w:val="24"/>
        </w:rPr>
        <w:t>“</w:t>
      </w:r>
      <w:r w:rsidR="001A06CE" w:rsidRPr="00090516">
        <w:rPr>
          <w:b/>
          <w:szCs w:val="24"/>
        </w:rPr>
        <w:t>Original Income Stream</w:t>
      </w:r>
      <w:r w:rsidRPr="00090516">
        <w:rPr>
          <w:szCs w:val="24"/>
        </w:rPr>
        <w:t>”</w:t>
      </w:r>
      <w:r w:rsidR="001A06CE" w:rsidRPr="00090516">
        <w:rPr>
          <w:b/>
          <w:szCs w:val="24"/>
        </w:rPr>
        <w:t xml:space="preserve"> </w:t>
      </w:r>
      <w:r w:rsidR="001A06CE" w:rsidRPr="00090516">
        <w:rPr>
          <w:szCs w:val="24"/>
        </w:rPr>
        <w:t xml:space="preserve">means the aggregate of the present values of the payments of principal and interest which would have become due to EBRD during the Calculation Period (as defined below) on the portion of the </w:t>
      </w:r>
      <w:r w:rsidR="00855F75" w:rsidRPr="00090516">
        <w:rPr>
          <w:szCs w:val="24"/>
        </w:rPr>
        <w:t>Utilisation</w:t>
      </w:r>
      <w:r w:rsidR="001A06CE" w:rsidRPr="00090516">
        <w:rPr>
          <w:szCs w:val="24"/>
        </w:rPr>
        <w:t xml:space="preserve"> which is subject to a </w:t>
      </w:r>
      <w:r w:rsidR="00BC3407" w:rsidRPr="00090516">
        <w:rPr>
          <w:szCs w:val="24"/>
        </w:rPr>
        <w:t>f</w:t>
      </w:r>
      <w:r w:rsidR="001A06CE" w:rsidRPr="00090516">
        <w:rPr>
          <w:szCs w:val="24"/>
        </w:rPr>
        <w:t xml:space="preserve">ixed </w:t>
      </w:r>
      <w:r w:rsidR="00BC3407" w:rsidRPr="00090516">
        <w:rPr>
          <w:szCs w:val="24"/>
        </w:rPr>
        <w:t>i</w:t>
      </w:r>
      <w:r w:rsidR="001A06CE" w:rsidRPr="00090516">
        <w:rPr>
          <w:szCs w:val="24"/>
        </w:rPr>
        <w:t xml:space="preserve">nterest </w:t>
      </w:r>
      <w:r w:rsidR="00BC3407" w:rsidRPr="00090516">
        <w:rPr>
          <w:szCs w:val="24"/>
        </w:rPr>
        <w:t>r</w:t>
      </w:r>
      <w:r w:rsidR="001A06CE" w:rsidRPr="00090516">
        <w:rPr>
          <w:szCs w:val="24"/>
        </w:rPr>
        <w:t xml:space="preserve">ate if such prepayment, acceleration or cancellation had not occurred and if interest accrued on such portion of the </w:t>
      </w:r>
      <w:r w:rsidR="00855F75" w:rsidRPr="00090516">
        <w:rPr>
          <w:szCs w:val="24"/>
        </w:rPr>
        <w:t>Utilisation</w:t>
      </w:r>
      <w:r w:rsidR="001A06CE" w:rsidRPr="00090516">
        <w:rPr>
          <w:szCs w:val="24"/>
        </w:rPr>
        <w:t xml:space="preserve"> at the applicable </w:t>
      </w:r>
      <w:r w:rsidR="00EE73BC" w:rsidRPr="00090516">
        <w:rPr>
          <w:bCs/>
          <w:szCs w:val="24"/>
        </w:rPr>
        <w:t>Acquisition</w:t>
      </w:r>
      <w:r w:rsidR="00EE73BC" w:rsidRPr="00090516">
        <w:rPr>
          <w:b/>
          <w:bCs/>
          <w:szCs w:val="24"/>
        </w:rPr>
        <w:t xml:space="preserve"> </w:t>
      </w:r>
      <w:r w:rsidR="001A06CE" w:rsidRPr="00090516">
        <w:rPr>
          <w:szCs w:val="24"/>
        </w:rPr>
        <w:t xml:space="preserve">Fixed </w:t>
      </w:r>
      <w:r w:rsidR="00855F75" w:rsidRPr="00090516">
        <w:rPr>
          <w:szCs w:val="24"/>
        </w:rPr>
        <w:t>Base</w:t>
      </w:r>
      <w:r w:rsidR="001A06CE" w:rsidRPr="00090516">
        <w:rPr>
          <w:szCs w:val="24"/>
        </w:rPr>
        <w:t xml:space="preserve"> Rate and applying the applicable Floating Rate for all other periods.</w:t>
      </w:r>
    </w:p>
    <w:p w:rsidR="001A06CE" w:rsidRPr="00090516" w:rsidRDefault="001F40A1" w:rsidP="008C1E05">
      <w:pPr>
        <w:pStyle w:val="BodyText"/>
      </w:pPr>
      <w:r w:rsidRPr="00090516">
        <w:t>“</w:t>
      </w:r>
      <w:r w:rsidR="001A06CE" w:rsidRPr="00090516">
        <w:rPr>
          <w:b/>
        </w:rPr>
        <w:t>Substitute Income Stream</w:t>
      </w:r>
      <w:r w:rsidRPr="00090516">
        <w:t>”</w:t>
      </w:r>
      <w:r w:rsidR="001A06CE" w:rsidRPr="00090516">
        <w:t xml:space="preserve"> means the sum of:</w:t>
      </w:r>
    </w:p>
    <w:p w:rsidR="001A06CE" w:rsidRPr="00090516" w:rsidRDefault="001A06CE" w:rsidP="00F17BB1">
      <w:pPr>
        <w:pStyle w:val="List"/>
        <w:numPr>
          <w:ilvl w:val="0"/>
          <w:numId w:val="98"/>
        </w:numPr>
      </w:pPr>
      <w:r w:rsidRPr="00090516">
        <w:t xml:space="preserve">the aggregate of the present values of any remaining payments of principal and interest which, after taking into account such prepayment, cancellation or acceleration, would become due to EBRD during the Calculation Period on the portion of the </w:t>
      </w:r>
      <w:r w:rsidR="00855F75" w:rsidRPr="00090516">
        <w:t>Utilisation</w:t>
      </w:r>
      <w:r w:rsidRPr="00090516">
        <w:t xml:space="preserve"> which is subject to a</w:t>
      </w:r>
      <w:r w:rsidR="00EE73BC" w:rsidRPr="00090516">
        <w:t xml:space="preserve">n </w:t>
      </w:r>
      <w:r w:rsidR="00EE73BC" w:rsidRPr="00090516">
        <w:rPr>
          <w:bCs/>
        </w:rPr>
        <w:t>Acquisition</w:t>
      </w:r>
      <w:r w:rsidRPr="00090516">
        <w:t xml:space="preserve"> Fixed </w:t>
      </w:r>
      <w:r w:rsidR="00855F75" w:rsidRPr="00090516">
        <w:t>Base</w:t>
      </w:r>
      <w:r w:rsidRPr="00090516">
        <w:t xml:space="preserve"> Rate if interest accrued on such portion of the </w:t>
      </w:r>
      <w:r w:rsidR="00855F75" w:rsidRPr="00090516">
        <w:t>Utilisation</w:t>
      </w:r>
      <w:r w:rsidRPr="00090516">
        <w:t xml:space="preserve"> at the </w:t>
      </w:r>
      <w:r w:rsidR="00EE73BC" w:rsidRPr="00090516">
        <w:rPr>
          <w:bCs/>
        </w:rPr>
        <w:t>Acquisition</w:t>
      </w:r>
      <w:r w:rsidR="00EE73BC" w:rsidRPr="00090516">
        <w:rPr>
          <w:b/>
          <w:bCs/>
        </w:rPr>
        <w:t xml:space="preserve"> </w:t>
      </w:r>
      <w:r w:rsidRPr="00090516">
        <w:t xml:space="preserve">Fixed </w:t>
      </w:r>
      <w:r w:rsidR="00855F75" w:rsidRPr="00090516">
        <w:t>B</w:t>
      </w:r>
      <w:r w:rsidR="00430533" w:rsidRPr="00090516">
        <w:t>a</w:t>
      </w:r>
      <w:r w:rsidR="00855F75" w:rsidRPr="00090516">
        <w:t>se</w:t>
      </w:r>
      <w:r w:rsidRPr="00090516">
        <w:t xml:space="preserve"> Rate and applying the applicable Floating Rate for all other periods; and</w:t>
      </w:r>
    </w:p>
    <w:p w:rsidR="001A06CE" w:rsidRPr="00090516" w:rsidRDefault="001A06CE" w:rsidP="004A2EB0">
      <w:pPr>
        <w:pStyle w:val="List"/>
      </w:pPr>
      <w:r w:rsidRPr="00090516">
        <w:t>as applicable:</w:t>
      </w:r>
    </w:p>
    <w:p w:rsidR="001A06CE" w:rsidRPr="00090516" w:rsidRDefault="001A06CE" w:rsidP="00F17BB1">
      <w:pPr>
        <w:pStyle w:val="List2"/>
        <w:numPr>
          <w:ilvl w:val="3"/>
          <w:numId w:val="99"/>
        </w:numPr>
      </w:pPr>
      <w:r w:rsidRPr="00090516">
        <w:t xml:space="preserve">in the case of a prepayment pursuant to </w:t>
      </w:r>
      <w:r w:rsidR="00AC51E9" w:rsidRPr="00090516">
        <w:t>c</w:t>
      </w:r>
      <w:r w:rsidR="000C0D2B">
        <w:t xml:space="preserve">lause 5 </w:t>
      </w:r>
      <w:r w:rsidR="00E268CA" w:rsidRPr="00090516">
        <w:t>(</w:t>
      </w:r>
      <w:r w:rsidR="00E268CA" w:rsidRPr="00090516">
        <w:rPr>
          <w:i/>
        </w:rPr>
        <w:t>Prepayment, Suspension and Cancellation</w:t>
      </w:r>
      <w:r w:rsidR="000C0D2B">
        <w:t>)</w:t>
      </w:r>
      <w:r w:rsidRPr="00090516">
        <w:t xml:space="preserve">, the present value of the amount of the </w:t>
      </w:r>
      <w:r w:rsidR="00855F75" w:rsidRPr="00090516">
        <w:t>Utilisation</w:t>
      </w:r>
      <w:r w:rsidRPr="00090516">
        <w:t xml:space="preserve"> which is subject to a </w:t>
      </w:r>
      <w:r w:rsidR="00BC3407" w:rsidRPr="00090516">
        <w:t>f</w:t>
      </w:r>
      <w:r w:rsidRPr="00090516">
        <w:t xml:space="preserve">ixed </w:t>
      </w:r>
      <w:r w:rsidR="00BC3407" w:rsidRPr="00090516">
        <w:t>i</w:t>
      </w:r>
      <w:r w:rsidRPr="00090516">
        <w:t xml:space="preserve">nterest </w:t>
      </w:r>
      <w:r w:rsidR="00BC3407" w:rsidRPr="00090516">
        <w:t>r</w:t>
      </w:r>
      <w:r w:rsidRPr="00090516">
        <w:t>ate and which is to be prepaid, determined by discounting such amount from the date such prepayment becomes due to the Calculation Date (as defined below) at the Discount Rate (as defined below); and/or</w:t>
      </w:r>
    </w:p>
    <w:p w:rsidR="001A06CE" w:rsidRPr="00090516" w:rsidRDefault="001A06CE" w:rsidP="004A2EB0">
      <w:pPr>
        <w:pStyle w:val="List2"/>
      </w:pPr>
      <w:r w:rsidRPr="00090516">
        <w:t xml:space="preserve">in the case of any other prepayment, the amount of the </w:t>
      </w:r>
      <w:r w:rsidR="00855F75" w:rsidRPr="00090516">
        <w:t>Utilisation</w:t>
      </w:r>
      <w:r w:rsidRPr="00090516">
        <w:t xml:space="preserve"> which is subject to a</w:t>
      </w:r>
      <w:r w:rsidR="00EE73BC" w:rsidRPr="00090516">
        <w:t xml:space="preserve">n </w:t>
      </w:r>
      <w:r w:rsidR="00EE73BC" w:rsidRPr="00090516">
        <w:rPr>
          <w:bCs/>
        </w:rPr>
        <w:t>Acquisition</w:t>
      </w:r>
      <w:r w:rsidRPr="00090516">
        <w:t xml:space="preserve"> Fixed </w:t>
      </w:r>
      <w:r w:rsidR="00855F75" w:rsidRPr="00090516">
        <w:t>Base</w:t>
      </w:r>
      <w:r w:rsidRPr="00090516">
        <w:t xml:space="preserve"> Rate and which has been prepaid; and/or</w:t>
      </w:r>
    </w:p>
    <w:p w:rsidR="001A06CE" w:rsidRPr="00090516" w:rsidRDefault="001A06CE" w:rsidP="004A2EB0">
      <w:pPr>
        <w:pStyle w:val="List2"/>
      </w:pPr>
      <w:r w:rsidRPr="00090516">
        <w:t xml:space="preserve">in the case of an acceleration, the present value of the amount of the </w:t>
      </w:r>
      <w:r w:rsidR="00855F75" w:rsidRPr="00090516">
        <w:t>Utilisation</w:t>
      </w:r>
      <w:r w:rsidRPr="00090516">
        <w:t xml:space="preserve"> which is subject to a</w:t>
      </w:r>
      <w:r w:rsidR="00EE73BC" w:rsidRPr="00090516">
        <w:t xml:space="preserve">n </w:t>
      </w:r>
      <w:r w:rsidR="00EE73BC" w:rsidRPr="00090516">
        <w:rPr>
          <w:bCs/>
        </w:rPr>
        <w:t>Acquisition</w:t>
      </w:r>
      <w:r w:rsidRPr="00090516">
        <w:t xml:space="preserve"> Fixed </w:t>
      </w:r>
      <w:r w:rsidR="00855F75" w:rsidRPr="00090516">
        <w:t>Base</w:t>
      </w:r>
      <w:r w:rsidRPr="00090516">
        <w:t xml:space="preserve"> Rate and </w:t>
      </w:r>
      <w:r w:rsidRPr="00090516">
        <w:lastRenderedPageBreak/>
        <w:t>which has been accelerated, determined by discounting such amount from the date such acceleration becomes effective to the Calculation Date at the Discount Rate; and/or</w:t>
      </w:r>
    </w:p>
    <w:p w:rsidR="001A06CE" w:rsidRPr="00090516" w:rsidRDefault="001A06CE" w:rsidP="00EE73BC">
      <w:pPr>
        <w:pStyle w:val="List2"/>
      </w:pPr>
      <w:r w:rsidRPr="00090516">
        <w:t xml:space="preserve">in the case of a cancellation, the present value of the amount of the </w:t>
      </w:r>
      <w:r w:rsidR="00431B3F" w:rsidRPr="00090516">
        <w:t xml:space="preserve">Bond </w:t>
      </w:r>
      <w:r w:rsidRPr="00090516">
        <w:t>Loan which is subject to a</w:t>
      </w:r>
      <w:r w:rsidR="00EE73BC" w:rsidRPr="00090516">
        <w:t>n Acquisition</w:t>
      </w:r>
      <w:r w:rsidRPr="00090516">
        <w:t xml:space="preserve"> Fixed </w:t>
      </w:r>
      <w:r w:rsidR="00855F75" w:rsidRPr="00090516">
        <w:t>Base</w:t>
      </w:r>
      <w:r w:rsidRPr="00090516">
        <w:t xml:space="preserve"> Rate and which has been cancelled, determined by discounting such amount from the last day of the </w:t>
      </w:r>
      <w:r w:rsidR="00431B3F" w:rsidRPr="00090516">
        <w:t xml:space="preserve">Acquisition Term Loan Facility Availability </w:t>
      </w:r>
      <w:r w:rsidRPr="00090516">
        <w:t>Period to the Calculation Date at the Discount Rate.</w:t>
      </w:r>
    </w:p>
    <w:p w:rsidR="001A06CE" w:rsidRPr="00090516" w:rsidRDefault="001A06CE" w:rsidP="004A2EB0">
      <w:pPr>
        <w:pStyle w:val="BodyText"/>
      </w:pPr>
      <w:r w:rsidRPr="00090516">
        <w:t xml:space="preserve">For purposes of </w:t>
      </w:r>
      <w:r w:rsidR="00855F75" w:rsidRPr="00090516">
        <w:t>the above defin</w:t>
      </w:r>
      <w:r w:rsidR="00493198" w:rsidRPr="00090516">
        <w:t>i</w:t>
      </w:r>
      <w:r w:rsidR="00855F75" w:rsidRPr="00090516">
        <w:t>tions,</w:t>
      </w:r>
      <w:r w:rsidRPr="00090516">
        <w:t xml:space="preserve"> the present value of each payment of principal and interest shall be determined by discounting the amount of such payment from its due date to the Calculation Date using the Discount Rate.</w:t>
      </w:r>
    </w:p>
    <w:p w:rsidR="001A06CE" w:rsidRPr="00090516" w:rsidRDefault="001F40A1" w:rsidP="00784994">
      <w:pPr>
        <w:pStyle w:val="BodyText"/>
      </w:pPr>
      <w:r w:rsidRPr="00090516">
        <w:t>“</w:t>
      </w:r>
      <w:r w:rsidR="001A06CE" w:rsidRPr="00090516">
        <w:rPr>
          <w:b/>
        </w:rPr>
        <w:t>Calculation Date</w:t>
      </w:r>
      <w:r w:rsidRPr="00090516">
        <w:t>”</w:t>
      </w:r>
      <w:r w:rsidR="001A06CE" w:rsidRPr="00090516">
        <w:t xml:space="preserve"> means:</w:t>
      </w:r>
    </w:p>
    <w:p w:rsidR="001A06CE" w:rsidRPr="00090516" w:rsidRDefault="001A06CE" w:rsidP="00F17BB1">
      <w:pPr>
        <w:pStyle w:val="List"/>
        <w:numPr>
          <w:ilvl w:val="0"/>
          <w:numId w:val="100"/>
        </w:numPr>
      </w:pPr>
      <w:r w:rsidRPr="00090516">
        <w:t xml:space="preserve">in the case of a prepayment pursuant to </w:t>
      </w:r>
      <w:r w:rsidR="00AC51E9" w:rsidRPr="00090516">
        <w:t>c</w:t>
      </w:r>
      <w:r w:rsidR="000C0D2B">
        <w:t xml:space="preserve">lause 5 </w:t>
      </w:r>
      <w:r w:rsidR="00E268CA" w:rsidRPr="00090516">
        <w:t>(</w:t>
      </w:r>
      <w:r w:rsidR="00E268CA" w:rsidRPr="00090516">
        <w:rPr>
          <w:i/>
        </w:rPr>
        <w:t>Prepayment Suspension and Cancellation</w:t>
      </w:r>
      <w:r w:rsidR="000C0D2B">
        <w:t>)</w:t>
      </w:r>
      <w:r w:rsidR="00E268CA" w:rsidRPr="00090516">
        <w:rPr>
          <w:i/>
        </w:rPr>
        <w:t>,</w:t>
      </w:r>
      <w:r w:rsidR="00EE0980" w:rsidRPr="00090516">
        <w:rPr>
          <w:i/>
        </w:rPr>
        <w:t xml:space="preserve"> </w:t>
      </w:r>
      <w:r w:rsidRPr="00090516">
        <w:t>the date two Business Days prior to the date such prepayment becomes due or, at EBRD</w:t>
      </w:r>
      <w:r w:rsidR="001F40A1" w:rsidRPr="00090516">
        <w:t>’</w:t>
      </w:r>
      <w:r w:rsidRPr="00090516">
        <w:t>s option, the date such prepayment becomes due;</w:t>
      </w:r>
    </w:p>
    <w:p w:rsidR="001A06CE" w:rsidRPr="00090516" w:rsidRDefault="001A06CE" w:rsidP="00784994">
      <w:pPr>
        <w:pStyle w:val="List"/>
      </w:pPr>
      <w:r w:rsidRPr="00090516">
        <w:t>in the case of any other prepayment, the date such prepayment is made or such later date as EBRD may select in its discretion; and</w:t>
      </w:r>
    </w:p>
    <w:p w:rsidR="001A06CE" w:rsidRPr="00090516" w:rsidRDefault="001A06CE" w:rsidP="00784994">
      <w:pPr>
        <w:pStyle w:val="List"/>
      </w:pPr>
      <w:r w:rsidRPr="00090516">
        <w:t>in the case of an acceleration or cancellation, the date two Business Days prior to the date such acceleration or cancellation becomes effective or, at EBRD</w:t>
      </w:r>
      <w:r w:rsidR="001F40A1" w:rsidRPr="00090516">
        <w:t>’</w:t>
      </w:r>
      <w:r w:rsidRPr="00090516">
        <w:t>s option, the date such acceleration or cancellation becomes effective.</w:t>
      </w:r>
    </w:p>
    <w:p w:rsidR="001A06CE" w:rsidRPr="00090516" w:rsidRDefault="001F40A1" w:rsidP="00784994">
      <w:pPr>
        <w:pStyle w:val="BodyText"/>
      </w:pPr>
      <w:r w:rsidRPr="00090516">
        <w:t>“</w:t>
      </w:r>
      <w:r w:rsidR="001A06CE" w:rsidRPr="00090516">
        <w:rPr>
          <w:b/>
        </w:rPr>
        <w:t>Calculation Period</w:t>
      </w:r>
      <w:r w:rsidRPr="00090516">
        <w:t>”</w:t>
      </w:r>
      <w:r w:rsidR="001A06CE" w:rsidRPr="00090516">
        <w:t xml:space="preserve"> means:</w:t>
      </w:r>
    </w:p>
    <w:p w:rsidR="001A06CE" w:rsidRPr="00090516" w:rsidRDefault="001A06CE" w:rsidP="00F17BB1">
      <w:pPr>
        <w:pStyle w:val="List"/>
        <w:numPr>
          <w:ilvl w:val="0"/>
          <w:numId w:val="101"/>
        </w:numPr>
      </w:pPr>
      <w:r w:rsidRPr="00090516">
        <w:t xml:space="preserve">in the case of a prepayment pursuant to </w:t>
      </w:r>
      <w:r w:rsidR="00AC51E9" w:rsidRPr="00090516">
        <w:t>c</w:t>
      </w:r>
      <w:r w:rsidR="000C0D2B">
        <w:t xml:space="preserve">lause 5 </w:t>
      </w:r>
      <w:r w:rsidR="008E66FE" w:rsidRPr="00090516">
        <w:t>(</w:t>
      </w:r>
      <w:r w:rsidR="008E66FE" w:rsidRPr="00090516">
        <w:rPr>
          <w:i/>
        </w:rPr>
        <w:t>Prepayment, Suspension and Cancellation</w:t>
      </w:r>
      <w:r w:rsidR="000C0D2B">
        <w:t>)</w:t>
      </w:r>
      <w:r w:rsidRPr="00090516">
        <w:t xml:space="preserve">, the period commencing on the date such prepayment becomes due and ending on the scheduled final maturity date of the </w:t>
      </w:r>
      <w:r w:rsidR="00855F75" w:rsidRPr="00090516">
        <w:t>Utilisation</w:t>
      </w:r>
      <w:r w:rsidRPr="00090516">
        <w:t>;</w:t>
      </w:r>
    </w:p>
    <w:p w:rsidR="001A06CE" w:rsidRPr="00090516" w:rsidRDefault="001A06CE" w:rsidP="00FB7465">
      <w:pPr>
        <w:pStyle w:val="List"/>
      </w:pPr>
      <w:r w:rsidRPr="00090516">
        <w:t xml:space="preserve">in the case of any other prepayment, the period commencing on the date such prepayment is made, or such later date as EBRD may select in its discretion, and ending on the scheduled final maturity date of the </w:t>
      </w:r>
      <w:r w:rsidR="00855F75" w:rsidRPr="00090516">
        <w:t>Utilisation</w:t>
      </w:r>
      <w:r w:rsidRPr="00090516">
        <w:t>; and</w:t>
      </w:r>
    </w:p>
    <w:p w:rsidR="001A06CE" w:rsidRPr="00090516" w:rsidRDefault="001A06CE" w:rsidP="00FB7465">
      <w:pPr>
        <w:pStyle w:val="List"/>
      </w:pPr>
      <w:r w:rsidRPr="00090516">
        <w:t xml:space="preserve">in the case of an acceleration or cancellation, the period commencing on the date such acceleration or cancellation becomes effective and ending on the scheduled final maturity date of the </w:t>
      </w:r>
      <w:r w:rsidR="00855F75" w:rsidRPr="00090516">
        <w:t>Utilisation</w:t>
      </w:r>
      <w:r w:rsidRPr="00090516">
        <w:t>.</w:t>
      </w:r>
    </w:p>
    <w:p w:rsidR="001A06CE" w:rsidRPr="00090516" w:rsidRDefault="001F40A1" w:rsidP="00784994">
      <w:pPr>
        <w:pStyle w:val="BodyText"/>
      </w:pPr>
      <w:r w:rsidRPr="00090516">
        <w:t>“</w:t>
      </w:r>
      <w:r w:rsidR="001A06CE" w:rsidRPr="00090516">
        <w:rPr>
          <w:b/>
        </w:rPr>
        <w:t>Discount Rate</w:t>
      </w:r>
      <w:r w:rsidRPr="00090516">
        <w:t>”</w:t>
      </w:r>
      <w:r w:rsidR="001A06CE" w:rsidRPr="00090516">
        <w:t xml:space="preserve"> means the discount factor for the relevant maturity derived from the par swap curve for </w:t>
      </w:r>
      <w:r w:rsidR="00855F75" w:rsidRPr="00090516">
        <w:t>Euro</w:t>
      </w:r>
      <w:r w:rsidR="001A06CE" w:rsidRPr="00090516">
        <w:t xml:space="preserve"> which is available to EBRD in the interest rate swap and options market on the Calculation Date.</w:t>
      </w:r>
    </w:p>
    <w:p w:rsidR="001610BC" w:rsidRPr="00090516" w:rsidRDefault="001F40A1" w:rsidP="00784994">
      <w:pPr>
        <w:pStyle w:val="BodyText"/>
      </w:pPr>
      <w:r w:rsidRPr="00090516">
        <w:t>“</w:t>
      </w:r>
      <w:r w:rsidR="001A06CE" w:rsidRPr="00090516">
        <w:rPr>
          <w:b/>
        </w:rPr>
        <w:t>Floating Rate</w:t>
      </w:r>
      <w:r w:rsidRPr="00090516">
        <w:t>”</w:t>
      </w:r>
      <w:r w:rsidR="001A06CE" w:rsidRPr="00090516">
        <w:t xml:space="preserve"> means the forward rates for Euro for the relevant maturities available to EBRD in the interest rate swap and options market on the Calculation Date.</w:t>
      </w:r>
    </w:p>
    <w:p w:rsidR="00BC38E4" w:rsidRDefault="00BC38E4" w:rsidP="00065F35">
      <w:pPr>
        <w:rPr>
          <w:b/>
          <w:bCs/>
        </w:rPr>
      </w:pPr>
    </w:p>
    <w:p w:rsidR="00BC38E4" w:rsidRDefault="00BC38E4" w:rsidP="00065F35">
      <w:pPr>
        <w:rPr>
          <w:b/>
          <w:bCs/>
        </w:rPr>
      </w:pPr>
    </w:p>
    <w:p w:rsidR="00BC38E4" w:rsidRDefault="00BC38E4" w:rsidP="00065F35">
      <w:pPr>
        <w:rPr>
          <w:b/>
          <w:bCs/>
        </w:rPr>
      </w:pPr>
      <w:r>
        <w:rPr>
          <w:b/>
          <w:bCs/>
        </w:rPr>
        <w:t>Section 2 – Unwinding Costs</w:t>
      </w:r>
    </w:p>
    <w:p w:rsidR="00BC38E4" w:rsidRDefault="00BC38E4" w:rsidP="00065F35">
      <w:pPr>
        <w:rPr>
          <w:b/>
          <w:bCs/>
        </w:rPr>
      </w:pPr>
    </w:p>
    <w:p w:rsidR="00065F35" w:rsidRPr="00090516" w:rsidRDefault="00065F35" w:rsidP="00065F35">
      <w:r w:rsidRPr="00090516">
        <w:rPr>
          <w:b/>
          <w:bCs/>
        </w:rPr>
        <w:lastRenderedPageBreak/>
        <w:t>Unwinding Costs</w:t>
      </w:r>
      <w:r w:rsidRPr="00090516">
        <w:t xml:space="preserve"> means the amount which the Facility Agent notifies the Issuer as being the amount of costs, expenses and losses </w:t>
      </w:r>
      <w:r w:rsidRPr="00090516">
        <w:rPr>
          <w:lang w:val="en-US"/>
        </w:rPr>
        <w:t xml:space="preserve">(including any foregone margin or spread income) </w:t>
      </w:r>
      <w:r w:rsidRPr="00090516">
        <w:t>incurred by a Finance Party if the Issuer (i) with regard to IFC and EBRD only, fails to borrow in accordance with a Utilisation Request or the Utilisation is delayed</w:t>
      </w:r>
      <w:r w:rsidR="00AA4926">
        <w:t xml:space="preserve"> </w:t>
      </w:r>
      <w:r w:rsidR="00AA4926" w:rsidRPr="00EA3829">
        <w:rPr>
          <w:color w:val="000000" w:themeColor="text1"/>
        </w:rPr>
        <w:t xml:space="preserve">or </w:t>
      </w:r>
      <w:r w:rsidR="00376AF6" w:rsidRPr="00376AF6">
        <w:t>any Acquisition Fixed Rate Bonds are cancelled following the fixing of the rate in respect thereof</w:t>
      </w:r>
      <w:r w:rsidR="00376AF6" w:rsidRPr="00376AF6">
        <w:rPr>
          <w:rFonts w:ascii="TimesNewRoman" w:hAnsi="TimesNewRoman"/>
        </w:rPr>
        <w:t xml:space="preserve"> </w:t>
      </w:r>
      <w:r w:rsidRPr="00090516">
        <w:t>and (ii) fails to prepay in accordance with a notice of prepayment.  Costs, expenses or losses may include any premium, penalty or expense incurred to liquidate or obtain third party deposits, borrowings, hedges or swaps in order to make, maintain, fund or hedge all or any part of any Utilisation or the prepayment of the Bond Loan.</w:t>
      </w:r>
    </w:p>
    <w:p w:rsidR="00431B3F" w:rsidRPr="00090516" w:rsidRDefault="00431B3F" w:rsidP="00090C11">
      <w:pPr>
        <w:pStyle w:val="BodyText"/>
        <w:jc w:val="center"/>
        <w:rPr>
          <w:b/>
          <w:szCs w:val="24"/>
        </w:rPr>
        <w:sectPr w:rsidR="00431B3F" w:rsidRPr="00090516" w:rsidSect="000C2ABE">
          <w:pgSz w:w="11906" w:h="16838" w:code="9"/>
          <w:pgMar w:top="1440" w:right="1440" w:bottom="1440" w:left="1440" w:header="720" w:footer="360" w:gutter="0"/>
          <w:paperSrc w:first="1263" w:other="1263"/>
          <w:cols w:space="708"/>
          <w:noEndnote/>
          <w:titlePg/>
          <w:docGrid w:linePitch="360"/>
        </w:sectPr>
      </w:pPr>
    </w:p>
    <w:tbl>
      <w:tblPr>
        <w:tblW w:w="0" w:type="auto"/>
        <w:tblLook w:val="04A0" w:firstRow="1" w:lastRow="0" w:firstColumn="1" w:lastColumn="0" w:noHBand="0" w:noVBand="1"/>
      </w:tblPr>
      <w:tblGrid>
        <w:gridCol w:w="5508"/>
      </w:tblGrid>
      <w:tr w:rsidR="006F2F2E" w:rsidRPr="00090516">
        <w:tc>
          <w:tcPr>
            <w:tcW w:w="5508" w:type="dxa"/>
            <w:shd w:val="clear" w:color="auto" w:fill="auto"/>
          </w:tcPr>
          <w:p w:rsidR="006F2F2E" w:rsidRPr="00090516" w:rsidRDefault="006F2F2E" w:rsidP="00C61A5E">
            <w:pPr>
              <w:pStyle w:val="Signature"/>
              <w:spacing w:after="240"/>
              <w:ind w:left="0"/>
              <w:rPr>
                <w:b/>
              </w:rPr>
            </w:pPr>
            <w:r w:rsidRPr="00090516">
              <w:rPr>
                <w:b/>
              </w:rPr>
              <w:lastRenderedPageBreak/>
              <w:t>THE ISSUER</w:t>
            </w:r>
          </w:p>
        </w:tc>
      </w:tr>
      <w:tr w:rsidR="006F2F2E" w:rsidRPr="00090516">
        <w:tc>
          <w:tcPr>
            <w:tcW w:w="5508" w:type="dxa"/>
            <w:shd w:val="clear" w:color="auto" w:fill="auto"/>
          </w:tcPr>
          <w:p w:rsidR="006F2F2E" w:rsidRPr="00090516" w:rsidRDefault="006F2F2E" w:rsidP="00C61A5E">
            <w:pPr>
              <w:pStyle w:val="Signature"/>
              <w:spacing w:after="240"/>
              <w:ind w:left="0"/>
            </w:pPr>
            <w:r w:rsidRPr="00090516">
              <w:rPr>
                <w:b/>
              </w:rPr>
              <w:t>EXECUTED</w:t>
            </w:r>
            <w:r w:rsidRPr="00090516">
              <w:t xml:space="preserve"> by</w:t>
            </w:r>
          </w:p>
        </w:tc>
      </w:tr>
      <w:tr w:rsidR="006F2F2E" w:rsidRPr="00090516">
        <w:tc>
          <w:tcPr>
            <w:tcW w:w="5508" w:type="dxa"/>
            <w:shd w:val="clear" w:color="auto" w:fill="auto"/>
          </w:tcPr>
          <w:p w:rsidR="006F2F2E" w:rsidRPr="00351340" w:rsidRDefault="00351340" w:rsidP="00351340">
            <w:pPr>
              <w:pStyle w:val="Signature"/>
              <w:spacing w:after="240"/>
              <w:ind w:left="0"/>
              <w:rPr>
                <w:b/>
              </w:rPr>
            </w:pPr>
            <w:r w:rsidRPr="00351340">
              <w:rPr>
                <w:b/>
              </w:rPr>
              <w:t xml:space="preserve">FRAPORT REGIONAL AIRPORTS OF GREECE </w:t>
            </w:r>
            <w:r w:rsidR="004847F7">
              <w:rPr>
                <w:b/>
              </w:rPr>
              <w:t xml:space="preserve">A </w:t>
            </w:r>
            <w:r w:rsidRPr="00351340">
              <w:rPr>
                <w:b/>
              </w:rPr>
              <w:t xml:space="preserve">SOCIÉTÉ ANONYME </w:t>
            </w:r>
          </w:p>
        </w:tc>
      </w:tr>
      <w:tr w:rsidR="006F2F2E" w:rsidRPr="00090516">
        <w:tc>
          <w:tcPr>
            <w:tcW w:w="5508" w:type="dxa"/>
            <w:shd w:val="clear" w:color="auto" w:fill="auto"/>
          </w:tcPr>
          <w:p w:rsidR="006F2F2E" w:rsidRDefault="006F2F2E" w:rsidP="004847F7">
            <w:pPr>
              <w:pStyle w:val="Signature"/>
              <w:ind w:left="0"/>
            </w:pPr>
            <w:r w:rsidRPr="00090516">
              <w:t xml:space="preserve">acting by: </w:t>
            </w:r>
          </w:p>
          <w:p w:rsidR="004847F7" w:rsidRPr="00090516" w:rsidRDefault="004847F7" w:rsidP="004847F7">
            <w:pPr>
              <w:pStyle w:val="Signature"/>
              <w:ind w:left="0"/>
            </w:pPr>
          </w:p>
        </w:tc>
      </w:tr>
      <w:tr w:rsidR="006F2F2E" w:rsidRPr="00090516">
        <w:tc>
          <w:tcPr>
            <w:tcW w:w="5508" w:type="dxa"/>
            <w:shd w:val="clear" w:color="auto" w:fill="auto"/>
          </w:tcPr>
          <w:p w:rsidR="004847F7" w:rsidRDefault="004847F7" w:rsidP="005B7168">
            <w:pPr>
              <w:pStyle w:val="Signature"/>
              <w:tabs>
                <w:tab w:val="right" w:leader="dot" w:pos="3629"/>
              </w:tabs>
              <w:ind w:left="0"/>
            </w:pPr>
          </w:p>
          <w:p w:rsidR="004847F7" w:rsidRDefault="004847F7" w:rsidP="005B7168">
            <w:pPr>
              <w:pStyle w:val="Signature"/>
              <w:tabs>
                <w:tab w:val="right" w:leader="dot" w:pos="3629"/>
              </w:tabs>
              <w:ind w:left="0"/>
            </w:pPr>
          </w:p>
          <w:p w:rsidR="004847F7" w:rsidRDefault="004847F7" w:rsidP="005B7168">
            <w:pPr>
              <w:pStyle w:val="Signature"/>
              <w:tabs>
                <w:tab w:val="right" w:leader="dot" w:pos="3629"/>
              </w:tabs>
              <w:ind w:left="0"/>
            </w:pPr>
          </w:p>
          <w:p w:rsidR="006F2F2E" w:rsidRPr="00090516" w:rsidRDefault="006F2F2E" w:rsidP="005B7168">
            <w:pPr>
              <w:pStyle w:val="Signature"/>
              <w:tabs>
                <w:tab w:val="right" w:leader="dot" w:pos="3629"/>
              </w:tabs>
              <w:ind w:left="0"/>
            </w:pPr>
            <w:r w:rsidRPr="00090516">
              <w:tab/>
            </w:r>
          </w:p>
        </w:tc>
      </w:tr>
      <w:tr w:rsidR="006F2F2E" w:rsidRPr="00090516">
        <w:tc>
          <w:tcPr>
            <w:tcW w:w="5508" w:type="dxa"/>
            <w:shd w:val="clear" w:color="auto" w:fill="auto"/>
          </w:tcPr>
          <w:p w:rsidR="006F2F2E" w:rsidRDefault="006F2F2E" w:rsidP="00C61A5E">
            <w:pPr>
              <w:pStyle w:val="Signature"/>
              <w:ind w:left="0"/>
            </w:pPr>
            <w:r w:rsidRPr="00090516">
              <w:t>Authorised Signatory</w:t>
            </w:r>
          </w:p>
          <w:p w:rsidR="004847F7" w:rsidRDefault="004847F7" w:rsidP="00C61A5E">
            <w:pPr>
              <w:pStyle w:val="Signature"/>
              <w:ind w:left="0"/>
            </w:pPr>
          </w:p>
          <w:p w:rsidR="004847F7" w:rsidRDefault="004847F7" w:rsidP="004847F7">
            <w:pPr>
              <w:pStyle w:val="Signature"/>
              <w:ind w:left="0"/>
              <w:jc w:val="left"/>
            </w:pPr>
            <w:r>
              <w:t>Name:</w:t>
            </w:r>
            <w:r w:rsidR="00551CF2">
              <w:t xml:space="preserve"> Alexander Zinell</w:t>
            </w:r>
          </w:p>
          <w:p w:rsidR="004847F7" w:rsidRDefault="004847F7" w:rsidP="004847F7">
            <w:pPr>
              <w:pStyle w:val="Signature"/>
              <w:jc w:val="left"/>
            </w:pPr>
          </w:p>
          <w:p w:rsidR="004847F7" w:rsidRDefault="004847F7" w:rsidP="004847F7">
            <w:pPr>
              <w:pStyle w:val="Signature"/>
              <w:ind w:left="0"/>
              <w:jc w:val="left"/>
            </w:pPr>
            <w:r>
              <w:t>Title:</w:t>
            </w:r>
            <w:r w:rsidR="00551CF2">
              <w:t xml:space="preserve"> Chief Executive Officer </w:t>
            </w:r>
          </w:p>
          <w:p w:rsidR="004847F7" w:rsidRPr="00090516" w:rsidRDefault="004847F7" w:rsidP="004847F7">
            <w:pPr>
              <w:pStyle w:val="Signature"/>
              <w:ind w:left="0"/>
              <w:jc w:val="left"/>
            </w:pPr>
          </w:p>
        </w:tc>
      </w:tr>
      <w:tr w:rsidR="006521BD" w:rsidRPr="00090516">
        <w:tc>
          <w:tcPr>
            <w:tcW w:w="5508" w:type="dxa"/>
            <w:shd w:val="clear" w:color="auto" w:fill="auto"/>
          </w:tcPr>
          <w:p w:rsidR="006521BD" w:rsidRPr="00090516" w:rsidRDefault="006521BD" w:rsidP="00C61A5E">
            <w:pPr>
              <w:pStyle w:val="Signature"/>
              <w:spacing w:after="480"/>
              <w:ind w:left="0"/>
            </w:pPr>
          </w:p>
        </w:tc>
      </w:tr>
      <w:tr w:rsidR="006F2F2E" w:rsidRPr="00090516">
        <w:tc>
          <w:tcPr>
            <w:tcW w:w="5508" w:type="dxa"/>
            <w:shd w:val="clear" w:color="auto" w:fill="auto"/>
          </w:tcPr>
          <w:p w:rsidR="004847F7" w:rsidRDefault="004847F7" w:rsidP="00C61A5E">
            <w:pPr>
              <w:pStyle w:val="Signature"/>
              <w:tabs>
                <w:tab w:val="right" w:leader="dot" w:pos="3629"/>
              </w:tabs>
              <w:ind w:left="0"/>
            </w:pPr>
          </w:p>
          <w:p w:rsidR="004847F7" w:rsidRDefault="004847F7" w:rsidP="00C61A5E">
            <w:pPr>
              <w:pStyle w:val="Signature"/>
              <w:tabs>
                <w:tab w:val="right" w:leader="dot" w:pos="3629"/>
              </w:tabs>
              <w:ind w:left="0"/>
            </w:pPr>
          </w:p>
          <w:p w:rsidR="004847F7" w:rsidRDefault="004847F7" w:rsidP="00C61A5E">
            <w:pPr>
              <w:pStyle w:val="Signature"/>
              <w:tabs>
                <w:tab w:val="right" w:leader="dot" w:pos="3629"/>
              </w:tabs>
              <w:ind w:left="0"/>
            </w:pPr>
          </w:p>
          <w:p w:rsidR="006F2F2E" w:rsidRPr="00090516" w:rsidRDefault="006521BD" w:rsidP="00C61A5E">
            <w:pPr>
              <w:pStyle w:val="Signature"/>
              <w:tabs>
                <w:tab w:val="right" w:leader="dot" w:pos="3629"/>
              </w:tabs>
              <w:ind w:left="0"/>
            </w:pPr>
            <w:r w:rsidRPr="00090516">
              <w:tab/>
            </w:r>
          </w:p>
        </w:tc>
      </w:tr>
      <w:tr w:rsidR="006F2F2E" w:rsidRPr="00090516">
        <w:tc>
          <w:tcPr>
            <w:tcW w:w="5508" w:type="dxa"/>
            <w:shd w:val="clear" w:color="auto" w:fill="auto"/>
          </w:tcPr>
          <w:p w:rsidR="006F2F2E" w:rsidRDefault="006F2F2E" w:rsidP="00C61A5E">
            <w:pPr>
              <w:pStyle w:val="Signature"/>
              <w:ind w:left="0"/>
            </w:pPr>
            <w:r w:rsidRPr="00090516">
              <w:t>Authorised Signatory</w:t>
            </w:r>
          </w:p>
          <w:p w:rsidR="004847F7" w:rsidRPr="00551CF2" w:rsidRDefault="004847F7" w:rsidP="00C61A5E">
            <w:pPr>
              <w:pStyle w:val="Signature"/>
              <w:ind w:left="0"/>
            </w:pPr>
          </w:p>
          <w:p w:rsidR="004847F7" w:rsidRPr="00551CF2" w:rsidRDefault="004847F7" w:rsidP="004847F7">
            <w:pPr>
              <w:pStyle w:val="Signature"/>
              <w:ind w:left="0"/>
            </w:pPr>
            <w:r w:rsidRPr="00551CF2">
              <w:t>Name:</w:t>
            </w:r>
            <w:r w:rsidR="00551CF2" w:rsidRPr="00551CF2">
              <w:t xml:space="preserve"> Evangelos Baltas</w:t>
            </w:r>
          </w:p>
          <w:p w:rsidR="004847F7" w:rsidRDefault="004847F7" w:rsidP="004847F7">
            <w:pPr>
              <w:pStyle w:val="Signature"/>
            </w:pPr>
          </w:p>
          <w:p w:rsidR="004847F7" w:rsidRDefault="004847F7" w:rsidP="004847F7">
            <w:pPr>
              <w:pStyle w:val="Signature"/>
              <w:ind w:left="0"/>
            </w:pPr>
            <w:r>
              <w:t>Title:</w:t>
            </w:r>
            <w:r w:rsidR="00551CF2">
              <w:t xml:space="preserve"> Chief Financial Officer</w:t>
            </w:r>
          </w:p>
          <w:p w:rsidR="004847F7" w:rsidRPr="00090516" w:rsidRDefault="004847F7" w:rsidP="004847F7">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6F2F2E" w:rsidRPr="00090516">
        <w:tc>
          <w:tcPr>
            <w:tcW w:w="5508" w:type="dxa"/>
            <w:shd w:val="clear" w:color="auto" w:fill="auto"/>
          </w:tcPr>
          <w:p w:rsidR="006F2F2E" w:rsidRPr="00090516" w:rsidRDefault="006F2F2E" w:rsidP="00C61A5E">
            <w:pPr>
              <w:pStyle w:val="Signature"/>
              <w:ind w:left="0"/>
              <w:rPr>
                <w:b/>
              </w:rPr>
            </w:pPr>
            <w:r w:rsidRPr="00090516">
              <w:rPr>
                <w:b/>
              </w:rPr>
              <w:lastRenderedPageBreak/>
              <w:t>THE BONDHOLDER AGENT</w:t>
            </w:r>
          </w:p>
        </w:tc>
      </w:tr>
      <w:tr w:rsidR="006521BD" w:rsidRPr="00090516">
        <w:tc>
          <w:tcPr>
            <w:tcW w:w="5508" w:type="dxa"/>
            <w:shd w:val="clear" w:color="auto" w:fill="auto"/>
          </w:tcPr>
          <w:p w:rsidR="006521BD" w:rsidRPr="00090516" w:rsidRDefault="006521BD" w:rsidP="00C61A5E">
            <w:pPr>
              <w:pStyle w:val="Signature"/>
              <w:ind w:left="0"/>
              <w:rPr>
                <w:b/>
              </w:rPr>
            </w:pPr>
          </w:p>
        </w:tc>
      </w:tr>
      <w:tr w:rsidR="006F2F2E" w:rsidRPr="00090516">
        <w:tc>
          <w:tcPr>
            <w:tcW w:w="5508" w:type="dxa"/>
            <w:shd w:val="clear" w:color="auto" w:fill="auto"/>
          </w:tcPr>
          <w:p w:rsidR="006F2F2E" w:rsidRPr="00090516" w:rsidRDefault="006F2F2E" w:rsidP="004847F7">
            <w:pPr>
              <w:pStyle w:val="Signature"/>
              <w:tabs>
                <w:tab w:val="right" w:leader="dot" w:pos="3583"/>
              </w:tabs>
              <w:spacing w:after="240"/>
              <w:ind w:left="0"/>
            </w:pPr>
            <w:r w:rsidRPr="00090516">
              <w:rPr>
                <w:b/>
              </w:rPr>
              <w:t>EXECUTED</w:t>
            </w:r>
            <w:r w:rsidRPr="00090516">
              <w:t xml:space="preserve"> by </w:t>
            </w:r>
            <w:r w:rsidR="00351340">
              <w:rPr>
                <w:b/>
              </w:rPr>
              <w:t>ALPHA BANK LONDON L</w:t>
            </w:r>
            <w:r w:rsidR="004847F7">
              <w:rPr>
                <w:b/>
              </w:rPr>
              <w:t>IMITE</w:t>
            </w:r>
            <w:r w:rsidR="00351340">
              <w:rPr>
                <w:b/>
              </w:rPr>
              <w:t>D</w:t>
            </w:r>
          </w:p>
        </w:tc>
      </w:tr>
      <w:tr w:rsidR="004847F7" w:rsidRPr="00090516">
        <w:tc>
          <w:tcPr>
            <w:tcW w:w="5508" w:type="dxa"/>
            <w:shd w:val="clear" w:color="auto" w:fill="auto"/>
          </w:tcPr>
          <w:p w:rsidR="004847F7" w:rsidRDefault="004847F7" w:rsidP="007E2372">
            <w:pPr>
              <w:pStyle w:val="Signature"/>
              <w:ind w:left="0"/>
            </w:pPr>
            <w:r w:rsidRPr="00090516">
              <w:t xml:space="preserve">acting by: </w:t>
            </w:r>
          </w:p>
          <w:p w:rsidR="004847F7" w:rsidRPr="00090516" w:rsidRDefault="004847F7" w:rsidP="007E2372">
            <w:pPr>
              <w:pStyle w:val="Signature"/>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jc w:val="left"/>
            </w:pPr>
            <w:r>
              <w:t>Name:</w:t>
            </w:r>
          </w:p>
          <w:p w:rsidR="004847F7" w:rsidRDefault="004847F7" w:rsidP="007E2372">
            <w:pPr>
              <w:pStyle w:val="Signature"/>
              <w:jc w:val="left"/>
            </w:pPr>
          </w:p>
          <w:p w:rsidR="004847F7" w:rsidRDefault="004847F7" w:rsidP="007E2372">
            <w:pPr>
              <w:pStyle w:val="Signature"/>
              <w:ind w:left="0"/>
              <w:jc w:val="left"/>
            </w:pPr>
            <w:r>
              <w:t>Title:</w:t>
            </w:r>
          </w:p>
          <w:p w:rsidR="004847F7" w:rsidRPr="00090516" w:rsidRDefault="004847F7" w:rsidP="007E2372">
            <w:pPr>
              <w:pStyle w:val="Signature"/>
              <w:ind w:left="0"/>
              <w:jc w:val="left"/>
            </w:pPr>
          </w:p>
        </w:tc>
      </w:tr>
      <w:tr w:rsidR="004847F7" w:rsidRPr="00090516">
        <w:tc>
          <w:tcPr>
            <w:tcW w:w="5508" w:type="dxa"/>
            <w:shd w:val="clear" w:color="auto" w:fill="auto"/>
          </w:tcPr>
          <w:p w:rsidR="004847F7" w:rsidRPr="00090516" w:rsidRDefault="004847F7" w:rsidP="007E2372">
            <w:pPr>
              <w:pStyle w:val="Signature"/>
              <w:spacing w:after="480"/>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pPr>
            <w:r>
              <w:t>Name:</w:t>
            </w:r>
          </w:p>
          <w:p w:rsidR="004847F7" w:rsidRDefault="004847F7" w:rsidP="007E2372">
            <w:pPr>
              <w:pStyle w:val="Signature"/>
            </w:pPr>
          </w:p>
          <w:p w:rsidR="004847F7" w:rsidRDefault="004847F7" w:rsidP="007E2372">
            <w:pPr>
              <w:pStyle w:val="Signature"/>
              <w:ind w:left="0"/>
            </w:pPr>
            <w:r>
              <w:t>Title:</w:t>
            </w:r>
          </w:p>
          <w:p w:rsidR="004847F7" w:rsidRPr="00090516" w:rsidRDefault="004847F7"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6F2F2E" w:rsidRPr="00090516">
        <w:tc>
          <w:tcPr>
            <w:tcW w:w="5508" w:type="dxa"/>
            <w:shd w:val="clear" w:color="auto" w:fill="auto"/>
          </w:tcPr>
          <w:p w:rsidR="006F2F2E" w:rsidRPr="00090516" w:rsidRDefault="006F2F2E" w:rsidP="00C61A5E">
            <w:pPr>
              <w:pStyle w:val="Signature"/>
              <w:spacing w:after="240"/>
              <w:ind w:left="0"/>
              <w:rPr>
                <w:b/>
              </w:rPr>
            </w:pPr>
            <w:r w:rsidRPr="00090516">
              <w:rPr>
                <w:b/>
              </w:rPr>
              <w:lastRenderedPageBreak/>
              <w:t>THE FACILITY AGENT</w:t>
            </w:r>
          </w:p>
        </w:tc>
      </w:tr>
      <w:tr w:rsidR="006F2F2E" w:rsidRPr="00090516">
        <w:tc>
          <w:tcPr>
            <w:tcW w:w="5508" w:type="dxa"/>
            <w:shd w:val="clear" w:color="auto" w:fill="auto"/>
          </w:tcPr>
          <w:p w:rsidR="006F2F2E" w:rsidRPr="00090516" w:rsidRDefault="006F2F2E" w:rsidP="00C61A5E">
            <w:pPr>
              <w:pStyle w:val="Signature"/>
              <w:spacing w:after="240"/>
              <w:ind w:left="0"/>
              <w:rPr>
                <w:b/>
              </w:rPr>
            </w:pPr>
            <w:r w:rsidRPr="00090516">
              <w:rPr>
                <w:b/>
              </w:rPr>
              <w:t xml:space="preserve">EXECUTED by </w:t>
            </w:r>
            <w:r w:rsidR="00351340">
              <w:rPr>
                <w:b/>
              </w:rPr>
              <w:t>ALPHA BANK A.E.</w:t>
            </w:r>
          </w:p>
        </w:tc>
      </w:tr>
      <w:tr w:rsidR="004847F7" w:rsidRPr="00090516">
        <w:tc>
          <w:tcPr>
            <w:tcW w:w="5508" w:type="dxa"/>
            <w:shd w:val="clear" w:color="auto" w:fill="auto"/>
          </w:tcPr>
          <w:p w:rsidR="004847F7" w:rsidRDefault="004847F7" w:rsidP="007E2372">
            <w:pPr>
              <w:pStyle w:val="Signature"/>
              <w:ind w:left="0"/>
            </w:pPr>
            <w:r w:rsidRPr="00090516">
              <w:t xml:space="preserve">acting by: </w:t>
            </w:r>
          </w:p>
          <w:p w:rsidR="004847F7" w:rsidRPr="00090516" w:rsidRDefault="004847F7" w:rsidP="007E2372">
            <w:pPr>
              <w:pStyle w:val="Signature"/>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jc w:val="left"/>
            </w:pPr>
            <w:r>
              <w:t>Name:</w:t>
            </w:r>
          </w:p>
          <w:p w:rsidR="004847F7" w:rsidRDefault="004847F7" w:rsidP="007E2372">
            <w:pPr>
              <w:pStyle w:val="Signature"/>
              <w:jc w:val="left"/>
            </w:pPr>
          </w:p>
          <w:p w:rsidR="004847F7" w:rsidRDefault="004847F7" w:rsidP="007E2372">
            <w:pPr>
              <w:pStyle w:val="Signature"/>
              <w:ind w:left="0"/>
              <w:jc w:val="left"/>
            </w:pPr>
            <w:r>
              <w:t>Title:</w:t>
            </w:r>
          </w:p>
          <w:p w:rsidR="004847F7" w:rsidRPr="00090516" w:rsidRDefault="004847F7" w:rsidP="007E2372">
            <w:pPr>
              <w:pStyle w:val="Signature"/>
              <w:ind w:left="0"/>
              <w:jc w:val="left"/>
            </w:pPr>
          </w:p>
        </w:tc>
      </w:tr>
      <w:tr w:rsidR="004847F7" w:rsidRPr="00090516">
        <w:tc>
          <w:tcPr>
            <w:tcW w:w="5508" w:type="dxa"/>
            <w:shd w:val="clear" w:color="auto" w:fill="auto"/>
          </w:tcPr>
          <w:p w:rsidR="004847F7" w:rsidRPr="00090516" w:rsidRDefault="004847F7" w:rsidP="007E2372">
            <w:pPr>
              <w:pStyle w:val="Signature"/>
              <w:spacing w:after="480"/>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pPr>
            <w:r>
              <w:t>Name:</w:t>
            </w:r>
          </w:p>
          <w:p w:rsidR="004847F7" w:rsidRDefault="004847F7" w:rsidP="007E2372">
            <w:pPr>
              <w:pStyle w:val="Signature"/>
            </w:pPr>
          </w:p>
          <w:p w:rsidR="004847F7" w:rsidRDefault="004847F7" w:rsidP="007E2372">
            <w:pPr>
              <w:pStyle w:val="Signature"/>
              <w:ind w:left="0"/>
            </w:pPr>
            <w:r>
              <w:t>Title:</w:t>
            </w:r>
          </w:p>
          <w:p w:rsidR="004847F7" w:rsidRPr="00090516" w:rsidRDefault="004847F7"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D5138C" w:rsidP="00D5138C">
            <w:pPr>
              <w:pStyle w:val="Signature"/>
              <w:keepNext/>
              <w:keepLines/>
              <w:ind w:left="0"/>
              <w:rPr>
                <w:b/>
              </w:rPr>
            </w:pPr>
            <w:r w:rsidRPr="00090516">
              <w:rPr>
                <w:b/>
              </w:rPr>
              <w:lastRenderedPageBreak/>
              <w:t xml:space="preserve">THE SECURITY </w:t>
            </w:r>
            <w:r w:rsidR="00390B05" w:rsidRPr="00090516">
              <w:rPr>
                <w:b/>
              </w:rPr>
              <w:t>TRUSTEE</w:t>
            </w:r>
          </w:p>
          <w:p w:rsidR="00D5138C" w:rsidRPr="00090516" w:rsidRDefault="00D5138C" w:rsidP="00D5138C">
            <w:pPr>
              <w:pStyle w:val="Signature"/>
              <w:keepNext/>
              <w:keepLines/>
              <w:ind w:left="0"/>
              <w:rPr>
                <w:b/>
              </w:rPr>
            </w:pPr>
          </w:p>
        </w:tc>
      </w:tr>
      <w:tr w:rsidR="006F2F2E" w:rsidRPr="00090516">
        <w:tc>
          <w:tcPr>
            <w:tcW w:w="5508" w:type="dxa"/>
            <w:shd w:val="clear" w:color="auto" w:fill="auto"/>
          </w:tcPr>
          <w:p w:rsidR="006F2F2E" w:rsidRPr="00090516" w:rsidRDefault="006F2F2E" w:rsidP="004847F7">
            <w:pPr>
              <w:pStyle w:val="Signature"/>
              <w:keepNext/>
              <w:keepLines/>
              <w:ind w:left="0"/>
              <w:rPr>
                <w:b/>
              </w:rPr>
            </w:pPr>
            <w:r w:rsidRPr="00090516">
              <w:rPr>
                <w:b/>
              </w:rPr>
              <w:t xml:space="preserve">EXECUTED by </w:t>
            </w:r>
            <w:r w:rsidR="00351340">
              <w:rPr>
                <w:b/>
              </w:rPr>
              <w:t>ALPHA BANK LONDON L</w:t>
            </w:r>
            <w:r w:rsidR="004847F7">
              <w:rPr>
                <w:b/>
              </w:rPr>
              <w:t>IMITED</w:t>
            </w:r>
          </w:p>
        </w:tc>
      </w:tr>
      <w:tr w:rsidR="004847F7" w:rsidRPr="00090516">
        <w:tc>
          <w:tcPr>
            <w:tcW w:w="5508" w:type="dxa"/>
            <w:shd w:val="clear" w:color="auto" w:fill="auto"/>
          </w:tcPr>
          <w:p w:rsidR="004847F7" w:rsidRDefault="004847F7" w:rsidP="007E2372">
            <w:pPr>
              <w:pStyle w:val="Signature"/>
              <w:ind w:left="0"/>
            </w:pPr>
            <w:r w:rsidRPr="00090516">
              <w:t xml:space="preserve">acting by: </w:t>
            </w:r>
          </w:p>
          <w:p w:rsidR="004847F7" w:rsidRPr="00090516" w:rsidRDefault="004847F7" w:rsidP="007E2372">
            <w:pPr>
              <w:pStyle w:val="Signature"/>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jc w:val="left"/>
            </w:pPr>
            <w:r>
              <w:t>Name:</w:t>
            </w:r>
          </w:p>
          <w:p w:rsidR="004847F7" w:rsidRDefault="004847F7" w:rsidP="007E2372">
            <w:pPr>
              <w:pStyle w:val="Signature"/>
              <w:jc w:val="left"/>
            </w:pPr>
          </w:p>
          <w:p w:rsidR="004847F7" w:rsidRDefault="004847F7" w:rsidP="007E2372">
            <w:pPr>
              <w:pStyle w:val="Signature"/>
              <w:ind w:left="0"/>
              <w:jc w:val="left"/>
            </w:pPr>
            <w:r>
              <w:t>Title:</w:t>
            </w:r>
          </w:p>
          <w:p w:rsidR="004847F7" w:rsidRPr="00090516" w:rsidRDefault="004847F7" w:rsidP="007E2372">
            <w:pPr>
              <w:pStyle w:val="Signature"/>
              <w:ind w:left="0"/>
              <w:jc w:val="left"/>
            </w:pPr>
          </w:p>
        </w:tc>
      </w:tr>
      <w:tr w:rsidR="004847F7" w:rsidRPr="00090516">
        <w:tc>
          <w:tcPr>
            <w:tcW w:w="5508" w:type="dxa"/>
            <w:shd w:val="clear" w:color="auto" w:fill="auto"/>
          </w:tcPr>
          <w:p w:rsidR="004847F7" w:rsidRPr="00090516" w:rsidRDefault="004847F7" w:rsidP="007E2372">
            <w:pPr>
              <w:pStyle w:val="Signature"/>
              <w:spacing w:after="480"/>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pPr>
            <w:r>
              <w:t>Name:</w:t>
            </w:r>
          </w:p>
          <w:p w:rsidR="004847F7" w:rsidRDefault="004847F7" w:rsidP="007E2372">
            <w:pPr>
              <w:pStyle w:val="Signature"/>
            </w:pPr>
          </w:p>
          <w:p w:rsidR="004847F7" w:rsidRDefault="004847F7" w:rsidP="007E2372">
            <w:pPr>
              <w:pStyle w:val="Signature"/>
              <w:ind w:left="0"/>
            </w:pPr>
            <w:r>
              <w:t>Title:</w:t>
            </w:r>
          </w:p>
          <w:p w:rsidR="004847F7" w:rsidRPr="00090516" w:rsidRDefault="004847F7"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6F2F2E" w:rsidRPr="00090516">
        <w:tc>
          <w:tcPr>
            <w:tcW w:w="5508" w:type="dxa"/>
            <w:shd w:val="clear" w:color="auto" w:fill="auto"/>
          </w:tcPr>
          <w:p w:rsidR="006F2F2E" w:rsidRPr="00090516" w:rsidRDefault="006F2F2E" w:rsidP="00C61A5E">
            <w:pPr>
              <w:pStyle w:val="Signature"/>
              <w:spacing w:after="240"/>
              <w:ind w:left="0"/>
              <w:rPr>
                <w:b/>
              </w:rPr>
            </w:pPr>
            <w:r w:rsidRPr="00090516">
              <w:rPr>
                <w:b/>
              </w:rPr>
              <w:lastRenderedPageBreak/>
              <w:t xml:space="preserve">THE </w:t>
            </w:r>
            <w:r w:rsidR="00202DB6" w:rsidRPr="00090516">
              <w:rPr>
                <w:b/>
              </w:rPr>
              <w:t xml:space="preserve">ORIGINAL </w:t>
            </w:r>
            <w:r w:rsidRPr="00090516">
              <w:rPr>
                <w:b/>
              </w:rPr>
              <w:t>BONDHOLDERS</w:t>
            </w:r>
          </w:p>
        </w:tc>
      </w:tr>
      <w:tr w:rsidR="006F2F2E" w:rsidRPr="00090516">
        <w:tc>
          <w:tcPr>
            <w:tcW w:w="5508" w:type="dxa"/>
            <w:shd w:val="clear" w:color="auto" w:fill="auto"/>
          </w:tcPr>
          <w:p w:rsidR="006F2F2E" w:rsidRPr="00090516" w:rsidRDefault="006F2F2E" w:rsidP="00C61A5E">
            <w:pPr>
              <w:pStyle w:val="Signature"/>
              <w:spacing w:after="240"/>
              <w:ind w:left="0"/>
            </w:pPr>
            <w:r w:rsidRPr="00351340">
              <w:rPr>
                <w:b/>
              </w:rPr>
              <w:t>EXECUTED by</w:t>
            </w:r>
            <w:r w:rsidRPr="00090516">
              <w:t xml:space="preserve"> </w:t>
            </w:r>
            <w:r w:rsidR="00351340" w:rsidRPr="00351340">
              <w:rPr>
                <w:b/>
              </w:rPr>
              <w:t>ALPHA BANK A.E.</w:t>
            </w:r>
          </w:p>
        </w:tc>
      </w:tr>
      <w:tr w:rsidR="004847F7" w:rsidRPr="00090516">
        <w:tc>
          <w:tcPr>
            <w:tcW w:w="5508" w:type="dxa"/>
            <w:shd w:val="clear" w:color="auto" w:fill="auto"/>
          </w:tcPr>
          <w:p w:rsidR="004847F7" w:rsidRDefault="004847F7" w:rsidP="007E2372">
            <w:pPr>
              <w:pStyle w:val="Signature"/>
              <w:ind w:left="0"/>
            </w:pPr>
            <w:r w:rsidRPr="00090516">
              <w:t xml:space="preserve">acting by: </w:t>
            </w:r>
          </w:p>
          <w:p w:rsidR="004847F7" w:rsidRPr="00090516" w:rsidRDefault="004847F7" w:rsidP="007E2372">
            <w:pPr>
              <w:pStyle w:val="Signature"/>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jc w:val="left"/>
            </w:pPr>
            <w:r>
              <w:t>Name:</w:t>
            </w:r>
          </w:p>
          <w:p w:rsidR="004847F7" w:rsidRDefault="004847F7" w:rsidP="007E2372">
            <w:pPr>
              <w:pStyle w:val="Signature"/>
              <w:jc w:val="left"/>
            </w:pPr>
          </w:p>
          <w:p w:rsidR="004847F7" w:rsidRDefault="004847F7" w:rsidP="007E2372">
            <w:pPr>
              <w:pStyle w:val="Signature"/>
              <w:ind w:left="0"/>
              <w:jc w:val="left"/>
            </w:pPr>
            <w:r>
              <w:t>Title:</w:t>
            </w:r>
          </w:p>
          <w:p w:rsidR="004847F7" w:rsidRPr="00090516" w:rsidRDefault="004847F7" w:rsidP="007E2372">
            <w:pPr>
              <w:pStyle w:val="Signature"/>
              <w:ind w:left="0"/>
              <w:jc w:val="left"/>
            </w:pPr>
          </w:p>
        </w:tc>
      </w:tr>
      <w:tr w:rsidR="004847F7" w:rsidRPr="00090516">
        <w:tc>
          <w:tcPr>
            <w:tcW w:w="5508" w:type="dxa"/>
            <w:shd w:val="clear" w:color="auto" w:fill="auto"/>
          </w:tcPr>
          <w:p w:rsidR="004847F7" w:rsidRPr="00090516" w:rsidRDefault="004847F7" w:rsidP="007E2372">
            <w:pPr>
              <w:pStyle w:val="Signature"/>
              <w:spacing w:after="480"/>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pPr>
            <w:r>
              <w:t>Name:</w:t>
            </w:r>
          </w:p>
          <w:p w:rsidR="004847F7" w:rsidRDefault="004847F7" w:rsidP="007E2372">
            <w:pPr>
              <w:pStyle w:val="Signature"/>
            </w:pPr>
          </w:p>
          <w:p w:rsidR="004847F7" w:rsidRDefault="004847F7" w:rsidP="007E2372">
            <w:pPr>
              <w:pStyle w:val="Signature"/>
              <w:ind w:left="0"/>
            </w:pPr>
            <w:r>
              <w:t>Title:</w:t>
            </w:r>
          </w:p>
          <w:p w:rsidR="004847F7" w:rsidRPr="00090516" w:rsidRDefault="004847F7"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6F2F2E" w:rsidRPr="00090516">
        <w:tc>
          <w:tcPr>
            <w:tcW w:w="5508" w:type="dxa"/>
            <w:shd w:val="clear" w:color="auto" w:fill="auto"/>
          </w:tcPr>
          <w:p w:rsidR="006F2F2E" w:rsidRPr="00090516" w:rsidRDefault="006F2F2E" w:rsidP="00C61A5E">
            <w:pPr>
              <w:pStyle w:val="Signature"/>
              <w:spacing w:after="240"/>
              <w:ind w:left="0"/>
            </w:pPr>
            <w:r w:rsidRPr="00351340">
              <w:rPr>
                <w:b/>
              </w:rPr>
              <w:lastRenderedPageBreak/>
              <w:t xml:space="preserve">EXECUTED by </w:t>
            </w:r>
            <w:r w:rsidR="00351340" w:rsidRPr="00351340">
              <w:rPr>
                <w:b/>
              </w:rPr>
              <w:t>BLACK SEA TRADE AND DEVELOPMENT BANK</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B710C6" w:rsidRPr="00090516">
        <w:tc>
          <w:tcPr>
            <w:tcW w:w="5508" w:type="dxa"/>
            <w:shd w:val="clear" w:color="auto" w:fill="auto"/>
          </w:tcPr>
          <w:p w:rsidR="00B710C6" w:rsidRPr="00090516" w:rsidRDefault="00B710C6" w:rsidP="0013168D">
            <w:pPr>
              <w:pStyle w:val="Signature"/>
              <w:keepNext/>
              <w:keepLines/>
              <w:spacing w:after="240"/>
              <w:ind w:left="0"/>
            </w:pPr>
            <w:r w:rsidRPr="00351340">
              <w:rPr>
                <w:b/>
              </w:rPr>
              <w:lastRenderedPageBreak/>
              <w:t>EXECUTED by</w:t>
            </w:r>
            <w:r w:rsidRPr="00090516">
              <w:t xml:space="preserve"> </w:t>
            </w:r>
            <w:r w:rsidR="00351340" w:rsidRPr="00351340">
              <w:rPr>
                <w:b/>
              </w:rPr>
              <w:t>EUROPEAN BANK FOR RECONSTRUCTION AND DEVELOPMENT</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B710C6" w:rsidRPr="00090516">
        <w:tc>
          <w:tcPr>
            <w:tcW w:w="5508" w:type="dxa"/>
            <w:shd w:val="clear" w:color="auto" w:fill="auto"/>
          </w:tcPr>
          <w:p w:rsidR="00B710C6" w:rsidRPr="00351340" w:rsidRDefault="00B710C6" w:rsidP="00C61A5E">
            <w:pPr>
              <w:pStyle w:val="Signature"/>
              <w:spacing w:after="240"/>
              <w:ind w:left="0"/>
              <w:rPr>
                <w:b/>
              </w:rPr>
            </w:pPr>
            <w:r w:rsidRPr="00351340">
              <w:rPr>
                <w:b/>
              </w:rPr>
              <w:lastRenderedPageBreak/>
              <w:t xml:space="preserve">EXECUTED by </w:t>
            </w:r>
            <w:r w:rsidR="00351340" w:rsidRPr="00351340">
              <w:rPr>
                <w:b/>
              </w:rPr>
              <w:t>EUROPEAN INVESTMENT BANK</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r w:rsidR="00546CB0" w:rsidRPr="00090516">
        <w:tc>
          <w:tcPr>
            <w:tcW w:w="5508" w:type="dxa"/>
            <w:shd w:val="clear" w:color="auto" w:fill="auto"/>
          </w:tcPr>
          <w:p w:rsidR="00546CB0" w:rsidRPr="00090516" w:rsidRDefault="00546CB0" w:rsidP="007E2372">
            <w:pPr>
              <w:pStyle w:val="Signature"/>
              <w:spacing w:after="480"/>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pPr>
            <w:r>
              <w:t>Name:</w:t>
            </w:r>
          </w:p>
          <w:p w:rsidR="00546CB0" w:rsidRDefault="00546CB0" w:rsidP="007E2372">
            <w:pPr>
              <w:pStyle w:val="Signature"/>
            </w:pPr>
          </w:p>
          <w:p w:rsidR="00546CB0" w:rsidRDefault="00546CB0" w:rsidP="007E2372">
            <w:pPr>
              <w:pStyle w:val="Signature"/>
              <w:ind w:left="0"/>
            </w:pPr>
            <w:r>
              <w:t>Title:</w:t>
            </w:r>
          </w:p>
          <w:p w:rsidR="00546CB0" w:rsidRPr="00090516" w:rsidRDefault="00546CB0"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351340" w:rsidRDefault="00D5138C" w:rsidP="00211A56">
            <w:pPr>
              <w:pStyle w:val="Signature"/>
              <w:spacing w:after="240"/>
              <w:ind w:left="0"/>
              <w:rPr>
                <w:b/>
              </w:rPr>
            </w:pPr>
            <w:r w:rsidRPr="00351340">
              <w:rPr>
                <w:b/>
              </w:rPr>
              <w:lastRenderedPageBreak/>
              <w:t xml:space="preserve">EXECUTED by </w:t>
            </w:r>
            <w:r w:rsidR="00351340" w:rsidRPr="00351340">
              <w:rPr>
                <w:b/>
              </w:rPr>
              <w:t>INTERNATIONAL FINANCE CORPORATION</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D5138C" w:rsidP="00D5138C">
            <w:pPr>
              <w:pStyle w:val="Signature"/>
              <w:spacing w:after="240"/>
              <w:ind w:left="0"/>
              <w:rPr>
                <w:b/>
              </w:rPr>
            </w:pPr>
            <w:r w:rsidRPr="00090516">
              <w:rPr>
                <w:b/>
              </w:rPr>
              <w:lastRenderedPageBreak/>
              <w:t>THE MANDATED LEAD ARRANGERS</w:t>
            </w:r>
          </w:p>
        </w:tc>
      </w:tr>
      <w:tr w:rsidR="00D5138C" w:rsidRPr="00090516">
        <w:tc>
          <w:tcPr>
            <w:tcW w:w="5508" w:type="dxa"/>
            <w:shd w:val="clear" w:color="auto" w:fill="auto"/>
          </w:tcPr>
          <w:p w:rsidR="00D5138C" w:rsidRPr="00090516" w:rsidRDefault="00351340" w:rsidP="00211A56">
            <w:pPr>
              <w:pStyle w:val="Signature"/>
              <w:spacing w:after="240"/>
              <w:ind w:left="0"/>
            </w:pPr>
            <w:r w:rsidRPr="00351340">
              <w:rPr>
                <w:b/>
              </w:rPr>
              <w:t>EXECUTED by</w:t>
            </w:r>
            <w:r w:rsidRPr="00090516">
              <w:t xml:space="preserve"> </w:t>
            </w:r>
            <w:r w:rsidRPr="00351340">
              <w:rPr>
                <w:b/>
              </w:rPr>
              <w:t>ALPHA BANK A.E.</w:t>
            </w:r>
          </w:p>
        </w:tc>
      </w:tr>
      <w:tr w:rsidR="004847F7" w:rsidRPr="00090516">
        <w:tc>
          <w:tcPr>
            <w:tcW w:w="5508" w:type="dxa"/>
            <w:shd w:val="clear" w:color="auto" w:fill="auto"/>
          </w:tcPr>
          <w:p w:rsidR="004847F7" w:rsidRDefault="004847F7" w:rsidP="007E2372">
            <w:pPr>
              <w:pStyle w:val="Signature"/>
              <w:ind w:left="0"/>
            </w:pPr>
            <w:r w:rsidRPr="00090516">
              <w:t xml:space="preserve">acting by: </w:t>
            </w:r>
          </w:p>
          <w:p w:rsidR="004847F7" w:rsidRPr="00090516" w:rsidRDefault="004847F7" w:rsidP="007E2372">
            <w:pPr>
              <w:pStyle w:val="Signature"/>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jc w:val="left"/>
            </w:pPr>
            <w:r>
              <w:t>Name:</w:t>
            </w:r>
          </w:p>
          <w:p w:rsidR="004847F7" w:rsidRDefault="004847F7" w:rsidP="007E2372">
            <w:pPr>
              <w:pStyle w:val="Signature"/>
              <w:jc w:val="left"/>
            </w:pPr>
          </w:p>
          <w:p w:rsidR="004847F7" w:rsidRDefault="004847F7" w:rsidP="007E2372">
            <w:pPr>
              <w:pStyle w:val="Signature"/>
              <w:ind w:left="0"/>
              <w:jc w:val="left"/>
            </w:pPr>
            <w:r>
              <w:t>Title:</w:t>
            </w:r>
          </w:p>
          <w:p w:rsidR="004847F7" w:rsidRPr="00090516" w:rsidRDefault="004847F7" w:rsidP="007E2372">
            <w:pPr>
              <w:pStyle w:val="Signature"/>
              <w:ind w:left="0"/>
              <w:jc w:val="left"/>
            </w:pPr>
          </w:p>
        </w:tc>
      </w:tr>
      <w:tr w:rsidR="004847F7" w:rsidRPr="00090516">
        <w:tc>
          <w:tcPr>
            <w:tcW w:w="5508" w:type="dxa"/>
            <w:shd w:val="clear" w:color="auto" w:fill="auto"/>
          </w:tcPr>
          <w:p w:rsidR="004847F7" w:rsidRPr="00090516" w:rsidRDefault="004847F7" w:rsidP="007E2372">
            <w:pPr>
              <w:pStyle w:val="Signature"/>
              <w:spacing w:after="480"/>
              <w:ind w:left="0"/>
            </w:pPr>
          </w:p>
        </w:tc>
      </w:tr>
      <w:tr w:rsidR="004847F7" w:rsidRPr="00090516">
        <w:tc>
          <w:tcPr>
            <w:tcW w:w="5508" w:type="dxa"/>
            <w:shd w:val="clear" w:color="auto" w:fill="auto"/>
          </w:tcPr>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Default="004847F7" w:rsidP="007E2372">
            <w:pPr>
              <w:pStyle w:val="Signature"/>
              <w:tabs>
                <w:tab w:val="right" w:leader="dot" w:pos="3629"/>
              </w:tabs>
              <w:ind w:left="0"/>
            </w:pPr>
          </w:p>
          <w:p w:rsidR="004847F7" w:rsidRPr="00090516" w:rsidRDefault="004847F7" w:rsidP="007E2372">
            <w:pPr>
              <w:pStyle w:val="Signature"/>
              <w:tabs>
                <w:tab w:val="right" w:leader="dot" w:pos="3629"/>
              </w:tabs>
              <w:ind w:left="0"/>
            </w:pPr>
            <w:r w:rsidRPr="00090516">
              <w:tab/>
            </w:r>
          </w:p>
        </w:tc>
      </w:tr>
      <w:tr w:rsidR="004847F7" w:rsidRPr="00090516">
        <w:tc>
          <w:tcPr>
            <w:tcW w:w="5508" w:type="dxa"/>
            <w:shd w:val="clear" w:color="auto" w:fill="auto"/>
          </w:tcPr>
          <w:p w:rsidR="004847F7" w:rsidRDefault="004847F7" w:rsidP="007E2372">
            <w:pPr>
              <w:pStyle w:val="Signature"/>
              <w:ind w:left="0"/>
            </w:pPr>
            <w:r w:rsidRPr="00090516">
              <w:t>Authorised Signatory</w:t>
            </w:r>
          </w:p>
          <w:p w:rsidR="004847F7" w:rsidRDefault="004847F7" w:rsidP="007E2372">
            <w:pPr>
              <w:pStyle w:val="Signature"/>
              <w:ind w:left="0"/>
            </w:pPr>
          </w:p>
          <w:p w:rsidR="004847F7" w:rsidRDefault="004847F7" w:rsidP="007E2372">
            <w:pPr>
              <w:pStyle w:val="Signature"/>
              <w:ind w:left="0"/>
            </w:pPr>
            <w:r>
              <w:t>Name:</w:t>
            </w:r>
          </w:p>
          <w:p w:rsidR="004847F7" w:rsidRDefault="004847F7" w:rsidP="007E2372">
            <w:pPr>
              <w:pStyle w:val="Signature"/>
            </w:pPr>
          </w:p>
          <w:p w:rsidR="004847F7" w:rsidRDefault="004847F7" w:rsidP="007E2372">
            <w:pPr>
              <w:pStyle w:val="Signature"/>
              <w:ind w:left="0"/>
            </w:pPr>
            <w:r>
              <w:t>Title:</w:t>
            </w:r>
          </w:p>
          <w:p w:rsidR="004847F7" w:rsidRPr="00090516" w:rsidRDefault="004847F7"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351340" w:rsidP="00211A56">
            <w:pPr>
              <w:pStyle w:val="Signature"/>
              <w:spacing w:after="240"/>
              <w:ind w:left="0"/>
            </w:pPr>
            <w:r w:rsidRPr="00351340">
              <w:rPr>
                <w:b/>
              </w:rPr>
              <w:lastRenderedPageBreak/>
              <w:t>EXECUTED by BLACK SEA TRADE AND DEVELOPMENT BANK</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351340" w:rsidP="00211A56">
            <w:pPr>
              <w:pStyle w:val="Signature"/>
              <w:keepNext/>
              <w:keepLines/>
              <w:spacing w:after="240"/>
              <w:ind w:left="0"/>
            </w:pPr>
            <w:r w:rsidRPr="00351340">
              <w:rPr>
                <w:b/>
              </w:rPr>
              <w:lastRenderedPageBreak/>
              <w:t>EXECUTED by</w:t>
            </w:r>
            <w:r w:rsidRPr="00090516">
              <w:t xml:space="preserve"> </w:t>
            </w:r>
            <w:r w:rsidRPr="00351340">
              <w:rPr>
                <w:b/>
              </w:rPr>
              <w:t>EUROPEAN BANK FOR RECONSTRUCTION AND DEVELOPMENT</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351340" w:rsidP="00211A56">
            <w:pPr>
              <w:pStyle w:val="Signature"/>
              <w:spacing w:after="240"/>
              <w:ind w:left="0"/>
            </w:pPr>
            <w:r w:rsidRPr="00351340">
              <w:rPr>
                <w:b/>
              </w:rPr>
              <w:lastRenderedPageBreak/>
              <w:t>EXECUTED by EUROPEAN INVESTMENT BANK</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r w:rsidR="00546CB0" w:rsidRPr="00090516">
        <w:tc>
          <w:tcPr>
            <w:tcW w:w="5508" w:type="dxa"/>
            <w:shd w:val="clear" w:color="auto" w:fill="auto"/>
          </w:tcPr>
          <w:p w:rsidR="00546CB0" w:rsidRPr="00090516" w:rsidRDefault="00546CB0" w:rsidP="007E2372">
            <w:pPr>
              <w:pStyle w:val="Signature"/>
              <w:spacing w:after="480"/>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pPr>
            <w:r>
              <w:t>Name:</w:t>
            </w:r>
          </w:p>
          <w:p w:rsidR="00546CB0" w:rsidRDefault="00546CB0" w:rsidP="007E2372">
            <w:pPr>
              <w:pStyle w:val="Signature"/>
            </w:pPr>
          </w:p>
          <w:p w:rsidR="00546CB0" w:rsidRDefault="00546CB0" w:rsidP="007E2372">
            <w:pPr>
              <w:pStyle w:val="Signature"/>
              <w:ind w:left="0"/>
            </w:pPr>
            <w:r>
              <w:t>Title:</w:t>
            </w:r>
          </w:p>
          <w:p w:rsidR="00546CB0" w:rsidRPr="00090516" w:rsidRDefault="00546CB0" w:rsidP="007E2372">
            <w:pPr>
              <w:pStyle w:val="Signature"/>
              <w:ind w:left="0"/>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351340" w:rsidP="00211A56">
            <w:pPr>
              <w:pStyle w:val="Signature"/>
              <w:spacing w:after="240"/>
              <w:ind w:left="0"/>
            </w:pPr>
            <w:r w:rsidRPr="00351340">
              <w:rPr>
                <w:b/>
              </w:rPr>
              <w:lastRenderedPageBreak/>
              <w:t>EXECUTED by INTERNATIONAL FINANCE CORPORATION</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4847F7" w:rsidRDefault="004847F7">
      <w:r>
        <w:br w:type="page"/>
      </w:r>
    </w:p>
    <w:tbl>
      <w:tblPr>
        <w:tblW w:w="0" w:type="auto"/>
        <w:tblLook w:val="04A0" w:firstRow="1" w:lastRow="0" w:firstColumn="1" w:lastColumn="0" w:noHBand="0" w:noVBand="1"/>
      </w:tblPr>
      <w:tblGrid>
        <w:gridCol w:w="5508"/>
      </w:tblGrid>
      <w:tr w:rsidR="00D5138C" w:rsidRPr="00090516">
        <w:tc>
          <w:tcPr>
            <w:tcW w:w="5508" w:type="dxa"/>
            <w:shd w:val="clear" w:color="auto" w:fill="auto"/>
          </w:tcPr>
          <w:p w:rsidR="00D5138C" w:rsidRPr="00090516" w:rsidRDefault="00D5138C" w:rsidP="004847F7">
            <w:pPr>
              <w:pStyle w:val="Signature"/>
              <w:spacing w:after="360"/>
              <w:ind w:left="0"/>
              <w:jc w:val="left"/>
              <w:rPr>
                <w:b/>
              </w:rPr>
            </w:pPr>
            <w:r w:rsidRPr="00090516">
              <w:rPr>
                <w:b/>
              </w:rPr>
              <w:lastRenderedPageBreak/>
              <w:t>THE ORIGINAL HEDGING</w:t>
            </w:r>
            <w:r w:rsidR="004847F7">
              <w:rPr>
                <w:b/>
              </w:rPr>
              <w:t xml:space="preserve"> </w:t>
            </w:r>
            <w:r w:rsidRPr="00090516">
              <w:rPr>
                <w:b/>
              </w:rPr>
              <w:t>COUNTERPART</w:t>
            </w:r>
            <w:r w:rsidR="004847F7">
              <w:rPr>
                <w:b/>
              </w:rPr>
              <w:t>Y</w:t>
            </w:r>
          </w:p>
        </w:tc>
      </w:tr>
      <w:tr w:rsidR="00D5138C" w:rsidRPr="00090516">
        <w:tc>
          <w:tcPr>
            <w:tcW w:w="5508" w:type="dxa"/>
            <w:shd w:val="clear" w:color="auto" w:fill="auto"/>
          </w:tcPr>
          <w:p w:rsidR="00D5138C" w:rsidRPr="00090516" w:rsidRDefault="00351340" w:rsidP="00211A56">
            <w:pPr>
              <w:pStyle w:val="Signature"/>
              <w:spacing w:after="240"/>
              <w:ind w:left="0"/>
            </w:pPr>
            <w:r w:rsidRPr="00351340">
              <w:rPr>
                <w:b/>
              </w:rPr>
              <w:t>EXECUTED by INTERNATIONAL FINANCE CORPORATION</w:t>
            </w:r>
          </w:p>
        </w:tc>
      </w:tr>
      <w:tr w:rsidR="00546CB0" w:rsidRPr="00090516">
        <w:tc>
          <w:tcPr>
            <w:tcW w:w="5508" w:type="dxa"/>
            <w:shd w:val="clear" w:color="auto" w:fill="auto"/>
          </w:tcPr>
          <w:p w:rsidR="00546CB0" w:rsidRDefault="00546CB0" w:rsidP="007E2372">
            <w:pPr>
              <w:pStyle w:val="Signature"/>
              <w:ind w:left="0"/>
            </w:pPr>
            <w:r w:rsidRPr="00090516">
              <w:t xml:space="preserve">acting by: </w:t>
            </w:r>
          </w:p>
          <w:p w:rsidR="00546CB0" w:rsidRPr="00090516" w:rsidRDefault="00546CB0" w:rsidP="007E2372">
            <w:pPr>
              <w:pStyle w:val="Signature"/>
              <w:ind w:left="0"/>
            </w:pPr>
          </w:p>
        </w:tc>
      </w:tr>
      <w:tr w:rsidR="00546CB0" w:rsidRPr="00090516">
        <w:tc>
          <w:tcPr>
            <w:tcW w:w="5508" w:type="dxa"/>
            <w:shd w:val="clear" w:color="auto" w:fill="auto"/>
          </w:tcPr>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Default="00546CB0" w:rsidP="007E2372">
            <w:pPr>
              <w:pStyle w:val="Signature"/>
              <w:tabs>
                <w:tab w:val="right" w:leader="dot" w:pos="3629"/>
              </w:tabs>
              <w:ind w:left="0"/>
            </w:pPr>
          </w:p>
          <w:p w:rsidR="00546CB0" w:rsidRPr="00090516" w:rsidRDefault="00546CB0" w:rsidP="007E2372">
            <w:pPr>
              <w:pStyle w:val="Signature"/>
              <w:tabs>
                <w:tab w:val="right" w:leader="dot" w:pos="3629"/>
              </w:tabs>
              <w:ind w:left="0"/>
            </w:pPr>
            <w:r w:rsidRPr="00090516">
              <w:tab/>
            </w:r>
          </w:p>
        </w:tc>
      </w:tr>
      <w:tr w:rsidR="00546CB0" w:rsidRPr="00090516">
        <w:tc>
          <w:tcPr>
            <w:tcW w:w="5508" w:type="dxa"/>
            <w:shd w:val="clear" w:color="auto" w:fill="auto"/>
          </w:tcPr>
          <w:p w:rsidR="00546CB0" w:rsidRDefault="00546CB0" w:rsidP="007E2372">
            <w:pPr>
              <w:pStyle w:val="Signature"/>
              <w:ind w:left="0"/>
            </w:pPr>
            <w:r w:rsidRPr="00090516">
              <w:t>Authorised Signatory</w:t>
            </w:r>
          </w:p>
          <w:p w:rsidR="00546CB0" w:rsidRDefault="00546CB0" w:rsidP="007E2372">
            <w:pPr>
              <w:pStyle w:val="Signature"/>
              <w:ind w:left="0"/>
            </w:pPr>
          </w:p>
          <w:p w:rsidR="00546CB0" w:rsidRDefault="00546CB0" w:rsidP="007E2372">
            <w:pPr>
              <w:pStyle w:val="Signature"/>
              <w:ind w:left="0"/>
              <w:jc w:val="left"/>
            </w:pPr>
            <w:r>
              <w:t>Name:</w:t>
            </w:r>
          </w:p>
          <w:p w:rsidR="00546CB0" w:rsidRDefault="00546CB0" w:rsidP="007E2372">
            <w:pPr>
              <w:pStyle w:val="Signature"/>
              <w:jc w:val="left"/>
            </w:pPr>
          </w:p>
          <w:p w:rsidR="00546CB0" w:rsidRDefault="00546CB0" w:rsidP="007E2372">
            <w:pPr>
              <w:pStyle w:val="Signature"/>
              <w:ind w:left="0"/>
              <w:jc w:val="left"/>
            </w:pPr>
            <w:r>
              <w:t>Title:</w:t>
            </w:r>
          </w:p>
          <w:p w:rsidR="00546CB0" w:rsidRPr="00090516" w:rsidRDefault="00546CB0" w:rsidP="007E2372">
            <w:pPr>
              <w:pStyle w:val="Signature"/>
              <w:ind w:left="0"/>
              <w:jc w:val="left"/>
            </w:pPr>
          </w:p>
        </w:tc>
      </w:tr>
    </w:tbl>
    <w:p w:rsidR="002A0883" w:rsidRPr="00090516" w:rsidRDefault="002A0883" w:rsidP="00743EFC">
      <w:pPr>
        <w:pStyle w:val="BodyText2"/>
      </w:pPr>
    </w:p>
    <w:sectPr w:rsidR="002A0883" w:rsidRPr="00090516" w:rsidSect="000C2ABE">
      <w:headerReference w:type="even" r:id="rId133"/>
      <w:footerReference w:type="default" r:id="rId134"/>
      <w:footerReference w:type="first" r:id="rId135"/>
      <w:pgSz w:w="11906" w:h="16838" w:code="9"/>
      <w:pgMar w:top="1440" w:right="1440" w:bottom="1440" w:left="1440" w:header="720" w:footer="360" w:gutter="0"/>
      <w:paperSrc w:first="1263" w:other="1263"/>
      <w:cols w:space="708"/>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4FCB" w:rsidRDefault="00C14FCB"/>
  </w:endnote>
  <w:endnote w:type="continuationSeparator" w:id="0">
    <w:p w:rsidR="00C14FCB" w:rsidRDefault="00C14F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rmal text)">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Bold">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none)">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roman"/>
    <w:pitch w:val="variable"/>
    <w:sig w:usb0="00000007" w:usb1="00000000" w:usb2="00000000" w:usb3="00000000" w:csb0="00000093" w:csb1="00000000"/>
  </w:font>
  <w:font w:name="Consolas">
    <w:panose1 w:val="020B0609020204030204"/>
    <w:charset w:val="CC"/>
    <w:family w:val="modern"/>
    <w:pitch w:val="fixed"/>
    <w:sig w:usb0="E00006FF" w:usb1="0000FCFF" w:usb2="00000001" w:usb3="00000000" w:csb0="0000019F" w:csb1="00000000"/>
  </w:font>
  <w:font w:name="System">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Palatino">
    <w:panose1 w:val="00000000000000000000"/>
    <w:charset w:val="00"/>
    <w:family w:val="roman"/>
    <w:notTrueType/>
    <w:pitch w:val="variable"/>
    <w:sig w:usb0="00000003" w:usb1="00000000" w:usb2="00000000" w:usb3="00000000" w:csb0="00000001" w:csb1="00000000"/>
  </w:font>
  <w:font w:name="Times-Bold">
    <w:altName w:val="Times New Roman"/>
    <w:charset w:val="00"/>
    <w:family w:val="auto"/>
    <w:pitch w:val="default"/>
  </w:font>
  <w:font w:name="Times-Roman">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TimesNew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23A" w:rsidRDefault="00A2623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7443A" w:rsidRDefault="004E6F38" w:rsidP="00F8242E">
    <w:pPr>
      <w:pStyle w:val="Footer"/>
      <w:jc w:val="center"/>
      <w:rPr>
        <w:szCs w:val="24"/>
      </w:rP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205</w:t>
    </w:r>
    <w:r>
      <w:rPr>
        <w:rStyle w:val="PageNumber"/>
      </w:rPr>
      <w:fldChar w:fldCharType="end"/>
    </w:r>
  </w:p>
  <w:sdt>
    <w:sdtPr>
      <w:alias w:val="docID"/>
      <w:tag w:val="cpDocID"/>
      <w:id w:val="-949238462"/>
      <w:text/>
    </w:sdtPr>
    <w:sdtEndPr/>
    <w:sdtContent>
      <w:p w:rsidR="004E6F38" w:rsidRPr="001079EF" w:rsidRDefault="004E6F38" w:rsidP="00F8242E">
        <w:pPr>
          <w:pStyle w:val="DocID"/>
        </w:pPr>
        <w:r>
          <w:t>CPAM: 11012925.28</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7443A" w:rsidRDefault="004E6F38">
    <w:pPr>
      <w:pStyle w:val="Footer"/>
      <w:jc w:val="center"/>
      <w:rPr>
        <w:szCs w:val="24"/>
      </w:rP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106</w:t>
    </w:r>
    <w:r>
      <w:rPr>
        <w:rStyle w:val="PageNumber"/>
      </w:rPr>
      <w:fldChar w:fldCharType="end"/>
    </w:r>
  </w:p>
  <w:sdt>
    <w:sdtPr>
      <w:alias w:val="docID"/>
      <w:tag w:val="cpDocID"/>
      <w:id w:val="-849490197"/>
      <w:text/>
    </w:sdtPr>
    <w:sdtEndPr/>
    <w:sdtContent>
      <w:p w:rsidR="004E6F38" w:rsidRPr="001079EF" w:rsidRDefault="004E6F38" w:rsidP="001079EF">
        <w:pPr>
          <w:pStyle w:val="DocID"/>
        </w:pPr>
        <w:r>
          <w:t>CPAM: 11012925.28</w: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1A0CE2" w:rsidRDefault="004E6F38" w:rsidP="00F7443A">
    <w:pPr>
      <w:pStyle w:val="Footer"/>
      <w:jc w:val="center"/>
      <w:rPr>
        <w:szCs w:val="24"/>
      </w:rPr>
    </w:pPr>
    <w:r w:rsidRPr="001A0CE2">
      <w:rPr>
        <w:szCs w:val="24"/>
      </w:rPr>
      <w:fldChar w:fldCharType="begin"/>
    </w:r>
    <w:r w:rsidRPr="001A0CE2">
      <w:rPr>
        <w:szCs w:val="24"/>
      </w:rPr>
      <w:instrText xml:space="preserve"> PAGE   \* MERGEFORMAT </w:instrText>
    </w:r>
    <w:r w:rsidRPr="001A0CE2">
      <w:rPr>
        <w:szCs w:val="24"/>
      </w:rPr>
      <w:fldChar w:fldCharType="separate"/>
    </w:r>
    <w:r w:rsidR="001E7EC4">
      <w:rPr>
        <w:noProof/>
        <w:szCs w:val="24"/>
      </w:rPr>
      <w:t>228</w:t>
    </w:r>
    <w:r w:rsidRPr="001A0CE2">
      <w:rPr>
        <w:noProof/>
        <w:szCs w:val="24"/>
      </w:rPr>
      <w:fldChar w:fldCharType="end"/>
    </w:r>
  </w:p>
  <w:sdt>
    <w:sdtPr>
      <w:alias w:val="docID"/>
      <w:tag w:val="cpDocID"/>
      <w:id w:val="1938936711"/>
      <w:text/>
    </w:sdtPr>
    <w:sdtEndPr/>
    <w:sdtContent>
      <w:p w:rsidR="004E6F38" w:rsidRPr="001079EF" w:rsidRDefault="004E6F38" w:rsidP="001079EF">
        <w:pPr>
          <w:pStyle w:val="DocID"/>
        </w:pPr>
        <w:r>
          <w:t>CPAM: 11012925.28</w:t>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AC51E9" w:rsidRDefault="004E6F38">
    <w:pPr>
      <w:pStyle w:val="Footer"/>
      <w:jc w:val="center"/>
      <w:rPr>
        <w:szCs w:val="24"/>
      </w:rPr>
    </w:pPr>
    <w:r w:rsidRPr="00AC51E9">
      <w:rPr>
        <w:szCs w:val="24"/>
      </w:rPr>
      <w:fldChar w:fldCharType="begin"/>
    </w:r>
    <w:r w:rsidRPr="00AC51E9">
      <w:rPr>
        <w:szCs w:val="24"/>
      </w:rPr>
      <w:instrText xml:space="preserve"> PAGE   \* MERGEFORMAT </w:instrText>
    </w:r>
    <w:r w:rsidRPr="00AC51E9">
      <w:rPr>
        <w:szCs w:val="24"/>
      </w:rPr>
      <w:fldChar w:fldCharType="separate"/>
    </w:r>
    <w:r w:rsidR="001E7EC4">
      <w:rPr>
        <w:noProof/>
        <w:szCs w:val="24"/>
      </w:rPr>
      <w:t>206</w:t>
    </w:r>
    <w:r w:rsidRPr="00AC51E9">
      <w:rPr>
        <w:noProof/>
        <w:szCs w:val="24"/>
      </w:rPr>
      <w:fldChar w:fldCharType="end"/>
    </w:r>
  </w:p>
  <w:sdt>
    <w:sdtPr>
      <w:alias w:val="docID"/>
      <w:tag w:val="cpDocID"/>
      <w:id w:val="1224252828"/>
      <w:text/>
    </w:sdtPr>
    <w:sdtEndPr/>
    <w:sdtContent>
      <w:p w:rsidR="004E6F38" w:rsidRPr="001079EF" w:rsidRDefault="004E6F38" w:rsidP="001079EF">
        <w:pPr>
          <w:pStyle w:val="DocID"/>
        </w:pPr>
        <w:r>
          <w:t>CPAM: 11012925.28</w:t>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7443A" w:rsidRDefault="004E6F38" w:rsidP="00F7443A">
    <w:pPr>
      <w:pStyle w:val="Footer"/>
      <w:jc w:val="center"/>
      <w:rPr>
        <w:szCs w:val="24"/>
      </w:rPr>
    </w:pPr>
    <w:r w:rsidRPr="00F7443A">
      <w:rPr>
        <w:szCs w:val="24"/>
      </w:rPr>
      <w:fldChar w:fldCharType="begin"/>
    </w:r>
    <w:r w:rsidRPr="00F7443A">
      <w:rPr>
        <w:szCs w:val="24"/>
      </w:rPr>
      <w:instrText xml:space="preserve"> PAGE   \* MERGEFORMAT </w:instrText>
    </w:r>
    <w:r w:rsidRPr="00F7443A">
      <w:rPr>
        <w:szCs w:val="24"/>
      </w:rPr>
      <w:fldChar w:fldCharType="separate"/>
    </w:r>
    <w:r w:rsidR="001E7EC4">
      <w:rPr>
        <w:noProof/>
        <w:szCs w:val="24"/>
      </w:rPr>
      <w:t>241</w:t>
    </w:r>
    <w:r w:rsidRPr="00F7443A">
      <w:rPr>
        <w:noProof/>
        <w:szCs w:val="24"/>
      </w:rPr>
      <w:fldChar w:fldCharType="end"/>
    </w:r>
  </w:p>
  <w:sdt>
    <w:sdtPr>
      <w:alias w:val="docID"/>
      <w:tag w:val="cpDocID"/>
      <w:id w:val="-2073952029"/>
      <w:text/>
    </w:sdtPr>
    <w:sdtEndPr/>
    <w:sdtContent>
      <w:p w:rsidR="004E6F38" w:rsidRPr="001079EF" w:rsidRDefault="004E6F38" w:rsidP="001079EF">
        <w:pPr>
          <w:pStyle w:val="DocID"/>
        </w:pPr>
        <w:r>
          <w:t>CPAM: 11012925.28</w:t>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7443A" w:rsidRDefault="004E6F38">
    <w:pPr>
      <w:pStyle w:val="Footer"/>
      <w:jc w:val="center"/>
      <w:rPr>
        <w:szCs w:val="24"/>
      </w:rP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229</w:t>
    </w:r>
    <w:r>
      <w:rPr>
        <w:rStyle w:val="PageNumber"/>
      </w:rPr>
      <w:fldChar w:fldCharType="end"/>
    </w:r>
  </w:p>
  <w:sdt>
    <w:sdtPr>
      <w:alias w:val="docID"/>
      <w:tag w:val="cpDocID"/>
      <w:id w:val="1647469280"/>
      <w:text/>
    </w:sdtPr>
    <w:sdtEndPr/>
    <w:sdtContent>
      <w:p w:rsidR="004E6F38" w:rsidRDefault="004E6F38" w:rsidP="001B0801">
        <w:pPr>
          <w:pStyle w:val="DocID"/>
        </w:pPr>
        <w:r>
          <w:t>CPAM: 11012925.28</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912" w:rsidRPr="00AC51E9" w:rsidRDefault="00031912" w:rsidP="00031912">
    <w:pPr>
      <w:jc w:val="center"/>
    </w:pPr>
    <w:r w:rsidRPr="00AC51E9">
      <w:fldChar w:fldCharType="begin"/>
    </w:r>
    <w:r w:rsidRPr="00AC51E9">
      <w:instrText xml:space="preserve"> PAGE   \* MERGEFORMAT </w:instrText>
    </w:r>
    <w:r w:rsidRPr="00AC51E9">
      <w:fldChar w:fldCharType="separate"/>
    </w:r>
    <w:r w:rsidR="001E7EC4">
      <w:rPr>
        <w:noProof/>
      </w:rPr>
      <w:t>244</w:t>
    </w:r>
    <w:r w:rsidRPr="00AC51E9">
      <w:rPr>
        <w:noProof/>
      </w:rPr>
      <w:fldChar w:fldCharType="end"/>
    </w:r>
  </w:p>
  <w:sdt>
    <w:sdtPr>
      <w:alias w:val="docID"/>
      <w:tag w:val="cpDocID"/>
      <w:id w:val="-1944148309"/>
      <w:text/>
    </w:sdtPr>
    <w:sdtEndPr/>
    <w:sdtContent>
      <w:p w:rsidR="00031912" w:rsidRDefault="00031912" w:rsidP="00031912">
        <w:pPr>
          <w:pStyle w:val="DocID"/>
        </w:pPr>
        <w:r>
          <w:t>CPAM: 11012925.28</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AC51E9" w:rsidRDefault="004E6F38" w:rsidP="009405C4">
    <w:pPr>
      <w:jc w:val="center"/>
    </w:pPr>
    <w:r w:rsidRPr="00AC51E9">
      <w:fldChar w:fldCharType="begin"/>
    </w:r>
    <w:r w:rsidRPr="00AC51E9">
      <w:instrText xml:space="preserve"> PAGE   \* MERGEFORMAT </w:instrText>
    </w:r>
    <w:r w:rsidRPr="00AC51E9">
      <w:fldChar w:fldCharType="separate"/>
    </w:r>
    <w:r w:rsidR="001E7EC4">
      <w:rPr>
        <w:noProof/>
      </w:rPr>
      <w:t>242</w:t>
    </w:r>
    <w:r w:rsidRPr="00AC51E9">
      <w:rPr>
        <w:noProof/>
      </w:rPr>
      <w:fldChar w:fldCharType="end"/>
    </w:r>
  </w:p>
  <w:sdt>
    <w:sdtPr>
      <w:alias w:val="docID"/>
      <w:tag w:val="cpDocID"/>
      <w:id w:val="-917789665"/>
      <w:text/>
    </w:sdtPr>
    <w:sdtEndPr/>
    <w:sdtContent>
      <w:p w:rsidR="004E6F38" w:rsidRDefault="004E6F38" w:rsidP="009405C4">
        <w:pPr>
          <w:pStyle w:val="DocID"/>
        </w:pPr>
        <w:r>
          <w:t>CPAM: 11012925.28</w:t>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9405C4">
    <w:pPr>
      <w:jc w:val="center"/>
    </w:pPr>
    <w:r>
      <w:fldChar w:fldCharType="begin"/>
    </w:r>
    <w:r>
      <w:instrText xml:space="preserve"> PAGE   \* MERGEFORMAT </w:instrText>
    </w:r>
    <w:r>
      <w:fldChar w:fldCharType="separate"/>
    </w:r>
    <w:r w:rsidR="001E7EC4">
      <w:rPr>
        <w:noProof/>
      </w:rPr>
      <w:t>253</w:t>
    </w:r>
    <w:r>
      <w:rPr>
        <w:noProof/>
      </w:rPr>
      <w:fldChar w:fldCharType="end"/>
    </w:r>
  </w:p>
  <w:sdt>
    <w:sdtPr>
      <w:alias w:val="docID"/>
      <w:tag w:val="cpDocID"/>
      <w:id w:val="604006320"/>
      <w:text/>
    </w:sdtPr>
    <w:sdtEndPr/>
    <w:sdtContent>
      <w:p w:rsidR="004E6F38" w:rsidRDefault="004E6F38" w:rsidP="009405C4">
        <w:pPr>
          <w:pStyle w:val="DocID"/>
        </w:pPr>
        <w:r>
          <w:t>CPAM: 11012925.28</w:t>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912" w:rsidRPr="00AC51E9" w:rsidRDefault="00031912" w:rsidP="00031912">
    <w:pPr>
      <w:jc w:val="center"/>
    </w:pPr>
    <w:r w:rsidRPr="00AC51E9">
      <w:fldChar w:fldCharType="begin"/>
    </w:r>
    <w:r w:rsidRPr="00AC51E9">
      <w:instrText xml:space="preserve"> PAGE   \* MERGEFORMAT </w:instrText>
    </w:r>
    <w:r w:rsidRPr="00AC51E9">
      <w:fldChar w:fldCharType="separate"/>
    </w:r>
    <w:r w:rsidR="001E7EC4">
      <w:rPr>
        <w:noProof/>
      </w:rPr>
      <w:t>245</w:t>
    </w:r>
    <w:r w:rsidRPr="00AC51E9">
      <w:rPr>
        <w:noProof/>
      </w:rPr>
      <w:fldChar w:fldCharType="end"/>
    </w:r>
  </w:p>
  <w:sdt>
    <w:sdtPr>
      <w:alias w:val="docID"/>
      <w:tag w:val="cpDocID"/>
      <w:id w:val="-1306772306"/>
      <w:text/>
    </w:sdtPr>
    <w:sdtEndPr/>
    <w:sdtContent>
      <w:p w:rsidR="00031912" w:rsidRDefault="00031912" w:rsidP="00031912">
        <w:pPr>
          <w:pStyle w:val="DocID"/>
        </w:pPr>
        <w:r>
          <w:t>CPAM: 11012925.28</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134FEB">
    <w:pPr>
      <w:pStyle w:val="Footer"/>
      <w:jc w:val="center"/>
    </w:pPr>
    <w:sdt>
      <w:sdtPr>
        <w:id w:val="1403172457"/>
        <w:docPartObj>
          <w:docPartGallery w:val="Page Numbers (Bottom of Page)"/>
          <w:docPartUnique/>
        </w:docPartObj>
      </w:sdtPr>
      <w:sdtEndPr>
        <w:rPr>
          <w:noProof/>
        </w:rPr>
      </w:sdtEndPr>
      <w:sdtContent>
        <w:r w:rsidR="004E6F38" w:rsidRPr="00F060E5">
          <w:fldChar w:fldCharType="begin"/>
        </w:r>
        <w:r w:rsidR="004E6F38" w:rsidRPr="00F060E5">
          <w:instrText xml:space="preserve"> PAGE   \* MERGEFORMAT </w:instrText>
        </w:r>
        <w:r w:rsidR="004E6F38" w:rsidRPr="00F060E5">
          <w:fldChar w:fldCharType="separate"/>
        </w:r>
        <w:r w:rsidR="001E7EC4">
          <w:rPr>
            <w:noProof/>
          </w:rPr>
          <w:t>82</w:t>
        </w:r>
        <w:r w:rsidR="004E6F38" w:rsidRPr="00F060E5">
          <w:rPr>
            <w:noProof/>
          </w:rPr>
          <w:fldChar w:fldCharType="end"/>
        </w:r>
      </w:sdtContent>
    </w:sdt>
  </w:p>
  <w:sdt>
    <w:sdtPr>
      <w:alias w:val="docID"/>
      <w:tag w:val="cpDocIDFirst"/>
      <w:id w:val="2045253960"/>
      <w:text/>
    </w:sdtPr>
    <w:sdtEndPr/>
    <w:sdtContent>
      <w:p w:rsidR="004E6F38" w:rsidRPr="001079EF" w:rsidRDefault="004E6F38" w:rsidP="00F8242E">
        <w:pPr>
          <w:pStyle w:val="DocIDFirst"/>
        </w:pPr>
        <w:r>
          <w:t>CPAM: 11012925.28</w:t>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2B1354" w:rsidRDefault="004E6F38" w:rsidP="002B1354">
    <w:pPr>
      <w:pStyle w:val="Footer"/>
      <w:jc w:val="center"/>
      <w:rPr>
        <w:szCs w:val="24"/>
      </w:rPr>
    </w:pPr>
    <w:r>
      <w:fldChar w:fldCharType="begin"/>
    </w:r>
    <w:r>
      <w:instrText xml:space="preserve"> PAGE   \* MERGEFORMAT </w:instrText>
    </w:r>
    <w:r>
      <w:fldChar w:fldCharType="separate"/>
    </w:r>
    <w:r w:rsidR="001E7EC4">
      <w:rPr>
        <w:noProof/>
      </w:rPr>
      <w:t>256</w:t>
    </w:r>
    <w:r>
      <w:rPr>
        <w:noProof/>
      </w:rPr>
      <w:fldChar w:fldCharType="end"/>
    </w:r>
  </w:p>
  <w:sdt>
    <w:sdtPr>
      <w:alias w:val="docID"/>
      <w:tag w:val="cpDocID"/>
      <w:id w:val="744771168"/>
      <w:text/>
    </w:sdtPr>
    <w:sdtEndPr/>
    <w:sdtContent>
      <w:p w:rsidR="004E6F38" w:rsidRDefault="004E6F38" w:rsidP="009405C4">
        <w:pPr>
          <w:pStyle w:val="DocID"/>
        </w:pPr>
        <w:r>
          <w:t>CPAM: 11012925.28</w:t>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71C74">
    <w:pPr>
      <w:jc w:val="center"/>
    </w:pPr>
    <w:r>
      <w:fldChar w:fldCharType="begin"/>
    </w:r>
    <w:r>
      <w:instrText xml:space="preserve"> PAGE   \* MERGEFORMAT </w:instrText>
    </w:r>
    <w:r>
      <w:fldChar w:fldCharType="separate"/>
    </w:r>
    <w:r w:rsidR="001E7EC4">
      <w:rPr>
        <w:noProof/>
      </w:rPr>
      <w:t>254</w:t>
    </w:r>
    <w:r>
      <w:rPr>
        <w:noProof/>
      </w:rPr>
      <w:fldChar w:fldCharType="end"/>
    </w:r>
  </w:p>
  <w:sdt>
    <w:sdtPr>
      <w:alias w:val="docID"/>
      <w:tag w:val="cpDocID"/>
      <w:id w:val="-1330820425"/>
      <w:text/>
    </w:sdtPr>
    <w:sdtEndPr/>
    <w:sdtContent>
      <w:p w:rsidR="004E6F38" w:rsidRPr="001079EF" w:rsidRDefault="004E6F38" w:rsidP="001079EF">
        <w:pPr>
          <w:pStyle w:val="DocID"/>
        </w:pPr>
        <w:r>
          <w:t>CPAM: 11012925.28</w:t>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9405C4">
    <w:pPr>
      <w:jc w:val="center"/>
    </w:pPr>
    <w:r>
      <w:fldChar w:fldCharType="begin"/>
    </w:r>
    <w:r>
      <w:instrText xml:space="preserve"> PAGE   \* MERGEFORMAT </w:instrText>
    </w:r>
    <w:r>
      <w:fldChar w:fldCharType="separate"/>
    </w:r>
    <w:r w:rsidR="001E7EC4">
      <w:rPr>
        <w:noProof/>
      </w:rPr>
      <w:t>261</w:t>
    </w:r>
    <w:r>
      <w:rPr>
        <w:noProof/>
      </w:rPr>
      <w:fldChar w:fldCharType="end"/>
    </w:r>
  </w:p>
  <w:sdt>
    <w:sdtPr>
      <w:alias w:val="docID"/>
      <w:tag w:val="cpDocID"/>
      <w:id w:val="-1756126524"/>
      <w:text/>
    </w:sdtPr>
    <w:sdtEndPr/>
    <w:sdtContent>
      <w:p w:rsidR="004E6F38" w:rsidRDefault="004E6F38" w:rsidP="009405C4">
        <w:pPr>
          <w:pStyle w:val="DocID"/>
        </w:pPr>
        <w:r>
          <w:t>CPAM: 11012925.28</w:t>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257</w:t>
    </w:r>
    <w:r>
      <w:rPr>
        <w:rStyle w:val="PageNumber"/>
      </w:rPr>
      <w:fldChar w:fldCharType="end"/>
    </w:r>
  </w:p>
  <w:sdt>
    <w:sdtPr>
      <w:alias w:val="docID"/>
      <w:tag w:val="cpDocID"/>
      <w:id w:val="747387554"/>
      <w:text/>
    </w:sdtPr>
    <w:sdtEndPr/>
    <w:sdtContent>
      <w:p w:rsidR="004E6F38" w:rsidRPr="00430533" w:rsidRDefault="004E6F38" w:rsidP="00430533">
        <w:pPr>
          <w:pStyle w:val="DocID"/>
        </w:pPr>
        <w:r>
          <w:t>CPAM: 11012925.28</w:t>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E6F38">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311</w:t>
    </w:r>
    <w:r>
      <w:rPr>
        <w:rStyle w:val="PageNumber"/>
      </w:rPr>
      <w:fldChar w:fldCharType="end"/>
    </w:r>
  </w:p>
  <w:sdt>
    <w:sdtPr>
      <w:alias w:val="docID"/>
      <w:tag w:val="cpDocIDFirst"/>
      <w:id w:val="-421254379"/>
      <w:text/>
    </w:sdtPr>
    <w:sdtEndPr/>
    <w:sdtContent>
      <w:p w:rsidR="004E6F38" w:rsidRPr="004E6F38" w:rsidRDefault="004E6F38" w:rsidP="004E6F38">
        <w:pPr>
          <w:pStyle w:val="DocIDFirst"/>
        </w:pPr>
        <w:r>
          <w:t>CPAM: 11012925.28</w:t>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262</w:t>
    </w:r>
    <w:r>
      <w:rPr>
        <w:rStyle w:val="PageNumber"/>
      </w:rPr>
      <w:fldChar w:fldCharType="end"/>
    </w:r>
  </w:p>
  <w:sdt>
    <w:sdtPr>
      <w:alias w:val="docID"/>
      <w:tag w:val="cpDocIDFirst"/>
      <w:id w:val="-25096924"/>
      <w:text/>
    </w:sdtPr>
    <w:sdtEndPr/>
    <w:sdtContent>
      <w:p w:rsidR="004E6F38" w:rsidRPr="008D0898" w:rsidRDefault="004E6F38" w:rsidP="00EA1885">
        <w:pPr>
          <w:pStyle w:val="DocIDFirst"/>
        </w:pPr>
        <w:r>
          <w:t>CPAM: 11012925.28</w:t>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273</w:t>
    </w:r>
    <w:r>
      <w:rPr>
        <w:rStyle w:val="PageNumber"/>
      </w:rPr>
      <w:fldChar w:fldCharType="end"/>
    </w:r>
  </w:p>
  <w:sdt>
    <w:sdtPr>
      <w:alias w:val="docID"/>
      <w:tag w:val="cpDocID"/>
      <w:id w:val="1398007609"/>
      <w:text/>
    </w:sdtPr>
    <w:sdtEndPr/>
    <w:sdtContent>
      <w:p w:rsidR="004E6F38" w:rsidRPr="008D0898" w:rsidRDefault="004E6F38" w:rsidP="00EA1885">
        <w:pPr>
          <w:pStyle w:val="DocID"/>
        </w:pPr>
        <w:r>
          <w:t>CPAM: 11012925.28</w:t>
        </w: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296</w:t>
    </w:r>
    <w:r>
      <w:rPr>
        <w:noProof/>
      </w:rPr>
      <w:fldChar w:fldCharType="end"/>
    </w:r>
  </w:p>
  <w:sdt>
    <w:sdtPr>
      <w:alias w:val="docID"/>
      <w:tag w:val="cpDocID"/>
      <w:id w:val="2143530967"/>
      <w:text/>
    </w:sdtPr>
    <w:sdtEndPr/>
    <w:sdtContent>
      <w:p w:rsidR="004E6F38" w:rsidRPr="008D0898" w:rsidRDefault="004E6F38" w:rsidP="00EA1885">
        <w:pPr>
          <w:pStyle w:val="DocID"/>
        </w:pPr>
        <w:r>
          <w:t>CPAM: 11012925.28</w:t>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302</w:t>
    </w:r>
    <w:r>
      <w:rPr>
        <w:noProof/>
      </w:rPr>
      <w:fldChar w:fldCharType="end"/>
    </w:r>
  </w:p>
  <w:sdt>
    <w:sdtPr>
      <w:alias w:val="docID"/>
      <w:tag w:val="cpDocID"/>
      <w:id w:val="-1434813627"/>
      <w:text/>
    </w:sdtPr>
    <w:sdtEndPr/>
    <w:sdtContent>
      <w:p w:rsidR="004E6F38" w:rsidRPr="008D0898" w:rsidRDefault="004E6F38" w:rsidP="00EA1885">
        <w:pPr>
          <w:pStyle w:val="DocID"/>
        </w:pPr>
        <w:r>
          <w:t>CPAM: 11012925.28</w:t>
        </w: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797669">
    <w:pPr>
      <w:pStyle w:val="Footer"/>
      <w:framePr w:wrap="around" w:vAnchor="text" w:hAnchor="margin" w:xAlign="center" w:y="1"/>
      <w:rPr>
        <w:rFonts w:cs="Verdana"/>
        <w:color w:val="000000"/>
        <w:szCs w:val="24"/>
      </w:rPr>
    </w:pPr>
    <w:r>
      <w:rPr>
        <w:rFonts w:cs="Verdana"/>
        <w:color w:val="000000"/>
        <w:szCs w:val="24"/>
      </w:rPr>
      <w:fldChar w:fldCharType="begin"/>
    </w:r>
    <w:r>
      <w:rPr>
        <w:rFonts w:cs="Verdana"/>
        <w:color w:val="000000"/>
        <w:szCs w:val="24"/>
      </w:rPr>
      <w:instrText xml:space="preserve">PAGE  </w:instrText>
    </w:r>
    <w:r>
      <w:rPr>
        <w:rFonts w:cs="Verdana"/>
        <w:color w:val="000000"/>
        <w:szCs w:val="24"/>
      </w:rPr>
      <w:fldChar w:fldCharType="separate"/>
    </w:r>
    <w:r>
      <w:rPr>
        <w:rFonts w:cs="Verdana"/>
        <w:noProof/>
        <w:color w:val="000000"/>
        <w:szCs w:val="24"/>
      </w:rPr>
      <w:t>371</w:t>
    </w:r>
    <w:r>
      <w:rPr>
        <w:rFonts w:cs="Verdana"/>
        <w:color w:val="000000"/>
        <w:szCs w:val="24"/>
      </w:rPr>
      <w:fldChar w:fldCharType="end"/>
    </w:r>
  </w:p>
  <w:p w:rsidR="004E6F38" w:rsidRDefault="004E6F38">
    <w:pPr>
      <w:pStyle w:val="Footer"/>
    </w:pPr>
  </w:p>
  <w:p w:rsidR="004E6F38" w:rsidRDefault="004E6F38">
    <w:r>
      <w:rPr>
        <w:rFonts w:ascii="Tahoma" w:hAnsi="Tahoma" w:cs="Tahoma"/>
        <w:smallCaps/>
        <w:noProof/>
        <w:color w:val="404040"/>
        <w:sz w:val="16"/>
      </w:rPr>
      <w:t>PotamitisVekris Law Partnership Ref. Num.: 110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7D103C" w:rsidRDefault="004E6F38" w:rsidP="00D8408D">
    <w:pPr>
      <w:jc w:val="left"/>
      <w:rPr>
        <w:b/>
        <w:szCs w:val="24"/>
      </w:rPr>
    </w:pPr>
  </w:p>
  <w:p w:rsidR="004E6F38" w:rsidRDefault="004E6F38"/>
  <w:p w:rsidR="004E6F38" w:rsidRDefault="004E6F38" w:rsidP="00676665">
    <w:pPr>
      <w:pStyle w:val="Header"/>
      <w:jc w:val="center"/>
    </w:pPr>
  </w:p>
  <w:sdt>
    <w:sdtPr>
      <w:alias w:val="docID"/>
      <w:tag w:val="cpDocIDFirst"/>
      <w:id w:val="1198042071"/>
      <w:text/>
    </w:sdtPr>
    <w:sdtEndPr/>
    <w:sdtContent>
      <w:p w:rsidR="004E6F38" w:rsidRPr="001079EF" w:rsidRDefault="004E6F38" w:rsidP="001079EF">
        <w:pPr>
          <w:pStyle w:val="DocIDFirst"/>
        </w:pPr>
        <w:r>
          <w:t>CPAM: 11012925.28</w:t>
        </w:r>
      </w:p>
    </w:sdtContent>
  </w:sdt>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315</w:t>
    </w:r>
    <w:r w:rsidRPr="00F060E5">
      <w:rPr>
        <w:noProof/>
      </w:rPr>
      <w:fldChar w:fldCharType="end"/>
    </w:r>
  </w:p>
  <w:sdt>
    <w:sdtPr>
      <w:alias w:val="docID"/>
      <w:tag w:val="cpDocID"/>
      <w:id w:val="482357703"/>
      <w:text/>
    </w:sdtPr>
    <w:sdtEndPr/>
    <w:sdtContent>
      <w:p w:rsidR="004E6F38" w:rsidRPr="00430533" w:rsidRDefault="004E6F38" w:rsidP="00430533">
        <w:pPr>
          <w:pStyle w:val="DocID"/>
        </w:pPr>
        <w:r>
          <w:t>CPAM: 11012925.28</w:t>
        </w: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312</w:t>
    </w:r>
    <w:r>
      <w:rPr>
        <w:noProof/>
      </w:rPr>
      <w:fldChar w:fldCharType="end"/>
    </w:r>
  </w:p>
  <w:sdt>
    <w:sdtPr>
      <w:alias w:val="docID"/>
      <w:tag w:val="cpDocID"/>
      <w:id w:val="-1783870102"/>
      <w:text/>
    </w:sdtPr>
    <w:sdtEndPr/>
    <w:sdtContent>
      <w:p w:rsidR="004E6F38" w:rsidRDefault="004E6F38" w:rsidP="000E6157">
        <w:pPr>
          <w:pStyle w:val="DocID"/>
        </w:pPr>
        <w:r>
          <w:t>CPAM: 11012925.28</w:t>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327</w:t>
    </w:r>
    <w:r w:rsidRPr="00F060E5">
      <w:rPr>
        <w:noProof/>
      </w:rPr>
      <w:fldChar w:fldCharType="end"/>
    </w:r>
  </w:p>
  <w:sdt>
    <w:sdtPr>
      <w:alias w:val="docID"/>
      <w:tag w:val="cpDocID"/>
      <w:id w:val="-106884554"/>
      <w:text/>
    </w:sdtPr>
    <w:sdtEndPr/>
    <w:sdtContent>
      <w:p w:rsidR="004E6F38" w:rsidRPr="00430533" w:rsidRDefault="004E6F38" w:rsidP="00430533">
        <w:pPr>
          <w:pStyle w:val="DocID"/>
        </w:pPr>
        <w:r>
          <w:t>CPAM: 11012925.28</w:t>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316</w:t>
    </w:r>
    <w:r>
      <w:rPr>
        <w:noProof/>
      </w:rPr>
      <w:fldChar w:fldCharType="end"/>
    </w:r>
  </w:p>
  <w:sdt>
    <w:sdtPr>
      <w:alias w:val="docID"/>
      <w:tag w:val="cpDocID"/>
      <w:id w:val="-517696773"/>
      <w:text/>
    </w:sdtPr>
    <w:sdtEndPr/>
    <w:sdtContent>
      <w:p w:rsidR="004E6F38" w:rsidRDefault="004E6F38" w:rsidP="000E6157">
        <w:pPr>
          <w:pStyle w:val="DocID"/>
        </w:pPr>
        <w:r>
          <w:t>CPAM: 11012925.28</w:t>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6B4" w:rsidRDefault="003C06B4" w:rsidP="003C06B4">
    <w:pPr>
      <w:jc w:val="center"/>
    </w:pPr>
    <w:r>
      <w:fldChar w:fldCharType="begin"/>
    </w:r>
    <w:r>
      <w:instrText xml:space="preserve"> PAGE   \* MERGEFORMAT </w:instrText>
    </w:r>
    <w:r>
      <w:fldChar w:fldCharType="separate"/>
    </w:r>
    <w:r w:rsidR="001E7EC4">
      <w:rPr>
        <w:noProof/>
      </w:rPr>
      <w:t>330</w:t>
    </w:r>
    <w:r>
      <w:rPr>
        <w:noProof/>
      </w:rPr>
      <w:fldChar w:fldCharType="end"/>
    </w:r>
  </w:p>
  <w:sdt>
    <w:sdtPr>
      <w:alias w:val="docID"/>
      <w:tag w:val="cpDocID"/>
      <w:id w:val="-539355707"/>
      <w:text/>
    </w:sdtPr>
    <w:sdtEndPr/>
    <w:sdtContent>
      <w:p w:rsidR="003C06B4" w:rsidRDefault="003C06B4" w:rsidP="003C06B4">
        <w:pPr>
          <w:pStyle w:val="DocID"/>
        </w:pPr>
        <w:r>
          <w:t>CPAM: 11012925.28</w:t>
        </w:r>
      </w:p>
    </w:sdtContent>
  </w:sdt>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328</w:t>
    </w:r>
    <w:r>
      <w:rPr>
        <w:noProof/>
      </w:rPr>
      <w:fldChar w:fldCharType="end"/>
    </w:r>
  </w:p>
  <w:sdt>
    <w:sdtPr>
      <w:alias w:val="docID"/>
      <w:tag w:val="cpDocID"/>
      <w:id w:val="1944176314"/>
      <w:text/>
    </w:sdtPr>
    <w:sdtEndPr/>
    <w:sdtContent>
      <w:p w:rsidR="004E6F38" w:rsidRDefault="004E6F38" w:rsidP="000E6157">
        <w:pPr>
          <w:pStyle w:val="DocID"/>
        </w:pPr>
        <w:r>
          <w:t>CPAM: 11012925.28</w:t>
        </w:r>
      </w:p>
    </w:sdtContent>
  </w:sdt>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333</w:t>
    </w:r>
    <w:r w:rsidRPr="00F060E5">
      <w:rPr>
        <w:noProof/>
      </w:rPr>
      <w:fldChar w:fldCharType="end"/>
    </w:r>
  </w:p>
  <w:sdt>
    <w:sdtPr>
      <w:alias w:val="docID"/>
      <w:tag w:val="cpDocID"/>
      <w:id w:val="1530991316"/>
      <w:text/>
    </w:sdtPr>
    <w:sdtEndPr/>
    <w:sdtContent>
      <w:p w:rsidR="004E6F38" w:rsidRPr="00430533" w:rsidRDefault="004E6F38" w:rsidP="00430533">
        <w:pPr>
          <w:pStyle w:val="DocID"/>
        </w:pPr>
        <w:r>
          <w:t>CPAM: 11012925.28</w:t>
        </w:r>
      </w:p>
    </w:sdtContent>
  </w:sdt>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331</w:t>
    </w:r>
    <w:r>
      <w:rPr>
        <w:noProof/>
      </w:rPr>
      <w:fldChar w:fldCharType="end"/>
    </w:r>
  </w:p>
  <w:sdt>
    <w:sdtPr>
      <w:alias w:val="docID"/>
      <w:tag w:val="cpDocID"/>
      <w:id w:val="-76910916"/>
      <w:text/>
    </w:sdtPr>
    <w:sdtEndPr/>
    <w:sdtContent>
      <w:p w:rsidR="004E6F38" w:rsidRDefault="004E6F38" w:rsidP="000E6157">
        <w:pPr>
          <w:pStyle w:val="DocID"/>
        </w:pPr>
        <w:r>
          <w:t>CPAM: 11012925.28</w:t>
        </w:r>
      </w:p>
    </w:sdtContent>
  </w:sdt>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6B4" w:rsidRPr="00F060E5" w:rsidRDefault="003C06B4" w:rsidP="003C06B4">
    <w:pPr>
      <w:pStyle w:val="Footer"/>
      <w:jc w:val="center"/>
    </w:pPr>
    <w:r w:rsidRPr="00F060E5">
      <w:fldChar w:fldCharType="begin"/>
    </w:r>
    <w:r w:rsidRPr="00F060E5">
      <w:instrText xml:space="preserve"> PAGE   \* MERGEFORMAT </w:instrText>
    </w:r>
    <w:r w:rsidRPr="00F060E5">
      <w:fldChar w:fldCharType="separate"/>
    </w:r>
    <w:r w:rsidR="001E7EC4">
      <w:rPr>
        <w:noProof/>
      </w:rPr>
      <w:t>358</w:t>
    </w:r>
    <w:r w:rsidRPr="00F060E5">
      <w:rPr>
        <w:noProof/>
      </w:rPr>
      <w:fldChar w:fldCharType="end"/>
    </w:r>
  </w:p>
  <w:sdt>
    <w:sdtPr>
      <w:alias w:val="docID"/>
      <w:tag w:val="cpDocID"/>
      <w:id w:val="1908035006"/>
      <w:text/>
    </w:sdtPr>
    <w:sdtEndPr/>
    <w:sdtContent>
      <w:p w:rsidR="003C06B4" w:rsidRPr="00430533" w:rsidRDefault="003C06B4" w:rsidP="003C06B4">
        <w:pPr>
          <w:pStyle w:val="DocID"/>
        </w:pPr>
        <w:r>
          <w:t>CPAM: 11012925.28</w:t>
        </w:r>
      </w:p>
    </w:sdtContent>
  </w:sdt>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334</w:t>
    </w:r>
    <w:r>
      <w:rPr>
        <w:noProof/>
      </w:rPr>
      <w:fldChar w:fldCharType="end"/>
    </w:r>
  </w:p>
  <w:sdt>
    <w:sdtPr>
      <w:alias w:val="docID"/>
      <w:tag w:val="cpDocID"/>
      <w:id w:val="-181363348"/>
      <w:text/>
    </w:sdtPr>
    <w:sdtEndPr/>
    <w:sdtContent>
      <w:p w:rsidR="004E6F38" w:rsidRDefault="004E6F38" w:rsidP="000E6157">
        <w:pPr>
          <w:pStyle w:val="DocID"/>
        </w:pPr>
        <w:r>
          <w:t>CPAM: 11012925.28</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676665">
    <w:pPr>
      <w:pStyle w:val="Head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i</w:t>
    </w:r>
    <w:r>
      <w:rPr>
        <w:rStyle w:val="PageNumber"/>
      </w:rPr>
      <w:fldChar w:fldCharType="end"/>
    </w:r>
  </w:p>
  <w:sdt>
    <w:sdtPr>
      <w:alias w:val="docID"/>
      <w:tag w:val="cpDocIDFirst"/>
      <w:id w:val="-453184466"/>
      <w:text/>
    </w:sdtPr>
    <w:sdtEndPr/>
    <w:sdtContent>
      <w:p w:rsidR="004E6F38" w:rsidRPr="001079EF" w:rsidRDefault="004E6F38" w:rsidP="001079EF">
        <w:pPr>
          <w:pStyle w:val="DocIDFirst"/>
        </w:pPr>
        <w:r>
          <w:t>CPAM: 11012925.28</w:t>
        </w:r>
      </w:p>
    </w:sdtContent>
  </w:sdt>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356</w:t>
    </w:r>
    <w:r w:rsidRPr="00F060E5">
      <w:rPr>
        <w:noProof/>
      </w:rPr>
      <w:fldChar w:fldCharType="end"/>
    </w:r>
  </w:p>
  <w:sdt>
    <w:sdtPr>
      <w:alias w:val="docID"/>
      <w:tag w:val="cpDocID"/>
      <w:id w:val="367719826"/>
      <w:text/>
    </w:sdtPr>
    <w:sdtEndPr/>
    <w:sdtContent>
      <w:p w:rsidR="004E6F38" w:rsidRPr="00430533" w:rsidRDefault="004E6F38" w:rsidP="00430533">
        <w:pPr>
          <w:pStyle w:val="DocID"/>
        </w:pPr>
        <w:r>
          <w:t>CPAM: 11012925.28</w:t>
        </w:r>
      </w:p>
    </w:sdtContent>
  </w:sdt>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363</w:t>
    </w:r>
    <w:r w:rsidRPr="00F060E5">
      <w:rPr>
        <w:noProof/>
      </w:rPr>
      <w:fldChar w:fldCharType="end"/>
    </w:r>
  </w:p>
  <w:sdt>
    <w:sdtPr>
      <w:alias w:val="docID"/>
      <w:tag w:val="cpDocID"/>
      <w:id w:val="1269439206"/>
      <w:text/>
    </w:sdtPr>
    <w:sdtEndPr/>
    <w:sdtContent>
      <w:p w:rsidR="004E6F38" w:rsidRPr="00430533" w:rsidRDefault="004E6F38" w:rsidP="00430533">
        <w:pPr>
          <w:pStyle w:val="DocID"/>
        </w:pPr>
        <w:r>
          <w:t>CPAM: 11012925.28</w:t>
        </w:r>
      </w:p>
    </w:sdtContent>
  </w:sdt>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fldChar w:fldCharType="begin"/>
    </w:r>
    <w:r>
      <w:instrText xml:space="preserve"> PAGE   \* MERGEFORMAT </w:instrText>
    </w:r>
    <w:r>
      <w:fldChar w:fldCharType="separate"/>
    </w:r>
    <w:r w:rsidR="001E7EC4">
      <w:rPr>
        <w:noProof/>
      </w:rPr>
      <w:t>359</w:t>
    </w:r>
    <w:r>
      <w:rPr>
        <w:noProof/>
      </w:rPr>
      <w:fldChar w:fldCharType="end"/>
    </w:r>
  </w:p>
  <w:sdt>
    <w:sdtPr>
      <w:alias w:val="docID"/>
      <w:tag w:val="cpDocID"/>
      <w:id w:val="-1729834701"/>
      <w:text/>
    </w:sdtPr>
    <w:sdtEndPr/>
    <w:sdtContent>
      <w:p w:rsidR="004E6F38" w:rsidRPr="00430533" w:rsidRDefault="004E6F38" w:rsidP="00430533">
        <w:pPr>
          <w:pStyle w:val="DocID"/>
        </w:pPr>
        <w:r>
          <w:t>CPAM: 11012925.28</w:t>
        </w:r>
      </w:p>
    </w:sdtContent>
  </w:sdt>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370</w:t>
    </w:r>
    <w:r w:rsidRPr="00F060E5">
      <w:rPr>
        <w:noProof/>
      </w:rPr>
      <w:fldChar w:fldCharType="end"/>
    </w:r>
  </w:p>
  <w:sdt>
    <w:sdtPr>
      <w:alias w:val="docID"/>
      <w:tag w:val="cpDocID"/>
      <w:id w:val="-1134407750"/>
      <w:text/>
    </w:sdtPr>
    <w:sdtEndPr/>
    <w:sdtContent>
      <w:p w:rsidR="004E6F38" w:rsidRPr="00430533" w:rsidRDefault="004E6F38" w:rsidP="00430533">
        <w:pPr>
          <w:pStyle w:val="DocID"/>
        </w:pPr>
        <w:r>
          <w:t>CPAM: 11012925.28</w:t>
        </w:r>
      </w:p>
    </w:sdtContent>
  </w:sdt>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fldChar w:fldCharType="begin"/>
    </w:r>
    <w:r>
      <w:instrText xml:space="preserve"> PAGE   \* MERGEFORMAT </w:instrText>
    </w:r>
    <w:r>
      <w:fldChar w:fldCharType="separate"/>
    </w:r>
    <w:r w:rsidR="001E7EC4">
      <w:rPr>
        <w:noProof/>
      </w:rPr>
      <w:t>365</w:t>
    </w:r>
    <w:r>
      <w:rPr>
        <w:noProof/>
      </w:rPr>
      <w:fldChar w:fldCharType="end"/>
    </w:r>
  </w:p>
  <w:sdt>
    <w:sdtPr>
      <w:alias w:val="docID"/>
      <w:tag w:val="cpDocID"/>
      <w:id w:val="1378127159"/>
      <w:text/>
    </w:sdtPr>
    <w:sdtEndPr/>
    <w:sdtContent>
      <w:p w:rsidR="004E6F38" w:rsidRPr="00430533" w:rsidRDefault="004E6F38" w:rsidP="00430533">
        <w:pPr>
          <w:pStyle w:val="DocID"/>
        </w:pPr>
        <w:r>
          <w:t>CPAM: 11012925.28</w:t>
        </w:r>
      </w:p>
    </w:sdtContent>
  </w:sdt>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pPr>
      <w:pStyle w:val="Footer"/>
    </w:pPr>
    <w:r w:rsidRPr="004E20CC">
      <w:rPr>
        <w:noProof/>
        <w:lang w:eastAsia="en-GB"/>
      </w:rPr>
      <w:drawing>
        <wp:anchor distT="0" distB="0" distL="114300" distR="114300" simplePos="0" relativeHeight="251656704" behindDoc="0" locked="1" layoutInCell="1" allowOverlap="1" wp14:anchorId="6FC4D75E" wp14:editId="6D871793">
          <wp:simplePos x="0" y="0"/>
          <wp:positionH relativeFrom="margin">
            <wp:align>left</wp:align>
          </wp:positionH>
          <wp:positionV relativeFrom="page">
            <wp:posOffset>9998075</wp:posOffset>
          </wp:positionV>
          <wp:extent cx="791845" cy="229870"/>
          <wp:effectExtent l="0" t="0" r="8255" b="0"/>
          <wp:wrapNone/>
          <wp:docPr id="9" name="CEEndorse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1845" cy="229870"/>
                  </a:xfrm>
                  <a:prstGeom prst="rect">
                    <a:avLst/>
                  </a:prstGeom>
                </pic:spPr>
              </pic:pic>
            </a:graphicData>
          </a:graphic>
          <wp14:sizeRelH relativeFrom="page">
            <wp14:pctWidth>0</wp14:pctWidth>
          </wp14:sizeRelH>
          <wp14:sizeRelV relativeFrom="page">
            <wp14:pctHeight>0</wp14:pctHeight>
          </wp14:sizeRelV>
        </wp:anchor>
      </w:drawing>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3E1F3D" w:rsidRDefault="004E6F38" w:rsidP="0098753A">
    <w:pPr>
      <w:pStyle w:val="FooterToR"/>
      <w:tabs>
        <w:tab w:val="clear" w:pos="8788"/>
        <w:tab w:val="right" w:pos="9355"/>
      </w:tabs>
      <w:rPr>
        <w:rFonts w:asciiTheme="minorHAnsi" w:hAnsiTheme="minorHAnsi" w:cstheme="minorHAnsi"/>
        <w:sz w:val="20"/>
      </w:rPr>
    </w:pPr>
    <w:r w:rsidRPr="003E1F3D">
      <w:rPr>
        <w:rFonts w:asciiTheme="minorHAnsi" w:hAnsiTheme="minorHAnsi" w:cstheme="minorHAnsi"/>
        <w:sz w:val="20"/>
      </w:rPr>
      <w:t>Environmental and Social Phase 2 Report</w:t>
    </w:r>
    <w:r w:rsidRPr="003E1F3D">
      <w:rPr>
        <w:rFonts w:asciiTheme="minorHAnsi" w:hAnsiTheme="minorHAnsi" w:cstheme="minorHAnsi"/>
        <w:sz w:val="20"/>
      </w:rPr>
      <w:br/>
      <w:t>Greek Regional LTA</w:t>
    </w:r>
    <w:r w:rsidRPr="003E1F3D">
      <w:rPr>
        <w:rFonts w:asciiTheme="minorHAnsi" w:hAnsiTheme="minorHAnsi" w:cstheme="minorHAnsi"/>
        <w:sz w:val="20"/>
      </w:rPr>
      <w:tab/>
      <w:t xml:space="preserve">Page | </w:t>
    </w:r>
    <w:r w:rsidRPr="003E1F3D">
      <w:rPr>
        <w:rFonts w:asciiTheme="minorHAnsi" w:hAnsiTheme="minorHAnsi" w:cstheme="minorHAnsi"/>
        <w:sz w:val="20"/>
      </w:rPr>
      <w:fldChar w:fldCharType="begin"/>
    </w:r>
    <w:r w:rsidRPr="003E1F3D">
      <w:rPr>
        <w:rFonts w:asciiTheme="minorHAnsi" w:hAnsiTheme="minorHAnsi" w:cstheme="minorHAnsi"/>
        <w:sz w:val="20"/>
      </w:rPr>
      <w:instrText xml:space="preserve"> PAGE   \* MERGEFORMAT </w:instrText>
    </w:r>
    <w:r w:rsidRPr="003E1F3D">
      <w:rPr>
        <w:rFonts w:asciiTheme="minorHAnsi" w:hAnsiTheme="minorHAnsi" w:cstheme="minorHAnsi"/>
        <w:sz w:val="20"/>
      </w:rPr>
      <w:fldChar w:fldCharType="separate"/>
    </w:r>
    <w:r w:rsidR="001E7EC4">
      <w:rPr>
        <w:rFonts w:asciiTheme="minorHAnsi" w:hAnsiTheme="minorHAnsi" w:cstheme="minorHAnsi"/>
        <w:noProof/>
        <w:sz w:val="20"/>
      </w:rPr>
      <w:t>375</w:t>
    </w:r>
    <w:r w:rsidRPr="003E1F3D">
      <w:rPr>
        <w:rFonts w:asciiTheme="minorHAnsi" w:hAnsiTheme="minorHAnsi" w:cstheme="minorHAnsi"/>
        <w:sz w:val="20"/>
      </w:rPr>
      <w:fldChar w:fldCharType="end"/>
    </w:r>
  </w:p>
  <w:p w:rsidR="004E6F38" w:rsidRPr="003E1F3D" w:rsidRDefault="004E6F38" w:rsidP="0098753A">
    <w:pPr>
      <w:pStyle w:val="Spacer"/>
      <w:rPr>
        <w:rFonts w:asciiTheme="minorHAnsi" w:hAnsiTheme="minorHAnsi" w:cstheme="minorHAnsi"/>
        <w:sz w:val="20"/>
        <w:szCs w:val="2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Clear"/>
      <w:tblW w:w="0" w:type="auto"/>
      <w:tblLayout w:type="fixed"/>
      <w:tblCellMar>
        <w:left w:w="0" w:type="dxa"/>
        <w:right w:w="0" w:type="dxa"/>
      </w:tblCellMar>
      <w:tblLook w:val="04A0" w:firstRow="1" w:lastRow="0" w:firstColumn="1" w:lastColumn="0" w:noHBand="0" w:noVBand="1"/>
    </w:tblPr>
    <w:tblGrid>
      <w:gridCol w:w="9974"/>
    </w:tblGrid>
    <w:tr w:rsidR="004E6F38" w:rsidTr="0098753A">
      <w:tc>
        <w:tcPr>
          <w:tcW w:w="9974" w:type="dxa"/>
        </w:tcPr>
        <w:p w:rsidR="004E6F38" w:rsidRDefault="004E6F38" w:rsidP="0098753A">
          <w:pPr>
            <w:pStyle w:val="Footer"/>
          </w:pPr>
          <w:r>
            <w:t>Job/Div/Sub/Rep/Rev 29 February 2016</w:t>
          </w:r>
        </w:p>
      </w:tc>
    </w:tr>
    <w:tr w:rsidR="004E6F38" w:rsidTr="0098753A">
      <w:tc>
        <w:tcPr>
          <w:tcW w:w="9974" w:type="dxa"/>
        </w:tcPr>
        <w:p w:rsidR="004E6F38" w:rsidRDefault="004E6F38" w:rsidP="0098753A">
          <w:pPr>
            <w:pStyle w:val="Footer"/>
          </w:pPr>
          <w:r>
            <w:t>File path footer</w:t>
          </w:r>
        </w:p>
      </w:tc>
    </w:tr>
  </w:tbl>
  <w:p w:rsidR="004E6F38" w:rsidRPr="00D45D45" w:rsidRDefault="004E6F38" w:rsidP="0098753A">
    <w:pPr>
      <w:pStyle w:val="Space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3E1F3D" w:rsidRDefault="004E6F38" w:rsidP="0098753A">
    <w:pPr>
      <w:pStyle w:val="FooterToR"/>
      <w:tabs>
        <w:tab w:val="clear" w:pos="8788"/>
        <w:tab w:val="right" w:pos="9355"/>
      </w:tabs>
      <w:rPr>
        <w:rFonts w:asciiTheme="minorHAnsi" w:hAnsiTheme="minorHAnsi" w:cstheme="minorHAnsi"/>
        <w:sz w:val="20"/>
      </w:rPr>
    </w:pPr>
    <w:r w:rsidRPr="003E1F3D">
      <w:rPr>
        <w:rFonts w:asciiTheme="minorHAnsi" w:hAnsiTheme="minorHAnsi" w:cstheme="minorHAnsi"/>
        <w:sz w:val="20"/>
      </w:rPr>
      <w:t>Environmental and Social Phase 2 Report</w:t>
    </w:r>
    <w:r w:rsidRPr="003E1F3D">
      <w:rPr>
        <w:rFonts w:asciiTheme="minorHAnsi" w:hAnsiTheme="minorHAnsi" w:cstheme="minorHAnsi"/>
        <w:sz w:val="20"/>
      </w:rPr>
      <w:br/>
      <w:t>Greek Regional LTA</w:t>
    </w:r>
    <w:r w:rsidRPr="003E1F3D">
      <w:rPr>
        <w:rFonts w:asciiTheme="minorHAnsi" w:hAnsiTheme="minorHAnsi" w:cstheme="minorHAnsi"/>
        <w:sz w:val="20"/>
      </w:rPr>
      <w:tab/>
      <w:t xml:space="preserve">Page | </w:t>
    </w:r>
    <w:r w:rsidRPr="003E1F3D">
      <w:rPr>
        <w:rFonts w:asciiTheme="minorHAnsi" w:hAnsiTheme="minorHAnsi" w:cstheme="minorHAnsi"/>
        <w:sz w:val="20"/>
      </w:rPr>
      <w:fldChar w:fldCharType="begin"/>
    </w:r>
    <w:r w:rsidRPr="003E1F3D">
      <w:rPr>
        <w:rFonts w:asciiTheme="minorHAnsi" w:hAnsiTheme="minorHAnsi" w:cstheme="minorHAnsi"/>
        <w:sz w:val="20"/>
      </w:rPr>
      <w:instrText xml:space="preserve"> PAGE   \* MERGEFORMAT </w:instrText>
    </w:r>
    <w:r w:rsidRPr="003E1F3D">
      <w:rPr>
        <w:rFonts w:asciiTheme="minorHAnsi" w:hAnsiTheme="minorHAnsi" w:cstheme="minorHAnsi"/>
        <w:sz w:val="20"/>
      </w:rPr>
      <w:fldChar w:fldCharType="separate"/>
    </w:r>
    <w:r w:rsidR="001E7EC4">
      <w:rPr>
        <w:rFonts w:asciiTheme="minorHAnsi" w:hAnsiTheme="minorHAnsi" w:cstheme="minorHAnsi"/>
        <w:noProof/>
        <w:sz w:val="20"/>
      </w:rPr>
      <w:t>392</w:t>
    </w:r>
    <w:r w:rsidRPr="003E1F3D">
      <w:rPr>
        <w:rFonts w:asciiTheme="minorHAnsi" w:hAnsiTheme="minorHAnsi" w:cstheme="minorHAnsi"/>
        <w:sz w:val="20"/>
      </w:rPr>
      <w:fldChar w:fldCharType="end"/>
    </w:r>
  </w:p>
  <w:sdt>
    <w:sdtPr>
      <w:alias w:val="docID"/>
      <w:tag w:val="cpDocID"/>
      <w:id w:val="-833450235"/>
      <w:text/>
    </w:sdtPr>
    <w:sdtEndPr/>
    <w:sdtContent>
      <w:p w:rsidR="004E6F38" w:rsidRPr="003C06B4" w:rsidRDefault="003C06B4" w:rsidP="003C06B4">
        <w:pPr>
          <w:pStyle w:val="DocID"/>
        </w:pPr>
        <w:r>
          <w:t>CPAM: 11012925.28</w:t>
        </w:r>
      </w:p>
    </w:sdtContent>
  </w:sdt>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3E1F3D" w:rsidRDefault="004E6F38" w:rsidP="00F17BB1">
    <w:pPr>
      <w:pStyle w:val="FooterToR"/>
      <w:tabs>
        <w:tab w:val="clear" w:pos="8788"/>
        <w:tab w:val="right" w:pos="9355"/>
      </w:tabs>
      <w:rPr>
        <w:rFonts w:asciiTheme="minorHAnsi" w:hAnsiTheme="minorHAnsi" w:cstheme="minorHAnsi"/>
        <w:sz w:val="20"/>
      </w:rPr>
    </w:pPr>
    <w:r w:rsidRPr="003E1F3D">
      <w:rPr>
        <w:rFonts w:asciiTheme="minorHAnsi" w:hAnsiTheme="minorHAnsi" w:cstheme="minorHAnsi"/>
        <w:sz w:val="20"/>
      </w:rPr>
      <w:t>Environmental and Social Phase 2 Report</w:t>
    </w:r>
    <w:r w:rsidRPr="003E1F3D">
      <w:rPr>
        <w:rFonts w:asciiTheme="minorHAnsi" w:hAnsiTheme="minorHAnsi" w:cstheme="minorHAnsi"/>
        <w:sz w:val="20"/>
      </w:rPr>
      <w:br/>
      <w:t>Greek Regional LTA</w:t>
    </w:r>
    <w:r w:rsidRPr="003E1F3D">
      <w:rPr>
        <w:rFonts w:asciiTheme="minorHAnsi" w:hAnsiTheme="minorHAnsi" w:cstheme="minorHAnsi"/>
        <w:sz w:val="20"/>
      </w:rPr>
      <w:tab/>
      <w:t xml:space="preserve">Page | </w:t>
    </w:r>
    <w:r w:rsidRPr="003E1F3D">
      <w:rPr>
        <w:rFonts w:asciiTheme="minorHAnsi" w:hAnsiTheme="minorHAnsi" w:cstheme="minorHAnsi"/>
        <w:sz w:val="20"/>
      </w:rPr>
      <w:fldChar w:fldCharType="begin"/>
    </w:r>
    <w:r w:rsidRPr="003E1F3D">
      <w:rPr>
        <w:rFonts w:asciiTheme="minorHAnsi" w:hAnsiTheme="minorHAnsi" w:cstheme="minorHAnsi"/>
        <w:sz w:val="20"/>
      </w:rPr>
      <w:instrText xml:space="preserve"> PAGE   \* MERGEFORMAT </w:instrText>
    </w:r>
    <w:r w:rsidRPr="003E1F3D">
      <w:rPr>
        <w:rFonts w:asciiTheme="minorHAnsi" w:hAnsiTheme="minorHAnsi" w:cstheme="minorHAnsi"/>
        <w:sz w:val="20"/>
      </w:rPr>
      <w:fldChar w:fldCharType="separate"/>
    </w:r>
    <w:r w:rsidR="001E7EC4">
      <w:rPr>
        <w:rFonts w:asciiTheme="minorHAnsi" w:hAnsiTheme="minorHAnsi" w:cstheme="minorHAnsi"/>
        <w:noProof/>
        <w:sz w:val="20"/>
      </w:rPr>
      <w:t>376</w:t>
    </w:r>
    <w:r w:rsidRPr="003E1F3D">
      <w:rPr>
        <w:rFonts w:asciiTheme="minorHAnsi" w:hAnsiTheme="minorHAnsi" w:cstheme="minorHAnsi"/>
        <w:sz w:val="20"/>
      </w:rPr>
      <w:fldChar w:fldCharType="end"/>
    </w:r>
  </w:p>
  <w:p w:rsidR="004E6F38" w:rsidRPr="003E1F3D" w:rsidRDefault="004E6F38" w:rsidP="00F17BB1">
    <w:pPr>
      <w:pStyle w:val="Spacer"/>
      <w:rPr>
        <w:rFonts w:asciiTheme="minorHAnsi" w:hAnsiTheme="minorHAnsi" w:cstheme="minorHAnsi"/>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134FEB">
    <w:pPr>
      <w:pStyle w:val="Footer"/>
      <w:jc w:val="center"/>
    </w:pPr>
    <w:sdt>
      <w:sdtPr>
        <w:id w:val="-1202241776"/>
        <w:docPartObj>
          <w:docPartGallery w:val="Page Numbers (Bottom of Page)"/>
          <w:docPartUnique/>
        </w:docPartObj>
      </w:sdtPr>
      <w:sdtEndPr>
        <w:rPr>
          <w:noProof/>
        </w:rPr>
      </w:sdtEndPr>
      <w:sdtContent>
        <w:r w:rsidR="004E6F38">
          <w:fldChar w:fldCharType="begin"/>
        </w:r>
        <w:r w:rsidR="004E6F38">
          <w:instrText xml:space="preserve"> PAGE   \* MERGEFORMAT </w:instrText>
        </w:r>
        <w:r w:rsidR="004E6F38">
          <w:fldChar w:fldCharType="separate"/>
        </w:r>
        <w:r w:rsidR="001E7EC4">
          <w:rPr>
            <w:noProof/>
          </w:rPr>
          <w:t>1</w:t>
        </w:r>
        <w:r w:rsidR="004E6F38">
          <w:rPr>
            <w:noProof/>
          </w:rPr>
          <w:fldChar w:fldCharType="end"/>
        </w:r>
      </w:sdtContent>
    </w:sdt>
  </w:p>
  <w:sdt>
    <w:sdtPr>
      <w:alias w:val="docID"/>
      <w:tag w:val="cpDocIDFirst"/>
      <w:id w:val="-222303680"/>
      <w:text/>
    </w:sdtPr>
    <w:sdtEndPr/>
    <w:sdtContent>
      <w:p w:rsidR="004E6F38" w:rsidRPr="001079EF" w:rsidRDefault="004E6F38" w:rsidP="00F8242E">
        <w:pPr>
          <w:pStyle w:val="DocIDFirst"/>
        </w:pPr>
        <w:r>
          <w:t>CPAM: 11012925.28</w:t>
        </w:r>
      </w:p>
    </w:sdtContent>
  </w:sdt>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E6F38" w:rsidRDefault="004E6F38">
    <w:pPr>
      <w:pStyle w:val="Foote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pPr>
      <w:pStyle w:val="Footer"/>
      <w:jc w:val="center"/>
    </w:pPr>
    <w:r>
      <w:fldChar w:fldCharType="begin"/>
    </w:r>
    <w:r>
      <w:instrText xml:space="preserve"> PAGE   \* MERGEFORMAT </w:instrText>
    </w:r>
    <w:r>
      <w:fldChar w:fldCharType="separate"/>
    </w:r>
    <w:r w:rsidR="001E7EC4">
      <w:rPr>
        <w:noProof/>
      </w:rPr>
      <w:t>433</w:t>
    </w:r>
    <w:r>
      <w:rPr>
        <w:noProof/>
      </w:rPr>
      <w:fldChar w:fldCharType="end"/>
    </w:r>
  </w:p>
  <w:sdt>
    <w:sdtPr>
      <w:alias w:val="docID"/>
      <w:tag w:val="cpDocID"/>
      <w:id w:val="-1332592141"/>
      <w:text/>
    </w:sdtPr>
    <w:sdtEndPr/>
    <w:sdtContent>
      <w:p w:rsidR="004E6F38" w:rsidRPr="00232BB3" w:rsidRDefault="00232BB3" w:rsidP="00232BB3">
        <w:pPr>
          <w:pStyle w:val="DocID"/>
        </w:pPr>
        <w:r>
          <w:t>CPAM: 11012925.28</w:t>
        </w:r>
      </w:p>
    </w:sdtContent>
  </w:sdt>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8623AA">
    <w:pPr>
      <w:pStyle w:val="Footer"/>
      <w:jc w:val="center"/>
    </w:pPr>
    <w:r w:rsidRPr="00F060E5">
      <w:fldChar w:fldCharType="begin"/>
    </w:r>
    <w:r w:rsidRPr="00F060E5">
      <w:instrText xml:space="preserve"> PAGE   \* MERGEFORMAT </w:instrText>
    </w:r>
    <w:r w:rsidRPr="00F060E5">
      <w:fldChar w:fldCharType="separate"/>
    </w:r>
    <w:r w:rsidR="001E7EC4">
      <w:rPr>
        <w:noProof/>
      </w:rPr>
      <w:t>395</w:t>
    </w:r>
    <w:r w:rsidRPr="00F060E5">
      <w:rPr>
        <w:noProof/>
      </w:rPr>
      <w:fldChar w:fldCharType="end"/>
    </w:r>
  </w:p>
  <w:sdt>
    <w:sdtPr>
      <w:alias w:val="docID"/>
      <w:tag w:val="cpDocID"/>
      <w:id w:val="1929467190"/>
      <w:text/>
    </w:sdtPr>
    <w:sdtEndPr/>
    <w:sdtContent>
      <w:p w:rsidR="004E6F38" w:rsidRPr="00430533" w:rsidRDefault="004E6F38" w:rsidP="008623AA">
        <w:pPr>
          <w:pStyle w:val="DocID"/>
        </w:pPr>
        <w:r>
          <w:t>CPAM: 11012925.28</w:t>
        </w:r>
      </w:p>
    </w:sdtContent>
  </w:sdt>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BB3" w:rsidRDefault="00232BB3" w:rsidP="00232BB3">
    <w:pPr>
      <w:pStyle w:val="Footer"/>
      <w:jc w:val="center"/>
    </w:pPr>
    <w:r>
      <w:fldChar w:fldCharType="begin"/>
    </w:r>
    <w:r>
      <w:instrText xml:space="preserve"> PAGE   \* MERGEFORMAT </w:instrText>
    </w:r>
    <w:r>
      <w:fldChar w:fldCharType="separate"/>
    </w:r>
    <w:r w:rsidR="001E7EC4">
      <w:rPr>
        <w:noProof/>
      </w:rPr>
      <w:t>429</w:t>
    </w:r>
    <w:r>
      <w:rPr>
        <w:noProof/>
      </w:rPr>
      <w:fldChar w:fldCharType="end"/>
    </w:r>
  </w:p>
  <w:sdt>
    <w:sdtPr>
      <w:alias w:val="docID"/>
      <w:tag w:val="cpDocID"/>
      <w:id w:val="162679848"/>
      <w:text/>
    </w:sdtPr>
    <w:sdtEndPr/>
    <w:sdtContent>
      <w:p w:rsidR="004E6F38" w:rsidRPr="00232BB3" w:rsidRDefault="00232BB3" w:rsidP="00232BB3">
        <w:pPr>
          <w:pStyle w:val="DocID"/>
        </w:pPr>
        <w:r>
          <w:t>CPAM: 11012925.28</w:t>
        </w:r>
      </w:p>
    </w:sdtContent>
  </w:sdt>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446</w:t>
    </w:r>
    <w:r w:rsidRPr="00F060E5">
      <w:rPr>
        <w:noProof/>
      </w:rPr>
      <w:fldChar w:fldCharType="end"/>
    </w:r>
  </w:p>
  <w:sdt>
    <w:sdtPr>
      <w:alias w:val="docID"/>
      <w:tag w:val="cpDocID"/>
      <w:id w:val="-338931760"/>
      <w:text/>
    </w:sdtPr>
    <w:sdtEndPr/>
    <w:sdtContent>
      <w:p w:rsidR="004E6F38" w:rsidRPr="00430533" w:rsidRDefault="004E6F38" w:rsidP="00430533">
        <w:pPr>
          <w:pStyle w:val="DocID"/>
        </w:pPr>
        <w:r>
          <w:t>CPAM: 11012925.28</w:t>
        </w:r>
      </w:p>
    </w:sdtContent>
  </w:sdt>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0E6157">
    <w:pPr>
      <w:jc w:val="center"/>
    </w:pPr>
    <w:r>
      <w:fldChar w:fldCharType="begin"/>
    </w:r>
    <w:r>
      <w:instrText xml:space="preserve"> PAGE   \* MERGEFORMAT </w:instrText>
    </w:r>
    <w:r>
      <w:fldChar w:fldCharType="separate"/>
    </w:r>
    <w:r w:rsidR="001E7EC4">
      <w:rPr>
        <w:noProof/>
      </w:rPr>
      <w:t>440</w:t>
    </w:r>
    <w:r>
      <w:rPr>
        <w:noProof/>
      </w:rPr>
      <w:fldChar w:fldCharType="end"/>
    </w:r>
  </w:p>
  <w:sdt>
    <w:sdtPr>
      <w:alias w:val="docID"/>
      <w:tag w:val="cpDocID"/>
      <w:id w:val="665288649"/>
      <w:text/>
    </w:sdtPr>
    <w:sdtEndPr/>
    <w:sdtContent>
      <w:p w:rsidR="004E6F38" w:rsidRDefault="004E6F38" w:rsidP="000E6157">
        <w:pPr>
          <w:pStyle w:val="DocID"/>
        </w:pPr>
        <w:r>
          <w:t>CPAM: 11012925.28</w:t>
        </w:r>
      </w:p>
    </w:sdtContent>
  </w:sdt>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060E5" w:rsidRDefault="004E6F38" w:rsidP="00430533">
    <w:pPr>
      <w:pStyle w:val="Footer"/>
      <w:jc w:val="center"/>
    </w:pPr>
    <w:r w:rsidRPr="00F060E5">
      <w:fldChar w:fldCharType="begin"/>
    </w:r>
    <w:r w:rsidRPr="00F060E5">
      <w:instrText xml:space="preserve"> PAGE   \* MERGEFORMAT </w:instrText>
    </w:r>
    <w:r w:rsidRPr="00F060E5">
      <w:fldChar w:fldCharType="separate"/>
    </w:r>
    <w:r w:rsidR="001E7EC4">
      <w:rPr>
        <w:noProof/>
      </w:rPr>
      <w:t>461</w:t>
    </w:r>
    <w:r w:rsidRPr="00F060E5">
      <w:rPr>
        <w:noProof/>
      </w:rPr>
      <w:fldChar w:fldCharType="end"/>
    </w:r>
  </w:p>
  <w:sdt>
    <w:sdtPr>
      <w:alias w:val="docID"/>
      <w:tag w:val="cpDocID"/>
      <w:id w:val="-1909758170"/>
      <w:text/>
    </w:sdtPr>
    <w:sdtEndPr/>
    <w:sdtContent>
      <w:p w:rsidR="004E6F38" w:rsidRPr="00430533" w:rsidRDefault="004E6F38" w:rsidP="00430533">
        <w:pPr>
          <w:pStyle w:val="DocID"/>
        </w:pPr>
        <w:r>
          <w:t>CPAM: 11012925.28</w:t>
        </w:r>
      </w:p>
    </w:sdtContent>
  </w:sdt>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430533">
    <w:pPr>
      <w:pStyle w:val="Footer"/>
      <w:jc w:val="center"/>
    </w:pPr>
    <w:r>
      <w:fldChar w:fldCharType="begin"/>
    </w:r>
    <w:r>
      <w:instrText xml:space="preserve"> PAGE   \* MERGEFORMAT </w:instrText>
    </w:r>
    <w:r>
      <w:fldChar w:fldCharType="separate"/>
    </w:r>
    <w:r w:rsidR="001E7EC4">
      <w:rPr>
        <w:noProof/>
      </w:rPr>
      <w:t>447</w:t>
    </w:r>
    <w:r>
      <w:rPr>
        <w:noProof/>
      </w:rPr>
      <w:fldChar w:fldCharType="end"/>
    </w:r>
  </w:p>
  <w:sdt>
    <w:sdtPr>
      <w:alias w:val="docID"/>
      <w:tag w:val="cpDocID"/>
      <w:id w:val="-1129158950"/>
      <w:text/>
    </w:sdtPr>
    <w:sdtEndPr/>
    <w:sdtContent>
      <w:p w:rsidR="004E6F38" w:rsidRPr="00430533" w:rsidRDefault="004E6F38" w:rsidP="00430533">
        <w:pPr>
          <w:pStyle w:val="DocID"/>
        </w:pPr>
        <w:r>
          <w:t>CPAM: 11012925.28</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0109115"/>
      <w:docPartObj>
        <w:docPartGallery w:val="Page Numbers (Bottom of Page)"/>
        <w:docPartUnique/>
      </w:docPartObj>
    </w:sdtPr>
    <w:sdtEndPr>
      <w:rPr>
        <w:noProof/>
      </w:rPr>
    </w:sdtEndPr>
    <w:sdtContent>
      <w:p w:rsidR="004E6F38" w:rsidRPr="00F060E5" w:rsidRDefault="004E6F38">
        <w:pPr>
          <w:pStyle w:val="Footer"/>
          <w:jc w:val="center"/>
        </w:pPr>
        <w:r w:rsidRPr="00F060E5">
          <w:fldChar w:fldCharType="begin"/>
        </w:r>
        <w:r w:rsidRPr="00F060E5">
          <w:instrText xml:space="preserve"> PAGE   \* MERGEFORMAT </w:instrText>
        </w:r>
        <w:r w:rsidRPr="00F060E5">
          <w:fldChar w:fldCharType="separate"/>
        </w:r>
        <w:r w:rsidR="001E7EC4">
          <w:rPr>
            <w:noProof/>
          </w:rPr>
          <w:t>90</w:t>
        </w:r>
        <w:r w:rsidRPr="00F060E5">
          <w:rPr>
            <w:noProof/>
          </w:rPr>
          <w:fldChar w:fldCharType="end"/>
        </w:r>
      </w:p>
    </w:sdtContent>
  </w:sdt>
  <w:sdt>
    <w:sdtPr>
      <w:alias w:val="docID"/>
      <w:tag w:val="cpDocIDFirst"/>
      <w:id w:val="-921098372"/>
      <w:text/>
    </w:sdtPr>
    <w:sdtEndPr/>
    <w:sdtContent>
      <w:p w:rsidR="004E6F38" w:rsidRPr="001079EF" w:rsidRDefault="004E6F38" w:rsidP="00F8242E">
        <w:pPr>
          <w:pStyle w:val="DocIDFirst"/>
        </w:pPr>
        <w:r>
          <w:t>CPAM: 11012925.28</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F8242E">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83</w:t>
    </w:r>
    <w:r>
      <w:rPr>
        <w:rStyle w:val="PageNumber"/>
      </w:rPr>
      <w:fldChar w:fldCharType="end"/>
    </w:r>
  </w:p>
  <w:sdt>
    <w:sdtPr>
      <w:alias w:val="docID"/>
      <w:tag w:val="cpDocIDFirst"/>
      <w:id w:val="-1458628780"/>
      <w:text/>
    </w:sdtPr>
    <w:sdtEndPr/>
    <w:sdtContent>
      <w:p w:rsidR="004E6F38" w:rsidRPr="001079EF" w:rsidRDefault="004E6F38" w:rsidP="00F8242E">
        <w:pPr>
          <w:pStyle w:val="DocIDFirst"/>
        </w:pPr>
        <w:r>
          <w:t>CPAM: 11012925.28</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F7443A" w:rsidRDefault="004E6F38" w:rsidP="00F7443A">
    <w:pPr>
      <w:pStyle w:val="Footer"/>
      <w:jc w:val="center"/>
      <w:rPr>
        <w:szCs w:val="24"/>
      </w:rPr>
    </w:pPr>
    <w:r w:rsidRPr="00F7443A">
      <w:rPr>
        <w:szCs w:val="24"/>
      </w:rPr>
      <w:fldChar w:fldCharType="begin"/>
    </w:r>
    <w:r w:rsidRPr="00F7443A">
      <w:rPr>
        <w:szCs w:val="24"/>
      </w:rPr>
      <w:instrText xml:space="preserve"> PAGE   \* MERGEFORMAT </w:instrText>
    </w:r>
    <w:r w:rsidRPr="00F7443A">
      <w:rPr>
        <w:szCs w:val="24"/>
      </w:rPr>
      <w:fldChar w:fldCharType="separate"/>
    </w:r>
    <w:r w:rsidR="001E7EC4">
      <w:rPr>
        <w:noProof/>
        <w:szCs w:val="24"/>
      </w:rPr>
      <w:t>105</w:t>
    </w:r>
    <w:r w:rsidRPr="00F7443A">
      <w:rPr>
        <w:noProof/>
        <w:szCs w:val="24"/>
      </w:rPr>
      <w:fldChar w:fldCharType="end"/>
    </w:r>
  </w:p>
  <w:sdt>
    <w:sdtPr>
      <w:alias w:val="docID"/>
      <w:tag w:val="cpDocID"/>
      <w:id w:val="-1205558537"/>
      <w:text/>
    </w:sdtPr>
    <w:sdtEndPr/>
    <w:sdtContent>
      <w:p w:rsidR="004E6F38" w:rsidRPr="001079EF" w:rsidRDefault="004E6F38" w:rsidP="001079EF">
        <w:pPr>
          <w:pStyle w:val="DocID"/>
        </w:pPr>
        <w:r>
          <w:t>CPAM: 11012925.28</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F8242E">
    <w:pPr>
      <w:pStyle w:val="Footer"/>
      <w:jc w:val="center"/>
    </w:pPr>
    <w:r>
      <w:rPr>
        <w:rStyle w:val="PageNumber"/>
      </w:rPr>
      <w:fldChar w:fldCharType="begin"/>
    </w:r>
    <w:r>
      <w:rPr>
        <w:rStyle w:val="PageNumber"/>
      </w:rPr>
      <w:instrText xml:space="preserve"> PAGE </w:instrText>
    </w:r>
    <w:r>
      <w:rPr>
        <w:rStyle w:val="PageNumber"/>
      </w:rPr>
      <w:fldChar w:fldCharType="separate"/>
    </w:r>
    <w:r w:rsidR="001E7EC4">
      <w:rPr>
        <w:rStyle w:val="PageNumber"/>
        <w:noProof/>
      </w:rPr>
      <w:t>91</w:t>
    </w:r>
    <w:r>
      <w:rPr>
        <w:rStyle w:val="PageNumber"/>
      </w:rPr>
      <w:fldChar w:fldCharType="end"/>
    </w:r>
  </w:p>
  <w:sdt>
    <w:sdtPr>
      <w:alias w:val="docID"/>
      <w:tag w:val="cpDocIDFirst"/>
      <w:id w:val="-504742690"/>
      <w:text/>
    </w:sdtPr>
    <w:sdtEndPr/>
    <w:sdtContent>
      <w:p w:rsidR="004E6F38" w:rsidRPr="001079EF" w:rsidRDefault="004E6F38" w:rsidP="00F8242E">
        <w:pPr>
          <w:pStyle w:val="DocIDFirst"/>
        </w:pPr>
        <w:r>
          <w:t>CPAM: 11012925.28</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4FCB" w:rsidRPr="00B9790C" w:rsidRDefault="00C14FCB" w:rsidP="00B9790C">
      <w:pPr>
        <w:pStyle w:val="Footer"/>
        <w:spacing w:after="120"/>
      </w:pPr>
      <w:r>
        <w:t>__________________________________</w:t>
      </w:r>
    </w:p>
  </w:footnote>
  <w:footnote w:type="continuationSeparator" w:id="0">
    <w:p w:rsidR="00C14FCB" w:rsidRDefault="00C14FCB">
      <w:r>
        <w:t>__________________________________</w:t>
      </w:r>
    </w:p>
  </w:footnote>
  <w:footnote w:type="continuationNotice" w:id="1">
    <w:p w:rsidR="00C14FCB" w:rsidRPr="007A3660" w:rsidRDefault="00C14FCB" w:rsidP="007A3660">
      <w:pPr>
        <w:pStyle w:val="Footer"/>
      </w:pPr>
      <w:r>
        <w:t>__________________________________</w:t>
      </w:r>
    </w:p>
  </w:footnote>
  <w:footnote w:id="2">
    <w:p w:rsidR="004E6F38" w:rsidRDefault="004E6F38">
      <w:pPr>
        <w:pStyle w:val="FootnoteText"/>
      </w:pPr>
      <w:r>
        <w:rPr>
          <w:rStyle w:val="FootnoteReference"/>
        </w:rPr>
        <w:footnoteRef/>
      </w:r>
      <w:r>
        <w:t xml:space="preserve"> Note: this paragraph 12 to be inserted with respect to Insurers that are not Eligible Insurers (other than in relation to Employers Liability and Motor Liability insurances).</w:t>
      </w:r>
    </w:p>
  </w:footnote>
  <w:footnote w:id="3">
    <w:p w:rsidR="004E6F38" w:rsidRDefault="004E6F38">
      <w:pPr>
        <w:pStyle w:val="FootnoteText"/>
      </w:pPr>
      <w:r>
        <w:rPr>
          <w:rStyle w:val="FootnoteReference"/>
        </w:rPr>
        <w:footnoteRef/>
      </w:r>
      <w:r>
        <w:t xml:space="preserve"> Note: </w:t>
      </w:r>
      <w:r w:rsidRPr="00A807B2">
        <w:t>This sentence should only be included if applicable.</w:t>
      </w:r>
    </w:p>
  </w:footnote>
  <w:footnote w:id="4">
    <w:p w:rsidR="004E6F38" w:rsidRPr="00BF0FE0" w:rsidRDefault="004E6F38" w:rsidP="001E5351">
      <w:pPr>
        <w:pStyle w:val="FootnoteText"/>
        <w:rPr>
          <w:sz w:val="18"/>
          <w:szCs w:val="18"/>
        </w:rPr>
      </w:pPr>
      <w:r w:rsidRPr="00BF0FE0">
        <w:rPr>
          <w:rStyle w:val="FootnoteReference"/>
          <w:sz w:val="18"/>
          <w:szCs w:val="18"/>
        </w:rPr>
        <w:footnoteRef/>
      </w:r>
      <w:r w:rsidRPr="00BF0FE0">
        <w:rPr>
          <w:sz w:val="18"/>
          <w:szCs w:val="18"/>
        </w:rPr>
        <w:t xml:space="preserve"> Only required for airports with Waste Water Treatment Plants.</w:t>
      </w:r>
    </w:p>
  </w:footnote>
  <w:footnote w:id="5">
    <w:p w:rsidR="004E6F38" w:rsidRPr="00BF0FE0" w:rsidRDefault="004E6F38" w:rsidP="001E5351">
      <w:pPr>
        <w:pStyle w:val="FootnoteText"/>
        <w:rPr>
          <w:sz w:val="18"/>
          <w:szCs w:val="18"/>
        </w:rPr>
      </w:pPr>
      <w:r w:rsidRPr="00BF0FE0">
        <w:rPr>
          <w:rStyle w:val="FootnoteReference"/>
          <w:sz w:val="18"/>
          <w:szCs w:val="18"/>
        </w:rPr>
        <w:footnoteRef/>
      </w:r>
      <w:r w:rsidRPr="00BF0FE0">
        <w:rPr>
          <w:sz w:val="18"/>
          <w:szCs w:val="18"/>
        </w:rPr>
        <w:t xml:space="preserve"> This ministerial decision relates to the temporary operation of the airport. </w:t>
      </w:r>
      <w:r>
        <w:rPr>
          <w:sz w:val="18"/>
          <w:szCs w:val="18"/>
        </w:rPr>
        <w:t>We have requested from HCAA additional licensing documentation. If not existing,</w:t>
      </w:r>
      <w:r w:rsidRPr="00BF0FE0">
        <w:rPr>
          <w:sz w:val="18"/>
          <w:szCs w:val="18"/>
        </w:rPr>
        <w:t xml:space="preserve"> clause 17.6.1(b) of the C</w:t>
      </w:r>
      <w:r>
        <w:rPr>
          <w:sz w:val="18"/>
          <w:szCs w:val="18"/>
        </w:rPr>
        <w:t xml:space="preserve">oncession </w:t>
      </w:r>
      <w:r w:rsidRPr="00BF0FE0">
        <w:rPr>
          <w:sz w:val="18"/>
          <w:szCs w:val="18"/>
        </w:rPr>
        <w:t>A</w:t>
      </w:r>
      <w:r>
        <w:rPr>
          <w:sz w:val="18"/>
          <w:szCs w:val="18"/>
        </w:rPr>
        <w:t>greement shall apply</w:t>
      </w:r>
      <w:r w:rsidRPr="00BF0FE0">
        <w:rPr>
          <w:sz w:val="18"/>
          <w:szCs w:val="18"/>
        </w:rPr>
        <w:t>.</w:t>
      </w:r>
    </w:p>
  </w:footnote>
  <w:footnote w:id="6">
    <w:p w:rsidR="004E6F38" w:rsidRDefault="004E6F38" w:rsidP="001E5351">
      <w:pPr>
        <w:pStyle w:val="FootnoteText"/>
      </w:pPr>
      <w:r w:rsidRPr="00BF0FE0">
        <w:rPr>
          <w:rStyle w:val="FootnoteReference"/>
          <w:sz w:val="18"/>
          <w:szCs w:val="18"/>
        </w:rPr>
        <w:footnoteRef/>
      </w:r>
      <w:r w:rsidRPr="00BF0FE0">
        <w:rPr>
          <w:sz w:val="18"/>
          <w:szCs w:val="18"/>
        </w:rPr>
        <w:t xml:space="preserve"> This ministerial decision relates to the temporary operation of the airport. </w:t>
      </w:r>
      <w:r>
        <w:rPr>
          <w:sz w:val="18"/>
          <w:szCs w:val="18"/>
        </w:rPr>
        <w:t>We have requested from HCAA additional licensing documentation. If not existing,</w:t>
      </w:r>
      <w:r w:rsidRPr="00BF0FE0">
        <w:rPr>
          <w:sz w:val="18"/>
          <w:szCs w:val="18"/>
        </w:rPr>
        <w:t xml:space="preserve"> clause 17.6.1(b) of the C</w:t>
      </w:r>
      <w:r>
        <w:rPr>
          <w:sz w:val="18"/>
          <w:szCs w:val="18"/>
        </w:rPr>
        <w:t xml:space="preserve">oncession </w:t>
      </w:r>
      <w:r w:rsidRPr="00BF0FE0">
        <w:rPr>
          <w:sz w:val="18"/>
          <w:szCs w:val="18"/>
        </w:rPr>
        <w:t>A</w:t>
      </w:r>
      <w:r>
        <w:rPr>
          <w:sz w:val="18"/>
          <w:szCs w:val="18"/>
        </w:rPr>
        <w:t>greement shall apply</w:t>
      </w:r>
      <w:r w:rsidRPr="00BF0FE0">
        <w:rPr>
          <w:sz w:val="18"/>
          <w:szCs w:val="18"/>
        </w:rPr>
        <w:t>.</w:t>
      </w:r>
    </w:p>
  </w:footnote>
  <w:footnote w:id="7">
    <w:p w:rsidR="004E6F38" w:rsidRPr="00BF0FE0" w:rsidRDefault="004E6F38" w:rsidP="001E5351">
      <w:pPr>
        <w:pStyle w:val="FootnoteText"/>
        <w:rPr>
          <w:sz w:val="18"/>
          <w:szCs w:val="18"/>
        </w:rPr>
      </w:pPr>
      <w:r w:rsidRPr="00BF0FE0">
        <w:rPr>
          <w:sz w:val="18"/>
          <w:szCs w:val="18"/>
        </w:rPr>
        <w:t xml:space="preserve">* Documentation officially </w:t>
      </w:r>
      <w:r>
        <w:rPr>
          <w:sz w:val="18"/>
          <w:szCs w:val="18"/>
        </w:rPr>
        <w:t>requested</w:t>
      </w:r>
      <w:r w:rsidRPr="00BF0FE0">
        <w:rPr>
          <w:sz w:val="18"/>
          <w:szCs w:val="18"/>
        </w:rPr>
        <w:t xml:space="preserve"> by HCAA. If not available, clause 17.6.1(b) </w:t>
      </w:r>
      <w:r>
        <w:rPr>
          <w:sz w:val="18"/>
          <w:szCs w:val="18"/>
        </w:rPr>
        <w:t>of the Concession Agreement</w:t>
      </w:r>
      <w:r w:rsidRPr="00BF0FE0">
        <w:rPr>
          <w:sz w:val="18"/>
          <w:szCs w:val="18"/>
        </w:rPr>
        <w:t xml:space="preserve"> shall apply.</w:t>
      </w:r>
    </w:p>
    <w:p w:rsidR="004E6F38" w:rsidRPr="00BF0FE0" w:rsidRDefault="004E6F38" w:rsidP="001E5351">
      <w:pPr>
        <w:pStyle w:val="FootnoteText"/>
        <w:rPr>
          <w:sz w:val="18"/>
          <w:szCs w:val="18"/>
        </w:rPr>
      </w:pPr>
      <w:r w:rsidRPr="00BF0FE0">
        <w:rPr>
          <w:rStyle w:val="FootnoteReference"/>
          <w:sz w:val="18"/>
          <w:szCs w:val="18"/>
        </w:rPr>
        <w:footnoteRef/>
      </w:r>
      <w:r w:rsidRPr="00BF0FE0">
        <w:rPr>
          <w:sz w:val="18"/>
          <w:szCs w:val="18"/>
        </w:rPr>
        <w:t xml:space="preserve"> Only required for airports with </w:t>
      </w:r>
      <w:r>
        <w:rPr>
          <w:sz w:val="18"/>
          <w:szCs w:val="18"/>
        </w:rPr>
        <w:t>w</w:t>
      </w:r>
      <w:r w:rsidRPr="00BF0FE0">
        <w:rPr>
          <w:sz w:val="18"/>
          <w:szCs w:val="18"/>
        </w:rPr>
        <w:t xml:space="preserve">aste </w:t>
      </w:r>
      <w:r>
        <w:rPr>
          <w:sz w:val="18"/>
          <w:szCs w:val="18"/>
        </w:rPr>
        <w:t>w</w:t>
      </w:r>
      <w:r w:rsidRPr="00BF0FE0">
        <w:rPr>
          <w:sz w:val="18"/>
          <w:szCs w:val="18"/>
        </w:rPr>
        <w:t xml:space="preserve">ater </w:t>
      </w:r>
      <w:r>
        <w:rPr>
          <w:sz w:val="18"/>
          <w:szCs w:val="18"/>
        </w:rPr>
        <w:t>t</w:t>
      </w:r>
      <w:r w:rsidRPr="00BF0FE0">
        <w:rPr>
          <w:sz w:val="18"/>
          <w:szCs w:val="18"/>
        </w:rPr>
        <w:t xml:space="preserve">reatment </w:t>
      </w:r>
      <w:r>
        <w:rPr>
          <w:sz w:val="18"/>
          <w:szCs w:val="18"/>
        </w:rPr>
        <w:t>p</w:t>
      </w:r>
      <w:r w:rsidRPr="00BF0FE0">
        <w:rPr>
          <w:sz w:val="18"/>
          <w:szCs w:val="18"/>
        </w:rPr>
        <w:t>lants.</w:t>
      </w:r>
    </w:p>
  </w:footnote>
  <w:footnote w:id="8">
    <w:p w:rsidR="004E6F38" w:rsidRDefault="004E6F38" w:rsidP="001E5351">
      <w:pPr>
        <w:pStyle w:val="FootnoteText"/>
        <w:rPr>
          <w:sz w:val="18"/>
          <w:szCs w:val="18"/>
        </w:rPr>
      </w:pPr>
      <w:r w:rsidRPr="00BF0FE0">
        <w:rPr>
          <w:sz w:val="18"/>
          <w:szCs w:val="18"/>
        </w:rPr>
        <w:t xml:space="preserve">* Documentation officially </w:t>
      </w:r>
      <w:r>
        <w:rPr>
          <w:sz w:val="18"/>
          <w:szCs w:val="18"/>
        </w:rPr>
        <w:t>requested</w:t>
      </w:r>
      <w:r w:rsidRPr="00BF0FE0">
        <w:rPr>
          <w:sz w:val="18"/>
          <w:szCs w:val="18"/>
        </w:rPr>
        <w:t xml:space="preserve"> by HCAA. If not available, clause 17.6.1(b)</w:t>
      </w:r>
      <w:r>
        <w:rPr>
          <w:sz w:val="18"/>
          <w:szCs w:val="18"/>
        </w:rPr>
        <w:t xml:space="preserve"> of the Concession Agreement</w:t>
      </w:r>
      <w:r w:rsidRPr="00BF0FE0">
        <w:rPr>
          <w:sz w:val="18"/>
          <w:szCs w:val="18"/>
        </w:rPr>
        <w:t xml:space="preserve"> shall apply.</w:t>
      </w:r>
    </w:p>
    <w:p w:rsidR="004E6F38" w:rsidRPr="00BF0FE0" w:rsidRDefault="004E6F38" w:rsidP="001E5351">
      <w:pPr>
        <w:pStyle w:val="FootnoteText"/>
        <w:rPr>
          <w:sz w:val="18"/>
          <w:szCs w:val="18"/>
        </w:rPr>
      </w:pPr>
      <w:r w:rsidRPr="00BF0FE0">
        <w:rPr>
          <w:rStyle w:val="FootnoteReference"/>
          <w:sz w:val="18"/>
          <w:szCs w:val="18"/>
        </w:rPr>
        <w:footnoteRef/>
      </w:r>
      <w:r w:rsidRPr="00BF0FE0">
        <w:rPr>
          <w:sz w:val="18"/>
          <w:szCs w:val="18"/>
        </w:rPr>
        <w:t xml:space="preserve"> Only required for </w:t>
      </w:r>
      <w:r>
        <w:rPr>
          <w:sz w:val="18"/>
          <w:szCs w:val="18"/>
        </w:rPr>
        <w:t>airports with b</w:t>
      </w:r>
      <w:r w:rsidRPr="00BF0FE0">
        <w:rPr>
          <w:sz w:val="18"/>
          <w:szCs w:val="18"/>
        </w:rPr>
        <w:t>oreholes.</w:t>
      </w:r>
    </w:p>
  </w:footnote>
  <w:footnote w:id="9">
    <w:p w:rsidR="004E6F38" w:rsidRPr="00090516" w:rsidRDefault="004E6F38" w:rsidP="004C4A79">
      <w:pPr>
        <w:pStyle w:val="FootnoteText"/>
      </w:pPr>
      <w:r w:rsidRPr="00090516">
        <w:rPr>
          <w:rStyle w:val="FootnoteReference"/>
        </w:rPr>
        <w:footnoteRef/>
      </w:r>
      <w:r w:rsidRPr="00090516">
        <w:t xml:space="preserve"> To be populated once all ratios are agreed.</w:t>
      </w:r>
    </w:p>
  </w:footnote>
  <w:footnote w:id="10">
    <w:p w:rsidR="004E6F38" w:rsidRPr="00090516" w:rsidRDefault="004E6F38" w:rsidP="004C4A79">
      <w:pPr>
        <w:pStyle w:val="FootnoteText"/>
      </w:pPr>
      <w:r w:rsidRPr="00090516">
        <w:rPr>
          <w:rStyle w:val="FootnoteReference"/>
        </w:rPr>
        <w:footnoteRef/>
      </w:r>
      <w:r w:rsidRPr="00090516">
        <w:t xml:space="preserve"> Calculation Date shall be as of 31 of December of each year</w:t>
      </w:r>
    </w:p>
  </w:footnote>
  <w:footnote w:id="11">
    <w:p w:rsidR="004E6F38" w:rsidRDefault="004E6F38" w:rsidP="001B5D05">
      <w:pPr>
        <w:pStyle w:val="FootnoteText"/>
      </w:pPr>
      <w:r>
        <w:rPr>
          <w:rStyle w:val="FootnoteReference"/>
        </w:rPr>
        <w:footnoteRef/>
      </w:r>
      <w:r>
        <w:t xml:space="preserve"> From directly affected/neighbouring communities</w:t>
      </w:r>
    </w:p>
  </w:footnote>
  <w:footnote w:id="12">
    <w:p w:rsidR="004E6F38" w:rsidRDefault="004E6F38" w:rsidP="001B5D05">
      <w:r w:rsidRPr="00DA5D69">
        <w:rPr>
          <w:rStyle w:val="FootnoteReference"/>
          <w:rFonts w:ascii="Arial" w:hAnsi="Arial" w:cs="Arial"/>
          <w:sz w:val="16"/>
          <w:szCs w:val="16"/>
        </w:rPr>
        <w:footnoteRef/>
      </w:r>
      <w:r w:rsidRPr="00DA5D69">
        <w:rPr>
          <w:rFonts w:ascii="Arial" w:hAnsi="Arial" w:cs="Arial"/>
          <w:sz w:val="16"/>
          <w:szCs w:val="16"/>
        </w:rPr>
        <w:t xml:space="preserve"> </w:t>
      </w:r>
      <w:hyperlink r:id="rId1" w:history="1">
        <w:r w:rsidRPr="001B3FAC">
          <w:rPr>
            <w:rStyle w:val="Hyperlink"/>
            <w:sz w:val="18"/>
            <w:szCs w:val="18"/>
          </w:rPr>
          <w:t>http://www.ebrd.com/downloads/about/sustainability/ghgguide.pdf</w:t>
        </w:r>
      </w:hyperlink>
    </w:p>
    <w:p w:rsidR="004E6F38" w:rsidRPr="00DA5D69" w:rsidRDefault="004E6F38" w:rsidP="001B5D05">
      <w:pPr>
        <w:pStyle w:val="FootnoteText"/>
        <w:rPr>
          <w:rFonts w:ascii="Arial" w:hAnsi="Arial" w:cs="Arial"/>
          <w:sz w:val="16"/>
          <w:szCs w:val="16"/>
        </w:rPr>
      </w:pPr>
    </w:p>
  </w:footnote>
  <w:footnote w:id="13">
    <w:p w:rsidR="004E6F38" w:rsidRDefault="004E6F38">
      <w:pPr>
        <w:pStyle w:val="FootnoteText"/>
      </w:pPr>
      <w:r>
        <w:rPr>
          <w:rStyle w:val="FootnoteReference"/>
        </w:rPr>
        <w:footnoteRef/>
      </w:r>
      <w:r>
        <w:t xml:space="preserve"> </w:t>
      </w:r>
      <w:r w:rsidRPr="00B76F5C">
        <w:t xml:space="preserve">Examples of significant incidents follow.  Chemical and/or hydrocarbon materials spills; fire, explosion or unplanned releases, including during transportation; ecological damage/destruction; local population impact, complaint or protest; failure of emissions or effluent treatment; legal/administrative notice of violation; penalties, fines, or increase in pollution charges; negative media attention; chance cultural finds; labor unrest or disputes; local community concerns.  </w:t>
      </w:r>
    </w:p>
  </w:footnote>
  <w:footnote w:id="14">
    <w:p w:rsidR="004E6F38" w:rsidRDefault="004E6F38" w:rsidP="001B5D05">
      <w:pPr>
        <w:pStyle w:val="FootnoteText"/>
      </w:pPr>
      <w:r>
        <w:rPr>
          <w:rStyle w:val="FootnoteReference"/>
        </w:rPr>
        <w:footnoteRef/>
      </w:r>
      <w:r>
        <w:t xml:space="preserve"> From directly affected/neighbouring communities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23A" w:rsidRDefault="00A2623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
      <w:t>CPINTL: 4545128.7</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Clear"/>
      <w:tblpPr w:leftFromText="181" w:rightFromText="181" w:vertAnchor="page" w:horzAnchor="margin" w:tblpY="795"/>
      <w:tblW w:w="0" w:type="auto"/>
      <w:tblLayout w:type="fixed"/>
      <w:tblCellMar>
        <w:left w:w="0" w:type="dxa"/>
        <w:right w:w="0" w:type="dxa"/>
      </w:tblCellMar>
      <w:tblLook w:val="04A0" w:firstRow="1" w:lastRow="0" w:firstColumn="1" w:lastColumn="0" w:noHBand="0" w:noVBand="1"/>
    </w:tblPr>
    <w:tblGrid>
      <w:gridCol w:w="1247"/>
    </w:tblGrid>
    <w:tr w:rsidR="004E6F38" w:rsidTr="0098753A">
      <w:trPr>
        <w:trHeight w:hRule="exact" w:val="1134"/>
      </w:trPr>
      <w:tc>
        <w:tcPr>
          <w:tcW w:w="1247" w:type="dxa"/>
        </w:tcPr>
        <w:p w:rsidR="004E6F38" w:rsidRPr="0039472A" w:rsidRDefault="004E6F38" w:rsidP="0098753A">
          <w:pPr>
            <w:pStyle w:val="GraphicLeft"/>
          </w:pPr>
          <w:bookmarkStart w:id="1272" w:name="BM_MMLogo"/>
          <w:bookmarkStart w:id="1273" w:name="BM_MMLogoHere" w:colFirst="0" w:colLast="0"/>
          <w:r>
            <w:rPr>
              <w:noProof/>
              <w:lang w:eastAsia="en-GB"/>
            </w:rPr>
            <w:drawing>
              <wp:anchor distT="0" distB="0" distL="114300" distR="114300" simplePos="0" relativeHeight="251657728" behindDoc="0" locked="0" layoutInCell="1" allowOverlap="1" wp14:anchorId="7CA3C651" wp14:editId="31FC0D35">
                <wp:simplePos x="0" y="0"/>
                <wp:positionH relativeFrom="column">
                  <wp:posOffset>-1977</wp:posOffset>
                </wp:positionH>
                <wp:positionV relativeFrom="paragraph">
                  <wp:posOffset>73780</wp:posOffset>
                </wp:positionV>
                <wp:extent cx="791845" cy="669925"/>
                <wp:effectExtent l="0" t="0" r="8255" b="0"/>
                <wp:wrapNone/>
                <wp:docPr id="8" name="Picture 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1845" cy="669925"/>
                        </a:xfrm>
                        <a:prstGeom prst="rect">
                          <a:avLst/>
                        </a:prstGeom>
                      </pic:spPr>
                    </pic:pic>
                  </a:graphicData>
                </a:graphic>
              </wp:anchor>
            </w:drawing>
          </w:r>
          <w:bookmarkEnd w:id="1272"/>
        </w:p>
      </w:tc>
    </w:tr>
  </w:tbl>
  <w:p w:rsidR="004E6F38" w:rsidRDefault="004E6F38" w:rsidP="0098753A">
    <w:pPr>
      <w:pStyle w:val="Header"/>
      <w:tabs>
        <w:tab w:val="clear" w:pos="4536"/>
        <w:tab w:val="clear" w:pos="9072"/>
      </w:tabs>
    </w:pPr>
    <w:bookmarkStart w:id="1274" w:name="BM_ShapeHere"/>
    <w:bookmarkEnd w:id="1273"/>
    <w:bookmarkEnd w:id="1274"/>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Layout w:type="fixed"/>
      <w:tblCellMar>
        <w:left w:w="0" w:type="dxa"/>
        <w:right w:w="0" w:type="dxa"/>
      </w:tblCellMar>
      <w:tblLook w:val="04A0" w:firstRow="1" w:lastRow="0" w:firstColumn="1" w:lastColumn="0" w:noHBand="0" w:noVBand="1"/>
    </w:tblPr>
    <w:tblGrid>
      <w:gridCol w:w="9639"/>
    </w:tblGrid>
    <w:tr w:rsidR="004E6F38" w:rsidTr="0098753A">
      <w:trPr>
        <w:trHeight w:val="141"/>
      </w:trPr>
      <w:tc>
        <w:tcPr>
          <w:tcW w:w="9639" w:type="dxa"/>
        </w:tcPr>
        <w:p w:rsidR="004E6F38" w:rsidRDefault="004E6F38" w:rsidP="0098753A">
          <w:pPr>
            <w:pStyle w:val="Header"/>
          </w:pPr>
        </w:p>
      </w:tc>
    </w:tr>
  </w:tbl>
  <w:p w:rsidR="004E6F38" w:rsidRPr="00D45D45" w:rsidRDefault="004E6F38" w:rsidP="0098753A">
    <w:pPr>
      <w:pStyle w:val="Spac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Clear"/>
      <w:tblW w:w="0" w:type="auto"/>
      <w:tblLayout w:type="fixed"/>
      <w:tblCellMar>
        <w:left w:w="0" w:type="dxa"/>
        <w:right w:w="0" w:type="dxa"/>
      </w:tblCellMar>
      <w:tblLook w:val="04A0" w:firstRow="1" w:lastRow="0" w:firstColumn="1" w:lastColumn="0" w:noHBand="0" w:noVBand="1"/>
    </w:tblPr>
    <w:tblGrid>
      <w:gridCol w:w="9974"/>
    </w:tblGrid>
    <w:tr w:rsidR="004E6F38" w:rsidTr="0098753A">
      <w:tc>
        <w:tcPr>
          <w:tcW w:w="9974" w:type="dxa"/>
        </w:tcPr>
        <w:p w:rsidR="004E6F38" w:rsidRDefault="004E6F38" w:rsidP="0098753A">
          <w:pPr>
            <w:pStyle w:val="Header"/>
          </w:pPr>
        </w:p>
      </w:tc>
    </w:tr>
  </w:tbl>
  <w:p w:rsidR="004E6F38" w:rsidRDefault="004E6F38" w:rsidP="0098753A">
    <w:pPr>
      <w:pStyle w:val="Spac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Clear"/>
      <w:tblW w:w="0" w:type="auto"/>
      <w:tblLayout w:type="fixed"/>
      <w:tblCellMar>
        <w:left w:w="0" w:type="dxa"/>
        <w:right w:w="0" w:type="dxa"/>
      </w:tblCellMar>
      <w:tblLook w:val="04A0" w:firstRow="1" w:lastRow="0" w:firstColumn="1" w:lastColumn="0" w:noHBand="0" w:noVBand="1"/>
    </w:tblPr>
    <w:tblGrid>
      <w:gridCol w:w="9974"/>
    </w:tblGrid>
    <w:tr w:rsidR="004E6F38" w:rsidTr="0098753A">
      <w:tc>
        <w:tcPr>
          <w:tcW w:w="9974" w:type="dxa"/>
        </w:tcPr>
        <w:p w:rsidR="004E6F38" w:rsidRDefault="004E6F38" w:rsidP="0098753A">
          <w:pPr>
            <w:pStyle w:val="Header"/>
          </w:pPr>
        </w:p>
      </w:tc>
    </w:tr>
  </w:tbl>
  <w:p w:rsidR="004E6F38" w:rsidRDefault="004E6F38" w:rsidP="0098753A">
    <w:pPr>
      <w:pStyle w:val="Spac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
      <w:cr/>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9026"/>
    </w:tblGrid>
    <w:tr w:rsidR="004E6F38" w:rsidTr="001543E1">
      <w:trPr>
        <w:trHeight w:val="141"/>
      </w:trPr>
      <w:tc>
        <w:tcPr>
          <w:tcW w:w="5000" w:type="pct"/>
        </w:tcPr>
        <w:p w:rsidR="004E6F38" w:rsidRDefault="004E6F38" w:rsidP="00213156">
          <w:pPr>
            <w:pStyle w:val="Header"/>
            <w:tabs>
              <w:tab w:val="clear" w:pos="4536"/>
              <w:tab w:val="clear" w:pos="9072"/>
              <w:tab w:val="left" w:pos="2554"/>
            </w:tabs>
          </w:pPr>
          <w:r>
            <w:tab/>
          </w:r>
        </w:p>
      </w:tc>
    </w:tr>
  </w:tbl>
  <w:p w:rsidR="004E6F38" w:rsidRPr="00D45D45" w:rsidRDefault="004E6F38" w:rsidP="0098753A">
    <w:pPr>
      <w:pStyle w:val="Spac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7533478"/>
      <w:docPartObj>
        <w:docPartGallery w:val="Watermarks"/>
        <w:docPartUnique/>
      </w:docPartObj>
    </w:sdtPr>
    <w:sdtEndPr/>
    <w:sdtContent>
      <w:p w:rsidR="004E6F38" w:rsidRDefault="00134FEB">
        <w:pPr>
          <w:pStyle w:val="Header"/>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7D103C" w:rsidRDefault="004E6F38" w:rsidP="00F060E5">
    <w:pPr>
      <w:jc w:val="right"/>
      <w:rPr>
        <w:b/>
        <w:szCs w:val="24"/>
      </w:rPr>
    </w:pPr>
    <w:r w:rsidRPr="007D103C">
      <w:rPr>
        <w:b/>
        <w:szCs w:val="24"/>
      </w:rPr>
      <w:t>Chadbourne &amp; Parke LLP</w:t>
    </w:r>
  </w:p>
  <w:p w:rsidR="004E6F38" w:rsidRDefault="004E6F38" w:rsidP="00F060E5">
    <w:pPr>
      <w:jc w:val="right"/>
      <w:rPr>
        <w:b/>
        <w:szCs w:val="24"/>
      </w:rPr>
    </w:pPr>
    <w:r>
      <w:rPr>
        <w:b/>
        <w:szCs w:val="24"/>
      </w:rPr>
      <w:t>Draft 22 March</w:t>
    </w:r>
    <w:r w:rsidRPr="007D103C">
      <w:rPr>
        <w:b/>
        <w:szCs w:val="24"/>
      </w:rPr>
      <w:t xml:space="preserve"> 2017</w:t>
    </w:r>
  </w:p>
  <w:p w:rsidR="004E6F38" w:rsidRDefault="004E6F38" w:rsidP="00F060E5">
    <w:pPr>
      <w:jc w:val="right"/>
      <w:rPr>
        <w:b/>
        <w:szCs w:val="24"/>
      </w:rPr>
    </w:pPr>
  </w:p>
  <w:p w:rsidR="004E6F38" w:rsidRPr="00D8408D" w:rsidRDefault="004E6F38" w:rsidP="00D8408D">
    <w:pPr>
      <w:jc w:val="left"/>
      <w:rPr>
        <w:i/>
        <w:szCs w:val="24"/>
      </w:rPr>
    </w:pPr>
    <w:r>
      <w:rPr>
        <w:i/>
        <w:szCs w:val="24"/>
      </w:rPr>
      <w:t>Note: This draft remains under review by the Finance Parties.  All provisions and articles herein contained may be subject to further comments.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Pr="00676665" w:rsidRDefault="004E6F38" w:rsidP="006766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rsidP="009405C4">
    <w:pPr>
      <w:jc w:val="center"/>
    </w:pPr>
  </w:p>
  <w:p w:rsidR="004E6F38" w:rsidRPr="008D0898" w:rsidRDefault="004E6F38" w:rsidP="00EA1885">
    <w:pPr>
      <w:pStyle w:val="DocID"/>
    </w:pPr>
  </w:p>
  <w:p w:rsidR="004E6F38" w:rsidRDefault="004E6F38"/>
  <w:p w:rsidR="004E6F38" w:rsidRDefault="004E6F38" w:rsidP="00EA1885">
    <w:pPr>
      <w:pStyle w:val="Header"/>
      <w:jc w:val="righ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6F38" w:rsidRDefault="004E6F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81C0522"/>
    <w:lvl w:ilvl="0">
      <w:start w:val="1"/>
      <w:numFmt w:val="decimal"/>
      <w:pStyle w:val="ListNumber5"/>
      <w:lvlText w:val="%1."/>
      <w:lvlJc w:val="left"/>
      <w:pPr>
        <w:tabs>
          <w:tab w:val="num" w:pos="3600"/>
        </w:tabs>
        <w:ind w:left="3600" w:hanging="720"/>
      </w:pPr>
      <w:rPr>
        <w:rFonts w:hint="default"/>
      </w:rPr>
    </w:lvl>
  </w:abstractNum>
  <w:abstractNum w:abstractNumId="1" w15:restartNumberingAfterBreak="0">
    <w:nsid w:val="FFFFFF7D"/>
    <w:multiLevelType w:val="singleLevel"/>
    <w:tmpl w:val="E20C89A0"/>
    <w:lvl w:ilvl="0">
      <w:start w:val="1"/>
      <w:numFmt w:val="decimal"/>
      <w:pStyle w:val="ListNumber4"/>
      <w:lvlText w:val="%1."/>
      <w:lvlJc w:val="left"/>
      <w:pPr>
        <w:tabs>
          <w:tab w:val="num" w:pos="2880"/>
        </w:tabs>
        <w:ind w:left="2880" w:hanging="720"/>
      </w:pPr>
      <w:rPr>
        <w:rFonts w:hint="default"/>
      </w:rPr>
    </w:lvl>
  </w:abstractNum>
  <w:abstractNum w:abstractNumId="2" w15:restartNumberingAfterBreak="0">
    <w:nsid w:val="FFFFFF7E"/>
    <w:multiLevelType w:val="singleLevel"/>
    <w:tmpl w:val="A294AE62"/>
    <w:lvl w:ilvl="0">
      <w:start w:val="1"/>
      <w:numFmt w:val="decimal"/>
      <w:pStyle w:val="ListNumber3"/>
      <w:lvlText w:val="%1."/>
      <w:lvlJc w:val="left"/>
      <w:pPr>
        <w:tabs>
          <w:tab w:val="num" w:pos="2160"/>
        </w:tabs>
        <w:ind w:left="2160" w:hanging="720"/>
      </w:pPr>
      <w:rPr>
        <w:rFonts w:hint="default"/>
      </w:rPr>
    </w:lvl>
  </w:abstractNum>
  <w:abstractNum w:abstractNumId="3" w15:restartNumberingAfterBreak="0">
    <w:nsid w:val="FFFFFF7F"/>
    <w:multiLevelType w:val="singleLevel"/>
    <w:tmpl w:val="467A2044"/>
    <w:lvl w:ilvl="0">
      <w:start w:val="1"/>
      <w:numFmt w:val="decimal"/>
      <w:pStyle w:val="ListNumber2"/>
      <w:lvlText w:val="%1."/>
      <w:lvlJc w:val="left"/>
      <w:pPr>
        <w:tabs>
          <w:tab w:val="num" w:pos="1440"/>
        </w:tabs>
        <w:ind w:left="1440" w:hanging="720"/>
      </w:pPr>
      <w:rPr>
        <w:rFonts w:hint="default"/>
      </w:rPr>
    </w:lvl>
  </w:abstractNum>
  <w:abstractNum w:abstractNumId="4" w15:restartNumberingAfterBreak="0">
    <w:nsid w:val="FFFFFF81"/>
    <w:multiLevelType w:val="singleLevel"/>
    <w:tmpl w:val="7D34B64C"/>
    <w:lvl w:ilvl="0">
      <w:start w:val="1"/>
      <w:numFmt w:val="bullet"/>
      <w:pStyle w:val="ListBullet4"/>
      <w:lvlText w:val=""/>
      <w:lvlJc w:val="left"/>
      <w:pPr>
        <w:tabs>
          <w:tab w:val="num" w:pos="2880"/>
        </w:tabs>
        <w:ind w:left="2880" w:hanging="720"/>
      </w:pPr>
      <w:rPr>
        <w:rFonts w:ascii="Symbol" w:hAnsi="Symbol" w:hint="default"/>
      </w:rPr>
    </w:lvl>
  </w:abstractNum>
  <w:abstractNum w:abstractNumId="5" w15:restartNumberingAfterBreak="0">
    <w:nsid w:val="FFFFFF82"/>
    <w:multiLevelType w:val="singleLevel"/>
    <w:tmpl w:val="B790B944"/>
    <w:lvl w:ilvl="0">
      <w:start w:val="1"/>
      <w:numFmt w:val="bullet"/>
      <w:pStyle w:val="ListBullet3"/>
      <w:lvlText w:val=""/>
      <w:lvlJc w:val="left"/>
      <w:pPr>
        <w:tabs>
          <w:tab w:val="num" w:pos="2160"/>
        </w:tabs>
        <w:ind w:left="2160" w:hanging="720"/>
      </w:pPr>
      <w:rPr>
        <w:rFonts w:ascii="Symbol" w:hAnsi="Symbol" w:hint="default"/>
      </w:rPr>
    </w:lvl>
  </w:abstractNum>
  <w:abstractNum w:abstractNumId="6" w15:restartNumberingAfterBreak="0">
    <w:nsid w:val="FFFFFF83"/>
    <w:multiLevelType w:val="singleLevel"/>
    <w:tmpl w:val="E7BA823E"/>
    <w:lvl w:ilvl="0">
      <w:start w:val="1"/>
      <w:numFmt w:val="bullet"/>
      <w:pStyle w:val="ListBullet2"/>
      <w:lvlText w:val=""/>
      <w:lvlJc w:val="left"/>
      <w:pPr>
        <w:tabs>
          <w:tab w:val="num" w:pos="1440"/>
        </w:tabs>
        <w:ind w:left="1440" w:hanging="720"/>
      </w:pPr>
      <w:rPr>
        <w:rFonts w:ascii="Symbol" w:hAnsi="Symbol" w:hint="default"/>
      </w:rPr>
    </w:lvl>
  </w:abstractNum>
  <w:abstractNum w:abstractNumId="7" w15:restartNumberingAfterBreak="0">
    <w:nsid w:val="FFFFFF88"/>
    <w:multiLevelType w:val="singleLevel"/>
    <w:tmpl w:val="E39C520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47C6E562"/>
    <w:lvl w:ilvl="0">
      <w:start w:val="1"/>
      <w:numFmt w:val="bullet"/>
      <w:pStyle w:val="ListBullet"/>
      <w:lvlText w:val=""/>
      <w:lvlJc w:val="left"/>
      <w:pPr>
        <w:tabs>
          <w:tab w:val="num" w:pos="720"/>
        </w:tabs>
        <w:ind w:left="720" w:hanging="720"/>
      </w:pPr>
      <w:rPr>
        <w:rFonts w:ascii="Symbol" w:hAnsi="Symbol" w:hint="default"/>
      </w:rPr>
    </w:lvl>
  </w:abstractNum>
  <w:abstractNum w:abstractNumId="9" w15:restartNumberingAfterBreak="0">
    <w:nsid w:val="0073589B"/>
    <w:multiLevelType w:val="hybridMultilevel"/>
    <w:tmpl w:val="331AF600"/>
    <w:lvl w:ilvl="0" w:tplc="1A0481BA">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0" w15:restartNumberingAfterBreak="0">
    <w:nsid w:val="0356273B"/>
    <w:multiLevelType w:val="multilevel"/>
    <w:tmpl w:val="283CDB98"/>
    <w:lvl w:ilvl="0">
      <w:start w:val="1"/>
      <w:numFmt w:val="decimal"/>
      <w:pStyle w:val="Heading1"/>
      <w:lvlText w:val="%1."/>
      <w:lvlJc w:val="left"/>
      <w:pPr>
        <w:tabs>
          <w:tab w:val="num" w:pos="0"/>
        </w:tabs>
        <w:ind w:left="720" w:hanging="720"/>
      </w:pPr>
      <w:rPr>
        <w:rFonts w:ascii="(normal text)" w:hAnsi="(normal text)" w:hint="default"/>
        <w:b/>
        <w:i w:val="0"/>
        <w:caps w:val="0"/>
        <w:smallCaps w:val="0"/>
        <w:strike w:val="0"/>
        <w:dstrike w:val="0"/>
        <w:vanish w:val="0"/>
        <w:color w:val="auto"/>
        <w:spacing w:val="0"/>
        <w:w w:val="100"/>
        <w:kern w:val="0"/>
        <w:position w:val="0"/>
        <w:sz w:val="24"/>
        <w:u w:val="none"/>
        <w:effect w:val="none"/>
        <w:vertAlign w:val="baseline"/>
      </w:rPr>
    </w:lvl>
    <w:lvl w:ilvl="1">
      <w:start w:val="1"/>
      <w:numFmt w:val="decimal"/>
      <w:pStyle w:val="Heading2"/>
      <w:isLgl/>
      <w:lvlText w:val="%1.%2"/>
      <w:lvlJc w:val="left"/>
      <w:pPr>
        <w:tabs>
          <w:tab w:val="num" w:pos="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isLgl/>
      <w:lvlText w:val="(%3)"/>
      <w:lvlJc w:val="left"/>
      <w:pPr>
        <w:tabs>
          <w:tab w:val="num" w:pos="0"/>
        </w:tabs>
        <w:ind w:left="1440" w:hanging="731"/>
      </w:pPr>
      <w:rPr>
        <w:rFonts w:ascii="Times New Roman" w:eastAsia="SimSu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0"/>
        </w:tabs>
        <w:ind w:left="1440" w:hanging="720"/>
      </w:pPr>
      <w:rPr>
        <w:rFonts w:ascii="Times New Roman" w:hAnsi="Times New Roman" w:cs="Times New Roman" w:hint="default"/>
        <w:b w:val="0"/>
        <w:i w:val="0"/>
        <w:caps w:val="0"/>
        <w:smallCaps w:val="0"/>
        <w:strike w:val="0"/>
        <w:dstrike w:val="0"/>
        <w:vanish w:val="0"/>
        <w:color w:val="auto"/>
        <w:spacing w:val="0"/>
        <w:w w:val="100"/>
        <w:kern w:val="0"/>
        <w:position w:val="0"/>
        <w:sz w:val="24"/>
        <w:szCs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Roman"/>
      <w:pStyle w:val="Heading5"/>
      <w:lvlText w:val="(%5)"/>
      <w:lvlJc w:val="left"/>
      <w:pPr>
        <w:tabs>
          <w:tab w:val="num" w:pos="0"/>
        </w:tabs>
        <w:ind w:left="2160" w:hanging="720"/>
      </w:pPr>
      <w:rPr>
        <w:rFonts w:ascii="Times New Roma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upperLetter"/>
      <w:pStyle w:val="Heading6"/>
      <w:lvlText w:val="(%6)"/>
      <w:lvlJc w:val="left"/>
      <w:pPr>
        <w:tabs>
          <w:tab w:val="num" w:pos="0"/>
        </w:tabs>
        <w:ind w:left="2880" w:hanging="720"/>
      </w:pPr>
      <w:rPr>
        <w:rFonts w:ascii="Times New Roma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7)"/>
      <w:lvlJc w:val="left"/>
      <w:pPr>
        <w:tabs>
          <w:tab w:val="num" w:pos="0"/>
        </w:tabs>
        <w:ind w:left="3600" w:hanging="720"/>
      </w:pPr>
      <w:rPr>
        <w:rFonts w:ascii="Times New Roma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pStyle w:val="Heading8"/>
      <w:suff w:val="nothing"/>
      <w:lvlText w:val="%8"/>
      <w:lvlJc w:val="left"/>
      <w:pPr>
        <w:ind w:left="0" w:firstLine="0"/>
      </w:pPr>
      <w:rPr>
        <w:rFonts w:ascii="Times New Roma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rPr>
    </w:lvl>
    <w:lvl w:ilvl="8">
      <w:start w:val="1"/>
      <w:numFmt w:val="none"/>
      <w:pStyle w:val="Heading9"/>
      <w:suff w:val="nothing"/>
      <w:lvlText w:val="%9"/>
      <w:lvlJc w:val="left"/>
      <w:pPr>
        <w:ind w:left="0" w:firstLine="0"/>
      </w:pPr>
      <w:rPr>
        <w:rFonts w:ascii="Times New Roman" w:hAnsi="Times New Roman" w:cs="Times New Roman" w:hint="default"/>
        <w:b w:val="0"/>
        <w:i w:val="0"/>
        <w:caps w:val="0"/>
        <w:smallCaps w:val="0"/>
        <w:strike w:val="0"/>
        <w:dstrike w:val="0"/>
        <w:vanish w:val="0"/>
        <w:color w:val="auto"/>
        <w:spacing w:val="0"/>
        <w:w w:val="100"/>
        <w:kern w:val="0"/>
        <w:position w:val="0"/>
        <w:sz w:val="24"/>
        <w:u w:val="none"/>
        <w:effect w:val="none"/>
        <w:vertAlign w:val="baseline"/>
      </w:rPr>
    </w:lvl>
  </w:abstractNum>
  <w:abstractNum w:abstractNumId="11" w15:restartNumberingAfterBreak="0">
    <w:nsid w:val="04DB6D8F"/>
    <w:multiLevelType w:val="hybridMultilevel"/>
    <w:tmpl w:val="C784976A"/>
    <w:lvl w:ilvl="0" w:tplc="B52870C6">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F71CFD"/>
    <w:multiLevelType w:val="multilevel"/>
    <w:tmpl w:val="1EF4DF66"/>
    <w:lvl w:ilvl="0">
      <w:start w:val="1"/>
      <w:numFmt w:val="decimal"/>
      <w:pStyle w:val="Schedule"/>
      <w:suff w:val="nothing"/>
      <w:lvlText w:val="Schedule %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3" w15:restartNumberingAfterBreak="0">
    <w:nsid w:val="0509562F"/>
    <w:multiLevelType w:val="hybridMultilevel"/>
    <w:tmpl w:val="C94875B8"/>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C52D41"/>
    <w:multiLevelType w:val="hybridMultilevel"/>
    <w:tmpl w:val="0A42E89C"/>
    <w:lvl w:ilvl="0" w:tplc="4A88B43A">
      <w:start w:val="1"/>
      <w:numFmt w:val="bullet"/>
      <w:pStyle w:val="ListBullet5"/>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0AE220F1"/>
    <w:multiLevelType w:val="hybridMultilevel"/>
    <w:tmpl w:val="F7E6CDBE"/>
    <w:lvl w:ilvl="0" w:tplc="7C7E85E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A668DC"/>
    <w:multiLevelType w:val="multilevel"/>
    <w:tmpl w:val="3A788C3E"/>
    <w:name w:val="Simple List"/>
    <w:lvl w:ilvl="0">
      <w:start w:val="1"/>
      <w:numFmt w:val="decimal"/>
      <w:pStyle w:val="SimpleL1"/>
      <w:lvlText w:val="%1."/>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1">
      <w:start w:val="1"/>
      <w:numFmt w:val="decimal"/>
      <w:lvlRestart w:val="0"/>
      <w:pStyle w:val="SimpleL2"/>
      <w:lvlText w:val="(%2)"/>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2">
      <w:start w:val="1"/>
      <w:numFmt w:val="upperLetter"/>
      <w:lvlRestart w:val="0"/>
      <w:pStyle w:val="SimpleL3"/>
      <w:lvlText w:val="%3"/>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3">
      <w:start w:val="1"/>
      <w:numFmt w:val="upperLetter"/>
      <w:lvlRestart w:val="0"/>
      <w:pStyle w:val="SimpleL4"/>
      <w:lvlText w:val="(%4)"/>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4">
      <w:start w:val="1"/>
      <w:numFmt w:val="lowerLetter"/>
      <w:lvlRestart w:val="0"/>
      <w:pStyle w:val="SimpleL5"/>
      <w:lvlText w:val="(%5)"/>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5">
      <w:start w:val="1"/>
      <w:numFmt w:val="upperRoman"/>
      <w:lvlRestart w:val="0"/>
      <w:pStyle w:val="SimpleL6"/>
      <w:lvlText w:val="%6"/>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6">
      <w:start w:val="1"/>
      <w:numFmt w:val="lowerRoman"/>
      <w:lvlRestart w:val="0"/>
      <w:pStyle w:val="SimpleL7"/>
      <w:lvlText w:val="(%7)"/>
      <w:lvlJc w:val="left"/>
      <w:pPr>
        <w:tabs>
          <w:tab w:val="num" w:pos="720"/>
        </w:tabs>
        <w:ind w:left="720" w:hanging="720"/>
      </w:pPr>
      <w:rPr>
        <w:rFonts w:ascii="Times New Roman" w:hAnsi="Times New Roman" w:cs="Times New Roman"/>
        <w:b w:val="0"/>
        <w:i w:val="0"/>
        <w:caps w:val="0"/>
        <w:strike w:val="0"/>
        <w:dstrike w:val="0"/>
        <w:vanish w:val="0"/>
        <w:color w:val="auto"/>
        <w:sz w:val="24"/>
        <w:u w:val="none"/>
        <w:vertAlign w:val="baseline"/>
      </w:rPr>
    </w:lvl>
    <w:lvl w:ilvl="7">
      <w:start w:val="1"/>
      <w:numFmt w:val="none"/>
      <w:lvlRestart w:val="0"/>
      <w:pStyle w:val="SimpleL8"/>
      <w:suff w:val="nothing"/>
      <w:lvlText w:val="%8"/>
      <w:lvlJc w:val="left"/>
      <w:pPr>
        <w:tabs>
          <w:tab w:val="num" w:pos="0"/>
        </w:tabs>
        <w:ind w:left="0" w:firstLine="0"/>
      </w:pPr>
      <w:rPr>
        <w:rFonts w:ascii="Times New Roman" w:hAnsi="Times New Roman" w:cs="Times New Roman"/>
        <w:b w:val="0"/>
        <w:i w:val="0"/>
        <w:caps w:val="0"/>
        <w:strike w:val="0"/>
        <w:dstrike w:val="0"/>
        <w:vanish w:val="0"/>
        <w:color w:val="auto"/>
        <w:sz w:val="24"/>
        <w:u w:val="none"/>
        <w:vertAlign w:val="baseline"/>
      </w:rPr>
    </w:lvl>
    <w:lvl w:ilvl="8">
      <w:start w:val="1"/>
      <w:numFmt w:val="none"/>
      <w:lvlRestart w:val="0"/>
      <w:pStyle w:val="SimpleL9"/>
      <w:suff w:val="nothing"/>
      <w:lvlText w:val="%9"/>
      <w:lvlJc w:val="left"/>
      <w:pPr>
        <w:tabs>
          <w:tab w:val="num" w:pos="0"/>
        </w:tabs>
        <w:ind w:left="0" w:firstLine="0"/>
      </w:pPr>
      <w:rPr>
        <w:rFonts w:ascii="Times New Roman" w:hAnsi="Times New Roman" w:cs="Times New Roman"/>
        <w:b w:val="0"/>
        <w:i w:val="0"/>
        <w:caps w:val="0"/>
        <w:strike w:val="0"/>
        <w:dstrike w:val="0"/>
        <w:vanish w:val="0"/>
        <w:color w:val="auto"/>
        <w:sz w:val="24"/>
        <w:u w:val="none"/>
        <w:vertAlign w:val="baseline"/>
      </w:rPr>
    </w:lvl>
  </w:abstractNum>
  <w:abstractNum w:abstractNumId="17" w15:restartNumberingAfterBreak="0">
    <w:nsid w:val="0D9826EA"/>
    <w:multiLevelType w:val="hybridMultilevel"/>
    <w:tmpl w:val="7CFE97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E3368DF"/>
    <w:multiLevelType w:val="multilevel"/>
    <w:tmpl w:val="0AE683AC"/>
    <w:lvl w:ilvl="0">
      <w:start w:val="1"/>
      <w:numFmt w:val="decimal"/>
      <w:pStyle w:val="Sch1L1"/>
      <w:suff w:val="space"/>
      <w:lvlText w:val="Schedule %1"/>
      <w:lvlJc w:val="left"/>
      <w:pPr>
        <w:tabs>
          <w:tab w:val="num" w:pos="720"/>
        </w:tabs>
        <w:ind w:left="0" w:firstLine="0"/>
      </w:pPr>
      <w:rPr>
        <w:rFonts w:ascii="Arial" w:hAnsi="Arial" w:cs="Arial"/>
        <w:b/>
        <w:i w:val="0"/>
        <w:caps/>
        <w:smallCaps w:val="0"/>
        <w:sz w:val="20"/>
        <w:u w:val="none"/>
      </w:rPr>
    </w:lvl>
    <w:lvl w:ilvl="1">
      <w:start w:val="1"/>
      <w:numFmt w:val="decimal"/>
      <w:pStyle w:val="Sch1L2"/>
      <w:lvlText w:val="Part %2"/>
      <w:lvlJc w:val="left"/>
      <w:pPr>
        <w:tabs>
          <w:tab w:val="num" w:pos="720"/>
        </w:tabs>
        <w:ind w:left="720" w:hanging="720"/>
      </w:pPr>
      <w:rPr>
        <w:rFonts w:ascii="Arial" w:hAnsi="Arial" w:cs="Arial"/>
        <w:b/>
        <w:i w:val="0"/>
        <w:caps/>
        <w:smallCaps w:val="0"/>
        <w:sz w:val="20"/>
        <w:u w:val="none"/>
      </w:rPr>
    </w:lvl>
    <w:lvl w:ilvl="2">
      <w:start w:val="1"/>
      <w:numFmt w:val="decimal"/>
      <w:pStyle w:val="Sch1L3"/>
      <w:lvlText w:val="%3."/>
      <w:lvlJc w:val="left"/>
      <w:pPr>
        <w:tabs>
          <w:tab w:val="num" w:pos="720"/>
        </w:tabs>
        <w:ind w:left="720" w:hanging="720"/>
      </w:pPr>
      <w:rPr>
        <w:b/>
        <w:i w:val="0"/>
        <w:caps w:val="0"/>
        <w:u w:val="none"/>
      </w:rPr>
    </w:lvl>
    <w:lvl w:ilvl="3">
      <w:start w:val="1"/>
      <w:numFmt w:val="decimal"/>
      <w:pStyle w:val="AnnexList"/>
      <w:lvlText w:val="%4."/>
      <w:lvlJc w:val="left"/>
      <w:pPr>
        <w:tabs>
          <w:tab w:val="num" w:pos="720"/>
        </w:tabs>
        <w:ind w:left="720" w:hanging="720"/>
      </w:pPr>
      <w:rPr>
        <w:b w:val="0"/>
        <w:i w:val="0"/>
        <w:caps w:val="0"/>
        <w:u w:val="none"/>
      </w:rPr>
    </w:lvl>
    <w:lvl w:ilvl="4">
      <w:start w:val="1"/>
      <w:numFmt w:val="decimal"/>
      <w:pStyle w:val="AnnexList2"/>
      <w:lvlText w:val="%3.%5"/>
      <w:lvlJc w:val="left"/>
      <w:pPr>
        <w:tabs>
          <w:tab w:val="num" w:pos="720"/>
        </w:tabs>
        <w:ind w:left="720" w:hanging="720"/>
      </w:pPr>
      <w:rPr>
        <w:b w:val="0"/>
        <w:i w:val="0"/>
        <w:caps w:val="0"/>
        <w:u w:val="none"/>
      </w:rPr>
    </w:lvl>
    <w:lvl w:ilvl="5">
      <w:start w:val="1"/>
      <w:numFmt w:val="lowerLetter"/>
      <w:pStyle w:val="AnnexList3"/>
      <w:lvlText w:val="(%6)"/>
      <w:lvlJc w:val="left"/>
      <w:pPr>
        <w:tabs>
          <w:tab w:val="num" w:pos="1440"/>
        </w:tabs>
        <w:ind w:left="1440" w:hanging="720"/>
      </w:pPr>
      <w:rPr>
        <w:b w:val="0"/>
        <w:i w:val="0"/>
        <w:caps w:val="0"/>
        <w:u w:val="none"/>
      </w:rPr>
    </w:lvl>
    <w:lvl w:ilvl="6">
      <w:start w:val="1"/>
      <w:numFmt w:val="lowerRoman"/>
      <w:pStyle w:val="Sch1L7"/>
      <w:lvlText w:val="(%7)"/>
      <w:lvlJc w:val="left"/>
      <w:pPr>
        <w:tabs>
          <w:tab w:val="num" w:pos="2160"/>
        </w:tabs>
        <w:ind w:left="2160" w:hanging="720"/>
      </w:pPr>
      <w:rPr>
        <w:b w:val="0"/>
        <w:i w:val="0"/>
        <w:caps w:val="0"/>
        <w:u w:val="none"/>
      </w:rPr>
    </w:lvl>
    <w:lvl w:ilvl="7">
      <w:start w:val="1"/>
      <w:numFmt w:val="upperLetter"/>
      <w:pStyle w:val="Sch1L8"/>
      <w:lvlText w:val="(%8)"/>
      <w:lvlJc w:val="left"/>
      <w:pPr>
        <w:tabs>
          <w:tab w:val="num" w:pos="2880"/>
        </w:tabs>
        <w:ind w:left="2880" w:hanging="720"/>
      </w:pPr>
      <w:rPr>
        <w:rFonts w:ascii="Calibri" w:hAnsi="Calibri" w:cs="Times New Roman" w:hint="default"/>
        <w:b w:val="0"/>
        <w:i w:val="0"/>
        <w:caps w:val="0"/>
        <w:color w:val="auto"/>
        <w:u w:val="none"/>
      </w:rPr>
    </w:lvl>
    <w:lvl w:ilvl="8">
      <w:start w:val="1"/>
      <w:numFmt w:val="upperRoman"/>
      <w:pStyle w:val="Sch1L9"/>
      <w:lvlText w:val="(%9)"/>
      <w:lvlJc w:val="left"/>
      <w:pPr>
        <w:tabs>
          <w:tab w:val="num" w:pos="3600"/>
        </w:tabs>
        <w:ind w:left="3594" w:hanging="714"/>
      </w:pPr>
      <w:rPr>
        <w:rFonts w:ascii="Calibri" w:hAnsi="Calibri" w:cs="Times New Roman" w:hint="default"/>
        <w:b w:val="0"/>
        <w:i w:val="0"/>
        <w:caps w:val="0"/>
        <w:color w:val="auto"/>
        <w:u w:val="none"/>
      </w:rPr>
    </w:lvl>
  </w:abstractNum>
  <w:abstractNum w:abstractNumId="19" w15:restartNumberingAfterBreak="0">
    <w:nsid w:val="0F2A60FE"/>
    <w:multiLevelType w:val="hybridMultilevel"/>
    <w:tmpl w:val="61D45CCA"/>
    <w:lvl w:ilvl="0" w:tplc="E8047F86">
      <w:start w:val="1"/>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110A6B00"/>
    <w:multiLevelType w:val="hybridMultilevel"/>
    <w:tmpl w:val="7A406B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2573F3A"/>
    <w:multiLevelType w:val="hybridMultilevel"/>
    <w:tmpl w:val="04F81692"/>
    <w:lvl w:ilvl="0" w:tplc="6458EBEC">
      <w:start w:val="1"/>
      <w:numFmt w:val="decimal"/>
      <w:pStyle w:val="TableListNumber"/>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8823F8"/>
    <w:multiLevelType w:val="hybridMultilevel"/>
    <w:tmpl w:val="599E5FB0"/>
    <w:lvl w:ilvl="0" w:tplc="04090017">
      <w:start w:val="9"/>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3665C11"/>
    <w:multiLevelType w:val="hybridMultilevel"/>
    <w:tmpl w:val="69A08210"/>
    <w:lvl w:ilvl="0" w:tplc="04090017">
      <w:start w:val="9"/>
      <w:numFmt w:val="lowerLetter"/>
      <w:lvlText w:val="%1)"/>
      <w:lvlJc w:val="left"/>
      <w:pPr>
        <w:ind w:left="36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4" w15:restartNumberingAfterBreak="0">
    <w:nsid w:val="14970F7B"/>
    <w:multiLevelType w:val="hybridMultilevel"/>
    <w:tmpl w:val="BF1C1DFE"/>
    <w:lvl w:ilvl="0" w:tplc="04090017">
      <w:start w:val="9"/>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52E2F58"/>
    <w:multiLevelType w:val="hybridMultilevel"/>
    <w:tmpl w:val="6E48292A"/>
    <w:lvl w:ilvl="0" w:tplc="A1F83836">
      <w:start w:val="1"/>
      <w:numFmt w:val="upperLetter"/>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3363FD"/>
    <w:multiLevelType w:val="hybridMultilevel"/>
    <w:tmpl w:val="4760C2FC"/>
    <w:name w:val="NRHead224233332233332233222"/>
    <w:lvl w:ilvl="0" w:tplc="86780F52">
      <w:start w:val="1"/>
      <w:numFmt w:val="lowerLetter"/>
      <w:lvlText w:val="(%1)"/>
      <w:lvlJc w:val="left"/>
      <w:pPr>
        <w:tabs>
          <w:tab w:val="num" w:pos="1854"/>
        </w:tabs>
        <w:ind w:left="1854" w:hanging="360"/>
      </w:pPr>
      <w:rPr>
        <w:rFonts w:hint="default"/>
      </w:rPr>
    </w:lvl>
    <w:lvl w:ilvl="1" w:tplc="346A2A5C">
      <w:start w:val="1"/>
      <w:numFmt w:val="lowerLetter"/>
      <w:lvlText w:val="%2."/>
      <w:lvlJc w:val="left"/>
      <w:pPr>
        <w:tabs>
          <w:tab w:val="num" w:pos="2007"/>
        </w:tabs>
        <w:ind w:left="2007" w:hanging="360"/>
      </w:pPr>
    </w:lvl>
    <w:lvl w:ilvl="2" w:tplc="8766FC40" w:tentative="1">
      <w:start w:val="1"/>
      <w:numFmt w:val="lowerRoman"/>
      <w:lvlText w:val="%3."/>
      <w:lvlJc w:val="right"/>
      <w:pPr>
        <w:tabs>
          <w:tab w:val="num" w:pos="2727"/>
        </w:tabs>
        <w:ind w:left="2727" w:hanging="180"/>
      </w:pPr>
    </w:lvl>
    <w:lvl w:ilvl="3" w:tplc="DF2427B2" w:tentative="1">
      <w:start w:val="1"/>
      <w:numFmt w:val="decimal"/>
      <w:lvlText w:val="%4."/>
      <w:lvlJc w:val="left"/>
      <w:pPr>
        <w:tabs>
          <w:tab w:val="num" w:pos="3447"/>
        </w:tabs>
        <w:ind w:left="3447" w:hanging="360"/>
      </w:pPr>
    </w:lvl>
    <w:lvl w:ilvl="4" w:tplc="3BC8DF9A" w:tentative="1">
      <w:start w:val="1"/>
      <w:numFmt w:val="lowerLetter"/>
      <w:lvlText w:val="%5."/>
      <w:lvlJc w:val="left"/>
      <w:pPr>
        <w:tabs>
          <w:tab w:val="num" w:pos="4167"/>
        </w:tabs>
        <w:ind w:left="4167" w:hanging="360"/>
      </w:pPr>
    </w:lvl>
    <w:lvl w:ilvl="5" w:tplc="D4C4F8E6" w:tentative="1">
      <w:start w:val="1"/>
      <w:numFmt w:val="lowerRoman"/>
      <w:lvlText w:val="%6."/>
      <w:lvlJc w:val="right"/>
      <w:pPr>
        <w:tabs>
          <w:tab w:val="num" w:pos="4887"/>
        </w:tabs>
        <w:ind w:left="4887" w:hanging="180"/>
      </w:pPr>
    </w:lvl>
    <w:lvl w:ilvl="6" w:tplc="5CF0E0B4" w:tentative="1">
      <w:start w:val="1"/>
      <w:numFmt w:val="decimal"/>
      <w:lvlText w:val="%7."/>
      <w:lvlJc w:val="left"/>
      <w:pPr>
        <w:tabs>
          <w:tab w:val="num" w:pos="5607"/>
        </w:tabs>
        <w:ind w:left="5607" w:hanging="360"/>
      </w:pPr>
    </w:lvl>
    <w:lvl w:ilvl="7" w:tplc="FF62EA52" w:tentative="1">
      <w:start w:val="1"/>
      <w:numFmt w:val="lowerLetter"/>
      <w:lvlText w:val="%8."/>
      <w:lvlJc w:val="left"/>
      <w:pPr>
        <w:tabs>
          <w:tab w:val="num" w:pos="6327"/>
        </w:tabs>
        <w:ind w:left="6327" w:hanging="360"/>
      </w:pPr>
    </w:lvl>
    <w:lvl w:ilvl="8" w:tplc="0EDC4E08" w:tentative="1">
      <w:start w:val="1"/>
      <w:numFmt w:val="lowerRoman"/>
      <w:lvlText w:val="%9."/>
      <w:lvlJc w:val="right"/>
      <w:pPr>
        <w:tabs>
          <w:tab w:val="num" w:pos="7047"/>
        </w:tabs>
        <w:ind w:left="7047" w:hanging="180"/>
      </w:pPr>
    </w:lvl>
  </w:abstractNum>
  <w:abstractNum w:abstractNumId="27" w15:restartNumberingAfterBreak="0">
    <w:nsid w:val="17890A64"/>
    <w:multiLevelType w:val="hybridMultilevel"/>
    <w:tmpl w:val="AFA00F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8E362BA"/>
    <w:multiLevelType w:val="hybridMultilevel"/>
    <w:tmpl w:val="22BA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1668FD"/>
    <w:multiLevelType w:val="multilevel"/>
    <w:tmpl w:val="23362A9C"/>
    <w:styleLink w:val="Legal1List"/>
    <w:lvl w:ilvl="0">
      <w:start w:val="1"/>
      <w:numFmt w:val="decimal"/>
      <w:lvlRestart w:val="0"/>
      <w:pStyle w:val="Legal1L1"/>
      <w:suff w:val="nothing"/>
      <w:lvlText w:val="Section %1 - "/>
      <w:lvlJc w:val="left"/>
      <w:pPr>
        <w:tabs>
          <w:tab w:val="num" w:pos="720"/>
        </w:tabs>
        <w:ind w:left="0" w:firstLine="0"/>
      </w:pPr>
      <w:rPr>
        <w:rFonts w:ascii="Arial" w:hAnsi="Arial" w:cs="Arial"/>
        <w:b/>
        <w:sz w:val="24"/>
      </w:rPr>
    </w:lvl>
    <w:lvl w:ilvl="1">
      <w:start w:val="1"/>
      <w:numFmt w:val="decimal"/>
      <w:lvlRestart w:val="0"/>
      <w:pStyle w:val="Legal1L2"/>
      <w:lvlText w:val="%2"/>
      <w:lvlJc w:val="right"/>
      <w:pPr>
        <w:tabs>
          <w:tab w:val="num" w:pos="567"/>
        </w:tabs>
        <w:ind w:left="567" w:hanging="454"/>
      </w:pPr>
      <w:rPr>
        <w:b/>
        <w:i w:val="0"/>
        <w:caps w:val="0"/>
        <w:smallCaps w:val="0"/>
        <w:sz w:val="24"/>
        <w:u w:val="none"/>
      </w:rPr>
    </w:lvl>
    <w:lvl w:ilvl="2">
      <w:start w:val="1"/>
      <w:numFmt w:val="decimal"/>
      <w:pStyle w:val="Legal1L3"/>
      <w:isLgl/>
      <w:lvlText w:val="%2.%3"/>
      <w:lvlJc w:val="right"/>
      <w:pPr>
        <w:tabs>
          <w:tab w:val="num" w:pos="567"/>
        </w:tabs>
        <w:ind w:left="567" w:hanging="454"/>
      </w:pPr>
      <w:rPr>
        <w:rFonts w:ascii="Arial" w:hAnsi="Arial" w:cs="Arial"/>
        <w:sz w:val="20"/>
      </w:rPr>
    </w:lvl>
    <w:lvl w:ilvl="3">
      <w:start w:val="1"/>
      <w:numFmt w:val="lowerLetter"/>
      <w:pStyle w:val="Legal1L4"/>
      <w:lvlText w:val="(%4)"/>
      <w:lvlJc w:val="left"/>
      <w:pPr>
        <w:tabs>
          <w:tab w:val="num" w:pos="1134"/>
        </w:tabs>
        <w:ind w:left="1134" w:hanging="567"/>
      </w:pPr>
      <w:rPr>
        <w:rFonts w:ascii="Arial" w:hAnsi="Arial" w:cs="Arial"/>
        <w:sz w:val="20"/>
      </w:rPr>
    </w:lvl>
    <w:lvl w:ilvl="4">
      <w:start w:val="1"/>
      <w:numFmt w:val="lowerRoman"/>
      <w:pStyle w:val="Legal1L5"/>
      <w:lvlText w:val="(%5)"/>
      <w:lvlJc w:val="left"/>
      <w:pPr>
        <w:tabs>
          <w:tab w:val="num" w:pos="1701"/>
        </w:tabs>
        <w:ind w:left="1701" w:hanging="567"/>
      </w:pPr>
      <w:rPr>
        <w:rFonts w:ascii="Arial" w:hAnsi="Arial" w:cs="Arial"/>
        <w:sz w:val="20"/>
      </w:rPr>
    </w:lvl>
    <w:lvl w:ilvl="5">
      <w:start w:val="1"/>
      <w:numFmt w:val="upperLetter"/>
      <w:pStyle w:val="Legal1L6"/>
      <w:lvlText w:val="(%6)"/>
      <w:lvlJc w:val="left"/>
      <w:pPr>
        <w:tabs>
          <w:tab w:val="num" w:pos="2268"/>
        </w:tabs>
        <w:ind w:left="2268" w:hanging="567"/>
      </w:pPr>
      <w:rPr>
        <w:rFonts w:ascii="Arial" w:hAnsi="Arial" w:cs="Arial"/>
        <w:sz w:val="20"/>
      </w:rPr>
    </w:lvl>
    <w:lvl w:ilvl="6">
      <w:start w:val="1"/>
      <w:numFmt w:val="upperRoman"/>
      <w:pStyle w:val="Legal1L7"/>
      <w:lvlText w:val="%7)"/>
      <w:lvlJc w:val="left"/>
      <w:pPr>
        <w:tabs>
          <w:tab w:val="num" w:pos="2835"/>
        </w:tabs>
        <w:ind w:left="2835" w:hanging="567"/>
      </w:pPr>
      <w:rPr>
        <w:rFonts w:ascii="Arial" w:hAnsi="Arial" w:cs="Arial"/>
        <w:sz w:val="20"/>
      </w:rPr>
    </w:lvl>
    <w:lvl w:ilvl="7">
      <w:start w:val="1"/>
      <w:numFmt w:val="decimal"/>
      <w:pStyle w:val="Legal1L8"/>
      <w:lvlText w:val="%8)"/>
      <w:lvlJc w:val="left"/>
      <w:pPr>
        <w:tabs>
          <w:tab w:val="num" w:pos="3402"/>
        </w:tabs>
        <w:ind w:left="3402" w:hanging="567"/>
      </w:pPr>
      <w:rPr>
        <w:rFonts w:ascii="Arial" w:hAnsi="Arial" w:cs="Arial"/>
        <w:sz w:val="20"/>
      </w:rPr>
    </w:lvl>
    <w:lvl w:ilvl="8">
      <w:start w:val="1"/>
      <w:numFmt w:val="lowerLetter"/>
      <w:pStyle w:val="Legal1L9"/>
      <w:lvlText w:val="%9)"/>
      <w:lvlJc w:val="left"/>
      <w:pPr>
        <w:tabs>
          <w:tab w:val="num" w:pos="3969"/>
        </w:tabs>
        <w:ind w:left="3969" w:hanging="567"/>
      </w:pPr>
      <w:rPr>
        <w:rFonts w:ascii="Arial" w:hAnsi="Arial" w:cs="Arial"/>
        <w:sz w:val="20"/>
      </w:rPr>
    </w:lvl>
  </w:abstractNum>
  <w:abstractNum w:abstractNumId="30" w15:restartNumberingAfterBreak="0">
    <w:nsid w:val="2094082E"/>
    <w:multiLevelType w:val="hybridMultilevel"/>
    <w:tmpl w:val="F6E42568"/>
    <w:lvl w:ilvl="0" w:tplc="E8047F86">
      <w:start w:val="1"/>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240F7F1C"/>
    <w:multiLevelType w:val="hybridMultilevel"/>
    <w:tmpl w:val="37727FC0"/>
    <w:lvl w:ilvl="0" w:tplc="F65605D6">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4D700EC"/>
    <w:multiLevelType w:val="multilevel"/>
    <w:tmpl w:val="D34CC0E6"/>
    <w:name w:val="Legal2.-415014512-F"/>
    <w:lvl w:ilvl="0">
      <w:start w:val="1"/>
      <w:numFmt w:val="decimal"/>
      <w:suff w:val="nothing"/>
      <w:lvlText w:val="Section %1 - "/>
      <w:lvlJc w:val="left"/>
      <w:pPr>
        <w:ind w:left="0" w:firstLine="0"/>
      </w:pPr>
      <w:rPr>
        <w:rFonts w:ascii="Arial" w:hAnsi="Arial" w:cs="Arial"/>
        <w:b/>
        <w:i w:val="0"/>
        <w:caps w:val="0"/>
        <w:smallCaps w:val="0"/>
        <w:strike w:val="0"/>
        <w:dstrike w:val="0"/>
        <w:color w:val="auto"/>
        <w:sz w:val="24"/>
        <w:u w:val="none"/>
        <w:effect w:val="none"/>
      </w:rPr>
    </w:lvl>
    <w:lvl w:ilvl="1">
      <w:start w:val="1"/>
      <w:numFmt w:val="decimal"/>
      <w:lvlRestart w:val="0"/>
      <w:lvlText w:val="%2"/>
      <w:lvlJc w:val="right"/>
      <w:pPr>
        <w:tabs>
          <w:tab w:val="num" w:pos="567"/>
        </w:tabs>
        <w:ind w:left="567" w:hanging="454"/>
      </w:pPr>
      <w:rPr>
        <w:rFonts w:ascii="Arial" w:hAnsi="Arial" w:cs="Arial"/>
        <w:b/>
        <w:i w:val="0"/>
        <w:caps w:val="0"/>
        <w:smallCaps w:val="0"/>
        <w:strike w:val="0"/>
        <w:dstrike w:val="0"/>
        <w:color w:val="000000"/>
        <w:sz w:val="24"/>
        <w:u w:val="none"/>
        <w:effect w:val="none"/>
      </w:rPr>
    </w:lvl>
    <w:lvl w:ilvl="2">
      <w:start w:val="1"/>
      <w:numFmt w:val="decimal"/>
      <w:isLgl/>
      <w:lvlText w:val="%2.%3"/>
      <w:lvlJc w:val="right"/>
      <w:pPr>
        <w:tabs>
          <w:tab w:val="num" w:pos="567"/>
        </w:tabs>
        <w:ind w:left="567" w:hanging="454"/>
      </w:pPr>
      <w:rPr>
        <w:rFonts w:ascii="Arial" w:hAnsi="Arial" w:cs="Arial"/>
        <w:b w:val="0"/>
        <w:i w:val="0"/>
        <w:caps w:val="0"/>
        <w:smallCaps w:val="0"/>
        <w:strike w:val="0"/>
        <w:dstrike w:val="0"/>
        <w:color w:val="auto"/>
        <w:sz w:val="20"/>
        <w:u w:val="none"/>
        <w:effect w:val="none"/>
      </w:rPr>
    </w:lvl>
    <w:lvl w:ilvl="3">
      <w:start w:val="1"/>
      <w:numFmt w:val="decimal"/>
      <w:isLgl/>
      <w:lvlText w:val="%2.%3.%4"/>
      <w:lvlJc w:val="right"/>
      <w:pPr>
        <w:tabs>
          <w:tab w:val="num" w:pos="567"/>
        </w:tabs>
        <w:ind w:left="567" w:hanging="454"/>
      </w:pPr>
      <w:rPr>
        <w:rFonts w:ascii="Arial" w:hAnsi="Arial" w:cs="Arial"/>
        <w:b w:val="0"/>
        <w:i w:val="0"/>
        <w:caps w:val="0"/>
        <w:smallCaps w:val="0"/>
        <w:strike w:val="0"/>
        <w:dstrike w:val="0"/>
        <w:color w:val="auto"/>
        <w:sz w:val="20"/>
        <w:u w:val="none"/>
        <w:effect w:val="none"/>
      </w:rPr>
    </w:lvl>
    <w:lvl w:ilvl="4">
      <w:start w:val="1"/>
      <w:numFmt w:val="lowerLetter"/>
      <w:lvlText w:val="(%5)"/>
      <w:lvlJc w:val="left"/>
      <w:pPr>
        <w:tabs>
          <w:tab w:val="num" w:pos="1134"/>
        </w:tabs>
        <w:ind w:left="1134" w:hanging="567"/>
      </w:pPr>
      <w:rPr>
        <w:rFonts w:ascii="Arial" w:hAnsi="Arial" w:cs="Arial"/>
        <w:b w:val="0"/>
        <w:i w:val="0"/>
        <w:caps w:val="0"/>
        <w:smallCaps w:val="0"/>
        <w:strike w:val="0"/>
        <w:dstrike w:val="0"/>
        <w:color w:val="auto"/>
        <w:sz w:val="20"/>
        <w:u w:val="none"/>
        <w:effect w:val="none"/>
      </w:rPr>
    </w:lvl>
    <w:lvl w:ilvl="5">
      <w:start w:val="1"/>
      <w:numFmt w:val="lowerRoman"/>
      <w:lvlText w:val="(%6)"/>
      <w:lvlJc w:val="left"/>
      <w:pPr>
        <w:tabs>
          <w:tab w:val="num" w:pos="1701"/>
        </w:tabs>
        <w:ind w:left="1701" w:hanging="567"/>
      </w:pPr>
      <w:rPr>
        <w:rFonts w:ascii="Arial" w:hAnsi="Arial" w:cs="Arial"/>
        <w:b w:val="0"/>
        <w:i w:val="0"/>
        <w:caps w:val="0"/>
        <w:smallCaps w:val="0"/>
        <w:strike w:val="0"/>
        <w:dstrike w:val="0"/>
        <w:color w:val="auto"/>
        <w:sz w:val="20"/>
        <w:u w:val="none"/>
        <w:effect w:val="none"/>
      </w:rPr>
    </w:lvl>
    <w:lvl w:ilvl="6">
      <w:start w:val="1"/>
      <w:numFmt w:val="upperLetter"/>
      <w:lvlText w:val="%7)"/>
      <w:lvlJc w:val="left"/>
      <w:pPr>
        <w:tabs>
          <w:tab w:val="num" w:pos="2268"/>
        </w:tabs>
        <w:ind w:left="2268" w:hanging="567"/>
      </w:pPr>
      <w:rPr>
        <w:rFonts w:ascii="Arial" w:hAnsi="Arial" w:cs="Arial"/>
        <w:b w:val="0"/>
        <w:i w:val="0"/>
        <w:caps w:val="0"/>
        <w:smallCaps w:val="0"/>
        <w:strike w:val="0"/>
        <w:dstrike w:val="0"/>
        <w:color w:val="auto"/>
        <w:sz w:val="20"/>
        <w:u w:val="none"/>
        <w:effect w:val="none"/>
      </w:rPr>
    </w:lvl>
    <w:lvl w:ilvl="7">
      <w:start w:val="1"/>
      <w:numFmt w:val="upperRoman"/>
      <w:lvlText w:val="%8)"/>
      <w:lvlJc w:val="left"/>
      <w:pPr>
        <w:tabs>
          <w:tab w:val="num" w:pos="2835"/>
        </w:tabs>
        <w:ind w:left="2835" w:hanging="567"/>
      </w:pPr>
      <w:rPr>
        <w:rFonts w:ascii="Arial" w:hAnsi="Arial" w:cs="Arial"/>
        <w:b w:val="0"/>
        <w:i w:val="0"/>
        <w:caps w:val="0"/>
        <w:smallCaps w:val="0"/>
        <w:strike w:val="0"/>
        <w:dstrike w:val="0"/>
        <w:color w:val="auto"/>
        <w:sz w:val="20"/>
        <w:u w:val="none"/>
        <w:effect w:val="none"/>
      </w:rPr>
    </w:lvl>
    <w:lvl w:ilvl="8">
      <w:start w:val="1"/>
      <w:numFmt w:val="decimal"/>
      <w:lvlText w:val="%9)"/>
      <w:lvlJc w:val="left"/>
      <w:pPr>
        <w:tabs>
          <w:tab w:val="num" w:pos="3402"/>
        </w:tabs>
        <w:ind w:left="3402" w:hanging="567"/>
      </w:pPr>
      <w:rPr>
        <w:rFonts w:ascii="Arial" w:hAnsi="Arial" w:cs="Arial"/>
        <w:b w:val="0"/>
        <w:i w:val="0"/>
        <w:caps w:val="0"/>
        <w:smallCaps w:val="0"/>
        <w:strike w:val="0"/>
        <w:dstrike w:val="0"/>
        <w:color w:val="auto"/>
        <w:sz w:val="20"/>
        <w:u w:val="none"/>
        <w:effect w:val="none"/>
      </w:rPr>
    </w:lvl>
  </w:abstractNum>
  <w:abstractNum w:abstractNumId="33" w15:restartNumberingAfterBreak="0">
    <w:nsid w:val="25986564"/>
    <w:multiLevelType w:val="hybridMultilevel"/>
    <w:tmpl w:val="34C00BAC"/>
    <w:lvl w:ilvl="0" w:tplc="08090017">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5E6172F"/>
    <w:multiLevelType w:val="singleLevel"/>
    <w:tmpl w:val="DE169248"/>
    <w:lvl w:ilvl="0">
      <w:start w:val="1"/>
      <w:numFmt w:val="lowerLetter"/>
      <w:lvlText w:val="%1)"/>
      <w:lvlJc w:val="left"/>
      <w:pPr>
        <w:ind w:left="360" w:hanging="360"/>
      </w:pPr>
      <w:rPr>
        <w:rFonts w:hint="default"/>
        <w:b w:val="0"/>
        <w:i w:val="0"/>
        <w:sz w:val="24"/>
        <w:szCs w:val="24"/>
      </w:rPr>
    </w:lvl>
  </w:abstractNum>
  <w:abstractNum w:abstractNumId="35" w15:restartNumberingAfterBreak="0">
    <w:nsid w:val="2616504D"/>
    <w:multiLevelType w:val="singleLevel"/>
    <w:tmpl w:val="DE169248"/>
    <w:lvl w:ilvl="0">
      <w:start w:val="1"/>
      <w:numFmt w:val="lowerLetter"/>
      <w:lvlText w:val="%1)"/>
      <w:lvlJc w:val="left"/>
      <w:pPr>
        <w:ind w:left="360" w:hanging="360"/>
      </w:pPr>
      <w:rPr>
        <w:rFonts w:hint="default"/>
        <w:b w:val="0"/>
        <w:i w:val="0"/>
        <w:sz w:val="24"/>
        <w:szCs w:val="24"/>
      </w:rPr>
    </w:lvl>
  </w:abstractNum>
  <w:abstractNum w:abstractNumId="36" w15:restartNumberingAfterBreak="0">
    <w:nsid w:val="2768067C"/>
    <w:multiLevelType w:val="hybridMultilevel"/>
    <w:tmpl w:val="0D5A7D52"/>
    <w:lvl w:ilvl="0" w:tplc="442217C4">
      <w:start w:val="1"/>
      <w:numFmt w:val="lowerLetter"/>
      <w:pStyle w:val="TableList"/>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4764A5"/>
    <w:multiLevelType w:val="singleLevel"/>
    <w:tmpl w:val="DE169248"/>
    <w:lvl w:ilvl="0">
      <w:start w:val="1"/>
      <w:numFmt w:val="lowerLetter"/>
      <w:lvlText w:val="%1)"/>
      <w:lvlJc w:val="left"/>
      <w:pPr>
        <w:ind w:left="360" w:hanging="360"/>
      </w:pPr>
      <w:rPr>
        <w:rFonts w:hint="default"/>
        <w:b w:val="0"/>
        <w:i w:val="0"/>
        <w:sz w:val="24"/>
        <w:szCs w:val="24"/>
      </w:rPr>
    </w:lvl>
  </w:abstractNum>
  <w:abstractNum w:abstractNumId="38" w15:restartNumberingAfterBreak="0">
    <w:nsid w:val="29F563E0"/>
    <w:multiLevelType w:val="multilevel"/>
    <w:tmpl w:val="C440754C"/>
    <w:lvl w:ilvl="0">
      <w:start w:val="1"/>
      <w:numFmt w:val="bullet"/>
      <w:lvlText w:val=""/>
      <w:lvlJc w:val="left"/>
      <w:pPr>
        <w:tabs>
          <w:tab w:val="num" w:pos="680"/>
        </w:tabs>
        <w:ind w:left="680" w:hanging="68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BD25899"/>
    <w:multiLevelType w:val="hybridMultilevel"/>
    <w:tmpl w:val="6A829AAC"/>
    <w:lvl w:ilvl="0" w:tplc="08090017">
      <w:start w:val="1"/>
      <w:numFmt w:val="low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C3C4267"/>
    <w:multiLevelType w:val="multilevel"/>
    <w:tmpl w:val="0809001D"/>
    <w:styleLink w:val="1ai"/>
    <w:lvl w:ilvl="0">
      <w:start w:val="1"/>
      <w:numFmt w:val="decimal"/>
      <w:lvlText w:val="%1)"/>
      <w:lvlJc w:val="left"/>
      <w:pPr>
        <w:ind w:left="360" w:hanging="360"/>
      </w:pPr>
      <w:rPr>
        <w:bCs w:val="0"/>
        <w:szCs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2CC966E7"/>
    <w:multiLevelType w:val="hybridMultilevel"/>
    <w:tmpl w:val="E8327BFE"/>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FDB1B66"/>
    <w:multiLevelType w:val="multilevel"/>
    <w:tmpl w:val="F392E4CC"/>
    <w:lvl w:ilvl="0">
      <w:start w:val="1"/>
      <w:numFmt w:val="lowerLetter"/>
      <w:pStyle w:val="DefinitionList"/>
      <w:lvlText w:val="(%1)"/>
      <w:lvlJc w:val="left"/>
      <w:pPr>
        <w:tabs>
          <w:tab w:val="num" w:pos="1282"/>
        </w:tabs>
        <w:ind w:left="1287" w:hanging="720"/>
      </w:pPr>
      <w:rPr>
        <w:rFonts w:ascii="Times New Roman" w:eastAsia="SimSun" w:hAnsi="Times New Roman" w:cs="Times New Roman"/>
        <w:b w:val="0"/>
        <w:i w:val="0"/>
        <w:sz w:val="24"/>
        <w:szCs w:val="24"/>
      </w:rPr>
    </w:lvl>
    <w:lvl w:ilvl="1">
      <w:start w:val="1"/>
      <w:numFmt w:val="lowerRoman"/>
      <w:lvlText w:val="(%2)"/>
      <w:lvlJc w:val="left"/>
      <w:pPr>
        <w:ind w:left="1647" w:hanging="360"/>
      </w:pPr>
      <w:rPr>
        <w:rFonts w:hint="default"/>
        <w:b w:val="0"/>
      </w:rPr>
    </w:lvl>
    <w:lvl w:ilvl="2">
      <w:start w:val="1"/>
      <w:numFmt w:val="lowerLetter"/>
      <w:lvlText w:val="(%3)"/>
      <w:lvlJc w:val="left"/>
      <w:pPr>
        <w:ind w:left="2367" w:hanging="180"/>
      </w:pPr>
      <w:rPr>
        <w:rFonts w:hint="default"/>
      </w:rPr>
    </w:lvl>
    <w:lvl w:ilvl="3">
      <w:start w:val="1"/>
      <w:numFmt w:val="lowerRoman"/>
      <w:lvlText w:val="(%4)"/>
      <w:lvlJc w:val="left"/>
      <w:pPr>
        <w:ind w:left="3087" w:hanging="360"/>
      </w:pPr>
      <w:rPr>
        <w:rFonts w:ascii="Times New Roman" w:eastAsia="SimSun" w:hAnsi="Times New Roman" w:cs="Times New Roman"/>
        <w:b w:val="0"/>
        <w:sz w:val="24"/>
        <w:szCs w:val="24"/>
      </w:rPr>
    </w:lvl>
    <w:lvl w:ilvl="4">
      <w:start w:val="1"/>
      <w:numFmt w:val="upperLetter"/>
      <w:lvlText w:val="(%5)"/>
      <w:lvlJc w:val="left"/>
      <w:pPr>
        <w:ind w:left="3807" w:hanging="360"/>
      </w:pPr>
      <w:rPr>
        <w:rFonts w:ascii="Times New Roman" w:eastAsia="SimSun" w:hAnsi="Times New Roman" w:cs="Times New Roman"/>
        <w:b w:val="0"/>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Roman"/>
      <w:lvlText w:val="(%8)"/>
      <w:lvlJc w:val="left"/>
      <w:pPr>
        <w:ind w:left="5967" w:hanging="360"/>
      </w:pPr>
      <w:rPr>
        <w:rFonts w:hint="default"/>
        <w:b w:val="0"/>
      </w:rPr>
    </w:lvl>
    <w:lvl w:ilvl="8">
      <w:start w:val="1"/>
      <w:numFmt w:val="lowerRoman"/>
      <w:lvlText w:val="%9."/>
      <w:lvlJc w:val="right"/>
      <w:pPr>
        <w:ind w:left="6687" w:hanging="180"/>
      </w:pPr>
      <w:rPr>
        <w:rFonts w:hint="default"/>
      </w:rPr>
    </w:lvl>
  </w:abstractNum>
  <w:abstractNum w:abstractNumId="43" w15:restartNumberingAfterBreak="0">
    <w:nsid w:val="2FDF3688"/>
    <w:multiLevelType w:val="hybridMultilevel"/>
    <w:tmpl w:val="5CE63A9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1E31362"/>
    <w:multiLevelType w:val="hybridMultilevel"/>
    <w:tmpl w:val="8D7AFB5E"/>
    <w:lvl w:ilvl="0" w:tplc="23860F6E">
      <w:start w:val="1"/>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45" w15:restartNumberingAfterBreak="0">
    <w:nsid w:val="31FA6DE9"/>
    <w:multiLevelType w:val="singleLevel"/>
    <w:tmpl w:val="7B340FAA"/>
    <w:name w:val="AOBulletList"/>
    <w:lvl w:ilvl="0">
      <w:start w:val="1"/>
      <w:numFmt w:val="bullet"/>
      <w:lvlRestart w:val="0"/>
      <w:pStyle w:val="AOBullet"/>
      <w:lvlText w:val=""/>
      <w:lvlJc w:val="left"/>
      <w:pPr>
        <w:tabs>
          <w:tab w:val="num" w:pos="720"/>
        </w:tabs>
        <w:ind w:left="720" w:hanging="720"/>
      </w:pPr>
      <w:rPr>
        <w:rFonts w:ascii="Symbol" w:hAnsi="Symbol" w:hint="default"/>
        <w:caps w:val="0"/>
      </w:rPr>
    </w:lvl>
  </w:abstractNum>
  <w:abstractNum w:abstractNumId="46" w15:restartNumberingAfterBreak="0">
    <w:nsid w:val="32121E62"/>
    <w:multiLevelType w:val="hybridMultilevel"/>
    <w:tmpl w:val="AB543F1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3DE76EB"/>
    <w:multiLevelType w:val="multilevel"/>
    <w:tmpl w:val="08090023"/>
    <w:styleLink w:val="ArticleSection"/>
    <w:lvl w:ilvl="0">
      <w:start w:val="1"/>
      <w:numFmt w:val="upperRoman"/>
      <w:lvlText w:val="Article %1."/>
      <w:lvlJc w:val="left"/>
      <w:pPr>
        <w:ind w:left="0" w:firstLine="0"/>
      </w:pPr>
      <w:rPr>
        <w:bCs w:val="0"/>
        <w:szCs w:val="20"/>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35CF7990"/>
    <w:multiLevelType w:val="multilevel"/>
    <w:tmpl w:val="BD1EAEE0"/>
    <w:lvl w:ilvl="0">
      <w:start w:val="1"/>
      <w:numFmt w:val="lowerRoman"/>
      <w:lvlText w:val="(%1)"/>
      <w:lvlJc w:val="left"/>
      <w:pPr>
        <w:ind w:left="1440" w:hanging="720"/>
      </w:pPr>
      <w:rPr>
        <w:rFonts w:ascii="Times New Roman" w:eastAsia="SimSun" w:hAnsi="Times New Roman" w:cs="Times New Roman"/>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360C1B7A"/>
    <w:multiLevelType w:val="multilevel"/>
    <w:tmpl w:val="E3802090"/>
    <w:styleLink w:val="ListsEIB"/>
    <w:lvl w:ilvl="0">
      <w:start w:val="1"/>
      <w:numFmt w:val="lowerRoman"/>
      <w:lvlText w:val="(%1)"/>
      <w:lvlJc w:val="left"/>
      <w:pPr>
        <w:ind w:left="1423" w:hanging="567"/>
      </w:pPr>
      <w:rPr>
        <w:rFonts w:ascii="Times New Roman" w:eastAsia="SimSun" w:hAnsi="Times New Roman" w:cs="Times New Roman"/>
        <w:sz w:val="20"/>
      </w:rPr>
    </w:lvl>
    <w:lvl w:ilvl="1">
      <w:start w:val="1"/>
      <w:numFmt w:val="lowerRoman"/>
      <w:lvlText w:val="(%2)"/>
      <w:lvlJc w:val="left"/>
      <w:pPr>
        <w:ind w:left="1990" w:hanging="567"/>
      </w:pPr>
    </w:lvl>
    <w:lvl w:ilvl="2">
      <w:start w:val="1"/>
      <w:numFmt w:val="decimal"/>
      <w:lvlText w:val="(%3)"/>
      <w:lvlJc w:val="left"/>
      <w:pPr>
        <w:ind w:left="2557" w:hanging="567"/>
      </w:pPr>
    </w:lvl>
    <w:lvl w:ilvl="3">
      <w:start w:val="1"/>
      <w:numFmt w:val="none"/>
      <w:lvlText w:val=""/>
      <w:lvlJc w:val="left"/>
      <w:pPr>
        <w:ind w:left="2557" w:hanging="1477"/>
      </w:pPr>
    </w:lvl>
    <w:lvl w:ilvl="4">
      <w:start w:val="1"/>
      <w:numFmt w:val="none"/>
      <w:lvlText w:val=""/>
      <w:lvlJc w:val="left"/>
      <w:pPr>
        <w:ind w:left="2557" w:hanging="1117"/>
      </w:pPr>
    </w:lvl>
    <w:lvl w:ilvl="5">
      <w:start w:val="1"/>
      <w:numFmt w:val="none"/>
      <w:lvlText w:val=""/>
      <w:lvlJc w:val="left"/>
      <w:pPr>
        <w:ind w:left="2557" w:hanging="757"/>
      </w:pPr>
    </w:lvl>
    <w:lvl w:ilvl="6">
      <w:start w:val="1"/>
      <w:numFmt w:val="none"/>
      <w:lvlText w:val=""/>
      <w:lvlJc w:val="left"/>
      <w:pPr>
        <w:ind w:left="2557" w:hanging="397"/>
      </w:pPr>
    </w:lvl>
    <w:lvl w:ilvl="7">
      <w:start w:val="1"/>
      <w:numFmt w:val="none"/>
      <w:lvlText w:val=""/>
      <w:lvlJc w:val="left"/>
      <w:pPr>
        <w:ind w:left="2557" w:hanging="37"/>
      </w:pPr>
    </w:lvl>
    <w:lvl w:ilvl="8">
      <w:start w:val="1"/>
      <w:numFmt w:val="none"/>
      <w:lvlText w:val=""/>
      <w:lvlJc w:val="left"/>
      <w:pPr>
        <w:ind w:left="2557" w:firstLine="323"/>
      </w:pPr>
    </w:lvl>
  </w:abstractNum>
  <w:abstractNum w:abstractNumId="50" w15:restartNumberingAfterBreak="0">
    <w:nsid w:val="368A08E0"/>
    <w:multiLevelType w:val="hybridMultilevel"/>
    <w:tmpl w:val="46CC6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74096C"/>
    <w:multiLevelType w:val="hybridMultilevel"/>
    <w:tmpl w:val="287A5E9C"/>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383B7E6D"/>
    <w:multiLevelType w:val="multilevel"/>
    <w:tmpl w:val="C924FA28"/>
    <w:styleLink w:val="AppListStyle"/>
    <w:lvl w:ilvl="0">
      <w:start w:val="1"/>
      <w:numFmt w:val="upperLetter"/>
      <w:lvlRestart w:val="0"/>
      <w:pStyle w:val="AppHead"/>
      <w:lvlText w:val="%1."/>
      <w:lvlJc w:val="left"/>
      <w:pPr>
        <w:tabs>
          <w:tab w:val="num" w:pos="567"/>
        </w:tabs>
        <w:ind w:left="0" w:firstLine="0"/>
      </w:pPr>
      <w:rPr>
        <w:rFonts w:ascii="Arial" w:hAnsi="Arial" w:cs="Arial" w:hint="default"/>
        <w:b/>
        <w:bCs/>
        <w:i w:val="0"/>
        <w:color w:val="000000" w:themeColor="text1"/>
        <w:sz w:val="40"/>
        <w:szCs w:val="40"/>
      </w:rPr>
    </w:lvl>
    <w:lvl w:ilvl="1">
      <w:start w:val="1"/>
      <w:numFmt w:val="decimal"/>
      <w:pStyle w:val="AppSubHead"/>
      <w:lvlText w:val="%1.%2"/>
      <w:lvlJc w:val="left"/>
      <w:pPr>
        <w:tabs>
          <w:tab w:val="num" w:pos="1419"/>
        </w:tabs>
        <w:ind w:left="710" w:firstLine="0"/>
      </w:pPr>
      <w:rPr>
        <w:rFonts w:ascii="Arial" w:hAnsi="Arial" w:cs="Arial" w:hint="default"/>
        <w:b/>
        <w:i w:val="0"/>
        <w:color w:val="4F81BD" w:themeColor="accent1"/>
        <w:sz w:val="22"/>
      </w:rPr>
    </w:lvl>
    <w:lvl w:ilvl="2">
      <w:start w:val="1"/>
      <w:numFmt w:val="decimal"/>
      <w:pStyle w:val="AppMinorSubHead"/>
      <w:lvlText w:val="%1.%2.%3"/>
      <w:lvlJc w:val="left"/>
      <w:pPr>
        <w:tabs>
          <w:tab w:val="num" w:pos="992"/>
        </w:tabs>
        <w:ind w:left="0" w:firstLine="0"/>
      </w:pPr>
      <w:rPr>
        <w:rFonts w:ascii="Arial" w:hAnsi="Arial" w:cs="Arial" w:hint="default"/>
        <w:b/>
        <w:i w:val="0"/>
        <w:color w:val="4F81BD" w:themeColor="accent1"/>
        <w:sz w:val="20"/>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53" w15:restartNumberingAfterBreak="0">
    <w:nsid w:val="39C91682"/>
    <w:multiLevelType w:val="hybridMultilevel"/>
    <w:tmpl w:val="5670977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B3A5E15"/>
    <w:multiLevelType w:val="multilevel"/>
    <w:tmpl w:val="E1D0A1EC"/>
    <w:lvl w:ilvl="0">
      <w:start w:val="1"/>
      <w:numFmt w:val="decimal"/>
      <w:pStyle w:val="Schedule3L1"/>
      <w:suff w:val="nothing"/>
      <w:lvlText w:val="Schedule %1"/>
      <w:lvlJc w:val="left"/>
      <w:pPr>
        <w:ind w:left="0" w:firstLine="0"/>
      </w:pPr>
      <w:rPr>
        <w:rFonts w:ascii="Times New Roman" w:hAnsi="Times New Roman" w:cs="Times New Roman" w:hint="default"/>
        <w:b/>
        <w:i w:val="0"/>
        <w:caps/>
        <w:smallCaps w:val="0"/>
        <w:strike w:val="0"/>
        <w:dstrike w:val="0"/>
        <w:vanish w:val="0"/>
        <w:color w:val="auto"/>
        <w:sz w:val="24"/>
        <w:u w:val="none"/>
        <w:vertAlign w:val="baseline"/>
      </w:rPr>
    </w:lvl>
    <w:lvl w:ilvl="1">
      <w:start w:val="1"/>
      <w:numFmt w:val="upperRoman"/>
      <w:pStyle w:val="Schedule3L2"/>
      <w:suff w:val="nothing"/>
      <w:lvlText w:val="Part %2"/>
      <w:lvlJc w:val="left"/>
      <w:pPr>
        <w:ind w:left="2127" w:firstLine="0"/>
      </w:pPr>
      <w:rPr>
        <w:rFonts w:ascii="Times New Roman" w:hAnsi="Times New Roman" w:cs="Times New Roman" w:hint="default"/>
        <w:b/>
        <w:i w:val="0"/>
        <w:caps/>
        <w:smallCaps w:val="0"/>
        <w:strike w:val="0"/>
        <w:dstrike w:val="0"/>
        <w:vanish w:val="0"/>
        <w:color w:val="auto"/>
        <w:sz w:val="24"/>
        <w:u w:val="none"/>
        <w:vertAlign w:val="baseline"/>
      </w:rPr>
    </w:lvl>
    <w:lvl w:ilvl="2">
      <w:start w:val="1"/>
      <w:numFmt w:val="decimal"/>
      <w:pStyle w:val="Schedule3L3"/>
      <w:isLgl/>
      <w:lvlText w:val="%3."/>
      <w:lvlJc w:val="left"/>
      <w:pPr>
        <w:tabs>
          <w:tab w:val="num" w:pos="720"/>
        </w:tabs>
        <w:ind w:left="720" w:hanging="720"/>
      </w:pPr>
      <w:rPr>
        <w:rFonts w:ascii="Times New Roman" w:hAnsi="Times New Roman" w:cs="Times New Roman" w:hint="default"/>
        <w:b/>
        <w:i w:val="0"/>
        <w:caps w:val="0"/>
        <w:strike w:val="0"/>
        <w:dstrike w:val="0"/>
        <w:vanish w:val="0"/>
        <w:color w:val="auto"/>
        <w:sz w:val="24"/>
        <w:u w:val="none"/>
        <w:vertAlign w:val="baseline"/>
      </w:rPr>
    </w:lvl>
    <w:lvl w:ilvl="3">
      <w:start w:val="1"/>
      <w:numFmt w:val="decimal"/>
      <w:pStyle w:val="Schedule3L4"/>
      <w:isLgl/>
      <w:lvlText w:val="%3.%4"/>
      <w:lvlJc w:val="left"/>
      <w:pPr>
        <w:tabs>
          <w:tab w:val="num" w:pos="720"/>
        </w:tabs>
        <w:ind w:left="720" w:hanging="720"/>
      </w:pPr>
      <w:rPr>
        <w:rFonts w:ascii="Times New Roman" w:hAnsi="Times New Roman" w:cs="Times New Roman" w:hint="default"/>
        <w:b w:val="0"/>
        <w:i w:val="0"/>
        <w:caps w:val="0"/>
        <w:strike w:val="0"/>
        <w:dstrike w:val="0"/>
        <w:vanish w:val="0"/>
        <w:color w:val="auto"/>
        <w:sz w:val="24"/>
        <w:u w:val="none"/>
        <w:vertAlign w:val="baseline"/>
      </w:rPr>
    </w:lvl>
    <w:lvl w:ilvl="4">
      <w:start w:val="1"/>
      <w:numFmt w:val="lowerLetter"/>
      <w:pStyle w:val="Schedule3L5"/>
      <w:lvlText w:val="(%5)"/>
      <w:lvlJc w:val="left"/>
      <w:pPr>
        <w:ind w:left="1440" w:hanging="720"/>
      </w:pPr>
      <w:rPr>
        <w:rFonts w:ascii="Times New Roman" w:eastAsia="SimSun" w:hAnsi="Times New Roman" w:cs="Times New Roman" w:hint="default"/>
        <w:b w:val="0"/>
        <w:i w:val="0"/>
        <w:caps w:val="0"/>
        <w:strike w:val="0"/>
        <w:dstrike w:val="0"/>
        <w:vanish w:val="0"/>
        <w:color w:val="auto"/>
        <w:sz w:val="24"/>
        <w:u w:val="none"/>
        <w:vertAlign w:val="baseline"/>
      </w:rPr>
    </w:lvl>
    <w:lvl w:ilvl="5">
      <w:start w:val="1"/>
      <w:numFmt w:val="lowerRoman"/>
      <w:pStyle w:val="Schedule3L6"/>
      <w:lvlText w:val="(%6)"/>
      <w:lvlJc w:val="left"/>
      <w:pPr>
        <w:tabs>
          <w:tab w:val="num" w:pos="2160"/>
        </w:tabs>
        <w:ind w:left="2160" w:hanging="720"/>
      </w:pPr>
      <w:rPr>
        <w:rFonts w:ascii="Times New Roman" w:eastAsia="SimSun" w:hAnsi="Times New Roman" w:cs="Times New Roman" w:hint="default"/>
        <w:b w:val="0"/>
        <w:i w:val="0"/>
        <w:caps w:val="0"/>
        <w:strike w:val="0"/>
        <w:dstrike w:val="0"/>
        <w:vanish w:val="0"/>
        <w:color w:val="auto"/>
        <w:sz w:val="24"/>
        <w:u w:val="none"/>
        <w:vertAlign w:val="baseline"/>
      </w:rPr>
    </w:lvl>
    <w:lvl w:ilvl="6">
      <w:start w:val="1"/>
      <w:numFmt w:val="upperLetter"/>
      <w:pStyle w:val="Schedule3L7"/>
      <w:lvlText w:val="(%7)"/>
      <w:lvlJc w:val="left"/>
      <w:pPr>
        <w:tabs>
          <w:tab w:val="num" w:pos="2880"/>
        </w:tabs>
        <w:ind w:left="2880" w:hanging="720"/>
      </w:pPr>
      <w:rPr>
        <w:rFonts w:ascii="Times New Roman" w:hAnsi="Times New Roman" w:cs="Times New Roman" w:hint="default"/>
        <w:b w:val="0"/>
        <w:i w:val="0"/>
        <w:caps w:val="0"/>
        <w:strike w:val="0"/>
        <w:dstrike w:val="0"/>
        <w:vanish w:val="0"/>
        <w:color w:val="auto"/>
        <w:sz w:val="24"/>
        <w:u w:val="none"/>
        <w:vertAlign w:val="baseline"/>
      </w:rPr>
    </w:lvl>
    <w:lvl w:ilvl="7">
      <w:start w:val="1"/>
      <w:numFmt w:val="decimal"/>
      <w:pStyle w:val="Schedule3L8"/>
      <w:lvlText w:val="(%8)"/>
      <w:lvlJc w:val="left"/>
      <w:pPr>
        <w:tabs>
          <w:tab w:val="num" w:pos="3600"/>
        </w:tabs>
        <w:ind w:left="3600" w:hanging="720"/>
      </w:pPr>
      <w:rPr>
        <w:rFonts w:ascii="Times New Roman" w:hAnsi="Times New Roman" w:cs="Times New Roman" w:hint="default"/>
        <w:b w:val="0"/>
        <w:i w:val="0"/>
        <w:caps w:val="0"/>
        <w:strike w:val="0"/>
        <w:dstrike w:val="0"/>
        <w:vanish w:val="0"/>
        <w:color w:val="auto"/>
        <w:sz w:val="24"/>
        <w:u w:val="none"/>
        <w:vertAlign w:val="baseline"/>
      </w:rPr>
    </w:lvl>
    <w:lvl w:ilvl="8">
      <w:start w:val="1"/>
      <w:numFmt w:val="none"/>
      <w:lvlRestart w:val="0"/>
      <w:pStyle w:val="Schedule3L9"/>
      <w:suff w:val="nothing"/>
      <w:lvlText w:val=""/>
      <w:lvlJc w:val="left"/>
      <w:pPr>
        <w:ind w:left="0" w:firstLine="0"/>
      </w:pPr>
      <w:rPr>
        <w:rFonts w:ascii="Times New Roman" w:hAnsi="Times New Roman" w:cs="Times New Roman" w:hint="default"/>
        <w:b w:val="0"/>
        <w:i w:val="0"/>
        <w:caps w:val="0"/>
        <w:strike w:val="0"/>
        <w:dstrike w:val="0"/>
        <w:vanish w:val="0"/>
        <w:color w:val="auto"/>
        <w:sz w:val="24"/>
        <w:u w:val="none"/>
        <w:vertAlign w:val="baseline"/>
      </w:rPr>
    </w:lvl>
  </w:abstractNum>
  <w:abstractNum w:abstractNumId="55" w15:restartNumberingAfterBreak="0">
    <w:nsid w:val="3B51648A"/>
    <w:multiLevelType w:val="singleLevel"/>
    <w:tmpl w:val="DE169248"/>
    <w:lvl w:ilvl="0">
      <w:start w:val="1"/>
      <w:numFmt w:val="lowerLetter"/>
      <w:lvlText w:val="%1)"/>
      <w:lvlJc w:val="left"/>
      <w:pPr>
        <w:ind w:left="360" w:hanging="360"/>
      </w:pPr>
      <w:rPr>
        <w:rFonts w:hint="default"/>
        <w:b w:val="0"/>
        <w:i w:val="0"/>
        <w:sz w:val="24"/>
        <w:szCs w:val="24"/>
      </w:rPr>
    </w:lvl>
  </w:abstractNum>
  <w:abstractNum w:abstractNumId="56" w15:restartNumberingAfterBreak="0">
    <w:nsid w:val="3BC8356E"/>
    <w:multiLevelType w:val="multilevel"/>
    <w:tmpl w:val="23362A9C"/>
    <w:name w:val="Legal1.-415429188-F"/>
    <w:lvl w:ilvl="0">
      <w:start w:val="1"/>
      <w:numFmt w:val="decimal"/>
      <w:lvlRestart w:val="0"/>
      <w:suff w:val="nothing"/>
      <w:lvlText w:val="Section %1 - "/>
      <w:lvlJc w:val="left"/>
      <w:pPr>
        <w:tabs>
          <w:tab w:val="num" w:pos="720"/>
        </w:tabs>
        <w:ind w:left="0" w:firstLine="0"/>
      </w:pPr>
      <w:rPr>
        <w:rFonts w:ascii="Arial" w:hAnsi="Arial" w:cs="Arial"/>
        <w:b/>
        <w:sz w:val="24"/>
      </w:rPr>
    </w:lvl>
    <w:lvl w:ilvl="1">
      <w:start w:val="1"/>
      <w:numFmt w:val="decimal"/>
      <w:lvlRestart w:val="0"/>
      <w:lvlText w:val="%2"/>
      <w:lvlJc w:val="right"/>
      <w:pPr>
        <w:tabs>
          <w:tab w:val="num" w:pos="567"/>
        </w:tabs>
        <w:ind w:left="567" w:hanging="454"/>
      </w:pPr>
      <w:rPr>
        <w:b/>
        <w:i w:val="0"/>
        <w:caps w:val="0"/>
        <w:smallCaps w:val="0"/>
        <w:sz w:val="24"/>
        <w:u w:val="none"/>
      </w:rPr>
    </w:lvl>
    <w:lvl w:ilvl="2">
      <w:start w:val="1"/>
      <w:numFmt w:val="decimal"/>
      <w:isLgl/>
      <w:lvlText w:val="%2.%3"/>
      <w:lvlJc w:val="right"/>
      <w:pPr>
        <w:tabs>
          <w:tab w:val="num" w:pos="567"/>
        </w:tabs>
        <w:ind w:left="567" w:hanging="454"/>
      </w:pPr>
      <w:rPr>
        <w:rFonts w:ascii="Arial" w:hAnsi="Arial" w:cs="Arial"/>
        <w:sz w:val="20"/>
      </w:rPr>
    </w:lvl>
    <w:lvl w:ilvl="3">
      <w:start w:val="1"/>
      <w:numFmt w:val="lowerLetter"/>
      <w:lvlText w:val="(%4)"/>
      <w:lvlJc w:val="left"/>
      <w:pPr>
        <w:tabs>
          <w:tab w:val="num" w:pos="1134"/>
        </w:tabs>
        <w:ind w:left="1134" w:hanging="567"/>
      </w:pPr>
      <w:rPr>
        <w:rFonts w:ascii="Arial" w:hAnsi="Arial" w:cs="Arial"/>
        <w:sz w:val="20"/>
      </w:rPr>
    </w:lvl>
    <w:lvl w:ilvl="4">
      <w:start w:val="1"/>
      <w:numFmt w:val="lowerRoman"/>
      <w:lvlText w:val="(%5)"/>
      <w:lvlJc w:val="left"/>
      <w:pPr>
        <w:tabs>
          <w:tab w:val="num" w:pos="1701"/>
        </w:tabs>
        <w:ind w:left="1701" w:hanging="567"/>
      </w:pPr>
      <w:rPr>
        <w:rFonts w:ascii="Arial" w:hAnsi="Arial" w:cs="Arial"/>
        <w:sz w:val="20"/>
      </w:rPr>
    </w:lvl>
    <w:lvl w:ilvl="5">
      <w:start w:val="1"/>
      <w:numFmt w:val="upperLetter"/>
      <w:lvlText w:val="(%6)"/>
      <w:lvlJc w:val="left"/>
      <w:pPr>
        <w:tabs>
          <w:tab w:val="num" w:pos="2268"/>
        </w:tabs>
        <w:ind w:left="2268" w:hanging="567"/>
      </w:pPr>
      <w:rPr>
        <w:rFonts w:ascii="Arial" w:hAnsi="Arial" w:cs="Arial"/>
        <w:sz w:val="20"/>
      </w:rPr>
    </w:lvl>
    <w:lvl w:ilvl="6">
      <w:start w:val="1"/>
      <w:numFmt w:val="upperRoman"/>
      <w:lvlText w:val="%7)"/>
      <w:lvlJc w:val="left"/>
      <w:pPr>
        <w:tabs>
          <w:tab w:val="num" w:pos="2835"/>
        </w:tabs>
        <w:ind w:left="2835" w:hanging="567"/>
      </w:pPr>
      <w:rPr>
        <w:rFonts w:ascii="Arial" w:hAnsi="Arial" w:cs="Arial"/>
        <w:sz w:val="20"/>
      </w:rPr>
    </w:lvl>
    <w:lvl w:ilvl="7">
      <w:start w:val="1"/>
      <w:numFmt w:val="decimal"/>
      <w:lvlText w:val="%8)"/>
      <w:lvlJc w:val="left"/>
      <w:pPr>
        <w:tabs>
          <w:tab w:val="num" w:pos="3402"/>
        </w:tabs>
        <w:ind w:left="3402" w:hanging="567"/>
      </w:pPr>
      <w:rPr>
        <w:rFonts w:ascii="Arial" w:hAnsi="Arial" w:cs="Arial"/>
        <w:sz w:val="20"/>
      </w:rPr>
    </w:lvl>
    <w:lvl w:ilvl="8">
      <w:start w:val="1"/>
      <w:numFmt w:val="lowerLetter"/>
      <w:lvlText w:val="%9)"/>
      <w:lvlJc w:val="left"/>
      <w:pPr>
        <w:tabs>
          <w:tab w:val="num" w:pos="3969"/>
        </w:tabs>
        <w:ind w:left="3969" w:hanging="567"/>
      </w:pPr>
      <w:rPr>
        <w:rFonts w:ascii="Arial" w:hAnsi="Arial" w:cs="Arial"/>
        <w:sz w:val="20"/>
      </w:rPr>
    </w:lvl>
  </w:abstractNum>
  <w:abstractNum w:abstractNumId="57" w15:restartNumberingAfterBreak="0">
    <w:nsid w:val="3C8D2A46"/>
    <w:multiLevelType w:val="multilevel"/>
    <w:tmpl w:val="0E0647D0"/>
    <w:lvl w:ilvl="0">
      <w:start w:val="1"/>
      <w:numFmt w:val="bullet"/>
      <w:pStyle w:val="KeyMsgBullet"/>
      <w:lvlText w:val="●"/>
      <w:lvlJc w:val="left"/>
      <w:pPr>
        <w:tabs>
          <w:tab w:val="num" w:pos="369"/>
        </w:tabs>
        <w:ind w:left="369" w:hanging="369"/>
      </w:pPr>
      <w:rPr>
        <w:rFonts w:ascii="Arial" w:hAnsi="Arial" w:hint="default"/>
        <w:color w:val="4F81BD" w:themeColor="accen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DB51452"/>
    <w:multiLevelType w:val="multilevel"/>
    <w:tmpl w:val="60644F6C"/>
    <w:lvl w:ilvl="0">
      <w:start w:val="1"/>
      <w:numFmt w:val="lowerLetter"/>
      <w:lvlText w:val="%1)"/>
      <w:lvlJc w:val="left"/>
      <w:pPr>
        <w:tabs>
          <w:tab w:val="num" w:pos="680"/>
        </w:tabs>
        <w:ind w:left="680" w:hanging="680"/>
      </w:pPr>
      <w:rPr>
        <w:rFont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F990DE8"/>
    <w:multiLevelType w:val="hybridMultilevel"/>
    <w:tmpl w:val="C414BCB6"/>
    <w:lvl w:ilvl="0" w:tplc="DC6CCF94">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447"/>
        </w:tabs>
        <w:ind w:left="447" w:hanging="360"/>
      </w:pPr>
      <w:rPr>
        <w:rFonts w:ascii="Courier New" w:hAnsi="Courier New" w:cs="Courier New" w:hint="default"/>
      </w:rPr>
    </w:lvl>
    <w:lvl w:ilvl="2" w:tplc="08090005" w:tentative="1">
      <w:start w:val="1"/>
      <w:numFmt w:val="bullet"/>
      <w:lvlText w:val=""/>
      <w:lvlJc w:val="left"/>
      <w:pPr>
        <w:tabs>
          <w:tab w:val="num" w:pos="1167"/>
        </w:tabs>
        <w:ind w:left="1167" w:hanging="360"/>
      </w:pPr>
      <w:rPr>
        <w:rFonts w:ascii="Wingdings" w:hAnsi="Wingdings" w:hint="default"/>
      </w:rPr>
    </w:lvl>
    <w:lvl w:ilvl="3" w:tplc="08090001" w:tentative="1">
      <w:start w:val="1"/>
      <w:numFmt w:val="bullet"/>
      <w:lvlText w:val=""/>
      <w:lvlJc w:val="left"/>
      <w:pPr>
        <w:tabs>
          <w:tab w:val="num" w:pos="1887"/>
        </w:tabs>
        <w:ind w:left="1887" w:hanging="360"/>
      </w:pPr>
      <w:rPr>
        <w:rFonts w:ascii="Symbol" w:hAnsi="Symbol" w:hint="default"/>
      </w:rPr>
    </w:lvl>
    <w:lvl w:ilvl="4" w:tplc="08090003" w:tentative="1">
      <w:start w:val="1"/>
      <w:numFmt w:val="bullet"/>
      <w:lvlText w:val="o"/>
      <w:lvlJc w:val="left"/>
      <w:pPr>
        <w:tabs>
          <w:tab w:val="num" w:pos="2607"/>
        </w:tabs>
        <w:ind w:left="2607" w:hanging="360"/>
      </w:pPr>
      <w:rPr>
        <w:rFonts w:ascii="Courier New" w:hAnsi="Courier New" w:cs="Courier New" w:hint="default"/>
      </w:rPr>
    </w:lvl>
    <w:lvl w:ilvl="5" w:tplc="08090005" w:tentative="1">
      <w:start w:val="1"/>
      <w:numFmt w:val="bullet"/>
      <w:lvlText w:val=""/>
      <w:lvlJc w:val="left"/>
      <w:pPr>
        <w:tabs>
          <w:tab w:val="num" w:pos="3327"/>
        </w:tabs>
        <w:ind w:left="3327" w:hanging="360"/>
      </w:pPr>
      <w:rPr>
        <w:rFonts w:ascii="Wingdings" w:hAnsi="Wingdings" w:hint="default"/>
      </w:rPr>
    </w:lvl>
    <w:lvl w:ilvl="6" w:tplc="08090001" w:tentative="1">
      <w:start w:val="1"/>
      <w:numFmt w:val="bullet"/>
      <w:lvlText w:val=""/>
      <w:lvlJc w:val="left"/>
      <w:pPr>
        <w:tabs>
          <w:tab w:val="num" w:pos="4047"/>
        </w:tabs>
        <w:ind w:left="4047" w:hanging="360"/>
      </w:pPr>
      <w:rPr>
        <w:rFonts w:ascii="Symbol" w:hAnsi="Symbol" w:hint="default"/>
      </w:rPr>
    </w:lvl>
    <w:lvl w:ilvl="7" w:tplc="08090003" w:tentative="1">
      <w:start w:val="1"/>
      <w:numFmt w:val="bullet"/>
      <w:lvlText w:val="o"/>
      <w:lvlJc w:val="left"/>
      <w:pPr>
        <w:tabs>
          <w:tab w:val="num" w:pos="4767"/>
        </w:tabs>
        <w:ind w:left="4767" w:hanging="360"/>
      </w:pPr>
      <w:rPr>
        <w:rFonts w:ascii="Courier New" w:hAnsi="Courier New" w:cs="Courier New" w:hint="default"/>
      </w:rPr>
    </w:lvl>
    <w:lvl w:ilvl="8" w:tplc="08090005" w:tentative="1">
      <w:start w:val="1"/>
      <w:numFmt w:val="bullet"/>
      <w:lvlText w:val=""/>
      <w:lvlJc w:val="left"/>
      <w:pPr>
        <w:tabs>
          <w:tab w:val="num" w:pos="5487"/>
        </w:tabs>
        <w:ind w:left="5487" w:hanging="360"/>
      </w:pPr>
      <w:rPr>
        <w:rFonts w:ascii="Wingdings" w:hAnsi="Wingdings" w:hint="default"/>
      </w:rPr>
    </w:lvl>
  </w:abstractNum>
  <w:abstractNum w:abstractNumId="60" w15:restartNumberingAfterBreak="0">
    <w:nsid w:val="41772B27"/>
    <w:multiLevelType w:val="hybridMultilevel"/>
    <w:tmpl w:val="751E5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1D433A8"/>
    <w:multiLevelType w:val="hybridMultilevel"/>
    <w:tmpl w:val="7006FA28"/>
    <w:lvl w:ilvl="0" w:tplc="ADFA03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B14279"/>
    <w:multiLevelType w:val="multilevel"/>
    <w:tmpl w:val="6E74D0F8"/>
    <w:name w:val="List_3"/>
    <w:lvl w:ilvl="0">
      <w:start w:val="1"/>
      <w:numFmt w:val="decimal"/>
      <w:pStyle w:val="ListLegal1"/>
      <w:lvlText w:val="%1."/>
      <w:lvlJc w:val="left"/>
      <w:pPr>
        <w:tabs>
          <w:tab w:val="num" w:pos="624"/>
        </w:tabs>
        <w:ind w:left="624" w:hanging="624"/>
      </w:pPr>
      <w:rPr>
        <w:b w:val="0"/>
        <w:i w:val="0"/>
        <w:sz w:val="20"/>
      </w:rPr>
    </w:lvl>
    <w:lvl w:ilvl="1">
      <w:start w:val="1"/>
      <w:numFmt w:val="decimal"/>
      <w:pStyle w:val="ListLegal2"/>
      <w:lvlText w:val="%1.%2"/>
      <w:lvlJc w:val="left"/>
      <w:pPr>
        <w:tabs>
          <w:tab w:val="num" w:pos="624"/>
        </w:tabs>
        <w:ind w:left="624" w:hanging="624"/>
      </w:pPr>
      <w:rPr>
        <w:b w:val="0"/>
        <w:i w:val="0"/>
        <w:sz w:val="20"/>
      </w:rPr>
    </w:lvl>
    <w:lvl w:ilvl="2">
      <w:start w:val="1"/>
      <w:numFmt w:val="decimal"/>
      <w:pStyle w:val="ListLegal3"/>
      <w:lvlText w:val="%1.%2.%3"/>
      <w:lvlJc w:val="left"/>
      <w:pPr>
        <w:tabs>
          <w:tab w:val="num" w:pos="1417"/>
        </w:tabs>
        <w:ind w:left="1417" w:hanging="793"/>
      </w:pPr>
      <w:rPr>
        <w:b w:val="0"/>
        <w:i w:val="0"/>
        <w:sz w:val="18"/>
      </w:rPr>
    </w:lvl>
    <w:lvl w:ilvl="3">
      <w:start w:val="1"/>
      <w:numFmt w:val="decimal"/>
      <w:pStyle w:val="ListArabic4"/>
      <w:lvlText w:val="(%4)"/>
      <w:lvlJc w:val="left"/>
      <w:pPr>
        <w:tabs>
          <w:tab w:val="num" w:pos="2438"/>
        </w:tabs>
        <w:ind w:left="2438" w:hanging="510"/>
      </w:pPr>
      <w:rPr>
        <w:b w:val="0"/>
        <w:i w:val="0"/>
        <w:sz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3" w15:restartNumberingAfterBreak="0">
    <w:nsid w:val="435256A1"/>
    <w:multiLevelType w:val="hybridMultilevel"/>
    <w:tmpl w:val="48B6E26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180"/>
      </w:pPr>
      <w:rPr>
        <w:rFonts w:ascii="Courier New" w:hAnsi="Courier New" w:cs="Courier New" w:hint="default"/>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4" w15:restartNumberingAfterBreak="0">
    <w:nsid w:val="43EE5298"/>
    <w:multiLevelType w:val="hybridMultilevel"/>
    <w:tmpl w:val="D0EA5D56"/>
    <w:lvl w:ilvl="0" w:tplc="E60C0CF8">
      <w:start w:val="1"/>
      <w:numFmt w:val="lowerLetter"/>
      <w:lvlText w:val="(%1)"/>
      <w:lvlJc w:val="left"/>
      <w:pPr>
        <w:ind w:left="1440" w:hanging="360"/>
      </w:pPr>
      <w:rPr>
        <w:rFonts w:ascii="Times New Roman" w:eastAsiaTheme="minorHAnsi" w:hAnsi="Times New Roman" w:cs="Times New Roman"/>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5" w15:restartNumberingAfterBreak="0">
    <w:nsid w:val="458410E0"/>
    <w:multiLevelType w:val="hybridMultilevel"/>
    <w:tmpl w:val="28A0DB42"/>
    <w:name w:val="NRHead3"/>
    <w:lvl w:ilvl="0" w:tplc="5F84B2FE">
      <w:start w:val="1"/>
      <w:numFmt w:val="lowerLetter"/>
      <w:lvlText w:val="(%1)"/>
      <w:legacy w:legacy="1" w:legacySpace="120" w:legacyIndent="567"/>
      <w:lvlJc w:val="left"/>
      <w:pPr>
        <w:ind w:left="1129" w:hanging="567"/>
      </w:pPr>
    </w:lvl>
    <w:lvl w:ilvl="1" w:tplc="40E28CF2" w:tentative="1">
      <w:start w:val="1"/>
      <w:numFmt w:val="lowerLetter"/>
      <w:lvlText w:val="%2."/>
      <w:lvlJc w:val="left"/>
      <w:pPr>
        <w:tabs>
          <w:tab w:val="num" w:pos="2002"/>
        </w:tabs>
        <w:ind w:left="2002" w:hanging="360"/>
      </w:pPr>
    </w:lvl>
    <w:lvl w:ilvl="2" w:tplc="A8D6A3E6" w:tentative="1">
      <w:start w:val="1"/>
      <w:numFmt w:val="lowerRoman"/>
      <w:lvlText w:val="%3."/>
      <w:lvlJc w:val="right"/>
      <w:pPr>
        <w:tabs>
          <w:tab w:val="num" w:pos="2722"/>
        </w:tabs>
        <w:ind w:left="2722" w:hanging="180"/>
      </w:pPr>
    </w:lvl>
    <w:lvl w:ilvl="3" w:tplc="49F8000E" w:tentative="1">
      <w:start w:val="1"/>
      <w:numFmt w:val="decimal"/>
      <w:lvlText w:val="%4."/>
      <w:lvlJc w:val="left"/>
      <w:pPr>
        <w:tabs>
          <w:tab w:val="num" w:pos="3442"/>
        </w:tabs>
        <w:ind w:left="3442" w:hanging="360"/>
      </w:pPr>
    </w:lvl>
    <w:lvl w:ilvl="4" w:tplc="96408822" w:tentative="1">
      <w:start w:val="1"/>
      <w:numFmt w:val="lowerLetter"/>
      <w:lvlText w:val="%5."/>
      <w:lvlJc w:val="left"/>
      <w:pPr>
        <w:tabs>
          <w:tab w:val="num" w:pos="4162"/>
        </w:tabs>
        <w:ind w:left="4162" w:hanging="360"/>
      </w:pPr>
    </w:lvl>
    <w:lvl w:ilvl="5" w:tplc="00A629DA" w:tentative="1">
      <w:start w:val="1"/>
      <w:numFmt w:val="lowerRoman"/>
      <w:lvlText w:val="%6."/>
      <w:lvlJc w:val="right"/>
      <w:pPr>
        <w:tabs>
          <w:tab w:val="num" w:pos="4882"/>
        </w:tabs>
        <w:ind w:left="4882" w:hanging="180"/>
      </w:pPr>
    </w:lvl>
    <w:lvl w:ilvl="6" w:tplc="0196492E" w:tentative="1">
      <w:start w:val="1"/>
      <w:numFmt w:val="decimal"/>
      <w:lvlText w:val="%7."/>
      <w:lvlJc w:val="left"/>
      <w:pPr>
        <w:tabs>
          <w:tab w:val="num" w:pos="5602"/>
        </w:tabs>
        <w:ind w:left="5602" w:hanging="360"/>
      </w:pPr>
    </w:lvl>
    <w:lvl w:ilvl="7" w:tplc="E2F0B7E2" w:tentative="1">
      <w:start w:val="1"/>
      <w:numFmt w:val="lowerLetter"/>
      <w:lvlText w:val="%8."/>
      <w:lvlJc w:val="left"/>
      <w:pPr>
        <w:tabs>
          <w:tab w:val="num" w:pos="6322"/>
        </w:tabs>
        <w:ind w:left="6322" w:hanging="360"/>
      </w:pPr>
    </w:lvl>
    <w:lvl w:ilvl="8" w:tplc="FAEE1408" w:tentative="1">
      <w:start w:val="1"/>
      <w:numFmt w:val="lowerRoman"/>
      <w:lvlText w:val="%9."/>
      <w:lvlJc w:val="right"/>
      <w:pPr>
        <w:tabs>
          <w:tab w:val="num" w:pos="7042"/>
        </w:tabs>
        <w:ind w:left="7042" w:hanging="180"/>
      </w:pPr>
    </w:lvl>
  </w:abstractNum>
  <w:abstractNum w:abstractNumId="66" w15:restartNumberingAfterBreak="0">
    <w:nsid w:val="47AF52CA"/>
    <w:multiLevelType w:val="hybridMultilevel"/>
    <w:tmpl w:val="B614CD4A"/>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7" w15:restartNumberingAfterBreak="0">
    <w:nsid w:val="47FB34D5"/>
    <w:multiLevelType w:val="multilevel"/>
    <w:tmpl w:val="0D6A1C26"/>
    <w:name w:val="SecHeadList"/>
    <w:styleLink w:val="SecListStyle"/>
    <w:lvl w:ilvl="0">
      <w:start w:val="1"/>
      <w:numFmt w:val="decimal"/>
      <w:lvlRestart w:val="0"/>
      <w:isLgl/>
      <w:lvlText w:val="%1"/>
      <w:lvlJc w:val="left"/>
      <w:pPr>
        <w:tabs>
          <w:tab w:val="num" w:pos="567"/>
        </w:tabs>
        <w:ind w:left="0" w:firstLine="0"/>
      </w:pPr>
      <w:rPr>
        <w:rFonts w:ascii="Arial" w:hAnsi="Arial" w:cs="Arial" w:hint="default"/>
        <w:b/>
        <w:bCs/>
        <w:i w:val="0"/>
        <w:color w:val="000000" w:themeColor="text1"/>
        <w:sz w:val="40"/>
        <w:szCs w:val="40"/>
      </w:rPr>
    </w:lvl>
    <w:lvl w:ilvl="1">
      <w:start w:val="1"/>
      <w:numFmt w:val="decimal"/>
      <w:isLgl/>
      <w:lvlText w:val="%1.%2"/>
      <w:lvlJc w:val="left"/>
      <w:pPr>
        <w:tabs>
          <w:tab w:val="num" w:pos="567"/>
        </w:tabs>
        <w:ind w:left="0" w:firstLine="0"/>
      </w:pPr>
      <w:rPr>
        <w:rFonts w:ascii="Arial" w:hAnsi="Arial" w:cs="Arial" w:hint="default"/>
        <w:b/>
        <w:i w:val="0"/>
        <w:color w:val="4F81BD" w:themeColor="accent1"/>
        <w:sz w:val="22"/>
      </w:rPr>
    </w:lvl>
    <w:lvl w:ilvl="2">
      <w:start w:val="1"/>
      <w:numFmt w:val="decimal"/>
      <w:isLgl/>
      <w:lvlText w:val="%1.%2.%3"/>
      <w:lvlJc w:val="left"/>
      <w:pPr>
        <w:tabs>
          <w:tab w:val="num" w:pos="709"/>
        </w:tabs>
        <w:ind w:left="0" w:firstLine="0"/>
      </w:pPr>
      <w:rPr>
        <w:rFonts w:ascii="Arial" w:hAnsi="Arial" w:cs="Arial" w:hint="default"/>
        <w:b/>
        <w:i w:val="0"/>
        <w:color w:val="4F81BD" w:themeColor="accent1"/>
        <w:sz w:val="20"/>
      </w:rPr>
    </w:lvl>
    <w:lvl w:ilvl="3">
      <w:start w:val="1"/>
      <w:numFmt w:val="decimal"/>
      <w:isLgl/>
      <w:lvlText w:val="%1.%2.%3.%4"/>
      <w:lvlJc w:val="left"/>
      <w:pPr>
        <w:tabs>
          <w:tab w:val="num" w:pos="992"/>
        </w:tabs>
        <w:ind w:left="0" w:firstLine="0"/>
      </w:pPr>
      <w:rPr>
        <w:rFonts w:ascii="Arial" w:hAnsi="Arial" w:cs="Arial" w:hint="default"/>
        <w:b w:val="0"/>
        <w:i w:val="0"/>
        <w:color w:val="4F81BD" w:themeColor="accent1"/>
        <w:sz w:val="20"/>
      </w:rPr>
    </w:lvl>
    <w:lvl w:ilvl="4">
      <w:start w:val="1"/>
      <w:numFmt w:val="none"/>
      <w:lvlText w:val=""/>
      <w:lvlJc w:val="left"/>
      <w:pPr>
        <w:ind w:left="0" w:firstLine="0"/>
      </w:pPr>
      <w:rPr>
        <w:rFonts w:asciiTheme="majorHAnsi" w:hAnsiTheme="majorHAnsi" w:hint="default"/>
      </w:rPr>
    </w:lvl>
    <w:lvl w:ilvl="5">
      <w:start w:val="1"/>
      <w:numFmt w:val="none"/>
      <w:lvlText w:val=""/>
      <w:lvlJc w:val="left"/>
      <w:pPr>
        <w:ind w:left="0" w:firstLine="0"/>
      </w:pPr>
      <w:rPr>
        <w:rFonts w:asciiTheme="majorHAnsi" w:hAnsiTheme="majorHAnsi" w:hint="default"/>
      </w:rPr>
    </w:lvl>
    <w:lvl w:ilvl="6">
      <w:start w:val="1"/>
      <w:numFmt w:val="none"/>
      <w:lvlText w:val=""/>
      <w:lvlJc w:val="left"/>
      <w:pPr>
        <w:ind w:left="0" w:firstLine="0"/>
      </w:pPr>
      <w:rPr>
        <w:rFonts w:asciiTheme="majorHAnsi" w:hAnsiTheme="majorHAnsi" w:hint="default"/>
      </w:rPr>
    </w:lvl>
    <w:lvl w:ilvl="7">
      <w:start w:val="1"/>
      <w:numFmt w:val="none"/>
      <w:lvlText w:val=""/>
      <w:lvlJc w:val="left"/>
      <w:pPr>
        <w:ind w:left="0" w:firstLine="0"/>
      </w:pPr>
      <w:rPr>
        <w:rFonts w:asciiTheme="majorHAnsi" w:hAnsiTheme="majorHAnsi" w:hint="default"/>
      </w:rPr>
    </w:lvl>
    <w:lvl w:ilvl="8">
      <w:start w:val="1"/>
      <w:numFmt w:val="none"/>
      <w:lvlText w:val=""/>
      <w:lvlJc w:val="left"/>
      <w:pPr>
        <w:ind w:left="0" w:firstLine="0"/>
      </w:pPr>
      <w:rPr>
        <w:rFonts w:asciiTheme="majorHAnsi" w:hAnsiTheme="majorHAnsi" w:hint="default"/>
      </w:rPr>
    </w:lvl>
  </w:abstractNum>
  <w:abstractNum w:abstractNumId="68" w15:restartNumberingAfterBreak="0">
    <w:nsid w:val="4A0744BE"/>
    <w:multiLevelType w:val="multilevel"/>
    <w:tmpl w:val="B20876E2"/>
    <w:lvl w:ilvl="0">
      <w:start w:val="1"/>
      <w:numFmt w:val="bullet"/>
      <w:pStyle w:val="Bullet1"/>
      <w:lvlText w:val="●"/>
      <w:lvlJc w:val="left"/>
      <w:pPr>
        <w:tabs>
          <w:tab w:val="num" w:pos="284"/>
        </w:tabs>
        <w:ind w:left="284" w:hanging="284"/>
      </w:pPr>
      <w:rPr>
        <w:rFonts w:ascii="Arial" w:hAnsi="Arial" w:hint="default"/>
        <w:color w:val="4F81BD" w:themeColor="accent1"/>
      </w:rPr>
    </w:lvl>
    <w:lvl w:ilvl="1">
      <w:start w:val="1"/>
      <w:numFmt w:val="bullet"/>
      <w:pStyle w:val="Bullet2"/>
      <w:lvlText w:val="–"/>
      <w:lvlJc w:val="left"/>
      <w:pPr>
        <w:tabs>
          <w:tab w:val="num" w:pos="567"/>
        </w:tabs>
        <w:ind w:left="567" w:hanging="283"/>
      </w:pPr>
      <w:rPr>
        <w:rFonts w:hint="default"/>
        <w:color w:val="4F81BD" w:themeColor="accent1"/>
      </w:rPr>
    </w:lvl>
    <w:lvl w:ilvl="2">
      <w:start w:val="1"/>
      <w:numFmt w:val="bullet"/>
      <w:pStyle w:val="Bullet3"/>
      <w:lvlText w:val="○"/>
      <w:lvlJc w:val="left"/>
      <w:pPr>
        <w:tabs>
          <w:tab w:val="num" w:pos="851"/>
        </w:tabs>
        <w:ind w:left="851" w:hanging="284"/>
      </w:pPr>
      <w:rPr>
        <w:rFonts w:ascii="Times New Roman" w:hAnsi="Times New Roman" w:cs="Times New Roman" w:hint="default"/>
        <w:color w:val="4F81BD" w:themeColor="accen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9" w15:restartNumberingAfterBreak="0">
    <w:nsid w:val="4A765A04"/>
    <w:multiLevelType w:val="hybridMultilevel"/>
    <w:tmpl w:val="1354C6FA"/>
    <w:lvl w:ilvl="0" w:tplc="588A1878">
      <w:start w:val="9"/>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C3377A5"/>
    <w:multiLevelType w:val="multilevel"/>
    <w:tmpl w:val="7A7C72EE"/>
    <w:lvl w:ilvl="0">
      <w:start w:val="1"/>
      <w:numFmt w:val="bullet"/>
      <w:pStyle w:val="TableTextBullet1"/>
      <w:lvlText w:val=""/>
      <w:lvlJc w:val="left"/>
      <w:pPr>
        <w:tabs>
          <w:tab w:val="num" w:pos="170"/>
        </w:tabs>
        <w:ind w:left="170" w:hanging="170"/>
      </w:pPr>
      <w:rPr>
        <w:rFonts w:ascii="Symbol" w:hAnsi="Symbol" w:cs="Times New Roman" w:hint="default"/>
        <w:color w:val="808080"/>
      </w:rPr>
    </w:lvl>
    <w:lvl w:ilvl="1">
      <w:start w:val="1"/>
      <w:numFmt w:val="bullet"/>
      <w:pStyle w:val="TableTextBullet2"/>
      <w:lvlText w:val=""/>
      <w:lvlJc w:val="left"/>
      <w:pPr>
        <w:tabs>
          <w:tab w:val="num" w:pos="340"/>
        </w:tabs>
        <w:ind w:left="340" w:hanging="170"/>
      </w:pPr>
      <w:rPr>
        <w:rFonts w:ascii="Symbol" w:hAnsi="Symbol" w:cs="Times New Roman" w:hint="default"/>
        <w:color w:val="808080"/>
        <w:szCs w:val="24"/>
      </w:rPr>
    </w:lvl>
    <w:lvl w:ilvl="2">
      <w:start w:val="1"/>
      <w:numFmt w:val="bullet"/>
      <w:pStyle w:val="TableTextBullet3"/>
      <w:lvlText w:val=""/>
      <w:lvlJc w:val="left"/>
      <w:pPr>
        <w:tabs>
          <w:tab w:val="num" w:pos="510"/>
        </w:tabs>
        <w:ind w:left="510" w:hanging="170"/>
      </w:pPr>
      <w:rPr>
        <w:rFonts w:ascii="Symbol" w:hAnsi="Symbol" w:cs="Times New Roman" w:hint="default"/>
        <w:color w:val="808080"/>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1" w15:restartNumberingAfterBreak="0">
    <w:nsid w:val="4DC429B1"/>
    <w:multiLevelType w:val="multilevel"/>
    <w:tmpl w:val="0809001F"/>
    <w:styleLink w:val="111111"/>
    <w:lvl w:ilvl="0">
      <w:start w:val="1"/>
      <w:numFmt w:val="decimal"/>
      <w:lvlText w:val="%1."/>
      <w:lvlJc w:val="left"/>
      <w:pPr>
        <w:ind w:left="360" w:hanging="360"/>
      </w:pPr>
      <w:rPr>
        <w:bCs w:val="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E071EEB"/>
    <w:multiLevelType w:val="hybridMultilevel"/>
    <w:tmpl w:val="00284102"/>
    <w:lvl w:ilvl="0" w:tplc="B5A4C89C">
      <w:start w:val="1"/>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73" w15:restartNumberingAfterBreak="0">
    <w:nsid w:val="4E4B4E3E"/>
    <w:multiLevelType w:val="multilevel"/>
    <w:tmpl w:val="5526F7E4"/>
    <w:lvl w:ilvl="0">
      <w:start w:val="1"/>
      <w:numFmt w:val="decimal"/>
      <w:lvlRestart w:val="0"/>
      <w:pStyle w:val="AOHead1"/>
      <w:lvlText w:val="%1."/>
      <w:lvlJc w:val="left"/>
      <w:pPr>
        <w:tabs>
          <w:tab w:val="num" w:pos="720"/>
        </w:tabs>
        <w:ind w:left="720" w:hanging="720"/>
      </w:pPr>
    </w:lvl>
    <w:lvl w:ilvl="1">
      <w:start w:val="1"/>
      <w:numFmt w:val="decimal"/>
      <w:pStyle w:val="AOHead2"/>
      <w:lvlText w:val="%1.%2"/>
      <w:lvlJc w:val="left"/>
      <w:pPr>
        <w:tabs>
          <w:tab w:val="num" w:pos="720"/>
        </w:tabs>
        <w:ind w:left="720" w:hanging="720"/>
      </w:pPr>
    </w:lvl>
    <w:lvl w:ilvl="2">
      <w:start w:val="1"/>
      <w:numFmt w:val="lowerLetter"/>
      <w:pStyle w:val="AOHead3"/>
      <w:lvlText w:val="(%3)"/>
      <w:lvlJc w:val="left"/>
      <w:pPr>
        <w:tabs>
          <w:tab w:val="num" w:pos="1440"/>
        </w:tabs>
        <w:ind w:left="1440" w:hanging="720"/>
      </w:pPr>
    </w:lvl>
    <w:lvl w:ilvl="3">
      <w:start w:val="1"/>
      <w:numFmt w:val="lowerRoman"/>
      <w:pStyle w:val="AOHead4"/>
      <w:lvlText w:val="(%4)"/>
      <w:lvlJc w:val="left"/>
      <w:pPr>
        <w:tabs>
          <w:tab w:val="num" w:pos="2160"/>
        </w:tabs>
        <w:ind w:left="2160" w:hanging="720"/>
      </w:pPr>
    </w:lvl>
    <w:lvl w:ilvl="4">
      <w:start w:val="1"/>
      <w:numFmt w:val="upperLetter"/>
      <w:pStyle w:val="AOHead5"/>
      <w:lvlText w:val="(%5)"/>
      <w:lvlJc w:val="left"/>
      <w:pPr>
        <w:tabs>
          <w:tab w:val="num" w:pos="2880"/>
        </w:tabs>
        <w:ind w:left="2880" w:hanging="720"/>
      </w:pPr>
    </w:lvl>
    <w:lvl w:ilvl="5">
      <w:start w:val="1"/>
      <w:numFmt w:val="upperRoman"/>
      <w:pStyle w:val="AOHead6"/>
      <w:lvlText w:val="%6."/>
      <w:lvlJc w:val="left"/>
      <w:pPr>
        <w:tabs>
          <w:tab w:val="num" w:pos="3600"/>
        </w:tabs>
        <w:ind w:left="3600" w:hanging="72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74" w15:restartNumberingAfterBreak="0">
    <w:nsid w:val="4E6D7BFA"/>
    <w:multiLevelType w:val="singleLevel"/>
    <w:tmpl w:val="97AE7A7A"/>
    <w:name w:val="tt2"/>
    <w:lvl w:ilvl="0">
      <w:start w:val="1"/>
      <w:numFmt w:val="lowerLetter"/>
      <w:lvlText w:val="(%1)"/>
      <w:lvlJc w:val="left"/>
      <w:pPr>
        <w:tabs>
          <w:tab w:val="num" w:pos="3289"/>
        </w:tabs>
        <w:ind w:left="3289" w:hanging="567"/>
      </w:pPr>
      <w:rPr>
        <w:rFonts w:ascii="Arial" w:hAnsi="Arial" w:hint="default"/>
        <w:b w:val="0"/>
        <w:i w:val="0"/>
        <w:sz w:val="20"/>
      </w:rPr>
    </w:lvl>
  </w:abstractNum>
  <w:abstractNum w:abstractNumId="75" w15:restartNumberingAfterBreak="0">
    <w:nsid w:val="4ED932AD"/>
    <w:multiLevelType w:val="multilevel"/>
    <w:tmpl w:val="19A666FC"/>
    <w:styleLink w:val="Heading"/>
    <w:lvl w:ilvl="0">
      <w:start w:val="1"/>
      <w:numFmt w:val="decimal"/>
      <w:lvlRestart w:val="0"/>
      <w:suff w:val="nothing"/>
      <w:lvlText w:val="Section %1"/>
      <w:lvlJc w:val="left"/>
      <w:pPr>
        <w:ind w:left="0" w:firstLine="0"/>
      </w:pPr>
      <w:rPr>
        <w:rFonts w:cs="Times New Roman" w:hint="default"/>
      </w:rPr>
    </w:lvl>
    <w:lvl w:ilvl="1">
      <w:start w:val="1"/>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Text w:val="%1.%4"/>
      <w:lvlJc w:val="left"/>
      <w:pPr>
        <w:tabs>
          <w:tab w:val="num" w:pos="680"/>
        </w:tabs>
        <w:ind w:left="680" w:hanging="680"/>
      </w:pPr>
      <w:rPr>
        <w:rFonts w:cs="Times New Roman" w:hint="default"/>
      </w:rPr>
    </w:lvl>
    <w:lvl w:ilvl="4">
      <w:start w:val="1"/>
      <w:numFmt w:val="lowerLetter"/>
      <w:lvlText w:val="%5"/>
      <w:lvlJc w:val="left"/>
      <w:pPr>
        <w:tabs>
          <w:tab w:val="num" w:pos="1021"/>
        </w:tabs>
        <w:ind w:left="1021" w:hanging="341"/>
      </w:pPr>
      <w:rPr>
        <w:rFonts w:cs="Times New Roman" w:hint="default"/>
      </w:rPr>
    </w:lvl>
    <w:lvl w:ilvl="5">
      <w:start w:val="1"/>
      <w:numFmt w:val="decimal"/>
      <w:lvlText w:val="%1.%4.%6"/>
      <w:lvlJc w:val="left"/>
      <w:pPr>
        <w:tabs>
          <w:tab w:val="num" w:pos="1361"/>
        </w:tabs>
        <w:ind w:left="1361" w:hanging="681"/>
      </w:pPr>
      <w:rPr>
        <w:rFonts w:cs="Times New Roman" w:hint="default"/>
      </w:rPr>
    </w:lvl>
    <w:lvl w:ilvl="6">
      <w:start w:val="1"/>
      <w:numFmt w:val="lowerLetter"/>
      <w:lvlText w:val="%7"/>
      <w:lvlJc w:val="left"/>
      <w:pPr>
        <w:tabs>
          <w:tab w:val="num" w:pos="1701"/>
        </w:tabs>
        <w:ind w:left="1701" w:hanging="340"/>
      </w:pPr>
      <w:rPr>
        <w:rFonts w:cs="Times New Roman" w:hint="default"/>
      </w:rPr>
    </w:lvl>
    <w:lvl w:ilvl="7">
      <w:start w:val="1"/>
      <w:numFmt w:val="upperLetter"/>
      <w:lvlRestart w:val="0"/>
      <w:suff w:val="nothing"/>
      <w:lvlText w:val="Appendix %8"/>
      <w:lvlJc w:val="left"/>
      <w:pPr>
        <w:ind w:left="0" w:firstLine="0"/>
      </w:pPr>
      <w:rPr>
        <w:rFonts w:cs="Times New Roman" w:hint="default"/>
      </w:rPr>
    </w:lvl>
    <w:lvl w:ilvl="8">
      <w:start w:val="1"/>
      <w:numFmt w:val="decimal"/>
      <w:lvlText w:val="%8.%9"/>
      <w:lvlJc w:val="left"/>
      <w:pPr>
        <w:tabs>
          <w:tab w:val="num" w:pos="680"/>
        </w:tabs>
        <w:ind w:left="680" w:hanging="680"/>
      </w:pPr>
      <w:rPr>
        <w:rFonts w:cs="Times New Roman" w:hint="default"/>
      </w:rPr>
    </w:lvl>
  </w:abstractNum>
  <w:abstractNum w:abstractNumId="76" w15:restartNumberingAfterBreak="0">
    <w:nsid w:val="51806414"/>
    <w:multiLevelType w:val="hybridMultilevel"/>
    <w:tmpl w:val="249266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53595588"/>
    <w:multiLevelType w:val="hybridMultilevel"/>
    <w:tmpl w:val="0C3477D4"/>
    <w:lvl w:ilvl="0" w:tplc="8E7217C0">
      <w:start w:val="1"/>
      <w:numFmt w:val="lowerLetter"/>
      <w:lvlText w:val="%1)"/>
      <w:lvlJc w:val="left"/>
      <w:pPr>
        <w:ind w:left="360" w:hanging="360"/>
      </w:pPr>
      <w:rPr>
        <w:rFonts w:ascii="Calibri" w:eastAsia="Times New Roman" w:hAnsi="Calibri" w:cs="Arial"/>
        <w:color w:val="auto"/>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8" w15:restartNumberingAfterBreak="0">
    <w:nsid w:val="53AB20F8"/>
    <w:multiLevelType w:val="multilevel"/>
    <w:tmpl w:val="A3FC97B2"/>
    <w:lvl w:ilvl="0">
      <w:start w:val="1"/>
      <w:numFmt w:val="decimal"/>
      <w:lvlText w:val="(%1)"/>
      <w:lvlJc w:val="left"/>
      <w:pPr>
        <w:ind w:left="1440" w:hanging="360"/>
      </w:pPr>
      <w:rPr>
        <w:rFonts w:hint="default"/>
      </w:rPr>
    </w:lvl>
    <w:lvl w:ilvl="1">
      <w:start w:val="1"/>
      <w:numFmt w:val="decimal"/>
      <w:pStyle w:val="List3"/>
      <w:lvlText w:val="(%2)"/>
      <w:lvlJc w:val="left"/>
      <w:pPr>
        <w:ind w:left="2880" w:hanging="72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15:restartNumberingAfterBreak="0">
    <w:nsid w:val="56E26FEF"/>
    <w:multiLevelType w:val="singleLevel"/>
    <w:tmpl w:val="BE4E2ADC"/>
    <w:lvl w:ilvl="0">
      <w:start w:val="1"/>
      <w:numFmt w:val="lowerRoman"/>
      <w:pStyle w:val="roman4"/>
      <w:lvlText w:val="(%1)"/>
      <w:lvlJc w:val="left"/>
      <w:pPr>
        <w:tabs>
          <w:tab w:val="num" w:pos="2608"/>
        </w:tabs>
        <w:ind w:left="2608" w:hanging="567"/>
      </w:pPr>
      <w:rPr>
        <w:rFonts w:ascii="Times New Roman" w:hAnsi="Times New Roman" w:cs="Times New Roman" w:hint="default"/>
        <w:b w:val="0"/>
        <w:i w:val="0"/>
        <w:sz w:val="24"/>
        <w:szCs w:val="24"/>
      </w:rPr>
    </w:lvl>
  </w:abstractNum>
  <w:abstractNum w:abstractNumId="80" w15:restartNumberingAfterBreak="0">
    <w:nsid w:val="571D39AF"/>
    <w:multiLevelType w:val="multilevel"/>
    <w:tmpl w:val="93B88E8A"/>
    <w:lvl w:ilvl="0">
      <w:start w:val="1"/>
      <w:numFmt w:val="decimal"/>
      <w:pStyle w:val="MAMergerL1"/>
      <w:suff w:val="space"/>
      <w:lvlText w:val="Section %1."/>
      <w:lvlJc w:val="left"/>
      <w:pPr>
        <w:ind w:left="0" w:firstLine="0"/>
      </w:pPr>
      <w:rPr>
        <w:rFonts w:ascii="Times New Roman Bold" w:hAnsi="Times New Roman Bold" w:cs="Times New Roman" w:hint="default"/>
        <w:b/>
        <w:i w:val="0"/>
        <w:caps/>
        <w:strike w:val="0"/>
        <w:dstrike w:val="0"/>
        <w:outline w:val="0"/>
        <w:shadow w:val="0"/>
        <w:emboss w:val="0"/>
        <w:imprint w:val="0"/>
        <w:vanish w:val="0"/>
        <w:sz w:val="24"/>
        <w:u w:val="none"/>
        <w:vertAlign w:val="baseline"/>
      </w:rPr>
    </w:lvl>
    <w:lvl w:ilvl="1">
      <w:start w:val="18"/>
      <w:numFmt w:val="decimal"/>
      <w:pStyle w:val="MAMergerL2text"/>
      <w:isLgl/>
      <w:lvlText w:val="5.%2"/>
      <w:lvlJc w:val="left"/>
      <w:pPr>
        <w:tabs>
          <w:tab w:val="num" w:pos="2160"/>
        </w:tabs>
        <w:ind w:left="0" w:firstLine="1440"/>
      </w:pPr>
      <w:rPr>
        <w:rFonts w:ascii="Times New Roman" w:hAnsi="Times New Roman" w:cs="Times New Roman" w:hint="default"/>
        <w:b w:val="0"/>
        <w:i w:val="0"/>
        <w:caps w:val="0"/>
        <w:strike w:val="0"/>
        <w:dstrike w:val="0"/>
        <w:outline w:val="0"/>
        <w:shadow w:val="0"/>
        <w:emboss w:val="0"/>
        <w:imprint w:val="0"/>
        <w:vanish w:val="0"/>
        <w:sz w:val="24"/>
        <w:u w:val="none"/>
        <w:vertAlign w:val="baseline"/>
        <w:lang w:val="en-US"/>
      </w:rPr>
    </w:lvl>
    <w:lvl w:ilvl="2">
      <w:start w:val="1"/>
      <w:numFmt w:val="lowerLetter"/>
      <w:pStyle w:val="MAMergerL3"/>
      <w:lvlText w:val="(%3)"/>
      <w:lvlJc w:val="left"/>
      <w:pPr>
        <w:tabs>
          <w:tab w:val="num" w:pos="2160"/>
        </w:tabs>
        <w:ind w:left="0" w:firstLine="144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lang w:val="en-US"/>
      </w:rPr>
    </w:lvl>
    <w:lvl w:ilvl="3">
      <w:start w:val="1"/>
      <w:numFmt w:val="lowerLetter"/>
      <w:pStyle w:val="MAMergerL4"/>
      <w:lvlText w:val="(%4)"/>
      <w:lvlJc w:val="left"/>
      <w:pPr>
        <w:tabs>
          <w:tab w:val="num" w:pos="2160"/>
        </w:tabs>
        <w:ind w:left="720" w:firstLine="720"/>
      </w:pPr>
      <w:rPr>
        <w:rFonts w:hint="default"/>
        <w:b w:val="0"/>
        <w:i w:val="0"/>
        <w:caps w:val="0"/>
        <w:strike w:val="0"/>
        <w:dstrike w:val="0"/>
        <w:shadow w:val="0"/>
        <w:emboss w:val="0"/>
        <w:imprint w:val="0"/>
        <w:vanish w:val="0"/>
        <w:sz w:val="24"/>
        <w:u w:val="none"/>
        <w:vertAlign w:val="baseline"/>
      </w:rPr>
    </w:lvl>
    <w:lvl w:ilvl="4">
      <w:start w:val="1"/>
      <w:numFmt w:val="lowerRoman"/>
      <w:pStyle w:val="MAMergerL5"/>
      <w:lvlText w:val="(%5)"/>
      <w:lvlJc w:val="left"/>
      <w:pPr>
        <w:tabs>
          <w:tab w:val="num" w:pos="2160"/>
        </w:tabs>
        <w:ind w:left="1440" w:firstLine="0"/>
      </w:pPr>
      <w:rPr>
        <w:rFonts w:ascii="Times New Roman" w:eastAsia="Times New Roman" w:hAnsi="Times New Roman" w:cs="Times New Roman"/>
        <w:b w:val="0"/>
        <w:i w:val="0"/>
        <w:caps w:val="0"/>
        <w:strike w:val="0"/>
        <w:dstrike w:val="0"/>
        <w:outline w:val="0"/>
        <w:shadow w:val="0"/>
        <w:emboss w:val="0"/>
        <w:imprint w:val="0"/>
        <w:vanish w:val="0"/>
        <w:sz w:val="24"/>
        <w:u w:val="none"/>
        <w:vertAlign w:val="baseline"/>
      </w:rPr>
    </w:lvl>
    <w:lvl w:ilvl="5">
      <w:start w:val="1"/>
      <w:numFmt w:val="lowerLetter"/>
      <w:lvlText w:val="(%6)"/>
      <w:lvlJc w:val="left"/>
      <w:pPr>
        <w:tabs>
          <w:tab w:val="num" w:pos="5760"/>
        </w:tabs>
        <w:ind w:left="5760" w:hanging="720"/>
      </w:pPr>
      <w:rPr>
        <w:rFonts w:ascii="Times New Roman" w:hAnsi="Times New Roman" w:cs="Times New Roman" w:hint="default"/>
        <w:sz w:val="24"/>
      </w:rPr>
    </w:lvl>
    <w:lvl w:ilvl="6">
      <w:start w:val="1"/>
      <w:numFmt w:val="lowerRoman"/>
      <w:pStyle w:val="MAMergerL7"/>
      <w:lvlText w:val="(%7)"/>
      <w:lvlJc w:val="left"/>
      <w:pPr>
        <w:tabs>
          <w:tab w:val="num" w:pos="6480"/>
        </w:tabs>
        <w:ind w:left="6480" w:hanging="720"/>
      </w:pPr>
      <w:rPr>
        <w:rFonts w:ascii="Times New Roman" w:hAnsi="Times New Roman" w:cs="Times New Roman" w:hint="default"/>
        <w:sz w:val="24"/>
      </w:rPr>
    </w:lvl>
    <w:lvl w:ilvl="7">
      <w:start w:val="1"/>
      <w:numFmt w:val="upperLetter"/>
      <w:pStyle w:val="MAMergerL8"/>
      <w:lvlText w:val="(%8)"/>
      <w:lvlJc w:val="left"/>
      <w:pPr>
        <w:tabs>
          <w:tab w:val="num" w:pos="7200"/>
        </w:tabs>
        <w:ind w:left="7200" w:hanging="720"/>
      </w:pPr>
      <w:rPr>
        <w:rFonts w:ascii="Times New Roman" w:hAnsi="Times New Roman" w:cs="Times New Roman" w:hint="default"/>
        <w:sz w:val="24"/>
      </w:rPr>
    </w:lvl>
    <w:lvl w:ilvl="8">
      <w:start w:val="1"/>
      <w:numFmt w:val="lowerLetter"/>
      <w:pStyle w:val="MAMergerL9"/>
      <w:lvlText w:val="(%9)"/>
      <w:lvlJc w:val="left"/>
      <w:pPr>
        <w:tabs>
          <w:tab w:val="num" w:pos="7920"/>
        </w:tabs>
        <w:ind w:left="7920" w:hanging="720"/>
      </w:pPr>
      <w:rPr>
        <w:rFonts w:ascii="Times New Roman" w:hAnsi="Times New Roman" w:cs="Times New Roman" w:hint="default"/>
        <w:sz w:val="24"/>
      </w:rPr>
    </w:lvl>
  </w:abstractNum>
  <w:abstractNum w:abstractNumId="81" w15:restartNumberingAfterBreak="0">
    <w:nsid w:val="572D20DC"/>
    <w:multiLevelType w:val="multilevel"/>
    <w:tmpl w:val="88F802FC"/>
    <w:name w:val="_Standard-413207497-F"/>
    <w:styleLink w:val="StandardList"/>
    <w:lvl w:ilvl="0">
      <w:start w:val="1"/>
      <w:numFmt w:val="decimal"/>
      <w:lvlRestart w:val="0"/>
      <w:pStyle w:val="StandardL1"/>
      <w:lvlText w:val="%1"/>
      <w:lvlJc w:val="right"/>
      <w:pPr>
        <w:tabs>
          <w:tab w:val="num" w:pos="567"/>
        </w:tabs>
        <w:ind w:left="567" w:hanging="452"/>
      </w:pPr>
      <w:rPr>
        <w:rFonts w:ascii="Arial" w:hAnsi="Arial" w:cs="Arial"/>
        <w:b/>
        <w:i w:val="0"/>
        <w:caps w:val="0"/>
        <w:smallCaps w:val="0"/>
        <w:color w:val="auto"/>
        <w:sz w:val="24"/>
        <w:u w:val="none"/>
      </w:rPr>
    </w:lvl>
    <w:lvl w:ilvl="1">
      <w:start w:val="1"/>
      <w:numFmt w:val="decimal"/>
      <w:pStyle w:val="StandardL2"/>
      <w:lvlText w:val="%1.%2"/>
      <w:lvlJc w:val="right"/>
      <w:pPr>
        <w:tabs>
          <w:tab w:val="num" w:pos="567"/>
        </w:tabs>
        <w:ind w:left="567" w:hanging="452"/>
      </w:pPr>
      <w:rPr>
        <w:rFonts w:ascii="Arial" w:hAnsi="Arial" w:cs="Arial"/>
        <w:b w:val="0"/>
        <w:i w:val="0"/>
        <w:caps w:val="0"/>
        <w:smallCaps w:val="0"/>
        <w:color w:val="auto"/>
        <w:sz w:val="20"/>
        <w:u w:val="none"/>
      </w:rPr>
    </w:lvl>
    <w:lvl w:ilvl="2">
      <w:start w:val="1"/>
      <w:numFmt w:val="lowerLetter"/>
      <w:pStyle w:val="StandardL3"/>
      <w:lvlText w:val="(%3)"/>
      <w:lvlJc w:val="left"/>
      <w:pPr>
        <w:tabs>
          <w:tab w:val="num" w:pos="1134"/>
        </w:tabs>
        <w:ind w:left="1134" w:hanging="578"/>
      </w:pPr>
      <w:rPr>
        <w:rFonts w:ascii="Arial" w:hAnsi="Arial" w:cs="Arial"/>
        <w:b w:val="0"/>
        <w:i w:val="0"/>
        <w:caps w:val="0"/>
        <w:smallCaps w:val="0"/>
        <w:color w:val="auto"/>
        <w:sz w:val="20"/>
        <w:u w:val="none"/>
      </w:rPr>
    </w:lvl>
    <w:lvl w:ilvl="3">
      <w:start w:val="1"/>
      <w:numFmt w:val="lowerRoman"/>
      <w:pStyle w:val="StandardL4"/>
      <w:lvlText w:val="(%4)"/>
      <w:lvlJc w:val="left"/>
      <w:pPr>
        <w:tabs>
          <w:tab w:val="num" w:pos="1701"/>
        </w:tabs>
        <w:ind w:left="1701" w:hanging="567"/>
      </w:pPr>
      <w:rPr>
        <w:rFonts w:ascii="Arial" w:hAnsi="Arial" w:cs="Arial"/>
        <w:b w:val="0"/>
        <w:i w:val="0"/>
        <w:caps w:val="0"/>
        <w:smallCaps w:val="0"/>
        <w:color w:val="auto"/>
        <w:sz w:val="20"/>
        <w:u w:val="none"/>
      </w:rPr>
    </w:lvl>
    <w:lvl w:ilvl="4">
      <w:start w:val="1"/>
      <w:numFmt w:val="upperLetter"/>
      <w:pStyle w:val="StandardL5"/>
      <w:lvlText w:val="(%5)"/>
      <w:lvlJc w:val="left"/>
      <w:pPr>
        <w:tabs>
          <w:tab w:val="num" w:pos="2268"/>
        </w:tabs>
        <w:ind w:left="2268" w:hanging="567"/>
      </w:pPr>
      <w:rPr>
        <w:rFonts w:ascii="Arial" w:hAnsi="Arial" w:cs="Arial"/>
        <w:b w:val="0"/>
        <w:i w:val="0"/>
        <w:caps w:val="0"/>
        <w:smallCaps w:val="0"/>
        <w:color w:val="auto"/>
        <w:sz w:val="20"/>
        <w:u w:val="none"/>
      </w:rPr>
    </w:lvl>
    <w:lvl w:ilvl="5">
      <w:start w:val="1"/>
      <w:numFmt w:val="decimal"/>
      <w:pStyle w:val="StandardL6"/>
      <w:lvlText w:val="(%6)"/>
      <w:lvlJc w:val="left"/>
      <w:pPr>
        <w:tabs>
          <w:tab w:val="num" w:pos="2835"/>
        </w:tabs>
        <w:ind w:left="2835" w:hanging="567"/>
      </w:pPr>
      <w:rPr>
        <w:rFonts w:ascii="Arial" w:hAnsi="Arial" w:cs="Arial"/>
        <w:b w:val="0"/>
        <w:i w:val="0"/>
        <w:caps w:val="0"/>
        <w:smallCaps w:val="0"/>
        <w:color w:val="auto"/>
        <w:sz w:val="20"/>
        <w:u w:val="none"/>
      </w:rPr>
    </w:lvl>
    <w:lvl w:ilvl="6">
      <w:start w:val="1"/>
      <w:numFmt w:val="upperRoman"/>
      <w:pStyle w:val="StandardL7"/>
      <w:lvlText w:val="(%7)"/>
      <w:lvlJc w:val="left"/>
      <w:pPr>
        <w:tabs>
          <w:tab w:val="num" w:pos="3402"/>
        </w:tabs>
        <w:ind w:left="3402" w:hanging="567"/>
      </w:pPr>
      <w:rPr>
        <w:rFonts w:ascii="Arial" w:hAnsi="Arial" w:cs="Arial"/>
        <w:b w:val="0"/>
        <w:i w:val="0"/>
        <w:caps w:val="0"/>
        <w:smallCaps w:val="0"/>
        <w:color w:val="auto"/>
        <w:sz w:val="20"/>
        <w:u w:val="none"/>
      </w:rPr>
    </w:lvl>
    <w:lvl w:ilvl="7">
      <w:start w:val="1"/>
      <w:numFmt w:val="lowerLetter"/>
      <w:pStyle w:val="StandardL8"/>
      <w:lvlText w:val="%8."/>
      <w:lvlJc w:val="left"/>
      <w:pPr>
        <w:tabs>
          <w:tab w:val="num" w:pos="3969"/>
        </w:tabs>
        <w:ind w:left="3969" w:hanging="567"/>
      </w:pPr>
      <w:rPr>
        <w:rFonts w:ascii="Arial" w:hAnsi="Arial" w:cs="Arial"/>
        <w:b w:val="0"/>
        <w:i w:val="0"/>
        <w:caps w:val="0"/>
        <w:smallCaps w:val="0"/>
        <w:color w:val="auto"/>
        <w:sz w:val="20"/>
        <w:u w:val="none"/>
      </w:rPr>
    </w:lvl>
    <w:lvl w:ilvl="8">
      <w:start w:val="1"/>
      <w:numFmt w:val="lowerRoman"/>
      <w:pStyle w:val="StandardL9"/>
      <w:lvlText w:val="%9."/>
      <w:lvlJc w:val="left"/>
      <w:pPr>
        <w:tabs>
          <w:tab w:val="num" w:pos="4535"/>
        </w:tabs>
        <w:ind w:left="4535" w:hanging="566"/>
      </w:pPr>
      <w:rPr>
        <w:rFonts w:ascii="Arial" w:hAnsi="Arial" w:cs="Arial"/>
        <w:b w:val="0"/>
        <w:i w:val="0"/>
        <w:caps w:val="0"/>
        <w:smallCaps w:val="0"/>
        <w:color w:val="auto"/>
        <w:sz w:val="20"/>
        <w:u w:val="none"/>
      </w:rPr>
    </w:lvl>
  </w:abstractNum>
  <w:abstractNum w:abstractNumId="82" w15:restartNumberingAfterBreak="0">
    <w:nsid w:val="5A147F31"/>
    <w:multiLevelType w:val="hybridMultilevel"/>
    <w:tmpl w:val="E0B2A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CDD441C"/>
    <w:multiLevelType w:val="hybridMultilevel"/>
    <w:tmpl w:val="0B422B86"/>
    <w:lvl w:ilvl="0" w:tplc="FCC6DFFE">
      <w:start w:val="1"/>
      <w:numFmt w:val="decimal"/>
      <w:pStyle w:val="ScheduleList2"/>
      <w:lvlText w:val="(%1)"/>
      <w:lvlJc w:val="left"/>
      <w:pPr>
        <w:ind w:left="2160" w:hanging="72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E0A72AE"/>
    <w:multiLevelType w:val="hybridMultilevel"/>
    <w:tmpl w:val="89A64B60"/>
    <w:lvl w:ilvl="0" w:tplc="04090017">
      <w:start w:val="9"/>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007480A"/>
    <w:multiLevelType w:val="hybridMultilevel"/>
    <w:tmpl w:val="EA64BA4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1553D5C"/>
    <w:multiLevelType w:val="hybridMultilevel"/>
    <w:tmpl w:val="5F747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19C74D3"/>
    <w:multiLevelType w:val="hybridMultilevel"/>
    <w:tmpl w:val="E968F3BE"/>
    <w:lvl w:ilvl="0" w:tplc="0409000F">
      <w:start w:val="1"/>
      <w:numFmt w:val="decimal"/>
      <w:lvlText w:val="%1."/>
      <w:lvlJc w:val="left"/>
      <w:pPr>
        <w:ind w:left="720" w:hanging="360"/>
      </w:pPr>
      <w:rPr>
        <w:rFonts w:hint="default"/>
      </w:rPr>
    </w:lvl>
    <w:lvl w:ilvl="1" w:tplc="4A167B52">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1C33C40"/>
    <w:multiLevelType w:val="hybridMultilevel"/>
    <w:tmpl w:val="EFBE0D70"/>
    <w:lvl w:ilvl="0" w:tplc="FBE056F6">
      <w:start w:val="1"/>
      <w:numFmt w:val="lowerRoman"/>
      <w:pStyle w:val="ScheduleList"/>
      <w:lvlText w:val="(%1)"/>
      <w:lvlJc w:val="left"/>
      <w:pPr>
        <w:ind w:left="1440" w:hanging="720"/>
      </w:pPr>
      <w:rPr>
        <w:rFonts w:ascii="Times New Roman" w:hAnsi="Times New Roman" w:hint="default"/>
        <w:b w:val="0"/>
        <w:i w:val="0"/>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F834EF"/>
    <w:multiLevelType w:val="hybridMultilevel"/>
    <w:tmpl w:val="7A744ED6"/>
    <w:lvl w:ilvl="0" w:tplc="95BE14A0">
      <w:start w:val="1"/>
      <w:numFmt w:val="upperLetter"/>
      <w:lvlText w:val="(%1)"/>
      <w:lvlJc w:val="left"/>
      <w:pPr>
        <w:ind w:left="720" w:hanging="360"/>
      </w:pPr>
      <w:rPr>
        <w:rFonts w:ascii="Times New Roman" w:hAnsi="Times New Roman" w:hint="default"/>
        <w:b w:val="0"/>
        <w:i w:val="0"/>
        <w:sz w:val="20"/>
      </w:rPr>
    </w:lvl>
    <w:lvl w:ilvl="1" w:tplc="D5BE74FA">
      <w:start w:val="1"/>
      <w:numFmt w:val="upperLetter"/>
      <w:pStyle w:val="Recitals"/>
      <w:lvlText w:val="(%2)"/>
      <w:lvlJc w:val="left"/>
      <w:pPr>
        <w:ind w:left="720" w:hanging="720"/>
      </w:pPr>
      <w:rPr>
        <w:rFonts w:ascii="Times New Roman" w:hAnsi="Times New Roman" w:hint="default"/>
        <w:b w:val="0"/>
        <w:i w:val="0"/>
        <w:color w:val="auto"/>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69B1AED"/>
    <w:multiLevelType w:val="multilevel"/>
    <w:tmpl w:val="67DCCCF2"/>
    <w:lvl w:ilvl="0">
      <w:start w:val="1"/>
      <w:numFmt w:val="lowerRoman"/>
      <w:lvlText w:val="(%1)"/>
      <w:lvlJc w:val="left"/>
      <w:pPr>
        <w:ind w:left="2880" w:hanging="360"/>
      </w:pPr>
      <w:rPr>
        <w:rFonts w:ascii="Times New Roman" w:hAnsi="Times New Roman" w:hint="default"/>
        <w:b w:val="0"/>
        <w:i w:val="0"/>
        <w:caps w:val="0"/>
        <w:vanish w:val="0"/>
        <w:color w:val="auto"/>
        <w:sz w:val="24"/>
        <w:u w:val="no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Roman"/>
      <w:pStyle w:val="List2"/>
      <w:lvlText w:val="(%4)"/>
      <w:lvlJc w:val="left"/>
      <w:pPr>
        <w:ind w:left="2160" w:hanging="72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1" w15:restartNumberingAfterBreak="0">
    <w:nsid w:val="67B302BE"/>
    <w:multiLevelType w:val="hybridMultilevel"/>
    <w:tmpl w:val="970089C2"/>
    <w:lvl w:ilvl="0" w:tplc="B63834A0">
      <w:start w:val="1"/>
      <w:numFmt w:val="decimal"/>
      <w:pStyle w:val="Parties"/>
      <w:lvlText w:val="(%1)"/>
      <w:lvlJc w:val="left"/>
      <w:pPr>
        <w:ind w:left="720" w:hanging="360"/>
      </w:pPr>
      <w:rPr>
        <w:rFonts w:hint="default"/>
      </w:rPr>
    </w:lvl>
    <w:lvl w:ilvl="1" w:tplc="71C625AC">
      <w:start w:val="1"/>
      <w:numFmt w:val="upperLetter"/>
      <w:lvlText w:val="(%2)"/>
      <w:lvlJc w:val="left"/>
      <w:pPr>
        <w:ind w:left="1440" w:hanging="360"/>
      </w:pPr>
      <w:rPr>
        <w:rFonts w:hint="default"/>
      </w:rPr>
    </w:lvl>
    <w:lvl w:ilvl="2" w:tplc="8F1CBBA6" w:tentative="1">
      <w:start w:val="1"/>
      <w:numFmt w:val="lowerRoman"/>
      <w:lvlText w:val="%3."/>
      <w:lvlJc w:val="right"/>
      <w:pPr>
        <w:ind w:left="2160" w:hanging="180"/>
      </w:pPr>
    </w:lvl>
    <w:lvl w:ilvl="3" w:tplc="6ACA337C" w:tentative="1">
      <w:start w:val="1"/>
      <w:numFmt w:val="decimal"/>
      <w:lvlText w:val="%4."/>
      <w:lvlJc w:val="left"/>
      <w:pPr>
        <w:ind w:left="2880" w:hanging="360"/>
      </w:pPr>
    </w:lvl>
    <w:lvl w:ilvl="4" w:tplc="A14E9D2A" w:tentative="1">
      <w:start w:val="1"/>
      <w:numFmt w:val="lowerLetter"/>
      <w:lvlText w:val="%5."/>
      <w:lvlJc w:val="left"/>
      <w:pPr>
        <w:ind w:left="3600" w:hanging="360"/>
      </w:pPr>
    </w:lvl>
    <w:lvl w:ilvl="5" w:tplc="E2F0934C" w:tentative="1">
      <w:start w:val="1"/>
      <w:numFmt w:val="lowerRoman"/>
      <w:lvlText w:val="%6."/>
      <w:lvlJc w:val="right"/>
      <w:pPr>
        <w:ind w:left="4320" w:hanging="180"/>
      </w:pPr>
    </w:lvl>
    <w:lvl w:ilvl="6" w:tplc="490E362C" w:tentative="1">
      <w:start w:val="1"/>
      <w:numFmt w:val="decimal"/>
      <w:lvlText w:val="%7."/>
      <w:lvlJc w:val="left"/>
      <w:pPr>
        <w:ind w:left="5040" w:hanging="360"/>
      </w:pPr>
    </w:lvl>
    <w:lvl w:ilvl="7" w:tplc="A12A79E8" w:tentative="1">
      <w:start w:val="1"/>
      <w:numFmt w:val="lowerLetter"/>
      <w:lvlText w:val="%8."/>
      <w:lvlJc w:val="left"/>
      <w:pPr>
        <w:ind w:left="5760" w:hanging="360"/>
      </w:pPr>
    </w:lvl>
    <w:lvl w:ilvl="8" w:tplc="493E5834" w:tentative="1">
      <w:start w:val="1"/>
      <w:numFmt w:val="lowerRoman"/>
      <w:lvlText w:val="%9."/>
      <w:lvlJc w:val="right"/>
      <w:pPr>
        <w:ind w:left="6480" w:hanging="180"/>
      </w:pPr>
    </w:lvl>
  </w:abstractNum>
  <w:abstractNum w:abstractNumId="92" w15:restartNumberingAfterBreak="0">
    <w:nsid w:val="69941E58"/>
    <w:multiLevelType w:val="hybridMultilevel"/>
    <w:tmpl w:val="B6D2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94027F"/>
    <w:multiLevelType w:val="singleLevel"/>
    <w:tmpl w:val="4C10979A"/>
    <w:lvl w:ilvl="0">
      <w:start w:val="1"/>
      <w:numFmt w:val="lowerLetter"/>
      <w:lvlText w:val="%1)"/>
      <w:lvlJc w:val="left"/>
      <w:pPr>
        <w:ind w:left="360" w:hanging="360"/>
      </w:pPr>
      <w:rPr>
        <w:rFonts w:hint="default"/>
        <w:b w:val="0"/>
        <w:i w:val="0"/>
        <w:sz w:val="24"/>
        <w:szCs w:val="24"/>
      </w:rPr>
    </w:lvl>
  </w:abstractNum>
  <w:abstractNum w:abstractNumId="94" w15:restartNumberingAfterBreak="0">
    <w:nsid w:val="6B6831AD"/>
    <w:multiLevelType w:val="multilevel"/>
    <w:tmpl w:val="6C88FB6A"/>
    <w:lvl w:ilvl="0">
      <w:start w:val="1"/>
      <w:numFmt w:val="bullet"/>
      <w:pStyle w:val="SumBullet"/>
      <w:lvlText w:val=""/>
      <w:lvlJc w:val="left"/>
      <w:pPr>
        <w:tabs>
          <w:tab w:val="num" w:pos="284"/>
        </w:tabs>
        <w:ind w:left="284" w:hanging="284"/>
      </w:pPr>
      <w:rPr>
        <w:rFonts w:ascii="Wingdings 2" w:hAnsi="Wingdings 2" w:hint="default"/>
        <w:color w:val="80A1B6"/>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BB95DC5"/>
    <w:multiLevelType w:val="hybridMultilevel"/>
    <w:tmpl w:val="E4680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BED22C4"/>
    <w:multiLevelType w:val="hybridMultilevel"/>
    <w:tmpl w:val="00284102"/>
    <w:lvl w:ilvl="0" w:tplc="B5A4C89C">
      <w:start w:val="1"/>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97" w15:restartNumberingAfterBreak="0">
    <w:nsid w:val="6DA05046"/>
    <w:multiLevelType w:val="hybridMultilevel"/>
    <w:tmpl w:val="14A4158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180"/>
      </w:pPr>
      <w:rPr>
        <w:rFonts w:ascii="Courier New" w:hAnsi="Courier New" w:cs="Courier New" w:hint="default"/>
      </w:rPr>
    </w:lvl>
    <w:lvl w:ilvl="3" w:tplc="0809000B">
      <w:start w:val="1"/>
      <w:numFmt w:val="bullet"/>
      <w:lvlText w:val=""/>
      <w:lvlJc w:val="left"/>
      <w:pPr>
        <w:ind w:left="2880" w:hanging="360"/>
      </w:pPr>
      <w:rPr>
        <w:rFonts w:ascii="Wingdings" w:hAnsi="Wingdings" w:hint="default"/>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8" w15:restartNumberingAfterBreak="0">
    <w:nsid w:val="6DE82201"/>
    <w:multiLevelType w:val="multilevel"/>
    <w:tmpl w:val="27BE1A6E"/>
    <w:lvl w:ilvl="0">
      <w:start w:val="1"/>
      <w:numFmt w:val="bullet"/>
      <w:pStyle w:val="PullOutBullet"/>
      <w:lvlText w:val=""/>
      <w:lvlJc w:val="left"/>
      <w:pPr>
        <w:ind w:left="360" w:hanging="360"/>
      </w:pPr>
      <w:rPr>
        <w:rFonts w:ascii="Wingdings" w:hAnsi="Wingdings" w:hint="default"/>
        <w:color w:val="80A1B6"/>
        <w:sz w:val="19"/>
        <w:szCs w:val="19"/>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9" w15:restartNumberingAfterBreak="0">
    <w:nsid w:val="6EE3444F"/>
    <w:multiLevelType w:val="multilevel"/>
    <w:tmpl w:val="D786C3DC"/>
    <w:lvl w:ilvl="0">
      <w:start w:val="1"/>
      <w:numFmt w:val="bullet"/>
      <w:pStyle w:val="TableBullet1"/>
      <w:lvlText w:val="●"/>
      <w:lvlJc w:val="left"/>
      <w:pPr>
        <w:tabs>
          <w:tab w:val="num" w:pos="170"/>
        </w:tabs>
        <w:ind w:left="170" w:hanging="170"/>
      </w:pPr>
      <w:rPr>
        <w:rFonts w:ascii="Calibri" w:hAnsi="Calibri" w:hint="default"/>
        <w:color w:val="4F81BD" w:themeColor="accent1"/>
      </w:rPr>
    </w:lvl>
    <w:lvl w:ilvl="1">
      <w:start w:val="1"/>
      <w:numFmt w:val="bullet"/>
      <w:pStyle w:val="TableBullet2"/>
      <w:lvlText w:val="–"/>
      <w:lvlJc w:val="left"/>
      <w:pPr>
        <w:tabs>
          <w:tab w:val="num" w:pos="340"/>
        </w:tabs>
        <w:ind w:left="340" w:hanging="170"/>
      </w:pPr>
      <w:rPr>
        <w:rFonts w:hint="default"/>
        <w:color w:val="4F81BD" w:themeColor="accent1"/>
      </w:rPr>
    </w:lvl>
    <w:lvl w:ilvl="2">
      <w:start w:val="1"/>
      <w:numFmt w:val="bullet"/>
      <w:pStyle w:val="TableBullet3"/>
      <w:lvlText w:val="○"/>
      <w:lvlJc w:val="left"/>
      <w:pPr>
        <w:tabs>
          <w:tab w:val="num" w:pos="510"/>
        </w:tabs>
        <w:ind w:left="510" w:hanging="170"/>
      </w:pPr>
      <w:rPr>
        <w:rFonts w:ascii="Times New Roman" w:hAnsi="Times New Roman" w:cs="Times New Roman" w:hint="default"/>
        <w:color w:val="4F81BD" w:themeColor="accen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100" w15:restartNumberingAfterBreak="0">
    <w:nsid w:val="6F025FAA"/>
    <w:multiLevelType w:val="multilevel"/>
    <w:tmpl w:val="B1A2282E"/>
    <w:lvl w:ilvl="0">
      <w:start w:val="1"/>
      <w:numFmt w:val="none"/>
      <w:lvlRestart w:val="0"/>
      <w:pStyle w:val="AODefHead"/>
      <w:suff w:val="nothing"/>
      <w:lvlText w:val=""/>
      <w:lvlJc w:val="left"/>
      <w:pPr>
        <w:tabs>
          <w:tab w:val="num" w:pos="710"/>
        </w:tabs>
        <w:ind w:left="710" w:firstLine="0"/>
      </w:pPr>
    </w:lvl>
    <w:lvl w:ilvl="1">
      <w:start w:val="1"/>
      <w:numFmt w:val="lowerLetter"/>
      <w:pStyle w:val="AODefPara"/>
      <w:lvlText w:val="(%2)"/>
      <w:lvlJc w:val="left"/>
      <w:pPr>
        <w:tabs>
          <w:tab w:val="num" w:pos="720"/>
        </w:tabs>
        <w:ind w:left="720" w:firstLine="0"/>
      </w:pPr>
      <w:rPr>
        <w:rFonts w:hint="default"/>
      </w:rPr>
    </w:lvl>
    <w:lvl w:ilvl="2">
      <w:start w:val="1"/>
      <w:numFmt w:val="lowerLetter"/>
      <w:lvlText w:val="(%3)"/>
      <w:lvlJc w:val="left"/>
      <w:pPr>
        <w:tabs>
          <w:tab w:val="num" w:pos="1440"/>
        </w:tabs>
        <w:ind w:left="1440" w:hanging="720"/>
      </w:pPr>
    </w:lvl>
    <w:lvl w:ilvl="3">
      <w:start w:val="1"/>
      <w:numFmt w:val="lowerRoman"/>
      <w:lvlText w:val="(%4)"/>
      <w:lvlJc w:val="left"/>
      <w:pPr>
        <w:tabs>
          <w:tab w:val="num" w:pos="1713"/>
        </w:tabs>
        <w:ind w:left="1713" w:hanging="720"/>
      </w:pPr>
    </w:lvl>
    <w:lvl w:ilvl="4">
      <w:start w:val="1"/>
      <w:numFmt w:val="lowerLetter"/>
      <w:lvlText w:val="(%5)"/>
      <w:lvlJc w:val="left"/>
      <w:pPr>
        <w:tabs>
          <w:tab w:val="num" w:pos="2160"/>
        </w:tabs>
        <w:ind w:left="216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decimal"/>
      <w:lvlText w:val="(%8)"/>
      <w:lvlJc w:val="left"/>
      <w:pPr>
        <w:tabs>
          <w:tab w:val="num" w:pos="1440"/>
        </w:tabs>
        <w:ind w:left="1440" w:hanging="720"/>
      </w:pPr>
    </w:lvl>
    <w:lvl w:ilvl="8">
      <w:start w:val="1"/>
      <w:numFmt w:val="decimal"/>
      <w:lvlText w:val="(%9)"/>
      <w:lvlJc w:val="left"/>
      <w:pPr>
        <w:tabs>
          <w:tab w:val="num" w:pos="2160"/>
        </w:tabs>
        <w:ind w:left="2160" w:hanging="720"/>
      </w:pPr>
    </w:lvl>
  </w:abstractNum>
  <w:abstractNum w:abstractNumId="101" w15:restartNumberingAfterBreak="0">
    <w:nsid w:val="6F526ADD"/>
    <w:multiLevelType w:val="multilevel"/>
    <w:tmpl w:val="FD2E777C"/>
    <w:lvl w:ilvl="0">
      <w:start w:val="1"/>
      <w:numFmt w:val="decimal"/>
      <w:pStyle w:val="Schedule1"/>
      <w:suff w:val="nothing"/>
      <w:lvlText w:val="Schedule %1"/>
      <w:lvlJc w:val="left"/>
      <w:pPr>
        <w:tabs>
          <w:tab w:val="num" w:pos="0"/>
        </w:tabs>
        <w:ind w:left="0" w:firstLine="0"/>
      </w:pPr>
      <w:rPr>
        <w:rFonts w:ascii="Times New Roman" w:hAnsi="Times New Roman" w:cs="Times New Roman"/>
        <w:b/>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chedule2"/>
      <w:lvlText w:val="%2."/>
      <w:lvlJc w:val="left"/>
      <w:pPr>
        <w:tabs>
          <w:tab w:val="num" w:pos="0"/>
        </w:tabs>
        <w:ind w:left="720" w:hanging="720"/>
      </w:pPr>
      <w:rPr>
        <w:rFonts w:ascii="Times New Roman" w:hAnsi="Times New Roman" w:cs="Times New Roman"/>
        <w:b/>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chedule3"/>
      <w:isLgl/>
      <w:lvlText w:val="%2.%3."/>
      <w:lvlJc w:val="left"/>
      <w:pPr>
        <w:tabs>
          <w:tab w:val="num" w:pos="0"/>
        </w:tabs>
        <w:ind w:left="720" w:hanging="720"/>
      </w:pPr>
      <w:rPr>
        <w:rFonts w:ascii="Times New Roman" w:hAnsi="Times New Roman" w:cs="Times New Roman"/>
        <w:b/>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Schedule4"/>
      <w:isLgl/>
      <w:lvlText w:val="%2.%3.%4"/>
      <w:lvlJc w:val="left"/>
      <w:pPr>
        <w:tabs>
          <w:tab w:val="num" w:pos="0"/>
        </w:tabs>
        <w:ind w:left="1440" w:hanging="72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pStyle w:val="Schedule5"/>
      <w:lvlText w:val="(%5)"/>
      <w:lvlJc w:val="left"/>
      <w:pPr>
        <w:tabs>
          <w:tab w:val="num" w:pos="0"/>
        </w:tabs>
        <w:ind w:left="1440" w:hanging="72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pStyle w:val="Schedule6"/>
      <w:lvlText w:val="(%6)"/>
      <w:lvlJc w:val="left"/>
      <w:pPr>
        <w:tabs>
          <w:tab w:val="num" w:pos="0"/>
        </w:tabs>
        <w:ind w:left="2160" w:hanging="72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upperLetter"/>
      <w:pStyle w:val="Schedule7"/>
      <w:lvlText w:val="(%7)"/>
      <w:lvlJc w:val="left"/>
      <w:pPr>
        <w:tabs>
          <w:tab w:val="num" w:pos="0"/>
        </w:tabs>
        <w:ind w:left="2880" w:hanging="720"/>
      </w:pPr>
      <w:rPr>
        <w:rFonts w:ascii="Times New Roman" w:hAnsi="Times New Roman" w:cs="Times New Roman"/>
        <w:b w:val="0"/>
        <w:i w:val="0"/>
        <w:caps w:val="0"/>
        <w:strike w:val="0"/>
        <w:dstrike w:val="0"/>
        <w:vanish w:val="0"/>
        <w:color w:val="auto"/>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pStyle w:val="Schedule8"/>
      <w:suff w:val="nothing"/>
      <w:lvlText w:val=""/>
      <w:lvlJc w:val="left"/>
      <w:pPr>
        <w:tabs>
          <w:tab w:val="num" w:pos="0"/>
        </w:tabs>
        <w:ind w:left="0" w:firstLine="0"/>
      </w:pPr>
      <w:rPr>
        <w:rFonts w:ascii="Arial" w:hAnsi="Arial" w:cs="Arial"/>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pStyle w:val="Schedule9"/>
      <w:suff w:val="nothing"/>
      <w:lvlText w:val=""/>
      <w:lvlJc w:val="left"/>
      <w:pPr>
        <w:tabs>
          <w:tab w:val="num" w:pos="0"/>
        </w:tabs>
        <w:ind w:left="0" w:firstLine="0"/>
      </w:pPr>
      <w:rPr>
        <w:rFonts w:ascii="Arial" w:hAnsi="Arial" w:cs="Arial"/>
        <w:b w:val="0"/>
        <w:i w:val="0"/>
        <w:caps w:val="0"/>
        <w:strike w:val="0"/>
        <w:dstrike w:val="0"/>
        <w:vanish w:val="0"/>
        <w:color w:val="000000"/>
        <w:sz w:val="2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02" w15:restartNumberingAfterBreak="0">
    <w:nsid w:val="70D74733"/>
    <w:multiLevelType w:val="hybridMultilevel"/>
    <w:tmpl w:val="14A4158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180"/>
      </w:pPr>
      <w:rPr>
        <w:rFonts w:ascii="Courier New" w:hAnsi="Courier New" w:cs="Courier New" w:hint="default"/>
      </w:rPr>
    </w:lvl>
    <w:lvl w:ilvl="3" w:tplc="0809000B">
      <w:start w:val="1"/>
      <w:numFmt w:val="bullet"/>
      <w:lvlText w:val=""/>
      <w:lvlJc w:val="left"/>
      <w:pPr>
        <w:ind w:left="2880" w:hanging="360"/>
      </w:pPr>
      <w:rPr>
        <w:rFonts w:ascii="Wingdings" w:hAnsi="Wingdings" w:hint="default"/>
      </w:r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3" w15:restartNumberingAfterBreak="0">
    <w:nsid w:val="73251046"/>
    <w:multiLevelType w:val="hybridMultilevel"/>
    <w:tmpl w:val="E84AE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43F6C85"/>
    <w:multiLevelType w:val="singleLevel"/>
    <w:tmpl w:val="00000000"/>
    <w:name w:val="NRHead2"/>
    <w:lvl w:ilvl="0">
      <w:start w:val="1"/>
      <w:numFmt w:val="lowerLetter"/>
      <w:lvlText w:val="(%1)"/>
      <w:legacy w:legacy="1" w:legacySpace="120" w:legacyIndent="567"/>
      <w:lvlJc w:val="left"/>
      <w:pPr>
        <w:ind w:left="567" w:hanging="567"/>
      </w:pPr>
    </w:lvl>
  </w:abstractNum>
  <w:abstractNum w:abstractNumId="105" w15:restartNumberingAfterBreak="0">
    <w:nsid w:val="75191571"/>
    <w:multiLevelType w:val="multilevel"/>
    <w:tmpl w:val="D34CC0E6"/>
    <w:styleLink w:val="Legal2List"/>
    <w:lvl w:ilvl="0">
      <w:start w:val="1"/>
      <w:numFmt w:val="decimal"/>
      <w:pStyle w:val="Legal2L1"/>
      <w:suff w:val="nothing"/>
      <w:lvlText w:val="Section %1 - "/>
      <w:lvlJc w:val="left"/>
      <w:pPr>
        <w:ind w:left="0" w:firstLine="0"/>
      </w:pPr>
      <w:rPr>
        <w:rFonts w:ascii="Arial" w:hAnsi="Arial" w:cs="Arial"/>
        <w:b/>
        <w:i w:val="0"/>
        <w:caps w:val="0"/>
        <w:smallCaps w:val="0"/>
        <w:strike w:val="0"/>
        <w:dstrike w:val="0"/>
        <w:color w:val="auto"/>
        <w:sz w:val="24"/>
        <w:u w:val="none"/>
        <w:effect w:val="none"/>
      </w:rPr>
    </w:lvl>
    <w:lvl w:ilvl="1">
      <w:start w:val="1"/>
      <w:numFmt w:val="decimal"/>
      <w:lvlRestart w:val="0"/>
      <w:pStyle w:val="Legal2L2"/>
      <w:lvlText w:val="%2"/>
      <w:lvlJc w:val="right"/>
      <w:pPr>
        <w:tabs>
          <w:tab w:val="num" w:pos="567"/>
        </w:tabs>
        <w:ind w:left="567" w:hanging="454"/>
      </w:pPr>
      <w:rPr>
        <w:rFonts w:ascii="Arial" w:hAnsi="Arial" w:cs="Arial"/>
        <w:b/>
        <w:i w:val="0"/>
        <w:caps w:val="0"/>
        <w:smallCaps w:val="0"/>
        <w:strike w:val="0"/>
        <w:dstrike w:val="0"/>
        <w:color w:val="000000"/>
        <w:sz w:val="24"/>
        <w:u w:val="none"/>
        <w:effect w:val="none"/>
      </w:rPr>
    </w:lvl>
    <w:lvl w:ilvl="2">
      <w:start w:val="1"/>
      <w:numFmt w:val="decimal"/>
      <w:pStyle w:val="Legal2L3"/>
      <w:isLgl/>
      <w:lvlText w:val="%2.%3"/>
      <w:lvlJc w:val="right"/>
      <w:pPr>
        <w:tabs>
          <w:tab w:val="num" w:pos="567"/>
        </w:tabs>
        <w:ind w:left="567" w:hanging="454"/>
      </w:pPr>
      <w:rPr>
        <w:rFonts w:ascii="Arial" w:hAnsi="Arial" w:cs="Arial"/>
        <w:b w:val="0"/>
        <w:i w:val="0"/>
        <w:caps w:val="0"/>
        <w:smallCaps w:val="0"/>
        <w:strike w:val="0"/>
        <w:dstrike w:val="0"/>
        <w:color w:val="auto"/>
        <w:sz w:val="20"/>
        <w:u w:val="none"/>
        <w:effect w:val="none"/>
      </w:rPr>
    </w:lvl>
    <w:lvl w:ilvl="3">
      <w:start w:val="1"/>
      <w:numFmt w:val="decimal"/>
      <w:pStyle w:val="Legal2L4"/>
      <w:isLgl/>
      <w:lvlText w:val="%2.%3.%4"/>
      <w:lvlJc w:val="right"/>
      <w:pPr>
        <w:tabs>
          <w:tab w:val="num" w:pos="567"/>
        </w:tabs>
        <w:ind w:left="567" w:hanging="454"/>
      </w:pPr>
      <w:rPr>
        <w:rFonts w:ascii="Arial" w:hAnsi="Arial" w:cs="Arial"/>
        <w:b w:val="0"/>
        <w:i w:val="0"/>
        <w:caps w:val="0"/>
        <w:smallCaps w:val="0"/>
        <w:strike w:val="0"/>
        <w:dstrike w:val="0"/>
        <w:color w:val="auto"/>
        <w:sz w:val="20"/>
        <w:u w:val="none"/>
        <w:effect w:val="none"/>
      </w:rPr>
    </w:lvl>
    <w:lvl w:ilvl="4">
      <w:start w:val="1"/>
      <w:numFmt w:val="lowerLetter"/>
      <w:pStyle w:val="Legal2L5"/>
      <w:lvlText w:val="(%5)"/>
      <w:lvlJc w:val="left"/>
      <w:pPr>
        <w:tabs>
          <w:tab w:val="num" w:pos="1134"/>
        </w:tabs>
        <w:ind w:left="1134" w:hanging="567"/>
      </w:pPr>
      <w:rPr>
        <w:rFonts w:ascii="Arial" w:hAnsi="Arial" w:cs="Arial"/>
        <w:b w:val="0"/>
        <w:i w:val="0"/>
        <w:caps w:val="0"/>
        <w:smallCaps w:val="0"/>
        <w:strike w:val="0"/>
        <w:dstrike w:val="0"/>
        <w:color w:val="auto"/>
        <w:sz w:val="20"/>
        <w:u w:val="none"/>
        <w:effect w:val="none"/>
      </w:rPr>
    </w:lvl>
    <w:lvl w:ilvl="5">
      <w:start w:val="1"/>
      <w:numFmt w:val="lowerRoman"/>
      <w:pStyle w:val="Legal2L6"/>
      <w:lvlText w:val="(%6)"/>
      <w:lvlJc w:val="left"/>
      <w:pPr>
        <w:tabs>
          <w:tab w:val="num" w:pos="1701"/>
        </w:tabs>
        <w:ind w:left="1701" w:hanging="567"/>
      </w:pPr>
      <w:rPr>
        <w:rFonts w:ascii="Arial" w:hAnsi="Arial" w:cs="Arial"/>
        <w:b w:val="0"/>
        <w:i w:val="0"/>
        <w:caps w:val="0"/>
        <w:smallCaps w:val="0"/>
        <w:strike w:val="0"/>
        <w:dstrike w:val="0"/>
        <w:color w:val="auto"/>
        <w:sz w:val="20"/>
        <w:u w:val="none"/>
        <w:effect w:val="none"/>
      </w:rPr>
    </w:lvl>
    <w:lvl w:ilvl="6">
      <w:start w:val="1"/>
      <w:numFmt w:val="upperLetter"/>
      <w:pStyle w:val="Legal2L7"/>
      <w:lvlText w:val="%7)"/>
      <w:lvlJc w:val="left"/>
      <w:pPr>
        <w:tabs>
          <w:tab w:val="num" w:pos="2268"/>
        </w:tabs>
        <w:ind w:left="2268" w:hanging="567"/>
      </w:pPr>
      <w:rPr>
        <w:rFonts w:ascii="Arial" w:hAnsi="Arial" w:cs="Arial"/>
        <w:b w:val="0"/>
        <w:i w:val="0"/>
        <w:caps w:val="0"/>
        <w:smallCaps w:val="0"/>
        <w:strike w:val="0"/>
        <w:dstrike w:val="0"/>
        <w:color w:val="auto"/>
        <w:sz w:val="20"/>
        <w:u w:val="none"/>
        <w:effect w:val="none"/>
      </w:rPr>
    </w:lvl>
    <w:lvl w:ilvl="7">
      <w:start w:val="1"/>
      <w:numFmt w:val="upperRoman"/>
      <w:pStyle w:val="Legal2L8"/>
      <w:lvlText w:val="%8)"/>
      <w:lvlJc w:val="left"/>
      <w:pPr>
        <w:tabs>
          <w:tab w:val="num" w:pos="2835"/>
        </w:tabs>
        <w:ind w:left="2835" w:hanging="567"/>
      </w:pPr>
      <w:rPr>
        <w:rFonts w:ascii="Arial" w:hAnsi="Arial" w:cs="Arial"/>
        <w:b w:val="0"/>
        <w:i w:val="0"/>
        <w:caps w:val="0"/>
        <w:smallCaps w:val="0"/>
        <w:strike w:val="0"/>
        <w:dstrike w:val="0"/>
        <w:color w:val="auto"/>
        <w:sz w:val="20"/>
        <w:u w:val="none"/>
        <w:effect w:val="none"/>
      </w:rPr>
    </w:lvl>
    <w:lvl w:ilvl="8">
      <w:start w:val="1"/>
      <w:numFmt w:val="decimal"/>
      <w:pStyle w:val="Legal2L9"/>
      <w:lvlText w:val="%9)"/>
      <w:lvlJc w:val="left"/>
      <w:pPr>
        <w:tabs>
          <w:tab w:val="num" w:pos="3402"/>
        </w:tabs>
        <w:ind w:left="3402" w:hanging="567"/>
      </w:pPr>
      <w:rPr>
        <w:rFonts w:ascii="Arial" w:hAnsi="Arial" w:cs="Arial"/>
        <w:b w:val="0"/>
        <w:i w:val="0"/>
        <w:caps w:val="0"/>
        <w:smallCaps w:val="0"/>
        <w:strike w:val="0"/>
        <w:dstrike w:val="0"/>
        <w:color w:val="auto"/>
        <w:sz w:val="20"/>
        <w:u w:val="none"/>
        <w:effect w:val="none"/>
      </w:rPr>
    </w:lvl>
  </w:abstractNum>
  <w:abstractNum w:abstractNumId="106" w15:restartNumberingAfterBreak="0">
    <w:nsid w:val="78187333"/>
    <w:multiLevelType w:val="hybridMultilevel"/>
    <w:tmpl w:val="8988B250"/>
    <w:lvl w:ilvl="0" w:tplc="1B2A5AE2">
      <w:start w:val="3"/>
      <w:numFmt w:val="lowerLetter"/>
      <w:lvlText w:val="%1)"/>
      <w:lvlJc w:val="left"/>
      <w:pPr>
        <w:tabs>
          <w:tab w:val="num" w:pos="360"/>
        </w:tabs>
        <w:ind w:left="360" w:hanging="360"/>
      </w:pPr>
      <w:rPr>
        <w:rFonts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83D0512"/>
    <w:multiLevelType w:val="singleLevel"/>
    <w:tmpl w:val="DE169248"/>
    <w:lvl w:ilvl="0">
      <w:start w:val="1"/>
      <w:numFmt w:val="lowerLetter"/>
      <w:lvlText w:val="%1)"/>
      <w:lvlJc w:val="left"/>
      <w:pPr>
        <w:ind w:left="360" w:hanging="360"/>
      </w:pPr>
      <w:rPr>
        <w:rFonts w:hint="default"/>
        <w:b w:val="0"/>
        <w:i w:val="0"/>
        <w:sz w:val="24"/>
        <w:szCs w:val="24"/>
      </w:rPr>
    </w:lvl>
  </w:abstractNum>
  <w:abstractNum w:abstractNumId="108" w15:restartNumberingAfterBreak="0">
    <w:nsid w:val="7903425C"/>
    <w:multiLevelType w:val="hybridMultilevel"/>
    <w:tmpl w:val="E89648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796A3518"/>
    <w:multiLevelType w:val="multilevel"/>
    <w:tmpl w:val="5A3ADDCE"/>
    <w:lvl w:ilvl="0">
      <w:start w:val="1"/>
      <w:numFmt w:val="decimal"/>
      <w:pStyle w:val="NumBullet1"/>
      <w:lvlText w:val="%1."/>
      <w:lvlJc w:val="left"/>
      <w:pPr>
        <w:tabs>
          <w:tab w:val="num" w:pos="284"/>
        </w:tabs>
        <w:ind w:left="284" w:hanging="284"/>
      </w:pPr>
      <w:rPr>
        <w:rFonts w:hint="default"/>
        <w:color w:val="4F81BD" w:themeColor="accent1"/>
      </w:rPr>
    </w:lvl>
    <w:lvl w:ilvl="1">
      <w:start w:val="1"/>
      <w:numFmt w:val="lowerLetter"/>
      <w:pStyle w:val="NumBullet2"/>
      <w:lvlText w:val="%2."/>
      <w:lvlJc w:val="left"/>
      <w:pPr>
        <w:tabs>
          <w:tab w:val="num" w:pos="567"/>
        </w:tabs>
        <w:ind w:left="567" w:hanging="283"/>
      </w:pPr>
      <w:rPr>
        <w:rFonts w:hint="default"/>
        <w:color w:val="4F81BD" w:themeColor="accent1"/>
      </w:rPr>
    </w:lvl>
    <w:lvl w:ilvl="2">
      <w:start w:val="1"/>
      <w:numFmt w:val="lowerRoman"/>
      <w:pStyle w:val="NumBullet3"/>
      <w:lvlText w:val="%3."/>
      <w:lvlJc w:val="left"/>
      <w:pPr>
        <w:tabs>
          <w:tab w:val="num" w:pos="851"/>
        </w:tabs>
        <w:ind w:left="851" w:hanging="284"/>
      </w:pPr>
      <w:rPr>
        <w:rFonts w:hint="default"/>
        <w:color w:val="4F81BD" w:themeColor="accen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10" w15:restartNumberingAfterBreak="0">
    <w:nsid w:val="79E04903"/>
    <w:multiLevelType w:val="hybridMultilevel"/>
    <w:tmpl w:val="8696A84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7B0374F8"/>
    <w:multiLevelType w:val="hybridMultilevel"/>
    <w:tmpl w:val="936AEAD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CD5A957A">
      <w:start w:val="1"/>
      <w:numFmt w:val="low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B1B0EBD"/>
    <w:multiLevelType w:val="multilevel"/>
    <w:tmpl w:val="C98E094A"/>
    <w:lvl w:ilvl="0">
      <w:start w:val="1"/>
      <w:numFmt w:val="lowerLetter"/>
      <w:pStyle w:val="List"/>
      <w:lvlText w:val="(%1)"/>
      <w:lvlJc w:val="left"/>
      <w:pPr>
        <w:ind w:left="1440" w:hanging="720"/>
      </w:pPr>
      <w:rPr>
        <w:rFonts w:ascii="Times New Roman" w:hAnsi="Times New Roman" w:cs="Times New Roman"/>
        <w:b w:val="0"/>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3" w15:restartNumberingAfterBreak="0">
    <w:nsid w:val="7BF0694D"/>
    <w:multiLevelType w:val="hybridMultilevel"/>
    <w:tmpl w:val="12CEA4FE"/>
    <w:lvl w:ilvl="0" w:tplc="E32CBC0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2"/>
  </w:num>
  <w:num w:numId="2">
    <w:abstractNumId w:val="73"/>
  </w:num>
  <w:num w:numId="3">
    <w:abstractNumId w:val="101"/>
  </w:num>
  <w:num w:numId="4">
    <w:abstractNumId w:val="91"/>
  </w:num>
  <w:num w:numId="5">
    <w:abstractNumId w:val="7"/>
  </w:num>
  <w:num w:numId="6">
    <w:abstractNumId w:val="36"/>
  </w:num>
  <w:num w:numId="7">
    <w:abstractNumId w:val="21"/>
  </w:num>
  <w:num w:numId="8">
    <w:abstractNumId w:val="81"/>
  </w:num>
  <w:num w:numId="9">
    <w:abstractNumId w:val="3"/>
  </w:num>
  <w:num w:numId="10">
    <w:abstractNumId w:val="2"/>
  </w:num>
  <w:num w:numId="11">
    <w:abstractNumId w:val="1"/>
  </w:num>
  <w:num w:numId="12">
    <w:abstractNumId w:val="0"/>
  </w:num>
  <w:num w:numId="13">
    <w:abstractNumId w:val="4"/>
  </w:num>
  <w:num w:numId="14">
    <w:abstractNumId w:val="5"/>
  </w:num>
  <w:num w:numId="15">
    <w:abstractNumId w:val="6"/>
  </w:num>
  <w:num w:numId="16">
    <w:abstractNumId w:val="8"/>
  </w:num>
  <w:num w:numId="17">
    <w:abstractNumId w:val="18"/>
  </w:num>
  <w:num w:numId="18">
    <w:abstractNumId w:val="16"/>
  </w:num>
  <w:num w:numId="19">
    <w:abstractNumId w:val="42"/>
  </w:num>
  <w:num w:numId="2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0"/>
  </w:num>
  <w:num w:numId="22">
    <w:abstractNumId w:val="45"/>
  </w:num>
  <w:num w:numId="23">
    <w:abstractNumId w:val="49"/>
  </w:num>
  <w:num w:numId="24">
    <w:abstractNumId w:val="10"/>
  </w:num>
  <w:num w:numId="25">
    <w:abstractNumId w:val="90"/>
  </w:num>
  <w:num w:numId="26">
    <w:abstractNumId w:val="112"/>
  </w:num>
  <w:num w:numId="2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8"/>
  </w:num>
  <w:num w:numId="82">
    <w:abstractNumId w:val="89"/>
  </w:num>
  <w:num w:numId="8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8"/>
  </w:num>
  <w:num w:numId="87">
    <w:abstractNumId w:val="83"/>
  </w:num>
  <w:num w:numId="88">
    <w:abstractNumId w:val="83"/>
    <w:lvlOverride w:ilvl="0">
      <w:startOverride w:val="1"/>
    </w:lvlOverride>
  </w:num>
  <w:num w:numId="89">
    <w:abstractNumId w:val="88"/>
    <w:lvlOverride w:ilvl="0">
      <w:startOverride w:val="1"/>
    </w:lvlOverride>
  </w:num>
  <w:num w:numId="9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88"/>
    <w:lvlOverride w:ilvl="0">
      <w:startOverride w:val="1"/>
    </w:lvlOverride>
  </w:num>
  <w:num w:numId="92">
    <w:abstractNumId w:val="88"/>
    <w:lvlOverride w:ilvl="0">
      <w:startOverride w:val="1"/>
    </w:lvlOverride>
  </w:num>
  <w:num w:numId="93">
    <w:abstractNumId w:val="88"/>
    <w:lvlOverride w:ilvl="0">
      <w:startOverride w:val="1"/>
    </w:lvlOverride>
  </w:num>
  <w:num w:numId="9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
    </w:lvlOverride>
  </w:num>
  <w:num w:numId="119">
    <w:abstractNumId w:val="102"/>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4"/>
  </w:num>
  <w:num w:numId="121">
    <w:abstractNumId w:val="9"/>
  </w:num>
  <w:num w:numId="1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75"/>
  </w:num>
  <w:num w:numId="127">
    <w:abstractNumId w:val="10"/>
    <w:lvlOverride w:ilvl="0">
      <w:startOverride w:val="18"/>
    </w:lvlOverride>
    <w:lvlOverride w:ilvl="1">
      <w:startOverride w:val="13"/>
    </w:lvlOverride>
    <w:lvlOverride w:ilvl="2">
      <w:startOverride w:val="1"/>
    </w:lvlOverride>
    <w:lvlOverride w:ilvl="3">
      <w:startOverride w:val="1"/>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28">
    <w:abstractNumId w:val="48"/>
  </w:num>
  <w:num w:numId="129">
    <w:abstractNumId w:val="113"/>
  </w:num>
  <w:num w:numId="130">
    <w:abstractNumId w:val="87"/>
  </w:num>
  <w:num w:numId="131">
    <w:abstractNumId w:val="54"/>
  </w:num>
  <w:num w:numId="13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4"/>
  </w:num>
  <w:num w:numId="144">
    <w:abstractNumId w:val="29"/>
    <w:lvlOverride w:ilvl="0">
      <w:lvl w:ilvl="0">
        <w:start w:val="1"/>
        <w:numFmt w:val="decimal"/>
        <w:lvlRestart w:val="0"/>
        <w:pStyle w:val="Legal1L1"/>
        <w:suff w:val="nothing"/>
        <w:lvlText w:val="Section %1 - "/>
        <w:lvlJc w:val="left"/>
        <w:pPr>
          <w:tabs>
            <w:tab w:val="num" w:pos="720"/>
          </w:tabs>
          <w:ind w:left="0" w:firstLine="0"/>
        </w:pPr>
        <w:rPr>
          <w:rFonts w:ascii="Arial" w:hAnsi="Arial" w:cs="Arial"/>
          <w:b/>
          <w:sz w:val="24"/>
        </w:rPr>
      </w:lvl>
    </w:lvlOverride>
    <w:lvlOverride w:ilvl="1">
      <w:lvl w:ilvl="1">
        <w:start w:val="1"/>
        <w:numFmt w:val="decimal"/>
        <w:lvlRestart w:val="0"/>
        <w:pStyle w:val="Legal1L2"/>
        <w:lvlText w:val="%2"/>
        <w:lvlJc w:val="right"/>
        <w:pPr>
          <w:tabs>
            <w:tab w:val="num" w:pos="567"/>
          </w:tabs>
          <w:ind w:left="567" w:hanging="454"/>
        </w:pPr>
        <w:rPr>
          <w:b/>
          <w:i w:val="0"/>
          <w:caps w:val="0"/>
          <w:smallCaps w:val="0"/>
          <w:sz w:val="24"/>
          <w:u w:val="none"/>
        </w:rPr>
      </w:lvl>
    </w:lvlOverride>
    <w:lvlOverride w:ilvl="2">
      <w:lvl w:ilvl="2">
        <w:start w:val="1"/>
        <w:numFmt w:val="decimal"/>
        <w:pStyle w:val="Legal1L3"/>
        <w:isLgl/>
        <w:lvlText w:val="%2.%3"/>
        <w:lvlJc w:val="right"/>
        <w:pPr>
          <w:tabs>
            <w:tab w:val="num" w:pos="567"/>
          </w:tabs>
          <w:ind w:left="567" w:hanging="454"/>
        </w:pPr>
        <w:rPr>
          <w:rFonts w:ascii="Arial" w:hAnsi="Arial" w:cs="Arial"/>
          <w:sz w:val="20"/>
        </w:rPr>
      </w:lvl>
    </w:lvlOverride>
    <w:lvlOverride w:ilvl="3">
      <w:lvl w:ilvl="3">
        <w:start w:val="1"/>
        <w:numFmt w:val="lowerLetter"/>
        <w:pStyle w:val="Legal1L4"/>
        <w:lvlText w:val="(%4)"/>
        <w:lvlJc w:val="left"/>
        <w:pPr>
          <w:tabs>
            <w:tab w:val="num" w:pos="1134"/>
          </w:tabs>
          <w:ind w:left="1134" w:hanging="567"/>
        </w:pPr>
        <w:rPr>
          <w:rFonts w:ascii="Arial" w:hAnsi="Arial" w:cs="Arial"/>
          <w:sz w:val="20"/>
        </w:rPr>
      </w:lvl>
    </w:lvlOverride>
    <w:lvlOverride w:ilvl="4">
      <w:lvl w:ilvl="4">
        <w:start w:val="1"/>
        <w:numFmt w:val="lowerRoman"/>
        <w:pStyle w:val="Legal1L5"/>
        <w:lvlText w:val="(%5)"/>
        <w:lvlJc w:val="left"/>
        <w:pPr>
          <w:tabs>
            <w:tab w:val="num" w:pos="1701"/>
          </w:tabs>
          <w:ind w:left="1701" w:hanging="567"/>
        </w:pPr>
        <w:rPr>
          <w:rFonts w:ascii="Arial" w:hAnsi="Arial" w:cs="Arial"/>
          <w:sz w:val="20"/>
        </w:rPr>
      </w:lvl>
    </w:lvlOverride>
    <w:lvlOverride w:ilvl="5">
      <w:lvl w:ilvl="5">
        <w:start w:val="1"/>
        <w:numFmt w:val="upperLetter"/>
        <w:pStyle w:val="Legal1L6"/>
        <w:lvlText w:val="(%6)"/>
        <w:lvlJc w:val="left"/>
        <w:pPr>
          <w:tabs>
            <w:tab w:val="num" w:pos="2268"/>
          </w:tabs>
          <w:ind w:left="2268" w:hanging="567"/>
        </w:pPr>
        <w:rPr>
          <w:rFonts w:ascii="Arial" w:hAnsi="Arial" w:cs="Arial"/>
          <w:sz w:val="20"/>
        </w:rPr>
      </w:lvl>
    </w:lvlOverride>
    <w:lvlOverride w:ilvl="6">
      <w:lvl w:ilvl="6">
        <w:start w:val="1"/>
        <w:numFmt w:val="upperRoman"/>
        <w:pStyle w:val="Legal1L7"/>
        <w:lvlText w:val="%7)"/>
        <w:lvlJc w:val="left"/>
        <w:pPr>
          <w:tabs>
            <w:tab w:val="num" w:pos="2835"/>
          </w:tabs>
          <w:ind w:left="2835" w:hanging="567"/>
        </w:pPr>
        <w:rPr>
          <w:rFonts w:ascii="Arial" w:hAnsi="Arial" w:cs="Arial"/>
          <w:sz w:val="20"/>
        </w:rPr>
      </w:lvl>
    </w:lvlOverride>
    <w:lvlOverride w:ilvl="7">
      <w:lvl w:ilvl="7">
        <w:start w:val="1"/>
        <w:numFmt w:val="decimal"/>
        <w:pStyle w:val="Legal1L8"/>
        <w:lvlText w:val="%8)"/>
        <w:lvlJc w:val="left"/>
        <w:pPr>
          <w:tabs>
            <w:tab w:val="num" w:pos="3402"/>
          </w:tabs>
          <w:ind w:left="3402" w:hanging="567"/>
        </w:pPr>
        <w:rPr>
          <w:rFonts w:ascii="Arial" w:hAnsi="Arial" w:cs="Arial"/>
          <w:sz w:val="20"/>
        </w:rPr>
      </w:lvl>
    </w:lvlOverride>
    <w:lvlOverride w:ilvl="8">
      <w:lvl w:ilvl="8">
        <w:start w:val="1"/>
        <w:numFmt w:val="lowerLetter"/>
        <w:pStyle w:val="Legal1L9"/>
        <w:lvlText w:val="%9)"/>
        <w:lvlJc w:val="left"/>
        <w:pPr>
          <w:tabs>
            <w:tab w:val="num" w:pos="3969"/>
          </w:tabs>
          <w:ind w:left="3969" w:hanging="567"/>
        </w:pPr>
        <w:rPr>
          <w:rFonts w:ascii="Arial" w:hAnsi="Arial" w:cs="Arial"/>
          <w:sz w:val="20"/>
        </w:rPr>
      </w:lvl>
    </w:lvlOverride>
  </w:num>
  <w:num w:numId="145">
    <w:abstractNumId w:val="105"/>
  </w:num>
  <w:num w:numId="146">
    <w:abstractNumId w:val="59"/>
  </w:num>
  <w:num w:numId="147">
    <w:abstractNumId w:val="30"/>
  </w:num>
  <w:num w:numId="148">
    <w:abstractNumId w:val="34"/>
    <w:lvlOverride w:ilvl="0">
      <w:startOverride w:val="1"/>
    </w:lvlOverride>
  </w:num>
  <w:num w:numId="149">
    <w:abstractNumId w:val="34"/>
  </w:num>
  <w:num w:numId="150">
    <w:abstractNumId w:val="108"/>
  </w:num>
  <w:num w:numId="151">
    <w:abstractNumId w:val="43"/>
  </w:num>
  <w:num w:numId="152">
    <w:abstractNumId w:val="33"/>
  </w:num>
  <w:num w:numId="153">
    <w:abstractNumId w:val="110"/>
  </w:num>
  <w:num w:numId="154">
    <w:abstractNumId w:val="76"/>
  </w:num>
  <w:num w:numId="155">
    <w:abstractNumId w:val="20"/>
  </w:num>
  <w:num w:numId="156">
    <w:abstractNumId w:val="51"/>
  </w:num>
  <w:num w:numId="157">
    <w:abstractNumId w:val="39"/>
  </w:num>
  <w:num w:numId="158">
    <w:abstractNumId w:val="111"/>
  </w:num>
  <w:num w:numId="159">
    <w:abstractNumId w:val="66"/>
  </w:num>
  <w:num w:numId="160">
    <w:abstractNumId w:val="58"/>
  </w:num>
  <w:num w:numId="161">
    <w:abstractNumId w:val="79"/>
  </w:num>
  <w:num w:numId="162">
    <w:abstractNumId w:val="38"/>
  </w:num>
  <w:num w:numId="163">
    <w:abstractNumId w:val="44"/>
  </w:num>
  <w:num w:numId="164">
    <w:abstractNumId w:val="85"/>
  </w:num>
  <w:num w:numId="165">
    <w:abstractNumId w:val="53"/>
  </w:num>
  <w:num w:numId="166">
    <w:abstractNumId w:val="46"/>
  </w:num>
  <w:num w:numId="167">
    <w:abstractNumId w:val="41"/>
  </w:num>
  <w:num w:numId="168">
    <w:abstractNumId w:val="19"/>
  </w:num>
  <w:num w:numId="169">
    <w:abstractNumId w:val="93"/>
  </w:num>
  <w:num w:numId="170">
    <w:abstractNumId w:val="72"/>
  </w:num>
  <w:num w:numId="171">
    <w:abstractNumId w:val="106"/>
  </w:num>
  <w:num w:numId="172">
    <w:abstractNumId w:val="96"/>
  </w:num>
  <w:num w:numId="173">
    <w:abstractNumId w:val="17"/>
  </w:num>
  <w:num w:numId="174">
    <w:abstractNumId w:val="29"/>
  </w:num>
  <w:num w:numId="175">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6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5"/>
  </w:num>
  <w:num w:numId="178">
    <w:abstractNumId w:val="15"/>
  </w:num>
  <w:num w:numId="179">
    <w:abstractNumId w:val="10"/>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97"/>
  </w:num>
  <w:num w:numId="18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2"/>
  </w:num>
  <w:num w:numId="184">
    <w:abstractNumId w:val="67"/>
    <w:lvlOverride w:ilvl="0">
      <w:lvl w:ilvl="0">
        <w:start w:val="1"/>
        <w:numFmt w:val="decimal"/>
        <w:lvlRestart w:val="0"/>
        <w:isLgl/>
        <w:lvlText w:val="%1"/>
        <w:lvlJc w:val="left"/>
        <w:pPr>
          <w:tabs>
            <w:tab w:val="num" w:pos="567"/>
          </w:tabs>
          <w:ind w:left="0" w:firstLine="0"/>
        </w:pPr>
        <w:rPr>
          <w:rFonts w:ascii="Times New Roman" w:hAnsi="Times New Roman" w:cs="Times New Roman" w:hint="default"/>
          <w:b/>
          <w:bCs/>
          <w:i w:val="0"/>
          <w:color w:val="000000" w:themeColor="text1"/>
          <w:sz w:val="40"/>
          <w:szCs w:val="40"/>
        </w:rPr>
      </w:lvl>
    </w:lvlOverride>
    <w:lvlOverride w:ilvl="1">
      <w:lvl w:ilvl="1">
        <w:start w:val="1"/>
        <w:numFmt w:val="decimal"/>
        <w:isLgl/>
        <w:lvlText w:val="%1.%2"/>
        <w:lvlJc w:val="left"/>
        <w:pPr>
          <w:tabs>
            <w:tab w:val="num" w:pos="567"/>
          </w:tabs>
          <w:ind w:left="0" w:firstLine="0"/>
        </w:pPr>
        <w:rPr>
          <w:rFonts w:ascii="Times New Roman" w:hAnsi="Times New Roman" w:cs="Times New Roman" w:hint="default"/>
          <w:b/>
          <w:i w:val="0"/>
          <w:color w:val="4F81BD" w:themeColor="accent1"/>
          <w:sz w:val="24"/>
          <w:szCs w:val="24"/>
        </w:rPr>
      </w:lvl>
    </w:lvlOverride>
  </w:num>
  <w:num w:numId="185">
    <w:abstractNumId w:val="68"/>
  </w:num>
  <w:num w:numId="186">
    <w:abstractNumId w:val="109"/>
  </w:num>
  <w:num w:numId="187">
    <w:abstractNumId w:val="99"/>
  </w:num>
  <w:num w:numId="188">
    <w:abstractNumId w:val="57"/>
  </w:num>
  <w:num w:numId="189">
    <w:abstractNumId w:val="71"/>
  </w:num>
  <w:num w:numId="190">
    <w:abstractNumId w:val="40"/>
  </w:num>
  <w:num w:numId="191">
    <w:abstractNumId w:val="47"/>
  </w:num>
  <w:num w:numId="192">
    <w:abstractNumId w:val="98"/>
  </w:num>
  <w:num w:numId="193">
    <w:abstractNumId w:val="70"/>
  </w:num>
  <w:num w:numId="194">
    <w:abstractNumId w:val="94"/>
  </w:num>
  <w:num w:numId="195">
    <w:abstractNumId w:val="86"/>
  </w:num>
  <w:num w:numId="196">
    <w:abstractNumId w:val="31"/>
  </w:num>
  <w:num w:numId="197">
    <w:abstractNumId w:val="27"/>
  </w:num>
  <w:num w:numId="198">
    <w:abstractNumId w:val="103"/>
  </w:num>
  <w:num w:numId="199">
    <w:abstractNumId w:val="67"/>
  </w:num>
  <w:num w:numId="200">
    <w:abstractNumId w:val="69"/>
  </w:num>
  <w:num w:numId="201">
    <w:abstractNumId w:val="92"/>
  </w:num>
  <w:num w:numId="202">
    <w:abstractNumId w:val="84"/>
  </w:num>
  <w:num w:numId="203">
    <w:abstractNumId w:val="11"/>
  </w:num>
  <w:num w:numId="204">
    <w:abstractNumId w:val="23"/>
  </w:num>
  <w:num w:numId="205">
    <w:abstractNumId w:val="61"/>
  </w:num>
  <w:num w:numId="206">
    <w:abstractNumId w:val="80"/>
    <w:lvlOverride w:ilvl="0">
      <w:startOverride w:val="1"/>
    </w:lvlOverride>
    <w:lvlOverride w:ilvl="1">
      <w:startOverride w:val="1"/>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77"/>
  </w:num>
  <w:num w:numId="208">
    <w:abstractNumId w:val="50"/>
  </w:num>
  <w:num w:numId="209">
    <w:abstractNumId w:val="28"/>
  </w:num>
  <w:num w:numId="210">
    <w:abstractNumId w:val="95"/>
  </w:num>
  <w:num w:numId="211">
    <w:abstractNumId w:val="24"/>
  </w:num>
  <w:num w:numId="212">
    <w:abstractNumId w:val="82"/>
  </w:num>
  <w:num w:numId="213">
    <w:abstractNumId w:val="22"/>
  </w:num>
  <w:num w:numId="214">
    <w:abstractNumId w:val="60"/>
  </w:num>
  <w:num w:numId="215">
    <w:abstractNumId w:val="13"/>
  </w:num>
  <w:num w:numId="216">
    <w:abstractNumId w:val="37"/>
  </w:num>
  <w:num w:numId="217">
    <w:abstractNumId w:val="107"/>
  </w:num>
  <w:num w:numId="218">
    <w:abstractNumId w:val="35"/>
  </w:num>
  <w:num w:numId="219">
    <w:abstractNumId w:val="55"/>
  </w:num>
  <w:num w:numId="22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88"/>
    <w:lvlOverride w:ilvl="0">
      <w:startOverride w:val="1"/>
    </w:lvlOverride>
  </w:num>
  <w:num w:numId="22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88"/>
    <w:lvlOverride w:ilvl="0">
      <w:startOverride w:val="1"/>
    </w:lvlOverride>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562"/>
  <w:drawingGridHorizontalSpacing w:val="100"/>
  <w:displayHorizontalDrawingGridEvery w:val="0"/>
  <w:displayVerticalDrawingGridEvery w:val="0"/>
  <w:noPunctuationKerning/>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MUpdated" w:val="Yes"/>
    <w:docVar w:name="FooterID" w:val="F100000P0"/>
    <w:docVar w:name="strAUTFullNameLF" w:val="Abou-Chedid, Rebecca"/>
    <w:docVar w:name="strAUTName" w:val="Rebecca Abou-Chedid"/>
    <w:docVar w:name="strCName" w:val="ALPHA BANK AE"/>
    <w:docVar w:name="strCNum" w:val="23721"/>
    <w:docVar w:name="strDocID" w:val="CPAM: 11012925.28"/>
    <w:docVar w:name="strDocID_OLD" w:val="CPAM: 11012925.28"/>
    <w:docVar w:name="strDocIDNoVersion" w:val="CPAM: 11012925"/>
    <w:docVar w:name="strMName" w:val="IFC"/>
    <w:docVar w:name="strMNum" w:val="005"/>
    <w:docVar w:name="strTYPFullNameLF" w:val="Abou-Chedid, Rebecca"/>
    <w:docVar w:name="strTYPName" w:val="Rebecca Abou-Chedid"/>
    <w:docVar w:name="SWActiveDesign" w:val="Schedule"/>
    <w:docVar w:name="SWAllDesigns" w:val="Heading|Schedule|"/>
    <w:docVar w:name="SWAllLineBreaks" w:val="Heading~~0|0|0|0|0|0|0|0|0|@@Schedule~~2|0|0|0|0|0|0|0|0|@@"/>
    <w:docVar w:name="SWTOCLevelsInfo" w:val="3=1|.ºº|3|0|0|@@1=2|.ºº|3|0|0|@@2=1|.ºº|3|0|0|@@"/>
    <w:docVar w:name="SWTOCLinkToLevel" w:val="Annex=3|Heading 1=1|Schedule 1=2|"/>
    <w:docVar w:name="SWTOCOtherProperties" w:val="InsertStyleSeparators=0|"/>
    <w:docVar w:name="SWTOCProperties" w:val="2|0|1|1|0|0|0|"/>
    <w:docVar w:name="UpdatedFields" w:val="Yes"/>
    <w:docVar w:name="Version" w:val="10"/>
    <w:docVar w:name="zzUpdated" w:val="Yes"/>
  </w:docVars>
  <w:rsids>
    <w:rsidRoot w:val="008B045E"/>
    <w:rsid w:val="0000074B"/>
    <w:rsid w:val="00000AAD"/>
    <w:rsid w:val="00000AE7"/>
    <w:rsid w:val="00001393"/>
    <w:rsid w:val="000015E4"/>
    <w:rsid w:val="00001D93"/>
    <w:rsid w:val="00001F03"/>
    <w:rsid w:val="00002219"/>
    <w:rsid w:val="000023C5"/>
    <w:rsid w:val="000023F1"/>
    <w:rsid w:val="00002CC0"/>
    <w:rsid w:val="00002D9E"/>
    <w:rsid w:val="00002EB2"/>
    <w:rsid w:val="00002F7D"/>
    <w:rsid w:val="00003546"/>
    <w:rsid w:val="000035E0"/>
    <w:rsid w:val="00003F03"/>
    <w:rsid w:val="00003FBA"/>
    <w:rsid w:val="000041AA"/>
    <w:rsid w:val="00004C41"/>
    <w:rsid w:val="00004CC2"/>
    <w:rsid w:val="00004E09"/>
    <w:rsid w:val="00004FC5"/>
    <w:rsid w:val="00005BEB"/>
    <w:rsid w:val="00005C85"/>
    <w:rsid w:val="00005DF7"/>
    <w:rsid w:val="00006679"/>
    <w:rsid w:val="00006B10"/>
    <w:rsid w:val="00006B95"/>
    <w:rsid w:val="00006C72"/>
    <w:rsid w:val="00006DC5"/>
    <w:rsid w:val="00007299"/>
    <w:rsid w:val="00007319"/>
    <w:rsid w:val="00007354"/>
    <w:rsid w:val="000073CD"/>
    <w:rsid w:val="000077E0"/>
    <w:rsid w:val="00010081"/>
    <w:rsid w:val="000103EF"/>
    <w:rsid w:val="00010B48"/>
    <w:rsid w:val="00010D67"/>
    <w:rsid w:val="00011024"/>
    <w:rsid w:val="00011104"/>
    <w:rsid w:val="000112D0"/>
    <w:rsid w:val="0001158A"/>
    <w:rsid w:val="00011675"/>
    <w:rsid w:val="00011990"/>
    <w:rsid w:val="0001199B"/>
    <w:rsid w:val="00011BA0"/>
    <w:rsid w:val="00011D9C"/>
    <w:rsid w:val="00011F3E"/>
    <w:rsid w:val="00012BD1"/>
    <w:rsid w:val="00012E76"/>
    <w:rsid w:val="00012ED5"/>
    <w:rsid w:val="00013B44"/>
    <w:rsid w:val="00014259"/>
    <w:rsid w:val="00014362"/>
    <w:rsid w:val="00014B6E"/>
    <w:rsid w:val="0001542E"/>
    <w:rsid w:val="00015483"/>
    <w:rsid w:val="000155AA"/>
    <w:rsid w:val="00015ABF"/>
    <w:rsid w:val="00015F3F"/>
    <w:rsid w:val="0001647C"/>
    <w:rsid w:val="0001726E"/>
    <w:rsid w:val="000175B4"/>
    <w:rsid w:val="000177E4"/>
    <w:rsid w:val="00017868"/>
    <w:rsid w:val="00017AC0"/>
    <w:rsid w:val="000201F6"/>
    <w:rsid w:val="00020998"/>
    <w:rsid w:val="00020AD5"/>
    <w:rsid w:val="00020C66"/>
    <w:rsid w:val="00020F78"/>
    <w:rsid w:val="000219FA"/>
    <w:rsid w:val="0002227A"/>
    <w:rsid w:val="00022280"/>
    <w:rsid w:val="000225DF"/>
    <w:rsid w:val="00022693"/>
    <w:rsid w:val="000228D7"/>
    <w:rsid w:val="00022A94"/>
    <w:rsid w:val="00022F2F"/>
    <w:rsid w:val="00023417"/>
    <w:rsid w:val="0002359E"/>
    <w:rsid w:val="00023BF1"/>
    <w:rsid w:val="00023CA8"/>
    <w:rsid w:val="00024572"/>
    <w:rsid w:val="000248F2"/>
    <w:rsid w:val="00024A24"/>
    <w:rsid w:val="000250EF"/>
    <w:rsid w:val="00025340"/>
    <w:rsid w:val="0002592E"/>
    <w:rsid w:val="00025BF3"/>
    <w:rsid w:val="00026FCE"/>
    <w:rsid w:val="000272C1"/>
    <w:rsid w:val="00027407"/>
    <w:rsid w:val="00027506"/>
    <w:rsid w:val="000275ED"/>
    <w:rsid w:val="000276E7"/>
    <w:rsid w:val="00027742"/>
    <w:rsid w:val="0002782F"/>
    <w:rsid w:val="00027DBB"/>
    <w:rsid w:val="00030070"/>
    <w:rsid w:val="000304CD"/>
    <w:rsid w:val="000305F7"/>
    <w:rsid w:val="00030617"/>
    <w:rsid w:val="000307E8"/>
    <w:rsid w:val="0003081D"/>
    <w:rsid w:val="00030DA9"/>
    <w:rsid w:val="00030DAD"/>
    <w:rsid w:val="000311A4"/>
    <w:rsid w:val="000313F7"/>
    <w:rsid w:val="0003152D"/>
    <w:rsid w:val="00031912"/>
    <w:rsid w:val="00031AD6"/>
    <w:rsid w:val="000320CE"/>
    <w:rsid w:val="00032707"/>
    <w:rsid w:val="00033170"/>
    <w:rsid w:val="000339B3"/>
    <w:rsid w:val="00033E7A"/>
    <w:rsid w:val="00034625"/>
    <w:rsid w:val="000348B8"/>
    <w:rsid w:val="00034E26"/>
    <w:rsid w:val="00034E3E"/>
    <w:rsid w:val="0003525D"/>
    <w:rsid w:val="0003556B"/>
    <w:rsid w:val="00035904"/>
    <w:rsid w:val="00035F18"/>
    <w:rsid w:val="00036BF4"/>
    <w:rsid w:val="00037301"/>
    <w:rsid w:val="00037337"/>
    <w:rsid w:val="00037400"/>
    <w:rsid w:val="00040BD7"/>
    <w:rsid w:val="000412FB"/>
    <w:rsid w:val="00041304"/>
    <w:rsid w:val="0004184E"/>
    <w:rsid w:val="000418EE"/>
    <w:rsid w:val="0004194B"/>
    <w:rsid w:val="00041965"/>
    <w:rsid w:val="00042BEA"/>
    <w:rsid w:val="00042F13"/>
    <w:rsid w:val="00043254"/>
    <w:rsid w:val="00043A05"/>
    <w:rsid w:val="00043E87"/>
    <w:rsid w:val="00043F4A"/>
    <w:rsid w:val="00043FCF"/>
    <w:rsid w:val="00044C6E"/>
    <w:rsid w:val="000450F6"/>
    <w:rsid w:val="00045960"/>
    <w:rsid w:val="00045D95"/>
    <w:rsid w:val="00046244"/>
    <w:rsid w:val="00046582"/>
    <w:rsid w:val="0004678D"/>
    <w:rsid w:val="000500E0"/>
    <w:rsid w:val="0005074A"/>
    <w:rsid w:val="0005100D"/>
    <w:rsid w:val="00051699"/>
    <w:rsid w:val="000520B5"/>
    <w:rsid w:val="00052AAF"/>
    <w:rsid w:val="00052E40"/>
    <w:rsid w:val="0005347E"/>
    <w:rsid w:val="00053C08"/>
    <w:rsid w:val="00053F31"/>
    <w:rsid w:val="000540D6"/>
    <w:rsid w:val="000546E8"/>
    <w:rsid w:val="000547D6"/>
    <w:rsid w:val="00054956"/>
    <w:rsid w:val="00054A71"/>
    <w:rsid w:val="00055124"/>
    <w:rsid w:val="00055757"/>
    <w:rsid w:val="00055769"/>
    <w:rsid w:val="000570CF"/>
    <w:rsid w:val="00057114"/>
    <w:rsid w:val="00057836"/>
    <w:rsid w:val="00057CA4"/>
    <w:rsid w:val="000600B0"/>
    <w:rsid w:val="0006015D"/>
    <w:rsid w:val="000603C5"/>
    <w:rsid w:val="000607DA"/>
    <w:rsid w:val="00060B44"/>
    <w:rsid w:val="00061326"/>
    <w:rsid w:val="00061530"/>
    <w:rsid w:val="000616EB"/>
    <w:rsid w:val="00061716"/>
    <w:rsid w:val="0006194E"/>
    <w:rsid w:val="00062078"/>
    <w:rsid w:val="000627A8"/>
    <w:rsid w:val="000628E0"/>
    <w:rsid w:val="000629AB"/>
    <w:rsid w:val="00062D68"/>
    <w:rsid w:val="00063658"/>
    <w:rsid w:val="000636E7"/>
    <w:rsid w:val="00063D92"/>
    <w:rsid w:val="00063F76"/>
    <w:rsid w:val="00064229"/>
    <w:rsid w:val="00064BED"/>
    <w:rsid w:val="00064F10"/>
    <w:rsid w:val="000653EB"/>
    <w:rsid w:val="00065929"/>
    <w:rsid w:val="00065CC1"/>
    <w:rsid w:val="00065D2C"/>
    <w:rsid w:val="00065E0A"/>
    <w:rsid w:val="00065F35"/>
    <w:rsid w:val="00066219"/>
    <w:rsid w:val="00066472"/>
    <w:rsid w:val="00066C72"/>
    <w:rsid w:val="00066D12"/>
    <w:rsid w:val="00066D52"/>
    <w:rsid w:val="000702DA"/>
    <w:rsid w:val="000704FA"/>
    <w:rsid w:val="00070B2B"/>
    <w:rsid w:val="00070BC0"/>
    <w:rsid w:val="000716F8"/>
    <w:rsid w:val="00071BC8"/>
    <w:rsid w:val="00071C74"/>
    <w:rsid w:val="00071CE1"/>
    <w:rsid w:val="00071DA8"/>
    <w:rsid w:val="00071F33"/>
    <w:rsid w:val="000720AA"/>
    <w:rsid w:val="000721DD"/>
    <w:rsid w:val="000724F6"/>
    <w:rsid w:val="000725FB"/>
    <w:rsid w:val="00072883"/>
    <w:rsid w:val="00072997"/>
    <w:rsid w:val="00072C5C"/>
    <w:rsid w:val="00072CEE"/>
    <w:rsid w:val="00073436"/>
    <w:rsid w:val="000735A7"/>
    <w:rsid w:val="00073ABC"/>
    <w:rsid w:val="00073D9D"/>
    <w:rsid w:val="00074E44"/>
    <w:rsid w:val="000757D1"/>
    <w:rsid w:val="00075A4B"/>
    <w:rsid w:val="00075C46"/>
    <w:rsid w:val="00075D75"/>
    <w:rsid w:val="00075F23"/>
    <w:rsid w:val="00076310"/>
    <w:rsid w:val="00076D61"/>
    <w:rsid w:val="00076FFA"/>
    <w:rsid w:val="00077010"/>
    <w:rsid w:val="0007752B"/>
    <w:rsid w:val="000778AB"/>
    <w:rsid w:val="00077A66"/>
    <w:rsid w:val="00077C29"/>
    <w:rsid w:val="00077D69"/>
    <w:rsid w:val="000800D3"/>
    <w:rsid w:val="00080534"/>
    <w:rsid w:val="000810B0"/>
    <w:rsid w:val="00081685"/>
    <w:rsid w:val="000816E0"/>
    <w:rsid w:val="0008176B"/>
    <w:rsid w:val="00082084"/>
    <w:rsid w:val="000824F2"/>
    <w:rsid w:val="00082680"/>
    <w:rsid w:val="00082C84"/>
    <w:rsid w:val="000830CF"/>
    <w:rsid w:val="00083325"/>
    <w:rsid w:val="00083971"/>
    <w:rsid w:val="00083DC8"/>
    <w:rsid w:val="00083EB2"/>
    <w:rsid w:val="00084242"/>
    <w:rsid w:val="000843EF"/>
    <w:rsid w:val="00084950"/>
    <w:rsid w:val="00084D1E"/>
    <w:rsid w:val="000850AD"/>
    <w:rsid w:val="00085761"/>
    <w:rsid w:val="00085773"/>
    <w:rsid w:val="000859B1"/>
    <w:rsid w:val="00085B98"/>
    <w:rsid w:val="00085BCE"/>
    <w:rsid w:val="00086585"/>
    <w:rsid w:val="00086B93"/>
    <w:rsid w:val="00086FAB"/>
    <w:rsid w:val="0008746F"/>
    <w:rsid w:val="00087584"/>
    <w:rsid w:val="00087D83"/>
    <w:rsid w:val="00087F8A"/>
    <w:rsid w:val="00090516"/>
    <w:rsid w:val="00090C11"/>
    <w:rsid w:val="00091377"/>
    <w:rsid w:val="00091662"/>
    <w:rsid w:val="00092438"/>
    <w:rsid w:val="00092632"/>
    <w:rsid w:val="000926A9"/>
    <w:rsid w:val="000930A0"/>
    <w:rsid w:val="00093EA3"/>
    <w:rsid w:val="0009431E"/>
    <w:rsid w:val="0009476C"/>
    <w:rsid w:val="00094893"/>
    <w:rsid w:val="00094962"/>
    <w:rsid w:val="00094C68"/>
    <w:rsid w:val="00094EDC"/>
    <w:rsid w:val="00094FE2"/>
    <w:rsid w:val="00095542"/>
    <w:rsid w:val="000961B3"/>
    <w:rsid w:val="0009656A"/>
    <w:rsid w:val="000967F4"/>
    <w:rsid w:val="00096AD5"/>
    <w:rsid w:val="00096C7E"/>
    <w:rsid w:val="00096CE9"/>
    <w:rsid w:val="000970F9"/>
    <w:rsid w:val="00097333"/>
    <w:rsid w:val="000975B3"/>
    <w:rsid w:val="00097946"/>
    <w:rsid w:val="000979B0"/>
    <w:rsid w:val="00097A91"/>
    <w:rsid w:val="000A0760"/>
    <w:rsid w:val="000A09CB"/>
    <w:rsid w:val="000A20E8"/>
    <w:rsid w:val="000A22A0"/>
    <w:rsid w:val="000A2659"/>
    <w:rsid w:val="000A285F"/>
    <w:rsid w:val="000A306B"/>
    <w:rsid w:val="000A37B2"/>
    <w:rsid w:val="000A3C52"/>
    <w:rsid w:val="000A41CC"/>
    <w:rsid w:val="000A4CE0"/>
    <w:rsid w:val="000A4D55"/>
    <w:rsid w:val="000A4DE2"/>
    <w:rsid w:val="000A5275"/>
    <w:rsid w:val="000A573D"/>
    <w:rsid w:val="000A5963"/>
    <w:rsid w:val="000A5C53"/>
    <w:rsid w:val="000A5D31"/>
    <w:rsid w:val="000A629B"/>
    <w:rsid w:val="000A6CEC"/>
    <w:rsid w:val="000A712C"/>
    <w:rsid w:val="000A746F"/>
    <w:rsid w:val="000A7641"/>
    <w:rsid w:val="000B0226"/>
    <w:rsid w:val="000B0717"/>
    <w:rsid w:val="000B1418"/>
    <w:rsid w:val="000B1630"/>
    <w:rsid w:val="000B18F0"/>
    <w:rsid w:val="000B1C4C"/>
    <w:rsid w:val="000B1D31"/>
    <w:rsid w:val="000B206E"/>
    <w:rsid w:val="000B256C"/>
    <w:rsid w:val="000B2A30"/>
    <w:rsid w:val="000B2C9E"/>
    <w:rsid w:val="000B2DC5"/>
    <w:rsid w:val="000B2E2B"/>
    <w:rsid w:val="000B3987"/>
    <w:rsid w:val="000B3A2E"/>
    <w:rsid w:val="000B3B8A"/>
    <w:rsid w:val="000B3EA2"/>
    <w:rsid w:val="000B3F6F"/>
    <w:rsid w:val="000B47CF"/>
    <w:rsid w:val="000B501F"/>
    <w:rsid w:val="000B5267"/>
    <w:rsid w:val="000B53E1"/>
    <w:rsid w:val="000B55EB"/>
    <w:rsid w:val="000B5844"/>
    <w:rsid w:val="000B5B56"/>
    <w:rsid w:val="000B5E0C"/>
    <w:rsid w:val="000B5E1C"/>
    <w:rsid w:val="000B5E95"/>
    <w:rsid w:val="000B6361"/>
    <w:rsid w:val="000B63D1"/>
    <w:rsid w:val="000B6624"/>
    <w:rsid w:val="000B66DE"/>
    <w:rsid w:val="000B6859"/>
    <w:rsid w:val="000B68A3"/>
    <w:rsid w:val="000B6CA4"/>
    <w:rsid w:val="000B6FDB"/>
    <w:rsid w:val="000B7180"/>
    <w:rsid w:val="000B75A5"/>
    <w:rsid w:val="000B7725"/>
    <w:rsid w:val="000B7788"/>
    <w:rsid w:val="000B7AAF"/>
    <w:rsid w:val="000B7BD5"/>
    <w:rsid w:val="000C0C0F"/>
    <w:rsid w:val="000C0D2B"/>
    <w:rsid w:val="000C13FA"/>
    <w:rsid w:val="000C1464"/>
    <w:rsid w:val="000C1514"/>
    <w:rsid w:val="000C18AC"/>
    <w:rsid w:val="000C1973"/>
    <w:rsid w:val="000C1A7A"/>
    <w:rsid w:val="000C1B06"/>
    <w:rsid w:val="000C1C63"/>
    <w:rsid w:val="000C1D1B"/>
    <w:rsid w:val="000C23BF"/>
    <w:rsid w:val="000C24FB"/>
    <w:rsid w:val="000C2730"/>
    <w:rsid w:val="000C27E3"/>
    <w:rsid w:val="000C296C"/>
    <w:rsid w:val="000C2ABE"/>
    <w:rsid w:val="000C38DB"/>
    <w:rsid w:val="000C3A6F"/>
    <w:rsid w:val="000C3CA5"/>
    <w:rsid w:val="000C3D4F"/>
    <w:rsid w:val="000C3E16"/>
    <w:rsid w:val="000C3F1D"/>
    <w:rsid w:val="000C41DA"/>
    <w:rsid w:val="000C43D4"/>
    <w:rsid w:val="000C452A"/>
    <w:rsid w:val="000C5CB2"/>
    <w:rsid w:val="000C63B6"/>
    <w:rsid w:val="000C6743"/>
    <w:rsid w:val="000C6830"/>
    <w:rsid w:val="000C70DA"/>
    <w:rsid w:val="000C7238"/>
    <w:rsid w:val="000C7465"/>
    <w:rsid w:val="000C76EB"/>
    <w:rsid w:val="000C78CC"/>
    <w:rsid w:val="000C7ADA"/>
    <w:rsid w:val="000D00DE"/>
    <w:rsid w:val="000D0292"/>
    <w:rsid w:val="000D039E"/>
    <w:rsid w:val="000D1358"/>
    <w:rsid w:val="000D14B3"/>
    <w:rsid w:val="000D170A"/>
    <w:rsid w:val="000D2429"/>
    <w:rsid w:val="000D2C2A"/>
    <w:rsid w:val="000D33C4"/>
    <w:rsid w:val="000D34B3"/>
    <w:rsid w:val="000D35E0"/>
    <w:rsid w:val="000D3730"/>
    <w:rsid w:val="000D3CEC"/>
    <w:rsid w:val="000D3EAD"/>
    <w:rsid w:val="000D4410"/>
    <w:rsid w:val="000D444A"/>
    <w:rsid w:val="000D4AD0"/>
    <w:rsid w:val="000D4D51"/>
    <w:rsid w:val="000D524E"/>
    <w:rsid w:val="000D5327"/>
    <w:rsid w:val="000D58D0"/>
    <w:rsid w:val="000D6098"/>
    <w:rsid w:val="000D62CE"/>
    <w:rsid w:val="000D6839"/>
    <w:rsid w:val="000D6DA4"/>
    <w:rsid w:val="000D6DBF"/>
    <w:rsid w:val="000D71B6"/>
    <w:rsid w:val="000D7279"/>
    <w:rsid w:val="000D79EA"/>
    <w:rsid w:val="000D7BDE"/>
    <w:rsid w:val="000E008B"/>
    <w:rsid w:val="000E12DF"/>
    <w:rsid w:val="000E15A2"/>
    <w:rsid w:val="000E183E"/>
    <w:rsid w:val="000E18E7"/>
    <w:rsid w:val="000E2318"/>
    <w:rsid w:val="000E2998"/>
    <w:rsid w:val="000E2A44"/>
    <w:rsid w:val="000E38A4"/>
    <w:rsid w:val="000E3922"/>
    <w:rsid w:val="000E3DA2"/>
    <w:rsid w:val="000E3E76"/>
    <w:rsid w:val="000E4396"/>
    <w:rsid w:val="000E457A"/>
    <w:rsid w:val="000E4C72"/>
    <w:rsid w:val="000E4CA1"/>
    <w:rsid w:val="000E50B7"/>
    <w:rsid w:val="000E523E"/>
    <w:rsid w:val="000E54B2"/>
    <w:rsid w:val="000E5834"/>
    <w:rsid w:val="000E597B"/>
    <w:rsid w:val="000E5AFF"/>
    <w:rsid w:val="000E6157"/>
    <w:rsid w:val="000E61CA"/>
    <w:rsid w:val="000E62E1"/>
    <w:rsid w:val="000E6518"/>
    <w:rsid w:val="000E693B"/>
    <w:rsid w:val="000E6AFF"/>
    <w:rsid w:val="000E6BDB"/>
    <w:rsid w:val="000E6D0B"/>
    <w:rsid w:val="000E72CE"/>
    <w:rsid w:val="000E737E"/>
    <w:rsid w:val="000E737F"/>
    <w:rsid w:val="000E7711"/>
    <w:rsid w:val="000E777B"/>
    <w:rsid w:val="000E7C4F"/>
    <w:rsid w:val="000E7E6C"/>
    <w:rsid w:val="000F0453"/>
    <w:rsid w:val="000F04B2"/>
    <w:rsid w:val="000F0B1E"/>
    <w:rsid w:val="000F0B3A"/>
    <w:rsid w:val="000F0B72"/>
    <w:rsid w:val="000F11E7"/>
    <w:rsid w:val="000F1576"/>
    <w:rsid w:val="000F17AE"/>
    <w:rsid w:val="000F2034"/>
    <w:rsid w:val="000F219B"/>
    <w:rsid w:val="000F219C"/>
    <w:rsid w:val="000F23D3"/>
    <w:rsid w:val="000F2861"/>
    <w:rsid w:val="000F2C2E"/>
    <w:rsid w:val="000F2D2D"/>
    <w:rsid w:val="000F2ECE"/>
    <w:rsid w:val="000F30FA"/>
    <w:rsid w:val="000F3154"/>
    <w:rsid w:val="000F38BC"/>
    <w:rsid w:val="000F38F6"/>
    <w:rsid w:val="000F3A5B"/>
    <w:rsid w:val="000F3C20"/>
    <w:rsid w:val="000F443A"/>
    <w:rsid w:val="000F47E5"/>
    <w:rsid w:val="000F4942"/>
    <w:rsid w:val="000F4A5F"/>
    <w:rsid w:val="000F4A70"/>
    <w:rsid w:val="000F4E6D"/>
    <w:rsid w:val="000F4F53"/>
    <w:rsid w:val="000F51EF"/>
    <w:rsid w:val="000F56D0"/>
    <w:rsid w:val="000F6091"/>
    <w:rsid w:val="000F6AEC"/>
    <w:rsid w:val="000F701C"/>
    <w:rsid w:val="000F7034"/>
    <w:rsid w:val="000F7161"/>
    <w:rsid w:val="000F7AA3"/>
    <w:rsid w:val="000F7C53"/>
    <w:rsid w:val="000F7EDC"/>
    <w:rsid w:val="001003F1"/>
    <w:rsid w:val="00100DF3"/>
    <w:rsid w:val="00101148"/>
    <w:rsid w:val="00101A43"/>
    <w:rsid w:val="001021FE"/>
    <w:rsid w:val="0010233F"/>
    <w:rsid w:val="00102A94"/>
    <w:rsid w:val="00102B91"/>
    <w:rsid w:val="00102DC7"/>
    <w:rsid w:val="00103B4F"/>
    <w:rsid w:val="00104572"/>
    <w:rsid w:val="001055F9"/>
    <w:rsid w:val="00105917"/>
    <w:rsid w:val="00105EA1"/>
    <w:rsid w:val="00106133"/>
    <w:rsid w:val="001061FC"/>
    <w:rsid w:val="00106726"/>
    <w:rsid w:val="0010699E"/>
    <w:rsid w:val="00106A6D"/>
    <w:rsid w:val="001070FE"/>
    <w:rsid w:val="001073EB"/>
    <w:rsid w:val="0010757D"/>
    <w:rsid w:val="00107642"/>
    <w:rsid w:val="001079EF"/>
    <w:rsid w:val="00107C20"/>
    <w:rsid w:val="00107C74"/>
    <w:rsid w:val="0011048F"/>
    <w:rsid w:val="001105F4"/>
    <w:rsid w:val="00110C42"/>
    <w:rsid w:val="00111D0B"/>
    <w:rsid w:val="001129A0"/>
    <w:rsid w:val="001130BF"/>
    <w:rsid w:val="001134BA"/>
    <w:rsid w:val="00113B14"/>
    <w:rsid w:val="00114527"/>
    <w:rsid w:val="00114B1F"/>
    <w:rsid w:val="001154F9"/>
    <w:rsid w:val="00115A11"/>
    <w:rsid w:val="00115B37"/>
    <w:rsid w:val="00115E50"/>
    <w:rsid w:val="00115EF0"/>
    <w:rsid w:val="00116158"/>
    <w:rsid w:val="001163F1"/>
    <w:rsid w:val="00116ADE"/>
    <w:rsid w:val="00116B44"/>
    <w:rsid w:val="001173B3"/>
    <w:rsid w:val="0011744C"/>
    <w:rsid w:val="001174C7"/>
    <w:rsid w:val="00117677"/>
    <w:rsid w:val="00117698"/>
    <w:rsid w:val="0011783E"/>
    <w:rsid w:val="00117E5A"/>
    <w:rsid w:val="00117F60"/>
    <w:rsid w:val="001200B4"/>
    <w:rsid w:val="0012048D"/>
    <w:rsid w:val="001205CD"/>
    <w:rsid w:val="00120931"/>
    <w:rsid w:val="001213E5"/>
    <w:rsid w:val="00121834"/>
    <w:rsid w:val="001219E7"/>
    <w:rsid w:val="00121CA8"/>
    <w:rsid w:val="00122079"/>
    <w:rsid w:val="00122766"/>
    <w:rsid w:val="00122913"/>
    <w:rsid w:val="00122BEE"/>
    <w:rsid w:val="00123377"/>
    <w:rsid w:val="0012442D"/>
    <w:rsid w:val="00124468"/>
    <w:rsid w:val="001250A9"/>
    <w:rsid w:val="00125109"/>
    <w:rsid w:val="00125EE4"/>
    <w:rsid w:val="00125FE1"/>
    <w:rsid w:val="001268AF"/>
    <w:rsid w:val="00127000"/>
    <w:rsid w:val="0012709E"/>
    <w:rsid w:val="001278D2"/>
    <w:rsid w:val="00127945"/>
    <w:rsid w:val="00127978"/>
    <w:rsid w:val="00127FA3"/>
    <w:rsid w:val="0013003B"/>
    <w:rsid w:val="001300A7"/>
    <w:rsid w:val="00130200"/>
    <w:rsid w:val="00130526"/>
    <w:rsid w:val="0013093A"/>
    <w:rsid w:val="001309B8"/>
    <w:rsid w:val="00130B0B"/>
    <w:rsid w:val="00130FDF"/>
    <w:rsid w:val="001314D9"/>
    <w:rsid w:val="00131607"/>
    <w:rsid w:val="0013168D"/>
    <w:rsid w:val="0013266A"/>
    <w:rsid w:val="00132A66"/>
    <w:rsid w:val="00132A8E"/>
    <w:rsid w:val="00132BE3"/>
    <w:rsid w:val="0013302D"/>
    <w:rsid w:val="001330C4"/>
    <w:rsid w:val="0013316F"/>
    <w:rsid w:val="001331AF"/>
    <w:rsid w:val="00134A8C"/>
    <w:rsid w:val="00134FEB"/>
    <w:rsid w:val="00135469"/>
    <w:rsid w:val="00135474"/>
    <w:rsid w:val="00135BFD"/>
    <w:rsid w:val="00136301"/>
    <w:rsid w:val="00136A80"/>
    <w:rsid w:val="00137184"/>
    <w:rsid w:val="00137A63"/>
    <w:rsid w:val="00137B43"/>
    <w:rsid w:val="00137E0F"/>
    <w:rsid w:val="001406EB"/>
    <w:rsid w:val="001408F8"/>
    <w:rsid w:val="00140DD6"/>
    <w:rsid w:val="00140E34"/>
    <w:rsid w:val="001411C6"/>
    <w:rsid w:val="00141CF7"/>
    <w:rsid w:val="00142092"/>
    <w:rsid w:val="00142538"/>
    <w:rsid w:val="00143279"/>
    <w:rsid w:val="00143446"/>
    <w:rsid w:val="00143924"/>
    <w:rsid w:val="00143DB5"/>
    <w:rsid w:val="00143EB7"/>
    <w:rsid w:val="0014463D"/>
    <w:rsid w:val="0014480D"/>
    <w:rsid w:val="00144C6C"/>
    <w:rsid w:val="001451FD"/>
    <w:rsid w:val="001453AD"/>
    <w:rsid w:val="00145708"/>
    <w:rsid w:val="00146362"/>
    <w:rsid w:val="001464EB"/>
    <w:rsid w:val="00146B7F"/>
    <w:rsid w:val="00147072"/>
    <w:rsid w:val="0014744B"/>
    <w:rsid w:val="0014776C"/>
    <w:rsid w:val="001477F6"/>
    <w:rsid w:val="0014789E"/>
    <w:rsid w:val="00147ACA"/>
    <w:rsid w:val="00147CCC"/>
    <w:rsid w:val="00147E2B"/>
    <w:rsid w:val="00147FEA"/>
    <w:rsid w:val="00150133"/>
    <w:rsid w:val="00150291"/>
    <w:rsid w:val="001502BB"/>
    <w:rsid w:val="00150560"/>
    <w:rsid w:val="001506CB"/>
    <w:rsid w:val="00151339"/>
    <w:rsid w:val="00151FC3"/>
    <w:rsid w:val="0015246D"/>
    <w:rsid w:val="001529BF"/>
    <w:rsid w:val="00152AFA"/>
    <w:rsid w:val="00152F51"/>
    <w:rsid w:val="00153171"/>
    <w:rsid w:val="00153523"/>
    <w:rsid w:val="001536BF"/>
    <w:rsid w:val="001536EF"/>
    <w:rsid w:val="00153700"/>
    <w:rsid w:val="00153FC7"/>
    <w:rsid w:val="00153FF9"/>
    <w:rsid w:val="001543E1"/>
    <w:rsid w:val="00155126"/>
    <w:rsid w:val="00155137"/>
    <w:rsid w:val="0015538C"/>
    <w:rsid w:val="00155643"/>
    <w:rsid w:val="00155A6A"/>
    <w:rsid w:val="00155B92"/>
    <w:rsid w:val="00155CAD"/>
    <w:rsid w:val="00156223"/>
    <w:rsid w:val="00156320"/>
    <w:rsid w:val="00156388"/>
    <w:rsid w:val="001566A3"/>
    <w:rsid w:val="00157253"/>
    <w:rsid w:val="001575D1"/>
    <w:rsid w:val="00157D13"/>
    <w:rsid w:val="00160207"/>
    <w:rsid w:val="00160280"/>
    <w:rsid w:val="001602A4"/>
    <w:rsid w:val="001602E4"/>
    <w:rsid w:val="001607B0"/>
    <w:rsid w:val="00160B2C"/>
    <w:rsid w:val="00160C21"/>
    <w:rsid w:val="001610BC"/>
    <w:rsid w:val="00161186"/>
    <w:rsid w:val="00161C44"/>
    <w:rsid w:val="001627FC"/>
    <w:rsid w:val="001628D2"/>
    <w:rsid w:val="00162BC9"/>
    <w:rsid w:val="0016323D"/>
    <w:rsid w:val="00163681"/>
    <w:rsid w:val="00164428"/>
    <w:rsid w:val="00164566"/>
    <w:rsid w:val="0016478C"/>
    <w:rsid w:val="0016479B"/>
    <w:rsid w:val="00164DD7"/>
    <w:rsid w:val="00164DEC"/>
    <w:rsid w:val="001655D8"/>
    <w:rsid w:val="00165812"/>
    <w:rsid w:val="00165A0E"/>
    <w:rsid w:val="00165BD5"/>
    <w:rsid w:val="00165C71"/>
    <w:rsid w:val="00165DDD"/>
    <w:rsid w:val="00165EF0"/>
    <w:rsid w:val="00165F28"/>
    <w:rsid w:val="00165FB2"/>
    <w:rsid w:val="00166155"/>
    <w:rsid w:val="001662F1"/>
    <w:rsid w:val="00166E00"/>
    <w:rsid w:val="0016785E"/>
    <w:rsid w:val="00167902"/>
    <w:rsid w:val="00167B5F"/>
    <w:rsid w:val="0017052E"/>
    <w:rsid w:val="00171455"/>
    <w:rsid w:val="0017172F"/>
    <w:rsid w:val="00171A91"/>
    <w:rsid w:val="00171F12"/>
    <w:rsid w:val="00171F1B"/>
    <w:rsid w:val="00171F4E"/>
    <w:rsid w:val="0017299E"/>
    <w:rsid w:val="00172A20"/>
    <w:rsid w:val="00172C8A"/>
    <w:rsid w:val="00172DED"/>
    <w:rsid w:val="00172FB5"/>
    <w:rsid w:val="00173267"/>
    <w:rsid w:val="001732C1"/>
    <w:rsid w:val="00173533"/>
    <w:rsid w:val="00173D2A"/>
    <w:rsid w:val="001742C3"/>
    <w:rsid w:val="001743A4"/>
    <w:rsid w:val="00175073"/>
    <w:rsid w:val="0017547B"/>
    <w:rsid w:val="00175F8E"/>
    <w:rsid w:val="001760C5"/>
    <w:rsid w:val="00176246"/>
    <w:rsid w:val="00176366"/>
    <w:rsid w:val="00176869"/>
    <w:rsid w:val="0017732F"/>
    <w:rsid w:val="00177935"/>
    <w:rsid w:val="00177D66"/>
    <w:rsid w:val="00177FE8"/>
    <w:rsid w:val="00180772"/>
    <w:rsid w:val="00180B6E"/>
    <w:rsid w:val="00180E1C"/>
    <w:rsid w:val="00180F95"/>
    <w:rsid w:val="0018168F"/>
    <w:rsid w:val="00182099"/>
    <w:rsid w:val="001824CA"/>
    <w:rsid w:val="00182556"/>
    <w:rsid w:val="0018259B"/>
    <w:rsid w:val="001827AA"/>
    <w:rsid w:val="001827B3"/>
    <w:rsid w:val="001828D6"/>
    <w:rsid w:val="00182A50"/>
    <w:rsid w:val="00182AA1"/>
    <w:rsid w:val="00182DCC"/>
    <w:rsid w:val="00182F3A"/>
    <w:rsid w:val="001830E5"/>
    <w:rsid w:val="00183180"/>
    <w:rsid w:val="00183863"/>
    <w:rsid w:val="00184286"/>
    <w:rsid w:val="00184FD4"/>
    <w:rsid w:val="00185A7A"/>
    <w:rsid w:val="00185B33"/>
    <w:rsid w:val="00185D45"/>
    <w:rsid w:val="00186329"/>
    <w:rsid w:val="001865A3"/>
    <w:rsid w:val="00186C1A"/>
    <w:rsid w:val="00186E02"/>
    <w:rsid w:val="00186E1D"/>
    <w:rsid w:val="00187584"/>
    <w:rsid w:val="001876DC"/>
    <w:rsid w:val="00187A87"/>
    <w:rsid w:val="00187B91"/>
    <w:rsid w:val="00187D82"/>
    <w:rsid w:val="00190088"/>
    <w:rsid w:val="001903AC"/>
    <w:rsid w:val="00190FFA"/>
    <w:rsid w:val="00191356"/>
    <w:rsid w:val="00191BCE"/>
    <w:rsid w:val="001920D0"/>
    <w:rsid w:val="00192162"/>
    <w:rsid w:val="001923A3"/>
    <w:rsid w:val="001923BF"/>
    <w:rsid w:val="00192E51"/>
    <w:rsid w:val="001930DE"/>
    <w:rsid w:val="00193267"/>
    <w:rsid w:val="001943DA"/>
    <w:rsid w:val="00194494"/>
    <w:rsid w:val="0019456B"/>
    <w:rsid w:val="0019507E"/>
    <w:rsid w:val="0019510D"/>
    <w:rsid w:val="00195356"/>
    <w:rsid w:val="001956AE"/>
    <w:rsid w:val="00195EDD"/>
    <w:rsid w:val="0019676A"/>
    <w:rsid w:val="00197251"/>
    <w:rsid w:val="001973F0"/>
    <w:rsid w:val="00197652"/>
    <w:rsid w:val="0019774B"/>
    <w:rsid w:val="00197AA1"/>
    <w:rsid w:val="00197D80"/>
    <w:rsid w:val="001A0011"/>
    <w:rsid w:val="001A0023"/>
    <w:rsid w:val="001A04C9"/>
    <w:rsid w:val="001A06CE"/>
    <w:rsid w:val="001A0A35"/>
    <w:rsid w:val="001A0CE2"/>
    <w:rsid w:val="001A103A"/>
    <w:rsid w:val="001A125F"/>
    <w:rsid w:val="001A126E"/>
    <w:rsid w:val="001A1958"/>
    <w:rsid w:val="001A19BC"/>
    <w:rsid w:val="001A2265"/>
    <w:rsid w:val="001A25B5"/>
    <w:rsid w:val="001A261F"/>
    <w:rsid w:val="001A4392"/>
    <w:rsid w:val="001A4670"/>
    <w:rsid w:val="001A4ACE"/>
    <w:rsid w:val="001A5418"/>
    <w:rsid w:val="001A59F8"/>
    <w:rsid w:val="001A5A62"/>
    <w:rsid w:val="001A5E81"/>
    <w:rsid w:val="001A5EE0"/>
    <w:rsid w:val="001A5FB8"/>
    <w:rsid w:val="001A62A9"/>
    <w:rsid w:val="001A6588"/>
    <w:rsid w:val="001A666A"/>
    <w:rsid w:val="001A66A2"/>
    <w:rsid w:val="001A67AC"/>
    <w:rsid w:val="001A6936"/>
    <w:rsid w:val="001A6969"/>
    <w:rsid w:val="001A6A14"/>
    <w:rsid w:val="001A6DD1"/>
    <w:rsid w:val="001A75A0"/>
    <w:rsid w:val="001A7A4C"/>
    <w:rsid w:val="001A7EA8"/>
    <w:rsid w:val="001B0038"/>
    <w:rsid w:val="001B06D4"/>
    <w:rsid w:val="001B0801"/>
    <w:rsid w:val="001B0AC4"/>
    <w:rsid w:val="001B11B5"/>
    <w:rsid w:val="001B14A1"/>
    <w:rsid w:val="001B16DC"/>
    <w:rsid w:val="001B1F74"/>
    <w:rsid w:val="001B236A"/>
    <w:rsid w:val="001B2621"/>
    <w:rsid w:val="001B2D6B"/>
    <w:rsid w:val="001B3F08"/>
    <w:rsid w:val="001B4157"/>
    <w:rsid w:val="001B42A4"/>
    <w:rsid w:val="001B434E"/>
    <w:rsid w:val="001B4370"/>
    <w:rsid w:val="001B44A0"/>
    <w:rsid w:val="001B455D"/>
    <w:rsid w:val="001B4795"/>
    <w:rsid w:val="001B4979"/>
    <w:rsid w:val="001B501B"/>
    <w:rsid w:val="001B538F"/>
    <w:rsid w:val="001B5841"/>
    <w:rsid w:val="001B5922"/>
    <w:rsid w:val="001B5A79"/>
    <w:rsid w:val="001B5BF0"/>
    <w:rsid w:val="001B5D05"/>
    <w:rsid w:val="001B65D7"/>
    <w:rsid w:val="001B7062"/>
    <w:rsid w:val="001B7131"/>
    <w:rsid w:val="001B79FA"/>
    <w:rsid w:val="001C0484"/>
    <w:rsid w:val="001C0522"/>
    <w:rsid w:val="001C0B5B"/>
    <w:rsid w:val="001C17ED"/>
    <w:rsid w:val="001C19FE"/>
    <w:rsid w:val="001C1B70"/>
    <w:rsid w:val="001C2226"/>
    <w:rsid w:val="001C250D"/>
    <w:rsid w:val="001C2E88"/>
    <w:rsid w:val="001C3CB3"/>
    <w:rsid w:val="001C3D6E"/>
    <w:rsid w:val="001C40E3"/>
    <w:rsid w:val="001C4828"/>
    <w:rsid w:val="001C50D2"/>
    <w:rsid w:val="001C5425"/>
    <w:rsid w:val="001C55DC"/>
    <w:rsid w:val="001C5CA9"/>
    <w:rsid w:val="001C5EB0"/>
    <w:rsid w:val="001C5F5D"/>
    <w:rsid w:val="001C5F9A"/>
    <w:rsid w:val="001C6B0C"/>
    <w:rsid w:val="001C70A9"/>
    <w:rsid w:val="001C71BC"/>
    <w:rsid w:val="001C7685"/>
    <w:rsid w:val="001C7B98"/>
    <w:rsid w:val="001D116F"/>
    <w:rsid w:val="001D1340"/>
    <w:rsid w:val="001D15FB"/>
    <w:rsid w:val="001D18BB"/>
    <w:rsid w:val="001D19B1"/>
    <w:rsid w:val="001D1EBC"/>
    <w:rsid w:val="001D27D9"/>
    <w:rsid w:val="001D3812"/>
    <w:rsid w:val="001D38CE"/>
    <w:rsid w:val="001D3925"/>
    <w:rsid w:val="001D4609"/>
    <w:rsid w:val="001D46B6"/>
    <w:rsid w:val="001D479C"/>
    <w:rsid w:val="001D48CD"/>
    <w:rsid w:val="001D5177"/>
    <w:rsid w:val="001D522E"/>
    <w:rsid w:val="001D5E2D"/>
    <w:rsid w:val="001D5F55"/>
    <w:rsid w:val="001D60FA"/>
    <w:rsid w:val="001D679B"/>
    <w:rsid w:val="001D7090"/>
    <w:rsid w:val="001D74D5"/>
    <w:rsid w:val="001D7999"/>
    <w:rsid w:val="001D7EB1"/>
    <w:rsid w:val="001E0381"/>
    <w:rsid w:val="001E1162"/>
    <w:rsid w:val="001E17EC"/>
    <w:rsid w:val="001E1D93"/>
    <w:rsid w:val="001E1FBE"/>
    <w:rsid w:val="001E2384"/>
    <w:rsid w:val="001E24BC"/>
    <w:rsid w:val="001E261A"/>
    <w:rsid w:val="001E29D7"/>
    <w:rsid w:val="001E2A9E"/>
    <w:rsid w:val="001E2F08"/>
    <w:rsid w:val="001E3002"/>
    <w:rsid w:val="001E3098"/>
    <w:rsid w:val="001E3A97"/>
    <w:rsid w:val="001E3D47"/>
    <w:rsid w:val="001E45CD"/>
    <w:rsid w:val="001E48E6"/>
    <w:rsid w:val="001E4C33"/>
    <w:rsid w:val="001E4DE3"/>
    <w:rsid w:val="001E4E21"/>
    <w:rsid w:val="001E51F9"/>
    <w:rsid w:val="001E5277"/>
    <w:rsid w:val="001E5351"/>
    <w:rsid w:val="001E56EE"/>
    <w:rsid w:val="001E575B"/>
    <w:rsid w:val="001E5C7C"/>
    <w:rsid w:val="001E5E22"/>
    <w:rsid w:val="001E5E32"/>
    <w:rsid w:val="001E5E96"/>
    <w:rsid w:val="001E65FB"/>
    <w:rsid w:val="001E68EC"/>
    <w:rsid w:val="001E6B1E"/>
    <w:rsid w:val="001E717F"/>
    <w:rsid w:val="001E742E"/>
    <w:rsid w:val="001E753F"/>
    <w:rsid w:val="001E769B"/>
    <w:rsid w:val="001E76EE"/>
    <w:rsid w:val="001E7EC4"/>
    <w:rsid w:val="001F0051"/>
    <w:rsid w:val="001F01EB"/>
    <w:rsid w:val="001F09B7"/>
    <w:rsid w:val="001F0C1D"/>
    <w:rsid w:val="001F1067"/>
    <w:rsid w:val="001F10DB"/>
    <w:rsid w:val="001F13AF"/>
    <w:rsid w:val="001F147A"/>
    <w:rsid w:val="001F1F02"/>
    <w:rsid w:val="001F239B"/>
    <w:rsid w:val="001F2847"/>
    <w:rsid w:val="001F28E0"/>
    <w:rsid w:val="001F2D32"/>
    <w:rsid w:val="001F2D51"/>
    <w:rsid w:val="001F38D1"/>
    <w:rsid w:val="001F3920"/>
    <w:rsid w:val="001F392B"/>
    <w:rsid w:val="001F40A1"/>
    <w:rsid w:val="001F42F7"/>
    <w:rsid w:val="001F4784"/>
    <w:rsid w:val="001F47B6"/>
    <w:rsid w:val="001F4A38"/>
    <w:rsid w:val="001F4B60"/>
    <w:rsid w:val="001F5620"/>
    <w:rsid w:val="001F5776"/>
    <w:rsid w:val="001F59D9"/>
    <w:rsid w:val="001F5E89"/>
    <w:rsid w:val="001F61AC"/>
    <w:rsid w:val="001F6512"/>
    <w:rsid w:val="001F6C44"/>
    <w:rsid w:val="001F6D87"/>
    <w:rsid w:val="001F7D37"/>
    <w:rsid w:val="002000FF"/>
    <w:rsid w:val="002001BF"/>
    <w:rsid w:val="00200995"/>
    <w:rsid w:val="00200C60"/>
    <w:rsid w:val="00200D1E"/>
    <w:rsid w:val="0020146B"/>
    <w:rsid w:val="00201501"/>
    <w:rsid w:val="00201C21"/>
    <w:rsid w:val="00201CD1"/>
    <w:rsid w:val="00202063"/>
    <w:rsid w:val="0020211E"/>
    <w:rsid w:val="002021A0"/>
    <w:rsid w:val="0020221E"/>
    <w:rsid w:val="00202DB6"/>
    <w:rsid w:val="002031DA"/>
    <w:rsid w:val="002035F7"/>
    <w:rsid w:val="0020367F"/>
    <w:rsid w:val="00203A5C"/>
    <w:rsid w:val="00203CA7"/>
    <w:rsid w:val="00204066"/>
    <w:rsid w:val="002050C0"/>
    <w:rsid w:val="002058DC"/>
    <w:rsid w:val="00205C7A"/>
    <w:rsid w:val="00205D65"/>
    <w:rsid w:val="00205E89"/>
    <w:rsid w:val="00205F20"/>
    <w:rsid w:val="00205FB8"/>
    <w:rsid w:val="002061F2"/>
    <w:rsid w:val="00206329"/>
    <w:rsid w:val="00206934"/>
    <w:rsid w:val="002069A4"/>
    <w:rsid w:val="00206A0D"/>
    <w:rsid w:val="00206EA2"/>
    <w:rsid w:val="00207916"/>
    <w:rsid w:val="00210683"/>
    <w:rsid w:val="00210C4D"/>
    <w:rsid w:val="00210F67"/>
    <w:rsid w:val="00211969"/>
    <w:rsid w:val="0021199E"/>
    <w:rsid w:val="00211A56"/>
    <w:rsid w:val="00211C5D"/>
    <w:rsid w:val="00211D2E"/>
    <w:rsid w:val="00211E1D"/>
    <w:rsid w:val="00211E87"/>
    <w:rsid w:val="00212215"/>
    <w:rsid w:val="002124B9"/>
    <w:rsid w:val="002126C6"/>
    <w:rsid w:val="00212929"/>
    <w:rsid w:val="00212CEA"/>
    <w:rsid w:val="00212F52"/>
    <w:rsid w:val="00213156"/>
    <w:rsid w:val="00213559"/>
    <w:rsid w:val="00213566"/>
    <w:rsid w:val="0021356E"/>
    <w:rsid w:val="002143B0"/>
    <w:rsid w:val="0021444B"/>
    <w:rsid w:val="00214B11"/>
    <w:rsid w:val="00215295"/>
    <w:rsid w:val="002152A2"/>
    <w:rsid w:val="002156B5"/>
    <w:rsid w:val="00215B85"/>
    <w:rsid w:val="002163FD"/>
    <w:rsid w:val="002166E4"/>
    <w:rsid w:val="002168F1"/>
    <w:rsid w:val="00216D60"/>
    <w:rsid w:val="0021705B"/>
    <w:rsid w:val="0021738D"/>
    <w:rsid w:val="00217E13"/>
    <w:rsid w:val="00220219"/>
    <w:rsid w:val="002205F5"/>
    <w:rsid w:val="00220963"/>
    <w:rsid w:val="00220B77"/>
    <w:rsid w:val="00220EB0"/>
    <w:rsid w:val="0022253D"/>
    <w:rsid w:val="00222F91"/>
    <w:rsid w:val="002230AC"/>
    <w:rsid w:val="002236ED"/>
    <w:rsid w:val="00224336"/>
    <w:rsid w:val="00224610"/>
    <w:rsid w:val="00224982"/>
    <w:rsid w:val="002251E0"/>
    <w:rsid w:val="002253BB"/>
    <w:rsid w:val="0022592F"/>
    <w:rsid w:val="00225D5A"/>
    <w:rsid w:val="00225EEE"/>
    <w:rsid w:val="00227625"/>
    <w:rsid w:val="002276BC"/>
    <w:rsid w:val="00227960"/>
    <w:rsid w:val="00227979"/>
    <w:rsid w:val="00227A11"/>
    <w:rsid w:val="00227A69"/>
    <w:rsid w:val="0023026E"/>
    <w:rsid w:val="002302B9"/>
    <w:rsid w:val="002302E6"/>
    <w:rsid w:val="0023158A"/>
    <w:rsid w:val="002317BF"/>
    <w:rsid w:val="002318C3"/>
    <w:rsid w:val="00231A74"/>
    <w:rsid w:val="00231B21"/>
    <w:rsid w:val="002321E6"/>
    <w:rsid w:val="002327AE"/>
    <w:rsid w:val="00232A10"/>
    <w:rsid w:val="00232BB3"/>
    <w:rsid w:val="00232E81"/>
    <w:rsid w:val="00232F47"/>
    <w:rsid w:val="00233181"/>
    <w:rsid w:val="00233196"/>
    <w:rsid w:val="00233999"/>
    <w:rsid w:val="00233BD9"/>
    <w:rsid w:val="00233C09"/>
    <w:rsid w:val="00234050"/>
    <w:rsid w:val="002341AD"/>
    <w:rsid w:val="002347D7"/>
    <w:rsid w:val="00234E7C"/>
    <w:rsid w:val="00234EAE"/>
    <w:rsid w:val="00235107"/>
    <w:rsid w:val="00235A86"/>
    <w:rsid w:val="00235C58"/>
    <w:rsid w:val="0023675C"/>
    <w:rsid w:val="00236D15"/>
    <w:rsid w:val="00237862"/>
    <w:rsid w:val="002378FA"/>
    <w:rsid w:val="00237A58"/>
    <w:rsid w:val="00237AC9"/>
    <w:rsid w:val="00237E6C"/>
    <w:rsid w:val="0024071D"/>
    <w:rsid w:val="00240A84"/>
    <w:rsid w:val="00240FC8"/>
    <w:rsid w:val="00241458"/>
    <w:rsid w:val="00242536"/>
    <w:rsid w:val="002427D3"/>
    <w:rsid w:val="002431AD"/>
    <w:rsid w:val="00243455"/>
    <w:rsid w:val="00243841"/>
    <w:rsid w:val="00243A07"/>
    <w:rsid w:val="00243B11"/>
    <w:rsid w:val="00243CC7"/>
    <w:rsid w:val="00243DF6"/>
    <w:rsid w:val="00243F56"/>
    <w:rsid w:val="00243F60"/>
    <w:rsid w:val="00243F71"/>
    <w:rsid w:val="002442DA"/>
    <w:rsid w:val="0024438B"/>
    <w:rsid w:val="00244520"/>
    <w:rsid w:val="002445F5"/>
    <w:rsid w:val="002445F8"/>
    <w:rsid w:val="00244A67"/>
    <w:rsid w:val="00244D47"/>
    <w:rsid w:val="00245758"/>
    <w:rsid w:val="00245A2B"/>
    <w:rsid w:val="00245DB6"/>
    <w:rsid w:val="0024603B"/>
    <w:rsid w:val="002460EB"/>
    <w:rsid w:val="002465F2"/>
    <w:rsid w:val="0024661B"/>
    <w:rsid w:val="00246A3D"/>
    <w:rsid w:val="002475D0"/>
    <w:rsid w:val="0024767C"/>
    <w:rsid w:val="00247BE0"/>
    <w:rsid w:val="00247BE9"/>
    <w:rsid w:val="00247F1E"/>
    <w:rsid w:val="00250855"/>
    <w:rsid w:val="00251950"/>
    <w:rsid w:val="00252256"/>
    <w:rsid w:val="00252380"/>
    <w:rsid w:val="002523D6"/>
    <w:rsid w:val="00252686"/>
    <w:rsid w:val="002534AF"/>
    <w:rsid w:val="002538FD"/>
    <w:rsid w:val="00253BD4"/>
    <w:rsid w:val="00253F8B"/>
    <w:rsid w:val="00254048"/>
    <w:rsid w:val="00254431"/>
    <w:rsid w:val="00254719"/>
    <w:rsid w:val="002548C7"/>
    <w:rsid w:val="00254FB5"/>
    <w:rsid w:val="00255298"/>
    <w:rsid w:val="00255968"/>
    <w:rsid w:val="002559E8"/>
    <w:rsid w:val="002559E9"/>
    <w:rsid w:val="00256028"/>
    <w:rsid w:val="0025677C"/>
    <w:rsid w:val="00257195"/>
    <w:rsid w:val="002575B3"/>
    <w:rsid w:val="002603A6"/>
    <w:rsid w:val="00260748"/>
    <w:rsid w:val="0026093C"/>
    <w:rsid w:val="00260BD4"/>
    <w:rsid w:val="00260DCA"/>
    <w:rsid w:val="00261734"/>
    <w:rsid w:val="00261CEA"/>
    <w:rsid w:val="00262458"/>
    <w:rsid w:val="00262C9D"/>
    <w:rsid w:val="0026306C"/>
    <w:rsid w:val="00263108"/>
    <w:rsid w:val="0026326B"/>
    <w:rsid w:val="00263369"/>
    <w:rsid w:val="002636B5"/>
    <w:rsid w:val="00263B08"/>
    <w:rsid w:val="00263F28"/>
    <w:rsid w:val="002640D4"/>
    <w:rsid w:val="00264113"/>
    <w:rsid w:val="002646BD"/>
    <w:rsid w:val="00264AB8"/>
    <w:rsid w:val="00264ACA"/>
    <w:rsid w:val="00264C26"/>
    <w:rsid w:val="00264D32"/>
    <w:rsid w:val="002654E9"/>
    <w:rsid w:val="00265874"/>
    <w:rsid w:val="00265B8F"/>
    <w:rsid w:val="00265FD3"/>
    <w:rsid w:val="00266147"/>
    <w:rsid w:val="00266691"/>
    <w:rsid w:val="002672C1"/>
    <w:rsid w:val="0026794A"/>
    <w:rsid w:val="00267B41"/>
    <w:rsid w:val="00267E03"/>
    <w:rsid w:val="00270040"/>
    <w:rsid w:val="00270174"/>
    <w:rsid w:val="0027036B"/>
    <w:rsid w:val="002707B1"/>
    <w:rsid w:val="00271021"/>
    <w:rsid w:val="0027110E"/>
    <w:rsid w:val="00271708"/>
    <w:rsid w:val="00271B2C"/>
    <w:rsid w:val="00271EA2"/>
    <w:rsid w:val="00272094"/>
    <w:rsid w:val="002722C0"/>
    <w:rsid w:val="00272781"/>
    <w:rsid w:val="002728B8"/>
    <w:rsid w:val="00272BAD"/>
    <w:rsid w:val="00272BC3"/>
    <w:rsid w:val="00272EB8"/>
    <w:rsid w:val="002735C7"/>
    <w:rsid w:val="00273705"/>
    <w:rsid w:val="002738B2"/>
    <w:rsid w:val="00273F42"/>
    <w:rsid w:val="00273F46"/>
    <w:rsid w:val="00273FAC"/>
    <w:rsid w:val="00274992"/>
    <w:rsid w:val="00274B07"/>
    <w:rsid w:val="00274B13"/>
    <w:rsid w:val="00274FBA"/>
    <w:rsid w:val="002753EE"/>
    <w:rsid w:val="00275487"/>
    <w:rsid w:val="002756B9"/>
    <w:rsid w:val="002758D0"/>
    <w:rsid w:val="00275C2A"/>
    <w:rsid w:val="00275CB5"/>
    <w:rsid w:val="00276048"/>
    <w:rsid w:val="002760B6"/>
    <w:rsid w:val="00276921"/>
    <w:rsid w:val="00276D72"/>
    <w:rsid w:val="00276D8E"/>
    <w:rsid w:val="0028009E"/>
    <w:rsid w:val="002801DE"/>
    <w:rsid w:val="00280C34"/>
    <w:rsid w:val="00280ED7"/>
    <w:rsid w:val="002813BA"/>
    <w:rsid w:val="002817DA"/>
    <w:rsid w:val="002821FF"/>
    <w:rsid w:val="0028230E"/>
    <w:rsid w:val="00282419"/>
    <w:rsid w:val="00282493"/>
    <w:rsid w:val="002831F2"/>
    <w:rsid w:val="0028322A"/>
    <w:rsid w:val="00283273"/>
    <w:rsid w:val="00283B69"/>
    <w:rsid w:val="00283E2C"/>
    <w:rsid w:val="00284F93"/>
    <w:rsid w:val="00285602"/>
    <w:rsid w:val="00285667"/>
    <w:rsid w:val="00285E6A"/>
    <w:rsid w:val="0028615D"/>
    <w:rsid w:val="00286AA2"/>
    <w:rsid w:val="00286EDB"/>
    <w:rsid w:val="00286FB8"/>
    <w:rsid w:val="00287099"/>
    <w:rsid w:val="002877DF"/>
    <w:rsid w:val="00287A12"/>
    <w:rsid w:val="00287E9A"/>
    <w:rsid w:val="00287F2C"/>
    <w:rsid w:val="0029006D"/>
    <w:rsid w:val="00290183"/>
    <w:rsid w:val="0029020C"/>
    <w:rsid w:val="002904E2"/>
    <w:rsid w:val="002905FD"/>
    <w:rsid w:val="002908EB"/>
    <w:rsid w:val="00290911"/>
    <w:rsid w:val="00290E3B"/>
    <w:rsid w:val="00291018"/>
    <w:rsid w:val="002917B7"/>
    <w:rsid w:val="00291979"/>
    <w:rsid w:val="00291B91"/>
    <w:rsid w:val="00291C22"/>
    <w:rsid w:val="00291DD6"/>
    <w:rsid w:val="00292133"/>
    <w:rsid w:val="00292322"/>
    <w:rsid w:val="002924D9"/>
    <w:rsid w:val="00293198"/>
    <w:rsid w:val="0029324B"/>
    <w:rsid w:val="002932AE"/>
    <w:rsid w:val="002937FD"/>
    <w:rsid w:val="00293997"/>
    <w:rsid w:val="002939F9"/>
    <w:rsid w:val="00294469"/>
    <w:rsid w:val="0029452E"/>
    <w:rsid w:val="0029469C"/>
    <w:rsid w:val="00294A3F"/>
    <w:rsid w:val="00294F09"/>
    <w:rsid w:val="00294F14"/>
    <w:rsid w:val="002951A6"/>
    <w:rsid w:val="002952FE"/>
    <w:rsid w:val="0029551F"/>
    <w:rsid w:val="0029605C"/>
    <w:rsid w:val="00296BAE"/>
    <w:rsid w:val="00296E55"/>
    <w:rsid w:val="00296E7C"/>
    <w:rsid w:val="00297000"/>
    <w:rsid w:val="00297159"/>
    <w:rsid w:val="00297986"/>
    <w:rsid w:val="00297A29"/>
    <w:rsid w:val="00297B22"/>
    <w:rsid w:val="00297BD4"/>
    <w:rsid w:val="00297EB9"/>
    <w:rsid w:val="002A000F"/>
    <w:rsid w:val="002A0018"/>
    <w:rsid w:val="002A00FE"/>
    <w:rsid w:val="002A04D8"/>
    <w:rsid w:val="002A04E2"/>
    <w:rsid w:val="002A067D"/>
    <w:rsid w:val="002A0883"/>
    <w:rsid w:val="002A0E31"/>
    <w:rsid w:val="002A188D"/>
    <w:rsid w:val="002A1B5C"/>
    <w:rsid w:val="002A1DF4"/>
    <w:rsid w:val="002A2311"/>
    <w:rsid w:val="002A2C1A"/>
    <w:rsid w:val="002A2CAD"/>
    <w:rsid w:val="002A2DD3"/>
    <w:rsid w:val="002A39F3"/>
    <w:rsid w:val="002A3C8E"/>
    <w:rsid w:val="002A3DE1"/>
    <w:rsid w:val="002A4377"/>
    <w:rsid w:val="002A43B5"/>
    <w:rsid w:val="002A4C67"/>
    <w:rsid w:val="002A5752"/>
    <w:rsid w:val="002A5908"/>
    <w:rsid w:val="002A5CC6"/>
    <w:rsid w:val="002A623F"/>
    <w:rsid w:val="002A6424"/>
    <w:rsid w:val="002A6D9D"/>
    <w:rsid w:val="002A6DB8"/>
    <w:rsid w:val="002A6DD3"/>
    <w:rsid w:val="002A6F37"/>
    <w:rsid w:val="002A7157"/>
    <w:rsid w:val="002A7304"/>
    <w:rsid w:val="002A7491"/>
    <w:rsid w:val="002A7774"/>
    <w:rsid w:val="002A7EDF"/>
    <w:rsid w:val="002A7FC8"/>
    <w:rsid w:val="002B0222"/>
    <w:rsid w:val="002B090B"/>
    <w:rsid w:val="002B1354"/>
    <w:rsid w:val="002B166B"/>
    <w:rsid w:val="002B1B58"/>
    <w:rsid w:val="002B1E21"/>
    <w:rsid w:val="002B2815"/>
    <w:rsid w:val="002B28C9"/>
    <w:rsid w:val="002B28D8"/>
    <w:rsid w:val="002B29A4"/>
    <w:rsid w:val="002B2A14"/>
    <w:rsid w:val="002B3D87"/>
    <w:rsid w:val="002B3E84"/>
    <w:rsid w:val="002B428F"/>
    <w:rsid w:val="002B4C35"/>
    <w:rsid w:val="002B4DCE"/>
    <w:rsid w:val="002B5725"/>
    <w:rsid w:val="002B59D9"/>
    <w:rsid w:val="002B5AAA"/>
    <w:rsid w:val="002B5DC0"/>
    <w:rsid w:val="002B63C2"/>
    <w:rsid w:val="002B6913"/>
    <w:rsid w:val="002B6992"/>
    <w:rsid w:val="002B707A"/>
    <w:rsid w:val="002B79C1"/>
    <w:rsid w:val="002C104E"/>
    <w:rsid w:val="002C16C5"/>
    <w:rsid w:val="002C17C7"/>
    <w:rsid w:val="002C1872"/>
    <w:rsid w:val="002C21D9"/>
    <w:rsid w:val="002C2DEC"/>
    <w:rsid w:val="002C31F5"/>
    <w:rsid w:val="002C3946"/>
    <w:rsid w:val="002C3AD1"/>
    <w:rsid w:val="002C451C"/>
    <w:rsid w:val="002C455D"/>
    <w:rsid w:val="002C4ADE"/>
    <w:rsid w:val="002C5043"/>
    <w:rsid w:val="002C52E9"/>
    <w:rsid w:val="002C56ED"/>
    <w:rsid w:val="002C570A"/>
    <w:rsid w:val="002C5FC5"/>
    <w:rsid w:val="002C6331"/>
    <w:rsid w:val="002C6D7D"/>
    <w:rsid w:val="002C72D5"/>
    <w:rsid w:val="002C78A3"/>
    <w:rsid w:val="002D0038"/>
    <w:rsid w:val="002D07BC"/>
    <w:rsid w:val="002D0AE7"/>
    <w:rsid w:val="002D13FB"/>
    <w:rsid w:val="002D1519"/>
    <w:rsid w:val="002D1816"/>
    <w:rsid w:val="002D1C94"/>
    <w:rsid w:val="002D2AC4"/>
    <w:rsid w:val="002D2C55"/>
    <w:rsid w:val="002D2CAD"/>
    <w:rsid w:val="002D2E80"/>
    <w:rsid w:val="002D2EB8"/>
    <w:rsid w:val="002D2F62"/>
    <w:rsid w:val="002D30D4"/>
    <w:rsid w:val="002D35D2"/>
    <w:rsid w:val="002D38AF"/>
    <w:rsid w:val="002D3CEE"/>
    <w:rsid w:val="002D3D36"/>
    <w:rsid w:val="002D407E"/>
    <w:rsid w:val="002D42CC"/>
    <w:rsid w:val="002D4B3C"/>
    <w:rsid w:val="002D4BD1"/>
    <w:rsid w:val="002D51CC"/>
    <w:rsid w:val="002D58A9"/>
    <w:rsid w:val="002D5BD0"/>
    <w:rsid w:val="002D5C20"/>
    <w:rsid w:val="002D5D12"/>
    <w:rsid w:val="002D61F8"/>
    <w:rsid w:val="002D66DB"/>
    <w:rsid w:val="002D6D73"/>
    <w:rsid w:val="002D6DA6"/>
    <w:rsid w:val="002D711C"/>
    <w:rsid w:val="002D7546"/>
    <w:rsid w:val="002D756D"/>
    <w:rsid w:val="002D7F47"/>
    <w:rsid w:val="002E016B"/>
    <w:rsid w:val="002E033F"/>
    <w:rsid w:val="002E0EAE"/>
    <w:rsid w:val="002E13AB"/>
    <w:rsid w:val="002E141C"/>
    <w:rsid w:val="002E1465"/>
    <w:rsid w:val="002E1C4D"/>
    <w:rsid w:val="002E2D5B"/>
    <w:rsid w:val="002E2EDC"/>
    <w:rsid w:val="002E3509"/>
    <w:rsid w:val="002E361E"/>
    <w:rsid w:val="002E3859"/>
    <w:rsid w:val="002E4875"/>
    <w:rsid w:val="002E514C"/>
    <w:rsid w:val="002E54DD"/>
    <w:rsid w:val="002E5A6E"/>
    <w:rsid w:val="002E5A9D"/>
    <w:rsid w:val="002E6FCC"/>
    <w:rsid w:val="002E7018"/>
    <w:rsid w:val="002E7346"/>
    <w:rsid w:val="002E7347"/>
    <w:rsid w:val="002E7A07"/>
    <w:rsid w:val="002E7B57"/>
    <w:rsid w:val="002E7DF6"/>
    <w:rsid w:val="002E7E23"/>
    <w:rsid w:val="002F0446"/>
    <w:rsid w:val="002F060C"/>
    <w:rsid w:val="002F1050"/>
    <w:rsid w:val="002F1100"/>
    <w:rsid w:val="002F13D7"/>
    <w:rsid w:val="002F1466"/>
    <w:rsid w:val="002F163B"/>
    <w:rsid w:val="002F16C9"/>
    <w:rsid w:val="002F1816"/>
    <w:rsid w:val="002F1BF5"/>
    <w:rsid w:val="002F1C23"/>
    <w:rsid w:val="002F1CD6"/>
    <w:rsid w:val="002F2115"/>
    <w:rsid w:val="002F28CC"/>
    <w:rsid w:val="002F2EF2"/>
    <w:rsid w:val="002F3188"/>
    <w:rsid w:val="002F34EF"/>
    <w:rsid w:val="002F392C"/>
    <w:rsid w:val="002F3B16"/>
    <w:rsid w:val="002F3D44"/>
    <w:rsid w:val="002F4111"/>
    <w:rsid w:val="002F4178"/>
    <w:rsid w:val="002F444B"/>
    <w:rsid w:val="002F4BB9"/>
    <w:rsid w:val="002F4DFE"/>
    <w:rsid w:val="002F4F35"/>
    <w:rsid w:val="002F4F37"/>
    <w:rsid w:val="002F4F72"/>
    <w:rsid w:val="002F59B8"/>
    <w:rsid w:val="002F5B53"/>
    <w:rsid w:val="002F5D2D"/>
    <w:rsid w:val="002F5DB8"/>
    <w:rsid w:val="002F6A87"/>
    <w:rsid w:val="002F6D3D"/>
    <w:rsid w:val="002F6EB6"/>
    <w:rsid w:val="002F710E"/>
    <w:rsid w:val="002F7C5D"/>
    <w:rsid w:val="002F7CFD"/>
    <w:rsid w:val="003004C2"/>
    <w:rsid w:val="00300572"/>
    <w:rsid w:val="00300D20"/>
    <w:rsid w:val="00300ED6"/>
    <w:rsid w:val="0030129F"/>
    <w:rsid w:val="003018A7"/>
    <w:rsid w:val="00301AFF"/>
    <w:rsid w:val="003022B3"/>
    <w:rsid w:val="003022C9"/>
    <w:rsid w:val="003023DB"/>
    <w:rsid w:val="00302BA1"/>
    <w:rsid w:val="003033F9"/>
    <w:rsid w:val="003038B8"/>
    <w:rsid w:val="00303AC9"/>
    <w:rsid w:val="00303F71"/>
    <w:rsid w:val="0030420D"/>
    <w:rsid w:val="00304366"/>
    <w:rsid w:val="0030449C"/>
    <w:rsid w:val="003049BB"/>
    <w:rsid w:val="00304F45"/>
    <w:rsid w:val="00305118"/>
    <w:rsid w:val="003051A1"/>
    <w:rsid w:val="00305E8A"/>
    <w:rsid w:val="00306056"/>
    <w:rsid w:val="00306646"/>
    <w:rsid w:val="00306713"/>
    <w:rsid w:val="0030673E"/>
    <w:rsid w:val="00306765"/>
    <w:rsid w:val="0030684C"/>
    <w:rsid w:val="00306C78"/>
    <w:rsid w:val="00306E22"/>
    <w:rsid w:val="0030712D"/>
    <w:rsid w:val="0030748E"/>
    <w:rsid w:val="003077AB"/>
    <w:rsid w:val="0031010D"/>
    <w:rsid w:val="003115E2"/>
    <w:rsid w:val="00311ACB"/>
    <w:rsid w:val="00313052"/>
    <w:rsid w:val="00313144"/>
    <w:rsid w:val="0031347B"/>
    <w:rsid w:val="00313608"/>
    <w:rsid w:val="00313916"/>
    <w:rsid w:val="00313C94"/>
    <w:rsid w:val="00313E2D"/>
    <w:rsid w:val="003143F2"/>
    <w:rsid w:val="00314471"/>
    <w:rsid w:val="0031490D"/>
    <w:rsid w:val="00314A96"/>
    <w:rsid w:val="00314C11"/>
    <w:rsid w:val="00314C33"/>
    <w:rsid w:val="003151EA"/>
    <w:rsid w:val="00315F4A"/>
    <w:rsid w:val="0031637B"/>
    <w:rsid w:val="003167AC"/>
    <w:rsid w:val="00316B8C"/>
    <w:rsid w:val="00316E46"/>
    <w:rsid w:val="00317261"/>
    <w:rsid w:val="00317659"/>
    <w:rsid w:val="003178DB"/>
    <w:rsid w:val="0032045E"/>
    <w:rsid w:val="00321438"/>
    <w:rsid w:val="00321919"/>
    <w:rsid w:val="00321B8D"/>
    <w:rsid w:val="00321BF1"/>
    <w:rsid w:val="00321E43"/>
    <w:rsid w:val="003220C1"/>
    <w:rsid w:val="0032284D"/>
    <w:rsid w:val="00322BBD"/>
    <w:rsid w:val="00322FD1"/>
    <w:rsid w:val="00324285"/>
    <w:rsid w:val="003242C4"/>
    <w:rsid w:val="00324369"/>
    <w:rsid w:val="00324D1E"/>
    <w:rsid w:val="00324E89"/>
    <w:rsid w:val="003256C4"/>
    <w:rsid w:val="00325823"/>
    <w:rsid w:val="00325EC1"/>
    <w:rsid w:val="00325F95"/>
    <w:rsid w:val="003260B1"/>
    <w:rsid w:val="0032672D"/>
    <w:rsid w:val="003268A3"/>
    <w:rsid w:val="00326C7E"/>
    <w:rsid w:val="003278ED"/>
    <w:rsid w:val="003279B6"/>
    <w:rsid w:val="00327C44"/>
    <w:rsid w:val="00327F75"/>
    <w:rsid w:val="003306A3"/>
    <w:rsid w:val="0033174F"/>
    <w:rsid w:val="00331801"/>
    <w:rsid w:val="00331DD5"/>
    <w:rsid w:val="00331FCB"/>
    <w:rsid w:val="003326D3"/>
    <w:rsid w:val="003327B5"/>
    <w:rsid w:val="00332E0E"/>
    <w:rsid w:val="00333350"/>
    <w:rsid w:val="0033354E"/>
    <w:rsid w:val="00333E79"/>
    <w:rsid w:val="00333F8D"/>
    <w:rsid w:val="0033410F"/>
    <w:rsid w:val="00334354"/>
    <w:rsid w:val="00334487"/>
    <w:rsid w:val="00334630"/>
    <w:rsid w:val="00334D05"/>
    <w:rsid w:val="003350A8"/>
    <w:rsid w:val="00335184"/>
    <w:rsid w:val="00335309"/>
    <w:rsid w:val="00335316"/>
    <w:rsid w:val="00335759"/>
    <w:rsid w:val="00335760"/>
    <w:rsid w:val="00335772"/>
    <w:rsid w:val="00335E4D"/>
    <w:rsid w:val="003367D3"/>
    <w:rsid w:val="00336857"/>
    <w:rsid w:val="00336F01"/>
    <w:rsid w:val="003372B4"/>
    <w:rsid w:val="00337798"/>
    <w:rsid w:val="003378FC"/>
    <w:rsid w:val="00337E4D"/>
    <w:rsid w:val="00340015"/>
    <w:rsid w:val="0034018F"/>
    <w:rsid w:val="003402A9"/>
    <w:rsid w:val="00340A68"/>
    <w:rsid w:val="00340A76"/>
    <w:rsid w:val="00340D74"/>
    <w:rsid w:val="003411F7"/>
    <w:rsid w:val="00341402"/>
    <w:rsid w:val="0034142B"/>
    <w:rsid w:val="00341ED3"/>
    <w:rsid w:val="00342050"/>
    <w:rsid w:val="0034213B"/>
    <w:rsid w:val="003423CF"/>
    <w:rsid w:val="003426AC"/>
    <w:rsid w:val="003426F1"/>
    <w:rsid w:val="00342C66"/>
    <w:rsid w:val="00342E65"/>
    <w:rsid w:val="00344508"/>
    <w:rsid w:val="0034454B"/>
    <w:rsid w:val="0034470E"/>
    <w:rsid w:val="0034480B"/>
    <w:rsid w:val="00344A72"/>
    <w:rsid w:val="00344DBB"/>
    <w:rsid w:val="00344DDE"/>
    <w:rsid w:val="0034506C"/>
    <w:rsid w:val="003455A6"/>
    <w:rsid w:val="00345811"/>
    <w:rsid w:val="00345C64"/>
    <w:rsid w:val="00345ED1"/>
    <w:rsid w:val="003462AC"/>
    <w:rsid w:val="00346978"/>
    <w:rsid w:val="00346E24"/>
    <w:rsid w:val="00347260"/>
    <w:rsid w:val="003474EE"/>
    <w:rsid w:val="003476E6"/>
    <w:rsid w:val="003477E6"/>
    <w:rsid w:val="00347C8C"/>
    <w:rsid w:val="003506E3"/>
    <w:rsid w:val="00350C40"/>
    <w:rsid w:val="00351117"/>
    <w:rsid w:val="00351340"/>
    <w:rsid w:val="0035146B"/>
    <w:rsid w:val="00351AC9"/>
    <w:rsid w:val="00351CFE"/>
    <w:rsid w:val="0035231C"/>
    <w:rsid w:val="003523DE"/>
    <w:rsid w:val="003526AC"/>
    <w:rsid w:val="00352831"/>
    <w:rsid w:val="003530F7"/>
    <w:rsid w:val="00353306"/>
    <w:rsid w:val="003536BF"/>
    <w:rsid w:val="003541BB"/>
    <w:rsid w:val="00354454"/>
    <w:rsid w:val="003548A3"/>
    <w:rsid w:val="00355291"/>
    <w:rsid w:val="00355847"/>
    <w:rsid w:val="00355F34"/>
    <w:rsid w:val="00356079"/>
    <w:rsid w:val="00356431"/>
    <w:rsid w:val="003565F7"/>
    <w:rsid w:val="003570C6"/>
    <w:rsid w:val="003573CA"/>
    <w:rsid w:val="00357BF4"/>
    <w:rsid w:val="00357CDC"/>
    <w:rsid w:val="0036049D"/>
    <w:rsid w:val="00360994"/>
    <w:rsid w:val="003609EF"/>
    <w:rsid w:val="00361250"/>
    <w:rsid w:val="003614E2"/>
    <w:rsid w:val="00361816"/>
    <w:rsid w:val="0036190C"/>
    <w:rsid w:val="00361BC6"/>
    <w:rsid w:val="00361C0E"/>
    <w:rsid w:val="003621E4"/>
    <w:rsid w:val="003623B6"/>
    <w:rsid w:val="00362AC3"/>
    <w:rsid w:val="00362CDC"/>
    <w:rsid w:val="00362FCD"/>
    <w:rsid w:val="0036326F"/>
    <w:rsid w:val="00363345"/>
    <w:rsid w:val="003638AB"/>
    <w:rsid w:val="00363EFC"/>
    <w:rsid w:val="00363FE1"/>
    <w:rsid w:val="00363FF5"/>
    <w:rsid w:val="00364249"/>
    <w:rsid w:val="00364263"/>
    <w:rsid w:val="003648CB"/>
    <w:rsid w:val="00364A71"/>
    <w:rsid w:val="00364C92"/>
    <w:rsid w:val="0036500A"/>
    <w:rsid w:val="00365420"/>
    <w:rsid w:val="003655A6"/>
    <w:rsid w:val="003662CA"/>
    <w:rsid w:val="0036633E"/>
    <w:rsid w:val="0036640E"/>
    <w:rsid w:val="0036685A"/>
    <w:rsid w:val="00366D62"/>
    <w:rsid w:val="00367346"/>
    <w:rsid w:val="00367CF2"/>
    <w:rsid w:val="003701B9"/>
    <w:rsid w:val="0037029B"/>
    <w:rsid w:val="00370A3A"/>
    <w:rsid w:val="00370B99"/>
    <w:rsid w:val="00370C1C"/>
    <w:rsid w:val="00370C8B"/>
    <w:rsid w:val="00370D2E"/>
    <w:rsid w:val="00370E51"/>
    <w:rsid w:val="0037125A"/>
    <w:rsid w:val="00371335"/>
    <w:rsid w:val="0037168A"/>
    <w:rsid w:val="00371CF2"/>
    <w:rsid w:val="00372092"/>
    <w:rsid w:val="00372123"/>
    <w:rsid w:val="0037243B"/>
    <w:rsid w:val="00373131"/>
    <w:rsid w:val="00373293"/>
    <w:rsid w:val="003732B1"/>
    <w:rsid w:val="00373743"/>
    <w:rsid w:val="00373C84"/>
    <w:rsid w:val="00373C99"/>
    <w:rsid w:val="00373D22"/>
    <w:rsid w:val="00373E67"/>
    <w:rsid w:val="00374051"/>
    <w:rsid w:val="003742B6"/>
    <w:rsid w:val="003742F0"/>
    <w:rsid w:val="00374C58"/>
    <w:rsid w:val="00374CBC"/>
    <w:rsid w:val="00374D8D"/>
    <w:rsid w:val="003753F0"/>
    <w:rsid w:val="003755CE"/>
    <w:rsid w:val="00375720"/>
    <w:rsid w:val="003759A1"/>
    <w:rsid w:val="00376768"/>
    <w:rsid w:val="0037684D"/>
    <w:rsid w:val="00376AF6"/>
    <w:rsid w:val="00376CE9"/>
    <w:rsid w:val="00376EB3"/>
    <w:rsid w:val="0037701A"/>
    <w:rsid w:val="003775E8"/>
    <w:rsid w:val="003776E2"/>
    <w:rsid w:val="00377A52"/>
    <w:rsid w:val="00380891"/>
    <w:rsid w:val="00380D5B"/>
    <w:rsid w:val="00380F14"/>
    <w:rsid w:val="0038110F"/>
    <w:rsid w:val="0038119E"/>
    <w:rsid w:val="0038192C"/>
    <w:rsid w:val="003819D5"/>
    <w:rsid w:val="00381C8B"/>
    <w:rsid w:val="00381DAA"/>
    <w:rsid w:val="00381F74"/>
    <w:rsid w:val="00382267"/>
    <w:rsid w:val="00382631"/>
    <w:rsid w:val="00382852"/>
    <w:rsid w:val="00382FE8"/>
    <w:rsid w:val="003839F1"/>
    <w:rsid w:val="00384332"/>
    <w:rsid w:val="00384647"/>
    <w:rsid w:val="003846F9"/>
    <w:rsid w:val="00384738"/>
    <w:rsid w:val="003849FB"/>
    <w:rsid w:val="00384BF4"/>
    <w:rsid w:val="00384ECC"/>
    <w:rsid w:val="00385156"/>
    <w:rsid w:val="003851B0"/>
    <w:rsid w:val="0038523E"/>
    <w:rsid w:val="0038578A"/>
    <w:rsid w:val="00385A12"/>
    <w:rsid w:val="00385C02"/>
    <w:rsid w:val="00385F53"/>
    <w:rsid w:val="0038600A"/>
    <w:rsid w:val="0038608F"/>
    <w:rsid w:val="00386B2B"/>
    <w:rsid w:val="00386C98"/>
    <w:rsid w:val="0038706A"/>
    <w:rsid w:val="00387D82"/>
    <w:rsid w:val="00387DAD"/>
    <w:rsid w:val="00387F9B"/>
    <w:rsid w:val="0039025E"/>
    <w:rsid w:val="0039028C"/>
    <w:rsid w:val="00390B05"/>
    <w:rsid w:val="00391143"/>
    <w:rsid w:val="0039117A"/>
    <w:rsid w:val="003914B3"/>
    <w:rsid w:val="0039151C"/>
    <w:rsid w:val="003919C0"/>
    <w:rsid w:val="00391CA3"/>
    <w:rsid w:val="00392B99"/>
    <w:rsid w:val="003932A5"/>
    <w:rsid w:val="0039386D"/>
    <w:rsid w:val="00393A14"/>
    <w:rsid w:val="00393A60"/>
    <w:rsid w:val="00393F00"/>
    <w:rsid w:val="00393F51"/>
    <w:rsid w:val="003940B7"/>
    <w:rsid w:val="00394177"/>
    <w:rsid w:val="00394182"/>
    <w:rsid w:val="00394425"/>
    <w:rsid w:val="0039465D"/>
    <w:rsid w:val="003946C1"/>
    <w:rsid w:val="003946DB"/>
    <w:rsid w:val="00394B6C"/>
    <w:rsid w:val="00394CE0"/>
    <w:rsid w:val="00394E1E"/>
    <w:rsid w:val="0039519C"/>
    <w:rsid w:val="0039535C"/>
    <w:rsid w:val="00395543"/>
    <w:rsid w:val="00395727"/>
    <w:rsid w:val="00395DFC"/>
    <w:rsid w:val="003962AF"/>
    <w:rsid w:val="003966AD"/>
    <w:rsid w:val="00396DFC"/>
    <w:rsid w:val="003975B5"/>
    <w:rsid w:val="00397630"/>
    <w:rsid w:val="00397B57"/>
    <w:rsid w:val="003A01B1"/>
    <w:rsid w:val="003A0625"/>
    <w:rsid w:val="003A0C0D"/>
    <w:rsid w:val="003A0F88"/>
    <w:rsid w:val="003A1213"/>
    <w:rsid w:val="003A1669"/>
    <w:rsid w:val="003A180F"/>
    <w:rsid w:val="003A1D0A"/>
    <w:rsid w:val="003A1DDA"/>
    <w:rsid w:val="003A1EB7"/>
    <w:rsid w:val="003A29E2"/>
    <w:rsid w:val="003A3394"/>
    <w:rsid w:val="003A33A8"/>
    <w:rsid w:val="003A36CB"/>
    <w:rsid w:val="003A3A16"/>
    <w:rsid w:val="003A3DD9"/>
    <w:rsid w:val="003A3E6D"/>
    <w:rsid w:val="003A3F6B"/>
    <w:rsid w:val="003A40F2"/>
    <w:rsid w:val="003A60FD"/>
    <w:rsid w:val="003A6227"/>
    <w:rsid w:val="003A6478"/>
    <w:rsid w:val="003A65CA"/>
    <w:rsid w:val="003A6908"/>
    <w:rsid w:val="003A6B4E"/>
    <w:rsid w:val="003A6C8E"/>
    <w:rsid w:val="003A6D44"/>
    <w:rsid w:val="003A6DD0"/>
    <w:rsid w:val="003A7134"/>
    <w:rsid w:val="003A7177"/>
    <w:rsid w:val="003A75FA"/>
    <w:rsid w:val="003A7A6C"/>
    <w:rsid w:val="003B02E1"/>
    <w:rsid w:val="003B06AF"/>
    <w:rsid w:val="003B0B38"/>
    <w:rsid w:val="003B1A30"/>
    <w:rsid w:val="003B1D37"/>
    <w:rsid w:val="003B1E3E"/>
    <w:rsid w:val="003B205C"/>
    <w:rsid w:val="003B22D3"/>
    <w:rsid w:val="003B2CBF"/>
    <w:rsid w:val="003B2FE0"/>
    <w:rsid w:val="003B3921"/>
    <w:rsid w:val="003B3E2D"/>
    <w:rsid w:val="003B3F81"/>
    <w:rsid w:val="003B409E"/>
    <w:rsid w:val="003B4460"/>
    <w:rsid w:val="003B4B11"/>
    <w:rsid w:val="003B6002"/>
    <w:rsid w:val="003B6167"/>
    <w:rsid w:val="003B6275"/>
    <w:rsid w:val="003B67CE"/>
    <w:rsid w:val="003B71B9"/>
    <w:rsid w:val="003B7439"/>
    <w:rsid w:val="003B7E5F"/>
    <w:rsid w:val="003B7F55"/>
    <w:rsid w:val="003B7F81"/>
    <w:rsid w:val="003C06B4"/>
    <w:rsid w:val="003C0786"/>
    <w:rsid w:val="003C0E4E"/>
    <w:rsid w:val="003C0EF4"/>
    <w:rsid w:val="003C10B8"/>
    <w:rsid w:val="003C1145"/>
    <w:rsid w:val="003C122A"/>
    <w:rsid w:val="003C181C"/>
    <w:rsid w:val="003C195B"/>
    <w:rsid w:val="003C21CE"/>
    <w:rsid w:val="003C24B9"/>
    <w:rsid w:val="003C2797"/>
    <w:rsid w:val="003C27A9"/>
    <w:rsid w:val="003C2A19"/>
    <w:rsid w:val="003C2BD3"/>
    <w:rsid w:val="003C2F99"/>
    <w:rsid w:val="003C34CF"/>
    <w:rsid w:val="003C391B"/>
    <w:rsid w:val="003C3A9F"/>
    <w:rsid w:val="003C405A"/>
    <w:rsid w:val="003C4590"/>
    <w:rsid w:val="003C47C5"/>
    <w:rsid w:val="003C4870"/>
    <w:rsid w:val="003C4A29"/>
    <w:rsid w:val="003C4B20"/>
    <w:rsid w:val="003C4BF8"/>
    <w:rsid w:val="003C5031"/>
    <w:rsid w:val="003C53D9"/>
    <w:rsid w:val="003C613D"/>
    <w:rsid w:val="003C6A91"/>
    <w:rsid w:val="003C6CF0"/>
    <w:rsid w:val="003C6FDE"/>
    <w:rsid w:val="003C72B4"/>
    <w:rsid w:val="003C75D4"/>
    <w:rsid w:val="003C7626"/>
    <w:rsid w:val="003C7749"/>
    <w:rsid w:val="003C7B50"/>
    <w:rsid w:val="003C7E8C"/>
    <w:rsid w:val="003C7F7F"/>
    <w:rsid w:val="003C7FF8"/>
    <w:rsid w:val="003D07EA"/>
    <w:rsid w:val="003D0F07"/>
    <w:rsid w:val="003D1687"/>
    <w:rsid w:val="003D1722"/>
    <w:rsid w:val="003D183E"/>
    <w:rsid w:val="003D2CCC"/>
    <w:rsid w:val="003D304B"/>
    <w:rsid w:val="003D33B8"/>
    <w:rsid w:val="003D41B1"/>
    <w:rsid w:val="003D4770"/>
    <w:rsid w:val="003D4B36"/>
    <w:rsid w:val="003D4BC3"/>
    <w:rsid w:val="003D51A2"/>
    <w:rsid w:val="003D52B4"/>
    <w:rsid w:val="003D5568"/>
    <w:rsid w:val="003D5A38"/>
    <w:rsid w:val="003D61C0"/>
    <w:rsid w:val="003D647A"/>
    <w:rsid w:val="003D6545"/>
    <w:rsid w:val="003D6D2C"/>
    <w:rsid w:val="003D6D63"/>
    <w:rsid w:val="003D73B9"/>
    <w:rsid w:val="003D7792"/>
    <w:rsid w:val="003D792B"/>
    <w:rsid w:val="003D7B20"/>
    <w:rsid w:val="003D7BC6"/>
    <w:rsid w:val="003E0450"/>
    <w:rsid w:val="003E046D"/>
    <w:rsid w:val="003E1400"/>
    <w:rsid w:val="003E14C6"/>
    <w:rsid w:val="003E1699"/>
    <w:rsid w:val="003E1DD3"/>
    <w:rsid w:val="003E1ECB"/>
    <w:rsid w:val="003E1ED2"/>
    <w:rsid w:val="003E20B6"/>
    <w:rsid w:val="003E287A"/>
    <w:rsid w:val="003E30D2"/>
    <w:rsid w:val="003E3286"/>
    <w:rsid w:val="003E3540"/>
    <w:rsid w:val="003E3AD9"/>
    <w:rsid w:val="003E3B1D"/>
    <w:rsid w:val="003E3EA9"/>
    <w:rsid w:val="003E3F09"/>
    <w:rsid w:val="003E3F90"/>
    <w:rsid w:val="003E3FB8"/>
    <w:rsid w:val="003E40EA"/>
    <w:rsid w:val="003E46CA"/>
    <w:rsid w:val="003E47EA"/>
    <w:rsid w:val="003E4C21"/>
    <w:rsid w:val="003E4EEA"/>
    <w:rsid w:val="003E5470"/>
    <w:rsid w:val="003E5CB1"/>
    <w:rsid w:val="003E5D74"/>
    <w:rsid w:val="003E66B5"/>
    <w:rsid w:val="003E684C"/>
    <w:rsid w:val="003E68FA"/>
    <w:rsid w:val="003E6AA2"/>
    <w:rsid w:val="003E6D2D"/>
    <w:rsid w:val="003E6F47"/>
    <w:rsid w:val="003E7482"/>
    <w:rsid w:val="003E74F8"/>
    <w:rsid w:val="003E7761"/>
    <w:rsid w:val="003E781B"/>
    <w:rsid w:val="003E78AF"/>
    <w:rsid w:val="003E7B06"/>
    <w:rsid w:val="003E7C08"/>
    <w:rsid w:val="003E7E46"/>
    <w:rsid w:val="003F04F2"/>
    <w:rsid w:val="003F0863"/>
    <w:rsid w:val="003F0AB1"/>
    <w:rsid w:val="003F0B3B"/>
    <w:rsid w:val="003F0F8C"/>
    <w:rsid w:val="003F0FC9"/>
    <w:rsid w:val="003F0FCD"/>
    <w:rsid w:val="003F10B9"/>
    <w:rsid w:val="003F1228"/>
    <w:rsid w:val="003F16B3"/>
    <w:rsid w:val="003F16F6"/>
    <w:rsid w:val="003F1C04"/>
    <w:rsid w:val="003F2A09"/>
    <w:rsid w:val="003F2A57"/>
    <w:rsid w:val="003F2A59"/>
    <w:rsid w:val="003F30A8"/>
    <w:rsid w:val="003F3149"/>
    <w:rsid w:val="003F37E9"/>
    <w:rsid w:val="003F3F9D"/>
    <w:rsid w:val="003F4526"/>
    <w:rsid w:val="003F4868"/>
    <w:rsid w:val="003F4A49"/>
    <w:rsid w:val="003F4A4D"/>
    <w:rsid w:val="003F4B95"/>
    <w:rsid w:val="003F4D27"/>
    <w:rsid w:val="003F5112"/>
    <w:rsid w:val="003F5AD9"/>
    <w:rsid w:val="003F5F14"/>
    <w:rsid w:val="003F6557"/>
    <w:rsid w:val="003F67F5"/>
    <w:rsid w:val="003F6BCC"/>
    <w:rsid w:val="003F6EEC"/>
    <w:rsid w:val="003F71BD"/>
    <w:rsid w:val="003F7B98"/>
    <w:rsid w:val="003F7BC7"/>
    <w:rsid w:val="003F7CAE"/>
    <w:rsid w:val="004005A2"/>
    <w:rsid w:val="00400F65"/>
    <w:rsid w:val="00400FB2"/>
    <w:rsid w:val="004010BC"/>
    <w:rsid w:val="004011B0"/>
    <w:rsid w:val="004018EB"/>
    <w:rsid w:val="00402056"/>
    <w:rsid w:val="00402160"/>
    <w:rsid w:val="004028E5"/>
    <w:rsid w:val="00403A2C"/>
    <w:rsid w:val="00403F76"/>
    <w:rsid w:val="00404A8C"/>
    <w:rsid w:val="00404CAD"/>
    <w:rsid w:val="00405134"/>
    <w:rsid w:val="0040513B"/>
    <w:rsid w:val="00405200"/>
    <w:rsid w:val="004058DF"/>
    <w:rsid w:val="00405AA3"/>
    <w:rsid w:val="00405D86"/>
    <w:rsid w:val="00406744"/>
    <w:rsid w:val="00406F1D"/>
    <w:rsid w:val="004075CC"/>
    <w:rsid w:val="0040773A"/>
    <w:rsid w:val="00407BF6"/>
    <w:rsid w:val="00410156"/>
    <w:rsid w:val="004101A2"/>
    <w:rsid w:val="0041060E"/>
    <w:rsid w:val="00410E42"/>
    <w:rsid w:val="00410F63"/>
    <w:rsid w:val="00411193"/>
    <w:rsid w:val="00411512"/>
    <w:rsid w:val="0041160C"/>
    <w:rsid w:val="0041177E"/>
    <w:rsid w:val="00411BA9"/>
    <w:rsid w:val="00412FD8"/>
    <w:rsid w:val="00413068"/>
    <w:rsid w:val="004132F2"/>
    <w:rsid w:val="00413A5E"/>
    <w:rsid w:val="00413AD1"/>
    <w:rsid w:val="00413FD0"/>
    <w:rsid w:val="00414508"/>
    <w:rsid w:val="0041470D"/>
    <w:rsid w:val="00414784"/>
    <w:rsid w:val="00414851"/>
    <w:rsid w:val="0041507C"/>
    <w:rsid w:val="004156B4"/>
    <w:rsid w:val="004157FC"/>
    <w:rsid w:val="00415A8D"/>
    <w:rsid w:val="00415E3C"/>
    <w:rsid w:val="00416BC6"/>
    <w:rsid w:val="0041716C"/>
    <w:rsid w:val="0041791F"/>
    <w:rsid w:val="00417D53"/>
    <w:rsid w:val="004202F0"/>
    <w:rsid w:val="00420937"/>
    <w:rsid w:val="00420A5C"/>
    <w:rsid w:val="00420B08"/>
    <w:rsid w:val="00420BF2"/>
    <w:rsid w:val="00421561"/>
    <w:rsid w:val="00421BE1"/>
    <w:rsid w:val="0042222A"/>
    <w:rsid w:val="004223C5"/>
    <w:rsid w:val="00422741"/>
    <w:rsid w:val="00422F5D"/>
    <w:rsid w:val="0042342A"/>
    <w:rsid w:val="004234FB"/>
    <w:rsid w:val="00423834"/>
    <w:rsid w:val="004239A0"/>
    <w:rsid w:val="00424BD8"/>
    <w:rsid w:val="00424C9C"/>
    <w:rsid w:val="00424D34"/>
    <w:rsid w:val="00424F07"/>
    <w:rsid w:val="00425102"/>
    <w:rsid w:val="00425221"/>
    <w:rsid w:val="0042553E"/>
    <w:rsid w:val="004255EF"/>
    <w:rsid w:val="004258AF"/>
    <w:rsid w:val="00425F17"/>
    <w:rsid w:val="0042674E"/>
    <w:rsid w:val="00426AAB"/>
    <w:rsid w:val="00427481"/>
    <w:rsid w:val="004276E2"/>
    <w:rsid w:val="004277E5"/>
    <w:rsid w:val="00430533"/>
    <w:rsid w:val="00430C60"/>
    <w:rsid w:val="00430F25"/>
    <w:rsid w:val="00431196"/>
    <w:rsid w:val="00431B3F"/>
    <w:rsid w:val="00432122"/>
    <w:rsid w:val="00432299"/>
    <w:rsid w:val="00432738"/>
    <w:rsid w:val="00433ADA"/>
    <w:rsid w:val="00433CA9"/>
    <w:rsid w:val="00433F1C"/>
    <w:rsid w:val="00434115"/>
    <w:rsid w:val="00434185"/>
    <w:rsid w:val="00434506"/>
    <w:rsid w:val="00434730"/>
    <w:rsid w:val="00434EBA"/>
    <w:rsid w:val="0043520F"/>
    <w:rsid w:val="004352FF"/>
    <w:rsid w:val="00435623"/>
    <w:rsid w:val="00435735"/>
    <w:rsid w:val="00435D45"/>
    <w:rsid w:val="00436097"/>
    <w:rsid w:val="00436CC1"/>
    <w:rsid w:val="0043712C"/>
    <w:rsid w:val="00437CC6"/>
    <w:rsid w:val="00437DE1"/>
    <w:rsid w:val="004402A7"/>
    <w:rsid w:val="004404BB"/>
    <w:rsid w:val="00440544"/>
    <w:rsid w:val="0044074F"/>
    <w:rsid w:val="0044077B"/>
    <w:rsid w:val="00440C6A"/>
    <w:rsid w:val="0044194C"/>
    <w:rsid w:val="00441C48"/>
    <w:rsid w:val="004420AB"/>
    <w:rsid w:val="004424CD"/>
    <w:rsid w:val="00442B24"/>
    <w:rsid w:val="00442BA4"/>
    <w:rsid w:val="004432F2"/>
    <w:rsid w:val="004434DF"/>
    <w:rsid w:val="00443619"/>
    <w:rsid w:val="004439E4"/>
    <w:rsid w:val="00443D54"/>
    <w:rsid w:val="00443D60"/>
    <w:rsid w:val="00443F63"/>
    <w:rsid w:val="0044457E"/>
    <w:rsid w:val="00444D13"/>
    <w:rsid w:val="0044509C"/>
    <w:rsid w:val="004453B2"/>
    <w:rsid w:val="004454F2"/>
    <w:rsid w:val="00445C27"/>
    <w:rsid w:val="00445E35"/>
    <w:rsid w:val="00445F08"/>
    <w:rsid w:val="00446502"/>
    <w:rsid w:val="00446556"/>
    <w:rsid w:val="00446B3C"/>
    <w:rsid w:val="00446E2B"/>
    <w:rsid w:val="0044737B"/>
    <w:rsid w:val="00447816"/>
    <w:rsid w:val="00447892"/>
    <w:rsid w:val="00447C1E"/>
    <w:rsid w:val="00447CEA"/>
    <w:rsid w:val="0045007B"/>
    <w:rsid w:val="004505A5"/>
    <w:rsid w:val="00450A53"/>
    <w:rsid w:val="00450CDB"/>
    <w:rsid w:val="00450DE5"/>
    <w:rsid w:val="00451A93"/>
    <w:rsid w:val="00451B3D"/>
    <w:rsid w:val="004520A6"/>
    <w:rsid w:val="0045230E"/>
    <w:rsid w:val="0045244B"/>
    <w:rsid w:val="00452641"/>
    <w:rsid w:val="004527E9"/>
    <w:rsid w:val="00452844"/>
    <w:rsid w:val="00452A17"/>
    <w:rsid w:val="00452B38"/>
    <w:rsid w:val="00452F5C"/>
    <w:rsid w:val="00452FC4"/>
    <w:rsid w:val="004531D7"/>
    <w:rsid w:val="0045345B"/>
    <w:rsid w:val="004536B6"/>
    <w:rsid w:val="00453E1D"/>
    <w:rsid w:val="0045410E"/>
    <w:rsid w:val="004544C5"/>
    <w:rsid w:val="00454A25"/>
    <w:rsid w:val="00454D73"/>
    <w:rsid w:val="00454E31"/>
    <w:rsid w:val="00455465"/>
    <w:rsid w:val="00455E4B"/>
    <w:rsid w:val="00455F78"/>
    <w:rsid w:val="00456285"/>
    <w:rsid w:val="00456431"/>
    <w:rsid w:val="0045670F"/>
    <w:rsid w:val="00456AD6"/>
    <w:rsid w:val="00456D78"/>
    <w:rsid w:val="00456F30"/>
    <w:rsid w:val="00457214"/>
    <w:rsid w:val="00457A88"/>
    <w:rsid w:val="00457AA9"/>
    <w:rsid w:val="00457ACE"/>
    <w:rsid w:val="00457D93"/>
    <w:rsid w:val="0046008F"/>
    <w:rsid w:val="004601EF"/>
    <w:rsid w:val="00460BDA"/>
    <w:rsid w:val="004616C9"/>
    <w:rsid w:val="004619C2"/>
    <w:rsid w:val="00461B99"/>
    <w:rsid w:val="00461CE1"/>
    <w:rsid w:val="00461D5D"/>
    <w:rsid w:val="00461F40"/>
    <w:rsid w:val="0046229E"/>
    <w:rsid w:val="00462C1E"/>
    <w:rsid w:val="00462C63"/>
    <w:rsid w:val="004630FB"/>
    <w:rsid w:val="00463203"/>
    <w:rsid w:val="004632C9"/>
    <w:rsid w:val="004632F5"/>
    <w:rsid w:val="0046350D"/>
    <w:rsid w:val="00463600"/>
    <w:rsid w:val="00463D42"/>
    <w:rsid w:val="004641AC"/>
    <w:rsid w:val="0046468C"/>
    <w:rsid w:val="0046479D"/>
    <w:rsid w:val="00464DB7"/>
    <w:rsid w:val="00465690"/>
    <w:rsid w:val="004657F3"/>
    <w:rsid w:val="0046594C"/>
    <w:rsid w:val="00465A8F"/>
    <w:rsid w:val="00465D77"/>
    <w:rsid w:val="00465ED0"/>
    <w:rsid w:val="00465EFD"/>
    <w:rsid w:val="00466783"/>
    <w:rsid w:val="00466B03"/>
    <w:rsid w:val="00466E76"/>
    <w:rsid w:val="00466F65"/>
    <w:rsid w:val="0046720C"/>
    <w:rsid w:val="0046756D"/>
    <w:rsid w:val="00467C58"/>
    <w:rsid w:val="00467E62"/>
    <w:rsid w:val="004709C3"/>
    <w:rsid w:val="00470AB0"/>
    <w:rsid w:val="00471085"/>
    <w:rsid w:val="004713CF"/>
    <w:rsid w:val="00471D4A"/>
    <w:rsid w:val="00472105"/>
    <w:rsid w:val="00472233"/>
    <w:rsid w:val="0047234E"/>
    <w:rsid w:val="00472F92"/>
    <w:rsid w:val="00473779"/>
    <w:rsid w:val="00473969"/>
    <w:rsid w:val="00473A7C"/>
    <w:rsid w:val="00473E99"/>
    <w:rsid w:val="0047470E"/>
    <w:rsid w:val="0047499D"/>
    <w:rsid w:val="00474B97"/>
    <w:rsid w:val="00474CF8"/>
    <w:rsid w:val="0047517A"/>
    <w:rsid w:val="004760E0"/>
    <w:rsid w:val="0047615B"/>
    <w:rsid w:val="00476693"/>
    <w:rsid w:val="00476C52"/>
    <w:rsid w:val="004770FF"/>
    <w:rsid w:val="00477349"/>
    <w:rsid w:val="0047741C"/>
    <w:rsid w:val="00477702"/>
    <w:rsid w:val="004779F9"/>
    <w:rsid w:val="00477AA4"/>
    <w:rsid w:val="004809A3"/>
    <w:rsid w:val="00480AE1"/>
    <w:rsid w:val="00480B7B"/>
    <w:rsid w:val="00480F1A"/>
    <w:rsid w:val="00480FA0"/>
    <w:rsid w:val="00481237"/>
    <w:rsid w:val="00481AFE"/>
    <w:rsid w:val="00481CDD"/>
    <w:rsid w:val="004820DB"/>
    <w:rsid w:val="00482B43"/>
    <w:rsid w:val="00482BDB"/>
    <w:rsid w:val="00482FF3"/>
    <w:rsid w:val="00483553"/>
    <w:rsid w:val="00483698"/>
    <w:rsid w:val="004836C5"/>
    <w:rsid w:val="00483717"/>
    <w:rsid w:val="0048376B"/>
    <w:rsid w:val="004838DC"/>
    <w:rsid w:val="00483B3A"/>
    <w:rsid w:val="00483CE5"/>
    <w:rsid w:val="00483EA8"/>
    <w:rsid w:val="00483FEA"/>
    <w:rsid w:val="004847F7"/>
    <w:rsid w:val="00485312"/>
    <w:rsid w:val="004854BF"/>
    <w:rsid w:val="00485F3E"/>
    <w:rsid w:val="00486149"/>
    <w:rsid w:val="004863AA"/>
    <w:rsid w:val="0048649A"/>
    <w:rsid w:val="00486751"/>
    <w:rsid w:val="00486C27"/>
    <w:rsid w:val="00486D91"/>
    <w:rsid w:val="004871A7"/>
    <w:rsid w:val="00487359"/>
    <w:rsid w:val="00487615"/>
    <w:rsid w:val="00487AD2"/>
    <w:rsid w:val="00487EAB"/>
    <w:rsid w:val="00487F4B"/>
    <w:rsid w:val="0049018D"/>
    <w:rsid w:val="00490769"/>
    <w:rsid w:val="00490C23"/>
    <w:rsid w:val="00490CEF"/>
    <w:rsid w:val="00491307"/>
    <w:rsid w:val="00491D6F"/>
    <w:rsid w:val="004921CA"/>
    <w:rsid w:val="00492A20"/>
    <w:rsid w:val="00492AEF"/>
    <w:rsid w:val="00493198"/>
    <w:rsid w:val="0049329C"/>
    <w:rsid w:val="0049339D"/>
    <w:rsid w:val="00493AC1"/>
    <w:rsid w:val="004940CB"/>
    <w:rsid w:val="004943BE"/>
    <w:rsid w:val="004944E0"/>
    <w:rsid w:val="00494C58"/>
    <w:rsid w:val="00494CB4"/>
    <w:rsid w:val="00495A12"/>
    <w:rsid w:val="00495AA1"/>
    <w:rsid w:val="0049604F"/>
    <w:rsid w:val="00496A07"/>
    <w:rsid w:val="00496BE6"/>
    <w:rsid w:val="00496F87"/>
    <w:rsid w:val="00497B17"/>
    <w:rsid w:val="004A0510"/>
    <w:rsid w:val="004A0731"/>
    <w:rsid w:val="004A0C2A"/>
    <w:rsid w:val="004A0DB8"/>
    <w:rsid w:val="004A1429"/>
    <w:rsid w:val="004A162B"/>
    <w:rsid w:val="004A162E"/>
    <w:rsid w:val="004A170B"/>
    <w:rsid w:val="004A1995"/>
    <w:rsid w:val="004A20C5"/>
    <w:rsid w:val="004A2EB0"/>
    <w:rsid w:val="004A3667"/>
    <w:rsid w:val="004A380D"/>
    <w:rsid w:val="004A3AF3"/>
    <w:rsid w:val="004A3E6D"/>
    <w:rsid w:val="004A3F99"/>
    <w:rsid w:val="004A410E"/>
    <w:rsid w:val="004A47EE"/>
    <w:rsid w:val="004A4E39"/>
    <w:rsid w:val="004A4EDC"/>
    <w:rsid w:val="004A4FD4"/>
    <w:rsid w:val="004A5076"/>
    <w:rsid w:val="004A5081"/>
    <w:rsid w:val="004A5190"/>
    <w:rsid w:val="004A528E"/>
    <w:rsid w:val="004A6732"/>
    <w:rsid w:val="004A7352"/>
    <w:rsid w:val="004A7637"/>
    <w:rsid w:val="004B08EF"/>
    <w:rsid w:val="004B0903"/>
    <w:rsid w:val="004B0ED9"/>
    <w:rsid w:val="004B12CB"/>
    <w:rsid w:val="004B12D8"/>
    <w:rsid w:val="004B14B1"/>
    <w:rsid w:val="004B1C90"/>
    <w:rsid w:val="004B1FB0"/>
    <w:rsid w:val="004B235E"/>
    <w:rsid w:val="004B25DA"/>
    <w:rsid w:val="004B2A69"/>
    <w:rsid w:val="004B2C56"/>
    <w:rsid w:val="004B2C66"/>
    <w:rsid w:val="004B3520"/>
    <w:rsid w:val="004B37D1"/>
    <w:rsid w:val="004B3A9E"/>
    <w:rsid w:val="004B4A75"/>
    <w:rsid w:val="004B4EDE"/>
    <w:rsid w:val="004B504F"/>
    <w:rsid w:val="004B50B2"/>
    <w:rsid w:val="004B544B"/>
    <w:rsid w:val="004B5475"/>
    <w:rsid w:val="004B554D"/>
    <w:rsid w:val="004B5D2D"/>
    <w:rsid w:val="004B60EF"/>
    <w:rsid w:val="004B617C"/>
    <w:rsid w:val="004B65A6"/>
    <w:rsid w:val="004B67B5"/>
    <w:rsid w:val="004B682F"/>
    <w:rsid w:val="004B69FE"/>
    <w:rsid w:val="004B6CE2"/>
    <w:rsid w:val="004B6E09"/>
    <w:rsid w:val="004B6EBD"/>
    <w:rsid w:val="004B7113"/>
    <w:rsid w:val="004B7971"/>
    <w:rsid w:val="004C00FD"/>
    <w:rsid w:val="004C0160"/>
    <w:rsid w:val="004C03E8"/>
    <w:rsid w:val="004C0A53"/>
    <w:rsid w:val="004C0AC0"/>
    <w:rsid w:val="004C0C29"/>
    <w:rsid w:val="004C0EFA"/>
    <w:rsid w:val="004C11AA"/>
    <w:rsid w:val="004C19CB"/>
    <w:rsid w:val="004C2140"/>
    <w:rsid w:val="004C2201"/>
    <w:rsid w:val="004C22C5"/>
    <w:rsid w:val="004C27BE"/>
    <w:rsid w:val="004C280B"/>
    <w:rsid w:val="004C2E3F"/>
    <w:rsid w:val="004C2FA3"/>
    <w:rsid w:val="004C358B"/>
    <w:rsid w:val="004C3AE6"/>
    <w:rsid w:val="004C450E"/>
    <w:rsid w:val="004C484F"/>
    <w:rsid w:val="004C492D"/>
    <w:rsid w:val="004C4A79"/>
    <w:rsid w:val="004C4E7D"/>
    <w:rsid w:val="004C50C2"/>
    <w:rsid w:val="004C5557"/>
    <w:rsid w:val="004C5682"/>
    <w:rsid w:val="004C5F5E"/>
    <w:rsid w:val="004C61F2"/>
    <w:rsid w:val="004C66B2"/>
    <w:rsid w:val="004C672C"/>
    <w:rsid w:val="004C6822"/>
    <w:rsid w:val="004C6DBA"/>
    <w:rsid w:val="004C758B"/>
    <w:rsid w:val="004C7AEA"/>
    <w:rsid w:val="004C7D57"/>
    <w:rsid w:val="004C7F61"/>
    <w:rsid w:val="004D00D6"/>
    <w:rsid w:val="004D0136"/>
    <w:rsid w:val="004D091F"/>
    <w:rsid w:val="004D0987"/>
    <w:rsid w:val="004D110B"/>
    <w:rsid w:val="004D1919"/>
    <w:rsid w:val="004D19A4"/>
    <w:rsid w:val="004D1EE6"/>
    <w:rsid w:val="004D214F"/>
    <w:rsid w:val="004D2293"/>
    <w:rsid w:val="004D2ABF"/>
    <w:rsid w:val="004D3199"/>
    <w:rsid w:val="004D34E8"/>
    <w:rsid w:val="004D3813"/>
    <w:rsid w:val="004D3AAB"/>
    <w:rsid w:val="004D3C6E"/>
    <w:rsid w:val="004D3CE2"/>
    <w:rsid w:val="004D43CC"/>
    <w:rsid w:val="004D45EA"/>
    <w:rsid w:val="004D46F3"/>
    <w:rsid w:val="004D4A9A"/>
    <w:rsid w:val="004D4C0D"/>
    <w:rsid w:val="004D5713"/>
    <w:rsid w:val="004D5C36"/>
    <w:rsid w:val="004D5D1A"/>
    <w:rsid w:val="004D63D6"/>
    <w:rsid w:val="004D6459"/>
    <w:rsid w:val="004D6612"/>
    <w:rsid w:val="004D6D25"/>
    <w:rsid w:val="004D6EFC"/>
    <w:rsid w:val="004D7016"/>
    <w:rsid w:val="004D704B"/>
    <w:rsid w:val="004D726C"/>
    <w:rsid w:val="004D78DB"/>
    <w:rsid w:val="004D7C0F"/>
    <w:rsid w:val="004D7C9D"/>
    <w:rsid w:val="004D7DC0"/>
    <w:rsid w:val="004E0416"/>
    <w:rsid w:val="004E09D1"/>
    <w:rsid w:val="004E0B37"/>
    <w:rsid w:val="004E0DB7"/>
    <w:rsid w:val="004E170A"/>
    <w:rsid w:val="004E173F"/>
    <w:rsid w:val="004E19AA"/>
    <w:rsid w:val="004E1B38"/>
    <w:rsid w:val="004E1BE5"/>
    <w:rsid w:val="004E1F5E"/>
    <w:rsid w:val="004E2114"/>
    <w:rsid w:val="004E23A3"/>
    <w:rsid w:val="004E2863"/>
    <w:rsid w:val="004E290A"/>
    <w:rsid w:val="004E29CD"/>
    <w:rsid w:val="004E2BE9"/>
    <w:rsid w:val="004E2F7D"/>
    <w:rsid w:val="004E31DE"/>
    <w:rsid w:val="004E348E"/>
    <w:rsid w:val="004E428C"/>
    <w:rsid w:val="004E42B9"/>
    <w:rsid w:val="004E42D0"/>
    <w:rsid w:val="004E48CB"/>
    <w:rsid w:val="004E4D0D"/>
    <w:rsid w:val="004E4DF5"/>
    <w:rsid w:val="004E5112"/>
    <w:rsid w:val="004E569E"/>
    <w:rsid w:val="004E5ADB"/>
    <w:rsid w:val="004E5B14"/>
    <w:rsid w:val="004E5FD2"/>
    <w:rsid w:val="004E64F9"/>
    <w:rsid w:val="004E67DE"/>
    <w:rsid w:val="004E67F4"/>
    <w:rsid w:val="004E68F5"/>
    <w:rsid w:val="004E6F38"/>
    <w:rsid w:val="004E6F53"/>
    <w:rsid w:val="004E7157"/>
    <w:rsid w:val="004E73C5"/>
    <w:rsid w:val="004E7522"/>
    <w:rsid w:val="004E7EFA"/>
    <w:rsid w:val="004F02E4"/>
    <w:rsid w:val="004F0A69"/>
    <w:rsid w:val="004F0F62"/>
    <w:rsid w:val="004F0F9E"/>
    <w:rsid w:val="004F1A5D"/>
    <w:rsid w:val="004F26EB"/>
    <w:rsid w:val="004F2DD5"/>
    <w:rsid w:val="004F312B"/>
    <w:rsid w:val="004F330D"/>
    <w:rsid w:val="004F34B8"/>
    <w:rsid w:val="004F386A"/>
    <w:rsid w:val="004F3C4B"/>
    <w:rsid w:val="004F3CCB"/>
    <w:rsid w:val="004F3D4C"/>
    <w:rsid w:val="004F3D85"/>
    <w:rsid w:val="004F3F55"/>
    <w:rsid w:val="004F408C"/>
    <w:rsid w:val="004F449D"/>
    <w:rsid w:val="004F4825"/>
    <w:rsid w:val="004F4913"/>
    <w:rsid w:val="004F4948"/>
    <w:rsid w:val="004F4A36"/>
    <w:rsid w:val="004F4CDE"/>
    <w:rsid w:val="004F4EE3"/>
    <w:rsid w:val="004F553F"/>
    <w:rsid w:val="004F5F88"/>
    <w:rsid w:val="004F61F6"/>
    <w:rsid w:val="004F662F"/>
    <w:rsid w:val="004F6B27"/>
    <w:rsid w:val="004F6FBA"/>
    <w:rsid w:val="004F7366"/>
    <w:rsid w:val="004F75C7"/>
    <w:rsid w:val="0050011F"/>
    <w:rsid w:val="00500698"/>
    <w:rsid w:val="005012C2"/>
    <w:rsid w:val="00501A19"/>
    <w:rsid w:val="00501D56"/>
    <w:rsid w:val="00501DD2"/>
    <w:rsid w:val="005021FC"/>
    <w:rsid w:val="00502294"/>
    <w:rsid w:val="0050248B"/>
    <w:rsid w:val="00503BB7"/>
    <w:rsid w:val="00503C5F"/>
    <w:rsid w:val="00503FD5"/>
    <w:rsid w:val="005044EC"/>
    <w:rsid w:val="005046FD"/>
    <w:rsid w:val="005049AE"/>
    <w:rsid w:val="00504DFF"/>
    <w:rsid w:val="00504E56"/>
    <w:rsid w:val="00505795"/>
    <w:rsid w:val="00505B43"/>
    <w:rsid w:val="00505EB4"/>
    <w:rsid w:val="00505EE5"/>
    <w:rsid w:val="00505F13"/>
    <w:rsid w:val="00506493"/>
    <w:rsid w:val="005068F2"/>
    <w:rsid w:val="00506B2C"/>
    <w:rsid w:val="00506FE0"/>
    <w:rsid w:val="00507794"/>
    <w:rsid w:val="00507D1D"/>
    <w:rsid w:val="00507F6C"/>
    <w:rsid w:val="00510221"/>
    <w:rsid w:val="0051158A"/>
    <w:rsid w:val="0051196A"/>
    <w:rsid w:val="005119F7"/>
    <w:rsid w:val="00512074"/>
    <w:rsid w:val="00512750"/>
    <w:rsid w:val="00512786"/>
    <w:rsid w:val="00512B7A"/>
    <w:rsid w:val="00512EE2"/>
    <w:rsid w:val="005135BC"/>
    <w:rsid w:val="0051375C"/>
    <w:rsid w:val="0051381A"/>
    <w:rsid w:val="00513820"/>
    <w:rsid w:val="005141C4"/>
    <w:rsid w:val="00514FBC"/>
    <w:rsid w:val="00515178"/>
    <w:rsid w:val="00515372"/>
    <w:rsid w:val="0051590C"/>
    <w:rsid w:val="00515C06"/>
    <w:rsid w:val="00515F85"/>
    <w:rsid w:val="00516E9F"/>
    <w:rsid w:val="005176AB"/>
    <w:rsid w:val="005176BF"/>
    <w:rsid w:val="00517C96"/>
    <w:rsid w:val="00517DF4"/>
    <w:rsid w:val="005209A6"/>
    <w:rsid w:val="00520A62"/>
    <w:rsid w:val="00520B58"/>
    <w:rsid w:val="00520F46"/>
    <w:rsid w:val="005210ED"/>
    <w:rsid w:val="0052138C"/>
    <w:rsid w:val="00521710"/>
    <w:rsid w:val="005220D1"/>
    <w:rsid w:val="00522501"/>
    <w:rsid w:val="00522773"/>
    <w:rsid w:val="00522797"/>
    <w:rsid w:val="005228AE"/>
    <w:rsid w:val="0052349C"/>
    <w:rsid w:val="0052352B"/>
    <w:rsid w:val="00524126"/>
    <w:rsid w:val="005242AE"/>
    <w:rsid w:val="005244B6"/>
    <w:rsid w:val="005249B6"/>
    <w:rsid w:val="00524C4D"/>
    <w:rsid w:val="00525178"/>
    <w:rsid w:val="005259C6"/>
    <w:rsid w:val="00526211"/>
    <w:rsid w:val="00526B70"/>
    <w:rsid w:val="00526DC3"/>
    <w:rsid w:val="00526DE0"/>
    <w:rsid w:val="00526E58"/>
    <w:rsid w:val="005271A0"/>
    <w:rsid w:val="00527B2C"/>
    <w:rsid w:val="00530606"/>
    <w:rsid w:val="0053087B"/>
    <w:rsid w:val="00531166"/>
    <w:rsid w:val="00531738"/>
    <w:rsid w:val="0053193B"/>
    <w:rsid w:val="00531AB2"/>
    <w:rsid w:val="00531CB1"/>
    <w:rsid w:val="00531D96"/>
    <w:rsid w:val="00531EC1"/>
    <w:rsid w:val="00532011"/>
    <w:rsid w:val="0053205D"/>
    <w:rsid w:val="005323B5"/>
    <w:rsid w:val="0053266E"/>
    <w:rsid w:val="005326B8"/>
    <w:rsid w:val="0053270B"/>
    <w:rsid w:val="00532AE1"/>
    <w:rsid w:val="00532F14"/>
    <w:rsid w:val="0053358D"/>
    <w:rsid w:val="00533F1F"/>
    <w:rsid w:val="00534021"/>
    <w:rsid w:val="0053437E"/>
    <w:rsid w:val="0053439E"/>
    <w:rsid w:val="00534E05"/>
    <w:rsid w:val="00534E13"/>
    <w:rsid w:val="00535398"/>
    <w:rsid w:val="00535567"/>
    <w:rsid w:val="005356A5"/>
    <w:rsid w:val="00535751"/>
    <w:rsid w:val="00535CE7"/>
    <w:rsid w:val="00535ED7"/>
    <w:rsid w:val="00536645"/>
    <w:rsid w:val="005368AE"/>
    <w:rsid w:val="00536B94"/>
    <w:rsid w:val="00536FA3"/>
    <w:rsid w:val="005374CD"/>
    <w:rsid w:val="005376EF"/>
    <w:rsid w:val="00537CD2"/>
    <w:rsid w:val="00540215"/>
    <w:rsid w:val="005416CD"/>
    <w:rsid w:val="00541AD4"/>
    <w:rsid w:val="00541CD1"/>
    <w:rsid w:val="00541D5A"/>
    <w:rsid w:val="00541FE7"/>
    <w:rsid w:val="00542274"/>
    <w:rsid w:val="00542505"/>
    <w:rsid w:val="00542854"/>
    <w:rsid w:val="00542A02"/>
    <w:rsid w:val="00542CA0"/>
    <w:rsid w:val="00542ED4"/>
    <w:rsid w:val="00542F15"/>
    <w:rsid w:val="0054307B"/>
    <w:rsid w:val="00543176"/>
    <w:rsid w:val="005435B7"/>
    <w:rsid w:val="00543866"/>
    <w:rsid w:val="005439B5"/>
    <w:rsid w:val="00543D95"/>
    <w:rsid w:val="00544053"/>
    <w:rsid w:val="005444F4"/>
    <w:rsid w:val="00544DD3"/>
    <w:rsid w:val="0054516D"/>
    <w:rsid w:val="00545252"/>
    <w:rsid w:val="005452B2"/>
    <w:rsid w:val="00545804"/>
    <w:rsid w:val="0054584D"/>
    <w:rsid w:val="00545B1E"/>
    <w:rsid w:val="00546390"/>
    <w:rsid w:val="005464BD"/>
    <w:rsid w:val="00546631"/>
    <w:rsid w:val="00546CB0"/>
    <w:rsid w:val="0054728F"/>
    <w:rsid w:val="00547A6F"/>
    <w:rsid w:val="005505B5"/>
    <w:rsid w:val="00550F28"/>
    <w:rsid w:val="005510A4"/>
    <w:rsid w:val="005510B5"/>
    <w:rsid w:val="0055130B"/>
    <w:rsid w:val="00551367"/>
    <w:rsid w:val="0055141F"/>
    <w:rsid w:val="0055143C"/>
    <w:rsid w:val="005514D9"/>
    <w:rsid w:val="0055158E"/>
    <w:rsid w:val="00551684"/>
    <w:rsid w:val="00551CF2"/>
    <w:rsid w:val="005525D9"/>
    <w:rsid w:val="00552B11"/>
    <w:rsid w:val="005532DE"/>
    <w:rsid w:val="00553B08"/>
    <w:rsid w:val="00553B73"/>
    <w:rsid w:val="0055442B"/>
    <w:rsid w:val="0055449A"/>
    <w:rsid w:val="005546DE"/>
    <w:rsid w:val="005547A4"/>
    <w:rsid w:val="00554DF4"/>
    <w:rsid w:val="00554EDC"/>
    <w:rsid w:val="005557A0"/>
    <w:rsid w:val="0055582A"/>
    <w:rsid w:val="0055592F"/>
    <w:rsid w:val="00555FB8"/>
    <w:rsid w:val="005560A4"/>
    <w:rsid w:val="00556355"/>
    <w:rsid w:val="00556461"/>
    <w:rsid w:val="00556660"/>
    <w:rsid w:val="00556DE0"/>
    <w:rsid w:val="00557240"/>
    <w:rsid w:val="005573C8"/>
    <w:rsid w:val="0056002C"/>
    <w:rsid w:val="00560713"/>
    <w:rsid w:val="005608D6"/>
    <w:rsid w:val="00560974"/>
    <w:rsid w:val="00560AA1"/>
    <w:rsid w:val="00560BE2"/>
    <w:rsid w:val="00560E26"/>
    <w:rsid w:val="00561C4B"/>
    <w:rsid w:val="005622CF"/>
    <w:rsid w:val="00562391"/>
    <w:rsid w:val="00562466"/>
    <w:rsid w:val="00562D1C"/>
    <w:rsid w:val="00563688"/>
    <w:rsid w:val="00563EA0"/>
    <w:rsid w:val="005647A6"/>
    <w:rsid w:val="00564986"/>
    <w:rsid w:val="00564AEB"/>
    <w:rsid w:val="00564AEE"/>
    <w:rsid w:val="005651D6"/>
    <w:rsid w:val="005657E7"/>
    <w:rsid w:val="005657F2"/>
    <w:rsid w:val="00565EBE"/>
    <w:rsid w:val="00566373"/>
    <w:rsid w:val="005664C5"/>
    <w:rsid w:val="00566984"/>
    <w:rsid w:val="00566B32"/>
    <w:rsid w:val="00566E08"/>
    <w:rsid w:val="00567AA1"/>
    <w:rsid w:val="00567AF1"/>
    <w:rsid w:val="005700C8"/>
    <w:rsid w:val="005704F8"/>
    <w:rsid w:val="00570689"/>
    <w:rsid w:val="00570ED2"/>
    <w:rsid w:val="005716C9"/>
    <w:rsid w:val="00571D79"/>
    <w:rsid w:val="005720DD"/>
    <w:rsid w:val="005723FC"/>
    <w:rsid w:val="00573C8B"/>
    <w:rsid w:val="0057425A"/>
    <w:rsid w:val="0057425D"/>
    <w:rsid w:val="005746A8"/>
    <w:rsid w:val="00574C29"/>
    <w:rsid w:val="00574C7D"/>
    <w:rsid w:val="00575290"/>
    <w:rsid w:val="00575371"/>
    <w:rsid w:val="00575603"/>
    <w:rsid w:val="00575B97"/>
    <w:rsid w:val="00575DC0"/>
    <w:rsid w:val="00575F6A"/>
    <w:rsid w:val="00576172"/>
    <w:rsid w:val="00576A59"/>
    <w:rsid w:val="00577200"/>
    <w:rsid w:val="00577244"/>
    <w:rsid w:val="0057735A"/>
    <w:rsid w:val="00577412"/>
    <w:rsid w:val="0057748C"/>
    <w:rsid w:val="00577E68"/>
    <w:rsid w:val="00580338"/>
    <w:rsid w:val="005804EE"/>
    <w:rsid w:val="00580768"/>
    <w:rsid w:val="005808D1"/>
    <w:rsid w:val="005813BF"/>
    <w:rsid w:val="005813CC"/>
    <w:rsid w:val="00581720"/>
    <w:rsid w:val="00581A48"/>
    <w:rsid w:val="005821B1"/>
    <w:rsid w:val="00582755"/>
    <w:rsid w:val="00582A0E"/>
    <w:rsid w:val="0058337B"/>
    <w:rsid w:val="005833EB"/>
    <w:rsid w:val="00583765"/>
    <w:rsid w:val="005839BF"/>
    <w:rsid w:val="00583BEC"/>
    <w:rsid w:val="00584713"/>
    <w:rsid w:val="0058571D"/>
    <w:rsid w:val="00585CA1"/>
    <w:rsid w:val="005869F5"/>
    <w:rsid w:val="00586B0F"/>
    <w:rsid w:val="00586DCA"/>
    <w:rsid w:val="005870CB"/>
    <w:rsid w:val="00587189"/>
    <w:rsid w:val="00587837"/>
    <w:rsid w:val="00587970"/>
    <w:rsid w:val="00587B22"/>
    <w:rsid w:val="00587F3D"/>
    <w:rsid w:val="005901DE"/>
    <w:rsid w:val="0059021E"/>
    <w:rsid w:val="005902DE"/>
    <w:rsid w:val="00590429"/>
    <w:rsid w:val="00590D00"/>
    <w:rsid w:val="00590EA3"/>
    <w:rsid w:val="00590F1E"/>
    <w:rsid w:val="00591753"/>
    <w:rsid w:val="00591765"/>
    <w:rsid w:val="00592099"/>
    <w:rsid w:val="005922AA"/>
    <w:rsid w:val="00592B20"/>
    <w:rsid w:val="0059342A"/>
    <w:rsid w:val="00593560"/>
    <w:rsid w:val="00593697"/>
    <w:rsid w:val="00593755"/>
    <w:rsid w:val="00593A74"/>
    <w:rsid w:val="00593D4F"/>
    <w:rsid w:val="00593F3F"/>
    <w:rsid w:val="005940C7"/>
    <w:rsid w:val="005945B1"/>
    <w:rsid w:val="005946FC"/>
    <w:rsid w:val="005949E8"/>
    <w:rsid w:val="00594B0C"/>
    <w:rsid w:val="00594BDE"/>
    <w:rsid w:val="00594CA6"/>
    <w:rsid w:val="00594DB6"/>
    <w:rsid w:val="00595067"/>
    <w:rsid w:val="005954C3"/>
    <w:rsid w:val="005958A3"/>
    <w:rsid w:val="00595915"/>
    <w:rsid w:val="00595C8D"/>
    <w:rsid w:val="00596190"/>
    <w:rsid w:val="00596E70"/>
    <w:rsid w:val="00596F68"/>
    <w:rsid w:val="00597A16"/>
    <w:rsid w:val="00597C8F"/>
    <w:rsid w:val="00597D2B"/>
    <w:rsid w:val="005A01D6"/>
    <w:rsid w:val="005A0497"/>
    <w:rsid w:val="005A09D0"/>
    <w:rsid w:val="005A0F14"/>
    <w:rsid w:val="005A144C"/>
    <w:rsid w:val="005A1FAE"/>
    <w:rsid w:val="005A2358"/>
    <w:rsid w:val="005A2971"/>
    <w:rsid w:val="005A3050"/>
    <w:rsid w:val="005A36BF"/>
    <w:rsid w:val="005A442C"/>
    <w:rsid w:val="005A504A"/>
    <w:rsid w:val="005A5DB1"/>
    <w:rsid w:val="005A607D"/>
    <w:rsid w:val="005A6997"/>
    <w:rsid w:val="005A6BDD"/>
    <w:rsid w:val="005A6DC0"/>
    <w:rsid w:val="005A702F"/>
    <w:rsid w:val="005A7415"/>
    <w:rsid w:val="005A75A9"/>
    <w:rsid w:val="005A773F"/>
    <w:rsid w:val="005A7E07"/>
    <w:rsid w:val="005B00EB"/>
    <w:rsid w:val="005B01BB"/>
    <w:rsid w:val="005B0302"/>
    <w:rsid w:val="005B04DE"/>
    <w:rsid w:val="005B0F0E"/>
    <w:rsid w:val="005B10BF"/>
    <w:rsid w:val="005B1179"/>
    <w:rsid w:val="005B1C5B"/>
    <w:rsid w:val="005B1F57"/>
    <w:rsid w:val="005B217F"/>
    <w:rsid w:val="005B2DBD"/>
    <w:rsid w:val="005B2FB4"/>
    <w:rsid w:val="005B3A12"/>
    <w:rsid w:val="005B3CBA"/>
    <w:rsid w:val="005B3FEE"/>
    <w:rsid w:val="005B4594"/>
    <w:rsid w:val="005B46A5"/>
    <w:rsid w:val="005B4BF2"/>
    <w:rsid w:val="005B4EAD"/>
    <w:rsid w:val="005B4EF8"/>
    <w:rsid w:val="005B4F3C"/>
    <w:rsid w:val="005B52E4"/>
    <w:rsid w:val="005B56ED"/>
    <w:rsid w:val="005B56EE"/>
    <w:rsid w:val="005B5814"/>
    <w:rsid w:val="005B5817"/>
    <w:rsid w:val="005B5E52"/>
    <w:rsid w:val="005B5FE8"/>
    <w:rsid w:val="005B65B2"/>
    <w:rsid w:val="005B6A69"/>
    <w:rsid w:val="005B6D98"/>
    <w:rsid w:val="005B7168"/>
    <w:rsid w:val="005B71E7"/>
    <w:rsid w:val="005B7216"/>
    <w:rsid w:val="005B7730"/>
    <w:rsid w:val="005B7BAF"/>
    <w:rsid w:val="005B7C3B"/>
    <w:rsid w:val="005C0045"/>
    <w:rsid w:val="005C0086"/>
    <w:rsid w:val="005C0835"/>
    <w:rsid w:val="005C1132"/>
    <w:rsid w:val="005C120D"/>
    <w:rsid w:val="005C13B4"/>
    <w:rsid w:val="005C159E"/>
    <w:rsid w:val="005C15B8"/>
    <w:rsid w:val="005C162D"/>
    <w:rsid w:val="005C1A02"/>
    <w:rsid w:val="005C1C90"/>
    <w:rsid w:val="005C23CA"/>
    <w:rsid w:val="005C23EB"/>
    <w:rsid w:val="005C2644"/>
    <w:rsid w:val="005C2AEB"/>
    <w:rsid w:val="005C2B58"/>
    <w:rsid w:val="005C2B61"/>
    <w:rsid w:val="005C31E1"/>
    <w:rsid w:val="005C32C6"/>
    <w:rsid w:val="005C480C"/>
    <w:rsid w:val="005C5087"/>
    <w:rsid w:val="005C5570"/>
    <w:rsid w:val="005C56E2"/>
    <w:rsid w:val="005C56FD"/>
    <w:rsid w:val="005C58A2"/>
    <w:rsid w:val="005C6BB4"/>
    <w:rsid w:val="005C6C65"/>
    <w:rsid w:val="005C6E56"/>
    <w:rsid w:val="005C72A3"/>
    <w:rsid w:val="005C7649"/>
    <w:rsid w:val="005C7C46"/>
    <w:rsid w:val="005C7EC3"/>
    <w:rsid w:val="005D0182"/>
    <w:rsid w:val="005D02BA"/>
    <w:rsid w:val="005D0823"/>
    <w:rsid w:val="005D0940"/>
    <w:rsid w:val="005D0E43"/>
    <w:rsid w:val="005D1351"/>
    <w:rsid w:val="005D14AC"/>
    <w:rsid w:val="005D14E8"/>
    <w:rsid w:val="005D15FF"/>
    <w:rsid w:val="005D1712"/>
    <w:rsid w:val="005D18FA"/>
    <w:rsid w:val="005D1CD2"/>
    <w:rsid w:val="005D1DA8"/>
    <w:rsid w:val="005D1E0D"/>
    <w:rsid w:val="005D352D"/>
    <w:rsid w:val="005D3B91"/>
    <w:rsid w:val="005D3C8D"/>
    <w:rsid w:val="005D4822"/>
    <w:rsid w:val="005D4BA4"/>
    <w:rsid w:val="005D5638"/>
    <w:rsid w:val="005D570A"/>
    <w:rsid w:val="005D5768"/>
    <w:rsid w:val="005D57DA"/>
    <w:rsid w:val="005D5DAB"/>
    <w:rsid w:val="005D5FBB"/>
    <w:rsid w:val="005D62A2"/>
    <w:rsid w:val="005D6594"/>
    <w:rsid w:val="005D6F4D"/>
    <w:rsid w:val="005D747F"/>
    <w:rsid w:val="005D773D"/>
    <w:rsid w:val="005D7EB0"/>
    <w:rsid w:val="005E02B9"/>
    <w:rsid w:val="005E074D"/>
    <w:rsid w:val="005E092E"/>
    <w:rsid w:val="005E0A59"/>
    <w:rsid w:val="005E0F55"/>
    <w:rsid w:val="005E10F1"/>
    <w:rsid w:val="005E1B3D"/>
    <w:rsid w:val="005E240B"/>
    <w:rsid w:val="005E249B"/>
    <w:rsid w:val="005E2518"/>
    <w:rsid w:val="005E2839"/>
    <w:rsid w:val="005E2C7C"/>
    <w:rsid w:val="005E2DE3"/>
    <w:rsid w:val="005E2FB5"/>
    <w:rsid w:val="005E31FD"/>
    <w:rsid w:val="005E37E0"/>
    <w:rsid w:val="005E38F1"/>
    <w:rsid w:val="005E3CCD"/>
    <w:rsid w:val="005E3CD6"/>
    <w:rsid w:val="005E3D47"/>
    <w:rsid w:val="005E3F0D"/>
    <w:rsid w:val="005E4304"/>
    <w:rsid w:val="005E4B8D"/>
    <w:rsid w:val="005E521C"/>
    <w:rsid w:val="005E52D1"/>
    <w:rsid w:val="005E5A9A"/>
    <w:rsid w:val="005E60D5"/>
    <w:rsid w:val="005E665E"/>
    <w:rsid w:val="005E6B87"/>
    <w:rsid w:val="005E7908"/>
    <w:rsid w:val="005E795C"/>
    <w:rsid w:val="005E7A41"/>
    <w:rsid w:val="005E7B97"/>
    <w:rsid w:val="005E7C05"/>
    <w:rsid w:val="005F03C4"/>
    <w:rsid w:val="005F0809"/>
    <w:rsid w:val="005F09E7"/>
    <w:rsid w:val="005F0B30"/>
    <w:rsid w:val="005F103B"/>
    <w:rsid w:val="005F1151"/>
    <w:rsid w:val="005F163D"/>
    <w:rsid w:val="005F238F"/>
    <w:rsid w:val="005F2607"/>
    <w:rsid w:val="005F288D"/>
    <w:rsid w:val="005F2B5A"/>
    <w:rsid w:val="005F2B80"/>
    <w:rsid w:val="005F2DE3"/>
    <w:rsid w:val="005F300A"/>
    <w:rsid w:val="005F3297"/>
    <w:rsid w:val="005F3382"/>
    <w:rsid w:val="005F33ED"/>
    <w:rsid w:val="005F3BAE"/>
    <w:rsid w:val="005F3C7C"/>
    <w:rsid w:val="005F41D2"/>
    <w:rsid w:val="005F42CD"/>
    <w:rsid w:val="005F4460"/>
    <w:rsid w:val="005F4779"/>
    <w:rsid w:val="005F48D6"/>
    <w:rsid w:val="005F4987"/>
    <w:rsid w:val="005F4D29"/>
    <w:rsid w:val="005F4F3E"/>
    <w:rsid w:val="005F5239"/>
    <w:rsid w:val="005F59D9"/>
    <w:rsid w:val="005F5D65"/>
    <w:rsid w:val="005F6086"/>
    <w:rsid w:val="005F629B"/>
    <w:rsid w:val="005F6416"/>
    <w:rsid w:val="005F6673"/>
    <w:rsid w:val="005F68EE"/>
    <w:rsid w:val="005F71CB"/>
    <w:rsid w:val="005F7208"/>
    <w:rsid w:val="005F754D"/>
    <w:rsid w:val="005F7772"/>
    <w:rsid w:val="005F7C59"/>
    <w:rsid w:val="005F7F32"/>
    <w:rsid w:val="00600C75"/>
    <w:rsid w:val="00600DD4"/>
    <w:rsid w:val="006011B6"/>
    <w:rsid w:val="0060171C"/>
    <w:rsid w:val="006019E4"/>
    <w:rsid w:val="00601C46"/>
    <w:rsid w:val="00601CBC"/>
    <w:rsid w:val="00602439"/>
    <w:rsid w:val="0060279C"/>
    <w:rsid w:val="006027CA"/>
    <w:rsid w:val="00602CA6"/>
    <w:rsid w:val="00602F3F"/>
    <w:rsid w:val="006030D4"/>
    <w:rsid w:val="006034E9"/>
    <w:rsid w:val="00603559"/>
    <w:rsid w:val="006036CB"/>
    <w:rsid w:val="0060388D"/>
    <w:rsid w:val="00603A8C"/>
    <w:rsid w:val="0060413E"/>
    <w:rsid w:val="00604206"/>
    <w:rsid w:val="0060478B"/>
    <w:rsid w:val="0060487F"/>
    <w:rsid w:val="00605336"/>
    <w:rsid w:val="00605770"/>
    <w:rsid w:val="00605A54"/>
    <w:rsid w:val="00605C4B"/>
    <w:rsid w:val="00605CA6"/>
    <w:rsid w:val="00606494"/>
    <w:rsid w:val="006064DC"/>
    <w:rsid w:val="006068A9"/>
    <w:rsid w:val="006069E0"/>
    <w:rsid w:val="00606DCE"/>
    <w:rsid w:val="0060736E"/>
    <w:rsid w:val="006075BD"/>
    <w:rsid w:val="00607EFE"/>
    <w:rsid w:val="006103A2"/>
    <w:rsid w:val="0061071D"/>
    <w:rsid w:val="0061079C"/>
    <w:rsid w:val="00611450"/>
    <w:rsid w:val="00611654"/>
    <w:rsid w:val="00611FC3"/>
    <w:rsid w:val="0061217E"/>
    <w:rsid w:val="006126D5"/>
    <w:rsid w:val="00613196"/>
    <w:rsid w:val="006131C8"/>
    <w:rsid w:val="006136A5"/>
    <w:rsid w:val="006136B6"/>
    <w:rsid w:val="00613C1B"/>
    <w:rsid w:val="0061473F"/>
    <w:rsid w:val="00614CE0"/>
    <w:rsid w:val="00615866"/>
    <w:rsid w:val="0061588A"/>
    <w:rsid w:val="00615E43"/>
    <w:rsid w:val="00616428"/>
    <w:rsid w:val="00616899"/>
    <w:rsid w:val="00616C5C"/>
    <w:rsid w:val="00617551"/>
    <w:rsid w:val="00617AEC"/>
    <w:rsid w:val="00617DFC"/>
    <w:rsid w:val="00620704"/>
    <w:rsid w:val="00620866"/>
    <w:rsid w:val="006209B2"/>
    <w:rsid w:val="00620A65"/>
    <w:rsid w:val="00620C06"/>
    <w:rsid w:val="006218AA"/>
    <w:rsid w:val="00621B93"/>
    <w:rsid w:val="00622432"/>
    <w:rsid w:val="006225FF"/>
    <w:rsid w:val="00622888"/>
    <w:rsid w:val="00622901"/>
    <w:rsid w:val="00622C24"/>
    <w:rsid w:val="00622D17"/>
    <w:rsid w:val="00622D31"/>
    <w:rsid w:val="00623415"/>
    <w:rsid w:val="00623759"/>
    <w:rsid w:val="00623808"/>
    <w:rsid w:val="0062384C"/>
    <w:rsid w:val="006239B6"/>
    <w:rsid w:val="00623F7C"/>
    <w:rsid w:val="00624B73"/>
    <w:rsid w:val="00624B9F"/>
    <w:rsid w:val="006251D2"/>
    <w:rsid w:val="00625269"/>
    <w:rsid w:val="006252D6"/>
    <w:rsid w:val="0062542B"/>
    <w:rsid w:val="00625708"/>
    <w:rsid w:val="00625A61"/>
    <w:rsid w:val="00625BE2"/>
    <w:rsid w:val="00625C16"/>
    <w:rsid w:val="006268CD"/>
    <w:rsid w:val="00626A53"/>
    <w:rsid w:val="00626ABB"/>
    <w:rsid w:val="00626F04"/>
    <w:rsid w:val="006274EC"/>
    <w:rsid w:val="00627A20"/>
    <w:rsid w:val="00627AFA"/>
    <w:rsid w:val="00627FFE"/>
    <w:rsid w:val="006300A9"/>
    <w:rsid w:val="00630B6D"/>
    <w:rsid w:val="0063136D"/>
    <w:rsid w:val="0063180A"/>
    <w:rsid w:val="006319D0"/>
    <w:rsid w:val="00631B51"/>
    <w:rsid w:val="00631E67"/>
    <w:rsid w:val="00631EE4"/>
    <w:rsid w:val="00632101"/>
    <w:rsid w:val="006322C3"/>
    <w:rsid w:val="00632B25"/>
    <w:rsid w:val="00632B3B"/>
    <w:rsid w:val="00632BC7"/>
    <w:rsid w:val="00633769"/>
    <w:rsid w:val="00633BC0"/>
    <w:rsid w:val="00633EB4"/>
    <w:rsid w:val="00634562"/>
    <w:rsid w:val="00634A28"/>
    <w:rsid w:val="00634AF4"/>
    <w:rsid w:val="0063565A"/>
    <w:rsid w:val="006356F8"/>
    <w:rsid w:val="006360B7"/>
    <w:rsid w:val="006360DB"/>
    <w:rsid w:val="00636A6A"/>
    <w:rsid w:val="0063732C"/>
    <w:rsid w:val="0063748D"/>
    <w:rsid w:val="0063784F"/>
    <w:rsid w:val="006404F9"/>
    <w:rsid w:val="006409A4"/>
    <w:rsid w:val="006412A7"/>
    <w:rsid w:val="006417DD"/>
    <w:rsid w:val="00641EF0"/>
    <w:rsid w:val="00642375"/>
    <w:rsid w:val="00642377"/>
    <w:rsid w:val="00642D40"/>
    <w:rsid w:val="0064330B"/>
    <w:rsid w:val="0064345B"/>
    <w:rsid w:val="00643A54"/>
    <w:rsid w:val="00643E46"/>
    <w:rsid w:val="006448E6"/>
    <w:rsid w:val="006453CA"/>
    <w:rsid w:val="006456E3"/>
    <w:rsid w:val="00645947"/>
    <w:rsid w:val="006459B7"/>
    <w:rsid w:val="00645C58"/>
    <w:rsid w:val="00646104"/>
    <w:rsid w:val="00646526"/>
    <w:rsid w:val="006468DD"/>
    <w:rsid w:val="00646A3B"/>
    <w:rsid w:val="0064752A"/>
    <w:rsid w:val="006478A7"/>
    <w:rsid w:val="00647A5C"/>
    <w:rsid w:val="0065007C"/>
    <w:rsid w:val="0065022C"/>
    <w:rsid w:val="00650253"/>
    <w:rsid w:val="006503F6"/>
    <w:rsid w:val="0065063D"/>
    <w:rsid w:val="006506BB"/>
    <w:rsid w:val="0065089E"/>
    <w:rsid w:val="00650A3D"/>
    <w:rsid w:val="00650DC5"/>
    <w:rsid w:val="006511B1"/>
    <w:rsid w:val="006511DE"/>
    <w:rsid w:val="00651710"/>
    <w:rsid w:val="0065184C"/>
    <w:rsid w:val="00651D2B"/>
    <w:rsid w:val="00651D5C"/>
    <w:rsid w:val="006520B5"/>
    <w:rsid w:val="006521BD"/>
    <w:rsid w:val="0065225A"/>
    <w:rsid w:val="00652774"/>
    <w:rsid w:val="0065280C"/>
    <w:rsid w:val="00652D3E"/>
    <w:rsid w:val="00653688"/>
    <w:rsid w:val="00653750"/>
    <w:rsid w:val="00653EDB"/>
    <w:rsid w:val="00653F7B"/>
    <w:rsid w:val="0065405C"/>
    <w:rsid w:val="00654066"/>
    <w:rsid w:val="00654DB4"/>
    <w:rsid w:val="00655A2C"/>
    <w:rsid w:val="00655A61"/>
    <w:rsid w:val="00655D74"/>
    <w:rsid w:val="0065621F"/>
    <w:rsid w:val="0065630F"/>
    <w:rsid w:val="00656472"/>
    <w:rsid w:val="00656643"/>
    <w:rsid w:val="00656811"/>
    <w:rsid w:val="00656B9C"/>
    <w:rsid w:val="00656EBD"/>
    <w:rsid w:val="00656FC3"/>
    <w:rsid w:val="00657299"/>
    <w:rsid w:val="0065743F"/>
    <w:rsid w:val="0065774F"/>
    <w:rsid w:val="006578FB"/>
    <w:rsid w:val="00657B25"/>
    <w:rsid w:val="00657FF9"/>
    <w:rsid w:val="00660199"/>
    <w:rsid w:val="00660206"/>
    <w:rsid w:val="0066041A"/>
    <w:rsid w:val="00660882"/>
    <w:rsid w:val="00660E00"/>
    <w:rsid w:val="00661103"/>
    <w:rsid w:val="006614C2"/>
    <w:rsid w:val="0066152C"/>
    <w:rsid w:val="006615FE"/>
    <w:rsid w:val="00661D0C"/>
    <w:rsid w:val="00661E11"/>
    <w:rsid w:val="00661F24"/>
    <w:rsid w:val="00662854"/>
    <w:rsid w:val="00663A08"/>
    <w:rsid w:val="00663A62"/>
    <w:rsid w:val="00663BAF"/>
    <w:rsid w:val="00663EB7"/>
    <w:rsid w:val="006646FB"/>
    <w:rsid w:val="006649B8"/>
    <w:rsid w:val="00664AC8"/>
    <w:rsid w:val="00665051"/>
    <w:rsid w:val="00665118"/>
    <w:rsid w:val="00666197"/>
    <w:rsid w:val="00666CD5"/>
    <w:rsid w:val="00666E41"/>
    <w:rsid w:val="006671CE"/>
    <w:rsid w:val="00667896"/>
    <w:rsid w:val="00667B06"/>
    <w:rsid w:val="00667E86"/>
    <w:rsid w:val="006700EC"/>
    <w:rsid w:val="00670319"/>
    <w:rsid w:val="00670CB5"/>
    <w:rsid w:val="00671065"/>
    <w:rsid w:val="006716AD"/>
    <w:rsid w:val="00671C14"/>
    <w:rsid w:val="00671E0C"/>
    <w:rsid w:val="00672CFA"/>
    <w:rsid w:val="00672E97"/>
    <w:rsid w:val="00672FBE"/>
    <w:rsid w:val="006736C4"/>
    <w:rsid w:val="00673733"/>
    <w:rsid w:val="00674115"/>
    <w:rsid w:val="00674382"/>
    <w:rsid w:val="0067488D"/>
    <w:rsid w:val="00674FA8"/>
    <w:rsid w:val="00675A88"/>
    <w:rsid w:val="0067645B"/>
    <w:rsid w:val="00676665"/>
    <w:rsid w:val="00677293"/>
    <w:rsid w:val="006776D2"/>
    <w:rsid w:val="006776FB"/>
    <w:rsid w:val="00677842"/>
    <w:rsid w:val="0067799F"/>
    <w:rsid w:val="00677C1F"/>
    <w:rsid w:val="0068219F"/>
    <w:rsid w:val="00682275"/>
    <w:rsid w:val="0068289F"/>
    <w:rsid w:val="00682AB0"/>
    <w:rsid w:val="00682D90"/>
    <w:rsid w:val="006837D2"/>
    <w:rsid w:val="006838BE"/>
    <w:rsid w:val="00683CAD"/>
    <w:rsid w:val="006840DE"/>
    <w:rsid w:val="0068447E"/>
    <w:rsid w:val="006846A6"/>
    <w:rsid w:val="006846A7"/>
    <w:rsid w:val="00684E93"/>
    <w:rsid w:val="00684FE4"/>
    <w:rsid w:val="00685080"/>
    <w:rsid w:val="006856B7"/>
    <w:rsid w:val="006857A2"/>
    <w:rsid w:val="00685D11"/>
    <w:rsid w:val="00685EC2"/>
    <w:rsid w:val="0068678A"/>
    <w:rsid w:val="00686AE8"/>
    <w:rsid w:val="00686F0D"/>
    <w:rsid w:val="0068705F"/>
    <w:rsid w:val="0068724C"/>
    <w:rsid w:val="006872A5"/>
    <w:rsid w:val="006873A3"/>
    <w:rsid w:val="0068765C"/>
    <w:rsid w:val="0068772D"/>
    <w:rsid w:val="00687A0C"/>
    <w:rsid w:val="00687AF3"/>
    <w:rsid w:val="00687C55"/>
    <w:rsid w:val="00687C7E"/>
    <w:rsid w:val="006901BA"/>
    <w:rsid w:val="00690726"/>
    <w:rsid w:val="006909D9"/>
    <w:rsid w:val="00691203"/>
    <w:rsid w:val="0069120A"/>
    <w:rsid w:val="00691283"/>
    <w:rsid w:val="00691555"/>
    <w:rsid w:val="00691621"/>
    <w:rsid w:val="0069166A"/>
    <w:rsid w:val="006916E8"/>
    <w:rsid w:val="00691A3E"/>
    <w:rsid w:val="00691E78"/>
    <w:rsid w:val="0069271C"/>
    <w:rsid w:val="006933F2"/>
    <w:rsid w:val="00693452"/>
    <w:rsid w:val="00693E7E"/>
    <w:rsid w:val="00694118"/>
    <w:rsid w:val="006942D5"/>
    <w:rsid w:val="0069438D"/>
    <w:rsid w:val="00694838"/>
    <w:rsid w:val="00694914"/>
    <w:rsid w:val="00694A96"/>
    <w:rsid w:val="00694B56"/>
    <w:rsid w:val="00694C40"/>
    <w:rsid w:val="00695068"/>
    <w:rsid w:val="0069546D"/>
    <w:rsid w:val="0069567A"/>
    <w:rsid w:val="006958B1"/>
    <w:rsid w:val="00695BA9"/>
    <w:rsid w:val="00695C22"/>
    <w:rsid w:val="00695D5D"/>
    <w:rsid w:val="00696246"/>
    <w:rsid w:val="00696854"/>
    <w:rsid w:val="00696DDB"/>
    <w:rsid w:val="0069740B"/>
    <w:rsid w:val="006A0638"/>
    <w:rsid w:val="006A074E"/>
    <w:rsid w:val="006A0B11"/>
    <w:rsid w:val="006A0DFB"/>
    <w:rsid w:val="006A12CD"/>
    <w:rsid w:val="006A12E6"/>
    <w:rsid w:val="006A16A1"/>
    <w:rsid w:val="006A1EE1"/>
    <w:rsid w:val="006A25F7"/>
    <w:rsid w:val="006A2F30"/>
    <w:rsid w:val="006A30F8"/>
    <w:rsid w:val="006A3333"/>
    <w:rsid w:val="006A36F4"/>
    <w:rsid w:val="006A3782"/>
    <w:rsid w:val="006A3EE0"/>
    <w:rsid w:val="006A46EE"/>
    <w:rsid w:val="006A4E2E"/>
    <w:rsid w:val="006A520A"/>
    <w:rsid w:val="006A61D3"/>
    <w:rsid w:val="006A62DF"/>
    <w:rsid w:val="006A6444"/>
    <w:rsid w:val="006A7420"/>
    <w:rsid w:val="006A7579"/>
    <w:rsid w:val="006A77AB"/>
    <w:rsid w:val="006A77C2"/>
    <w:rsid w:val="006A7C13"/>
    <w:rsid w:val="006B00AA"/>
    <w:rsid w:val="006B0B66"/>
    <w:rsid w:val="006B1515"/>
    <w:rsid w:val="006B159F"/>
    <w:rsid w:val="006B15D9"/>
    <w:rsid w:val="006B1684"/>
    <w:rsid w:val="006B181C"/>
    <w:rsid w:val="006B1976"/>
    <w:rsid w:val="006B1E58"/>
    <w:rsid w:val="006B1FAC"/>
    <w:rsid w:val="006B2A97"/>
    <w:rsid w:val="006B2AC7"/>
    <w:rsid w:val="006B2FD9"/>
    <w:rsid w:val="006B38B1"/>
    <w:rsid w:val="006B3F1B"/>
    <w:rsid w:val="006B413B"/>
    <w:rsid w:val="006B422B"/>
    <w:rsid w:val="006B4339"/>
    <w:rsid w:val="006B4354"/>
    <w:rsid w:val="006B438C"/>
    <w:rsid w:val="006B518B"/>
    <w:rsid w:val="006B5248"/>
    <w:rsid w:val="006B52A6"/>
    <w:rsid w:val="006B53CE"/>
    <w:rsid w:val="006B5B91"/>
    <w:rsid w:val="006B6468"/>
    <w:rsid w:val="006B6A5A"/>
    <w:rsid w:val="006B6E37"/>
    <w:rsid w:val="006B70D7"/>
    <w:rsid w:val="006B71E3"/>
    <w:rsid w:val="006B7247"/>
    <w:rsid w:val="006B7553"/>
    <w:rsid w:val="006B7C76"/>
    <w:rsid w:val="006B7DE0"/>
    <w:rsid w:val="006B7EF5"/>
    <w:rsid w:val="006C03C3"/>
    <w:rsid w:val="006C050D"/>
    <w:rsid w:val="006C0753"/>
    <w:rsid w:val="006C07C4"/>
    <w:rsid w:val="006C0989"/>
    <w:rsid w:val="006C0F82"/>
    <w:rsid w:val="006C1B5A"/>
    <w:rsid w:val="006C204B"/>
    <w:rsid w:val="006C2815"/>
    <w:rsid w:val="006C2887"/>
    <w:rsid w:val="006C2D49"/>
    <w:rsid w:val="006C349A"/>
    <w:rsid w:val="006C3C65"/>
    <w:rsid w:val="006C3EBA"/>
    <w:rsid w:val="006C4221"/>
    <w:rsid w:val="006C4579"/>
    <w:rsid w:val="006C4DE3"/>
    <w:rsid w:val="006C505B"/>
    <w:rsid w:val="006C5157"/>
    <w:rsid w:val="006C5208"/>
    <w:rsid w:val="006C54D8"/>
    <w:rsid w:val="006C563D"/>
    <w:rsid w:val="006C57B6"/>
    <w:rsid w:val="006C5C3E"/>
    <w:rsid w:val="006C7179"/>
    <w:rsid w:val="006C782E"/>
    <w:rsid w:val="006C7CC4"/>
    <w:rsid w:val="006C7DC5"/>
    <w:rsid w:val="006D0351"/>
    <w:rsid w:val="006D07A6"/>
    <w:rsid w:val="006D0812"/>
    <w:rsid w:val="006D0FC5"/>
    <w:rsid w:val="006D1139"/>
    <w:rsid w:val="006D18B2"/>
    <w:rsid w:val="006D1AB4"/>
    <w:rsid w:val="006D1E4B"/>
    <w:rsid w:val="006D2571"/>
    <w:rsid w:val="006D2647"/>
    <w:rsid w:val="006D26E0"/>
    <w:rsid w:val="006D2879"/>
    <w:rsid w:val="006D2A8A"/>
    <w:rsid w:val="006D30B4"/>
    <w:rsid w:val="006D33BD"/>
    <w:rsid w:val="006D34EC"/>
    <w:rsid w:val="006D3B02"/>
    <w:rsid w:val="006D44AC"/>
    <w:rsid w:val="006D44BA"/>
    <w:rsid w:val="006D46CD"/>
    <w:rsid w:val="006D4776"/>
    <w:rsid w:val="006D4904"/>
    <w:rsid w:val="006D4ADA"/>
    <w:rsid w:val="006D4CAD"/>
    <w:rsid w:val="006D4D40"/>
    <w:rsid w:val="006D4EC6"/>
    <w:rsid w:val="006D4EF8"/>
    <w:rsid w:val="006D5EB1"/>
    <w:rsid w:val="006D634F"/>
    <w:rsid w:val="006D6567"/>
    <w:rsid w:val="006D6932"/>
    <w:rsid w:val="006D6CBE"/>
    <w:rsid w:val="006D71AD"/>
    <w:rsid w:val="006D7449"/>
    <w:rsid w:val="006D7455"/>
    <w:rsid w:val="006D7BEA"/>
    <w:rsid w:val="006D7C1A"/>
    <w:rsid w:val="006E0084"/>
    <w:rsid w:val="006E035E"/>
    <w:rsid w:val="006E0635"/>
    <w:rsid w:val="006E0BBC"/>
    <w:rsid w:val="006E13C5"/>
    <w:rsid w:val="006E27A5"/>
    <w:rsid w:val="006E2BB0"/>
    <w:rsid w:val="006E2C2A"/>
    <w:rsid w:val="006E2FCA"/>
    <w:rsid w:val="006E3092"/>
    <w:rsid w:val="006E35B9"/>
    <w:rsid w:val="006E3784"/>
    <w:rsid w:val="006E380E"/>
    <w:rsid w:val="006E3969"/>
    <w:rsid w:val="006E3F55"/>
    <w:rsid w:val="006E41C6"/>
    <w:rsid w:val="006E4253"/>
    <w:rsid w:val="006E43E9"/>
    <w:rsid w:val="006E47B1"/>
    <w:rsid w:val="006E4C77"/>
    <w:rsid w:val="006E4DBF"/>
    <w:rsid w:val="006E5570"/>
    <w:rsid w:val="006E580E"/>
    <w:rsid w:val="006E5882"/>
    <w:rsid w:val="006E5AF1"/>
    <w:rsid w:val="006E6111"/>
    <w:rsid w:val="006E6468"/>
    <w:rsid w:val="006E64CB"/>
    <w:rsid w:val="006E6E0C"/>
    <w:rsid w:val="006E70EA"/>
    <w:rsid w:val="006E7245"/>
    <w:rsid w:val="006E7539"/>
    <w:rsid w:val="006E7A90"/>
    <w:rsid w:val="006E7EBA"/>
    <w:rsid w:val="006E7F29"/>
    <w:rsid w:val="006E7F7B"/>
    <w:rsid w:val="006F14F5"/>
    <w:rsid w:val="006F1742"/>
    <w:rsid w:val="006F191A"/>
    <w:rsid w:val="006F1CD0"/>
    <w:rsid w:val="006F230F"/>
    <w:rsid w:val="006F270A"/>
    <w:rsid w:val="006F28FB"/>
    <w:rsid w:val="006F2CAD"/>
    <w:rsid w:val="006F2F2E"/>
    <w:rsid w:val="006F30F9"/>
    <w:rsid w:val="006F3211"/>
    <w:rsid w:val="006F3376"/>
    <w:rsid w:val="006F36B1"/>
    <w:rsid w:val="006F3CD2"/>
    <w:rsid w:val="006F429F"/>
    <w:rsid w:val="006F4412"/>
    <w:rsid w:val="006F459C"/>
    <w:rsid w:val="006F4C8F"/>
    <w:rsid w:val="006F4E90"/>
    <w:rsid w:val="006F51A1"/>
    <w:rsid w:val="006F52A7"/>
    <w:rsid w:val="006F5656"/>
    <w:rsid w:val="006F56E4"/>
    <w:rsid w:val="006F577C"/>
    <w:rsid w:val="006F5BF3"/>
    <w:rsid w:val="006F5C18"/>
    <w:rsid w:val="006F5E89"/>
    <w:rsid w:val="006F5F99"/>
    <w:rsid w:val="006F6253"/>
    <w:rsid w:val="006F69C4"/>
    <w:rsid w:val="006F6C84"/>
    <w:rsid w:val="006F6DC8"/>
    <w:rsid w:val="006F700C"/>
    <w:rsid w:val="006F7514"/>
    <w:rsid w:val="006F7681"/>
    <w:rsid w:val="006F76A8"/>
    <w:rsid w:val="006F7926"/>
    <w:rsid w:val="0070010E"/>
    <w:rsid w:val="00700361"/>
    <w:rsid w:val="007003FE"/>
    <w:rsid w:val="007004F0"/>
    <w:rsid w:val="007011C3"/>
    <w:rsid w:val="007018E3"/>
    <w:rsid w:val="00701A21"/>
    <w:rsid w:val="00701ABF"/>
    <w:rsid w:val="00701E1E"/>
    <w:rsid w:val="0070214D"/>
    <w:rsid w:val="00702906"/>
    <w:rsid w:val="00702B1B"/>
    <w:rsid w:val="00702BD0"/>
    <w:rsid w:val="00703455"/>
    <w:rsid w:val="00703A71"/>
    <w:rsid w:val="00703E71"/>
    <w:rsid w:val="00704379"/>
    <w:rsid w:val="0070454A"/>
    <w:rsid w:val="00704906"/>
    <w:rsid w:val="00704CF2"/>
    <w:rsid w:val="00704DE0"/>
    <w:rsid w:val="00704F52"/>
    <w:rsid w:val="0070547A"/>
    <w:rsid w:val="00705949"/>
    <w:rsid w:val="00705966"/>
    <w:rsid w:val="00705A55"/>
    <w:rsid w:val="00705A9E"/>
    <w:rsid w:val="00705DED"/>
    <w:rsid w:val="00705FB5"/>
    <w:rsid w:val="00706316"/>
    <w:rsid w:val="007066B7"/>
    <w:rsid w:val="007069E5"/>
    <w:rsid w:val="00706A80"/>
    <w:rsid w:val="00706E53"/>
    <w:rsid w:val="00710103"/>
    <w:rsid w:val="0071017E"/>
    <w:rsid w:val="0071061D"/>
    <w:rsid w:val="00710B61"/>
    <w:rsid w:val="00710C9D"/>
    <w:rsid w:val="00710DED"/>
    <w:rsid w:val="007112CB"/>
    <w:rsid w:val="0071145A"/>
    <w:rsid w:val="0071151B"/>
    <w:rsid w:val="007116D0"/>
    <w:rsid w:val="00711C96"/>
    <w:rsid w:val="007127AC"/>
    <w:rsid w:val="00712BA3"/>
    <w:rsid w:val="0071440A"/>
    <w:rsid w:val="00714866"/>
    <w:rsid w:val="007155AE"/>
    <w:rsid w:val="00715DE6"/>
    <w:rsid w:val="00715F57"/>
    <w:rsid w:val="007164E6"/>
    <w:rsid w:val="007165BC"/>
    <w:rsid w:val="007169FA"/>
    <w:rsid w:val="00716ADE"/>
    <w:rsid w:val="00716C95"/>
    <w:rsid w:val="00716D4D"/>
    <w:rsid w:val="00716E48"/>
    <w:rsid w:val="00716FE7"/>
    <w:rsid w:val="007170F1"/>
    <w:rsid w:val="00717683"/>
    <w:rsid w:val="007176F6"/>
    <w:rsid w:val="00717950"/>
    <w:rsid w:val="00717AED"/>
    <w:rsid w:val="00720298"/>
    <w:rsid w:val="00721223"/>
    <w:rsid w:val="0072133F"/>
    <w:rsid w:val="007214B2"/>
    <w:rsid w:val="0072176F"/>
    <w:rsid w:val="00721BE5"/>
    <w:rsid w:val="00721C6F"/>
    <w:rsid w:val="00721D13"/>
    <w:rsid w:val="00721F2C"/>
    <w:rsid w:val="00721F9E"/>
    <w:rsid w:val="0072203B"/>
    <w:rsid w:val="007229A4"/>
    <w:rsid w:val="00722AC1"/>
    <w:rsid w:val="00723201"/>
    <w:rsid w:val="00723BD7"/>
    <w:rsid w:val="00723C36"/>
    <w:rsid w:val="00723EAC"/>
    <w:rsid w:val="007249EA"/>
    <w:rsid w:val="00724A29"/>
    <w:rsid w:val="00724FA7"/>
    <w:rsid w:val="00725418"/>
    <w:rsid w:val="00725828"/>
    <w:rsid w:val="00725CF3"/>
    <w:rsid w:val="007265C1"/>
    <w:rsid w:val="00726D7E"/>
    <w:rsid w:val="007279A3"/>
    <w:rsid w:val="00727BC2"/>
    <w:rsid w:val="00727CA2"/>
    <w:rsid w:val="0073016C"/>
    <w:rsid w:val="0073021E"/>
    <w:rsid w:val="00730745"/>
    <w:rsid w:val="00730C84"/>
    <w:rsid w:val="00730CA3"/>
    <w:rsid w:val="00730EDC"/>
    <w:rsid w:val="007312BA"/>
    <w:rsid w:val="00731499"/>
    <w:rsid w:val="0073168D"/>
    <w:rsid w:val="00731A8B"/>
    <w:rsid w:val="00731B4F"/>
    <w:rsid w:val="0073207F"/>
    <w:rsid w:val="007327B0"/>
    <w:rsid w:val="00732DB0"/>
    <w:rsid w:val="00732E01"/>
    <w:rsid w:val="00732ED4"/>
    <w:rsid w:val="007331A4"/>
    <w:rsid w:val="007332AD"/>
    <w:rsid w:val="00733B8D"/>
    <w:rsid w:val="007344BD"/>
    <w:rsid w:val="00734657"/>
    <w:rsid w:val="00734933"/>
    <w:rsid w:val="00734D61"/>
    <w:rsid w:val="00734E88"/>
    <w:rsid w:val="007356C6"/>
    <w:rsid w:val="00735D13"/>
    <w:rsid w:val="00735E3B"/>
    <w:rsid w:val="00735FA4"/>
    <w:rsid w:val="007361EE"/>
    <w:rsid w:val="00736D25"/>
    <w:rsid w:val="00736D48"/>
    <w:rsid w:val="0073765C"/>
    <w:rsid w:val="00737920"/>
    <w:rsid w:val="007403EA"/>
    <w:rsid w:val="00740749"/>
    <w:rsid w:val="007409DF"/>
    <w:rsid w:val="00740ABA"/>
    <w:rsid w:val="00741021"/>
    <w:rsid w:val="00741129"/>
    <w:rsid w:val="00741442"/>
    <w:rsid w:val="007418C4"/>
    <w:rsid w:val="00741E8F"/>
    <w:rsid w:val="007420EF"/>
    <w:rsid w:val="007423CE"/>
    <w:rsid w:val="00742410"/>
    <w:rsid w:val="00742748"/>
    <w:rsid w:val="007427CA"/>
    <w:rsid w:val="00742FB2"/>
    <w:rsid w:val="0074300B"/>
    <w:rsid w:val="0074327B"/>
    <w:rsid w:val="00743303"/>
    <w:rsid w:val="00743972"/>
    <w:rsid w:val="007439F9"/>
    <w:rsid w:val="00743EFC"/>
    <w:rsid w:val="007446CB"/>
    <w:rsid w:val="007449A8"/>
    <w:rsid w:val="00744F2D"/>
    <w:rsid w:val="00745504"/>
    <w:rsid w:val="00745ECA"/>
    <w:rsid w:val="007462E3"/>
    <w:rsid w:val="00746387"/>
    <w:rsid w:val="0074645B"/>
    <w:rsid w:val="00746A12"/>
    <w:rsid w:val="007471A0"/>
    <w:rsid w:val="00747207"/>
    <w:rsid w:val="0074751C"/>
    <w:rsid w:val="0074754E"/>
    <w:rsid w:val="007476C2"/>
    <w:rsid w:val="0075009D"/>
    <w:rsid w:val="007501F7"/>
    <w:rsid w:val="00750A67"/>
    <w:rsid w:val="00750B44"/>
    <w:rsid w:val="00750E05"/>
    <w:rsid w:val="007515EB"/>
    <w:rsid w:val="00751625"/>
    <w:rsid w:val="0075197F"/>
    <w:rsid w:val="007519A1"/>
    <w:rsid w:val="00751B78"/>
    <w:rsid w:val="00751DC7"/>
    <w:rsid w:val="00751E11"/>
    <w:rsid w:val="00751F2B"/>
    <w:rsid w:val="007526EF"/>
    <w:rsid w:val="00752AC6"/>
    <w:rsid w:val="00752EB0"/>
    <w:rsid w:val="00752FA6"/>
    <w:rsid w:val="0075301F"/>
    <w:rsid w:val="007537E2"/>
    <w:rsid w:val="007538CD"/>
    <w:rsid w:val="007544E7"/>
    <w:rsid w:val="00754D7A"/>
    <w:rsid w:val="007550AE"/>
    <w:rsid w:val="00756598"/>
    <w:rsid w:val="0075695E"/>
    <w:rsid w:val="00756A1A"/>
    <w:rsid w:val="007574DD"/>
    <w:rsid w:val="00757859"/>
    <w:rsid w:val="00757D60"/>
    <w:rsid w:val="007607B8"/>
    <w:rsid w:val="00760F73"/>
    <w:rsid w:val="007612B5"/>
    <w:rsid w:val="0076143B"/>
    <w:rsid w:val="00761440"/>
    <w:rsid w:val="00761827"/>
    <w:rsid w:val="007618DF"/>
    <w:rsid w:val="00761A13"/>
    <w:rsid w:val="00761C40"/>
    <w:rsid w:val="00761CBD"/>
    <w:rsid w:val="007620F2"/>
    <w:rsid w:val="007628B0"/>
    <w:rsid w:val="0076351F"/>
    <w:rsid w:val="0076375A"/>
    <w:rsid w:val="00763812"/>
    <w:rsid w:val="00763C92"/>
    <w:rsid w:val="007645EE"/>
    <w:rsid w:val="00764B4B"/>
    <w:rsid w:val="00764F8C"/>
    <w:rsid w:val="007651AD"/>
    <w:rsid w:val="00765826"/>
    <w:rsid w:val="007658D9"/>
    <w:rsid w:val="00765AC3"/>
    <w:rsid w:val="00765F45"/>
    <w:rsid w:val="00766239"/>
    <w:rsid w:val="00766F22"/>
    <w:rsid w:val="00767254"/>
    <w:rsid w:val="007674DB"/>
    <w:rsid w:val="00767652"/>
    <w:rsid w:val="00767793"/>
    <w:rsid w:val="00767A6D"/>
    <w:rsid w:val="00767C97"/>
    <w:rsid w:val="007700E1"/>
    <w:rsid w:val="007701AC"/>
    <w:rsid w:val="0077046E"/>
    <w:rsid w:val="00770759"/>
    <w:rsid w:val="00770B50"/>
    <w:rsid w:val="00770B6A"/>
    <w:rsid w:val="00770C11"/>
    <w:rsid w:val="007711EB"/>
    <w:rsid w:val="00771FB2"/>
    <w:rsid w:val="00772B11"/>
    <w:rsid w:val="00773935"/>
    <w:rsid w:val="00773A7B"/>
    <w:rsid w:val="00773E06"/>
    <w:rsid w:val="007741DF"/>
    <w:rsid w:val="00774481"/>
    <w:rsid w:val="007746CA"/>
    <w:rsid w:val="0077484E"/>
    <w:rsid w:val="00774AF6"/>
    <w:rsid w:val="00774C20"/>
    <w:rsid w:val="00775025"/>
    <w:rsid w:val="00775062"/>
    <w:rsid w:val="007754E2"/>
    <w:rsid w:val="00775D54"/>
    <w:rsid w:val="00775EC0"/>
    <w:rsid w:val="00776061"/>
    <w:rsid w:val="00776826"/>
    <w:rsid w:val="0077691A"/>
    <w:rsid w:val="00776DDC"/>
    <w:rsid w:val="007770BD"/>
    <w:rsid w:val="00777412"/>
    <w:rsid w:val="0077749A"/>
    <w:rsid w:val="0077757E"/>
    <w:rsid w:val="007775A7"/>
    <w:rsid w:val="00777935"/>
    <w:rsid w:val="00777E5F"/>
    <w:rsid w:val="00777F76"/>
    <w:rsid w:val="007802A9"/>
    <w:rsid w:val="00780373"/>
    <w:rsid w:val="00780813"/>
    <w:rsid w:val="0078092D"/>
    <w:rsid w:val="007809A8"/>
    <w:rsid w:val="00780A23"/>
    <w:rsid w:val="00780A44"/>
    <w:rsid w:val="00780AAE"/>
    <w:rsid w:val="00781194"/>
    <w:rsid w:val="007813F1"/>
    <w:rsid w:val="007819FD"/>
    <w:rsid w:val="00781A50"/>
    <w:rsid w:val="00781EEA"/>
    <w:rsid w:val="0078258E"/>
    <w:rsid w:val="00782968"/>
    <w:rsid w:val="00782AAA"/>
    <w:rsid w:val="00782C2F"/>
    <w:rsid w:val="00782E40"/>
    <w:rsid w:val="00782FA4"/>
    <w:rsid w:val="00783565"/>
    <w:rsid w:val="00783718"/>
    <w:rsid w:val="00783728"/>
    <w:rsid w:val="007843FF"/>
    <w:rsid w:val="00784994"/>
    <w:rsid w:val="00784C3E"/>
    <w:rsid w:val="00785AB4"/>
    <w:rsid w:val="00786ACE"/>
    <w:rsid w:val="00787BD4"/>
    <w:rsid w:val="00787EC1"/>
    <w:rsid w:val="007904DB"/>
    <w:rsid w:val="007907D7"/>
    <w:rsid w:val="00791095"/>
    <w:rsid w:val="007911A5"/>
    <w:rsid w:val="0079167A"/>
    <w:rsid w:val="007916F6"/>
    <w:rsid w:val="0079236E"/>
    <w:rsid w:val="007923BD"/>
    <w:rsid w:val="00792A8B"/>
    <w:rsid w:val="00792D64"/>
    <w:rsid w:val="00792EA4"/>
    <w:rsid w:val="00792EB0"/>
    <w:rsid w:val="007931CA"/>
    <w:rsid w:val="0079359D"/>
    <w:rsid w:val="007935A3"/>
    <w:rsid w:val="0079389B"/>
    <w:rsid w:val="00793A7D"/>
    <w:rsid w:val="00793B73"/>
    <w:rsid w:val="00793F49"/>
    <w:rsid w:val="007940CA"/>
    <w:rsid w:val="007943BB"/>
    <w:rsid w:val="00794739"/>
    <w:rsid w:val="007948F8"/>
    <w:rsid w:val="00794C10"/>
    <w:rsid w:val="00795232"/>
    <w:rsid w:val="00795235"/>
    <w:rsid w:val="00795433"/>
    <w:rsid w:val="007955C8"/>
    <w:rsid w:val="00795C01"/>
    <w:rsid w:val="00795E17"/>
    <w:rsid w:val="0079672F"/>
    <w:rsid w:val="00796801"/>
    <w:rsid w:val="00796A0D"/>
    <w:rsid w:val="00797091"/>
    <w:rsid w:val="007970B5"/>
    <w:rsid w:val="007971FA"/>
    <w:rsid w:val="007973BB"/>
    <w:rsid w:val="00797669"/>
    <w:rsid w:val="007977DA"/>
    <w:rsid w:val="00797EE5"/>
    <w:rsid w:val="007A036F"/>
    <w:rsid w:val="007A0FC0"/>
    <w:rsid w:val="007A1001"/>
    <w:rsid w:val="007A12E5"/>
    <w:rsid w:val="007A135B"/>
    <w:rsid w:val="007A1B0D"/>
    <w:rsid w:val="007A1F94"/>
    <w:rsid w:val="007A1FFA"/>
    <w:rsid w:val="007A25DD"/>
    <w:rsid w:val="007A2E1E"/>
    <w:rsid w:val="007A3566"/>
    <w:rsid w:val="007A3660"/>
    <w:rsid w:val="007A3696"/>
    <w:rsid w:val="007A3DFE"/>
    <w:rsid w:val="007A3E25"/>
    <w:rsid w:val="007A4F89"/>
    <w:rsid w:val="007A5211"/>
    <w:rsid w:val="007A54A0"/>
    <w:rsid w:val="007A5C4C"/>
    <w:rsid w:val="007A5F1B"/>
    <w:rsid w:val="007A6228"/>
    <w:rsid w:val="007A6320"/>
    <w:rsid w:val="007A6384"/>
    <w:rsid w:val="007A6E8B"/>
    <w:rsid w:val="007A7340"/>
    <w:rsid w:val="007A758C"/>
    <w:rsid w:val="007A79FC"/>
    <w:rsid w:val="007A7A0A"/>
    <w:rsid w:val="007A7F7B"/>
    <w:rsid w:val="007B0102"/>
    <w:rsid w:val="007B0303"/>
    <w:rsid w:val="007B0B0A"/>
    <w:rsid w:val="007B0B68"/>
    <w:rsid w:val="007B1131"/>
    <w:rsid w:val="007B1139"/>
    <w:rsid w:val="007B12D1"/>
    <w:rsid w:val="007B1512"/>
    <w:rsid w:val="007B18A8"/>
    <w:rsid w:val="007B2826"/>
    <w:rsid w:val="007B29F6"/>
    <w:rsid w:val="007B2A96"/>
    <w:rsid w:val="007B2BEC"/>
    <w:rsid w:val="007B322D"/>
    <w:rsid w:val="007B3700"/>
    <w:rsid w:val="007B3913"/>
    <w:rsid w:val="007B51A7"/>
    <w:rsid w:val="007B52FA"/>
    <w:rsid w:val="007B6470"/>
    <w:rsid w:val="007B697E"/>
    <w:rsid w:val="007B6B7C"/>
    <w:rsid w:val="007B6C7A"/>
    <w:rsid w:val="007B6CE3"/>
    <w:rsid w:val="007B705A"/>
    <w:rsid w:val="007B7263"/>
    <w:rsid w:val="007B7417"/>
    <w:rsid w:val="007B7CBC"/>
    <w:rsid w:val="007C00CF"/>
    <w:rsid w:val="007C030E"/>
    <w:rsid w:val="007C081E"/>
    <w:rsid w:val="007C099F"/>
    <w:rsid w:val="007C1786"/>
    <w:rsid w:val="007C17FF"/>
    <w:rsid w:val="007C19D8"/>
    <w:rsid w:val="007C1AF0"/>
    <w:rsid w:val="007C1BC4"/>
    <w:rsid w:val="007C2627"/>
    <w:rsid w:val="007C269D"/>
    <w:rsid w:val="007C3095"/>
    <w:rsid w:val="007C3206"/>
    <w:rsid w:val="007C335E"/>
    <w:rsid w:val="007C35AE"/>
    <w:rsid w:val="007C3644"/>
    <w:rsid w:val="007C39FC"/>
    <w:rsid w:val="007C3B13"/>
    <w:rsid w:val="007C3DCB"/>
    <w:rsid w:val="007C3EA1"/>
    <w:rsid w:val="007C3F42"/>
    <w:rsid w:val="007C40C0"/>
    <w:rsid w:val="007C4837"/>
    <w:rsid w:val="007C4F5D"/>
    <w:rsid w:val="007C5280"/>
    <w:rsid w:val="007C5C32"/>
    <w:rsid w:val="007C5CCB"/>
    <w:rsid w:val="007C601C"/>
    <w:rsid w:val="007C6672"/>
    <w:rsid w:val="007C668D"/>
    <w:rsid w:val="007C69BE"/>
    <w:rsid w:val="007C71F8"/>
    <w:rsid w:val="007C720B"/>
    <w:rsid w:val="007C726D"/>
    <w:rsid w:val="007C7325"/>
    <w:rsid w:val="007C7A6C"/>
    <w:rsid w:val="007C7B15"/>
    <w:rsid w:val="007C7E56"/>
    <w:rsid w:val="007C7F5B"/>
    <w:rsid w:val="007D0301"/>
    <w:rsid w:val="007D098E"/>
    <w:rsid w:val="007D0AA7"/>
    <w:rsid w:val="007D103C"/>
    <w:rsid w:val="007D1054"/>
    <w:rsid w:val="007D140A"/>
    <w:rsid w:val="007D1627"/>
    <w:rsid w:val="007D18DF"/>
    <w:rsid w:val="007D18F3"/>
    <w:rsid w:val="007D2518"/>
    <w:rsid w:val="007D2719"/>
    <w:rsid w:val="007D27FA"/>
    <w:rsid w:val="007D2AE7"/>
    <w:rsid w:val="007D3FD4"/>
    <w:rsid w:val="007D41A1"/>
    <w:rsid w:val="007D41B1"/>
    <w:rsid w:val="007D4504"/>
    <w:rsid w:val="007D467B"/>
    <w:rsid w:val="007D4AB0"/>
    <w:rsid w:val="007D5362"/>
    <w:rsid w:val="007D550A"/>
    <w:rsid w:val="007D56B2"/>
    <w:rsid w:val="007D5916"/>
    <w:rsid w:val="007D5DEC"/>
    <w:rsid w:val="007D6897"/>
    <w:rsid w:val="007D6A4D"/>
    <w:rsid w:val="007D719F"/>
    <w:rsid w:val="007D73E1"/>
    <w:rsid w:val="007D7E7A"/>
    <w:rsid w:val="007D7EAC"/>
    <w:rsid w:val="007E0016"/>
    <w:rsid w:val="007E038F"/>
    <w:rsid w:val="007E04A9"/>
    <w:rsid w:val="007E11BC"/>
    <w:rsid w:val="007E19ED"/>
    <w:rsid w:val="007E1C73"/>
    <w:rsid w:val="007E1CC4"/>
    <w:rsid w:val="007E20C3"/>
    <w:rsid w:val="007E2372"/>
    <w:rsid w:val="007E23FC"/>
    <w:rsid w:val="007E2463"/>
    <w:rsid w:val="007E2509"/>
    <w:rsid w:val="007E2D39"/>
    <w:rsid w:val="007E2E45"/>
    <w:rsid w:val="007E30E3"/>
    <w:rsid w:val="007E331E"/>
    <w:rsid w:val="007E351D"/>
    <w:rsid w:val="007E3534"/>
    <w:rsid w:val="007E399B"/>
    <w:rsid w:val="007E3ABE"/>
    <w:rsid w:val="007E4089"/>
    <w:rsid w:val="007E4159"/>
    <w:rsid w:val="007E421B"/>
    <w:rsid w:val="007E4298"/>
    <w:rsid w:val="007E4686"/>
    <w:rsid w:val="007E531F"/>
    <w:rsid w:val="007E563E"/>
    <w:rsid w:val="007E6179"/>
    <w:rsid w:val="007E6498"/>
    <w:rsid w:val="007E65C7"/>
    <w:rsid w:val="007E6CF2"/>
    <w:rsid w:val="007E73BD"/>
    <w:rsid w:val="007E7511"/>
    <w:rsid w:val="007E7513"/>
    <w:rsid w:val="007E78CA"/>
    <w:rsid w:val="007E7A94"/>
    <w:rsid w:val="007E7B51"/>
    <w:rsid w:val="007E7CE9"/>
    <w:rsid w:val="007E7D26"/>
    <w:rsid w:val="007F005E"/>
    <w:rsid w:val="007F0215"/>
    <w:rsid w:val="007F03F0"/>
    <w:rsid w:val="007F0B13"/>
    <w:rsid w:val="007F0FF7"/>
    <w:rsid w:val="007F102A"/>
    <w:rsid w:val="007F1691"/>
    <w:rsid w:val="007F1A81"/>
    <w:rsid w:val="007F1C81"/>
    <w:rsid w:val="007F1DE3"/>
    <w:rsid w:val="007F2144"/>
    <w:rsid w:val="007F225D"/>
    <w:rsid w:val="007F24AC"/>
    <w:rsid w:val="007F2516"/>
    <w:rsid w:val="007F2747"/>
    <w:rsid w:val="007F2ABF"/>
    <w:rsid w:val="007F2E23"/>
    <w:rsid w:val="007F30A8"/>
    <w:rsid w:val="007F3673"/>
    <w:rsid w:val="007F39CF"/>
    <w:rsid w:val="007F3D7C"/>
    <w:rsid w:val="007F4627"/>
    <w:rsid w:val="007F462B"/>
    <w:rsid w:val="007F535A"/>
    <w:rsid w:val="007F5D1D"/>
    <w:rsid w:val="007F5EBB"/>
    <w:rsid w:val="007F68CB"/>
    <w:rsid w:val="007F6B02"/>
    <w:rsid w:val="007F6B15"/>
    <w:rsid w:val="007F6C42"/>
    <w:rsid w:val="007F6C5E"/>
    <w:rsid w:val="007F6F1B"/>
    <w:rsid w:val="007F720B"/>
    <w:rsid w:val="007F7220"/>
    <w:rsid w:val="007F7282"/>
    <w:rsid w:val="007F75DE"/>
    <w:rsid w:val="007F7679"/>
    <w:rsid w:val="007F76D5"/>
    <w:rsid w:val="007F77D3"/>
    <w:rsid w:val="007F7A05"/>
    <w:rsid w:val="007F7A2E"/>
    <w:rsid w:val="007F7B7D"/>
    <w:rsid w:val="007F7E29"/>
    <w:rsid w:val="007F7F12"/>
    <w:rsid w:val="007F7F71"/>
    <w:rsid w:val="008009AA"/>
    <w:rsid w:val="008010A9"/>
    <w:rsid w:val="008011B4"/>
    <w:rsid w:val="008018E3"/>
    <w:rsid w:val="00801FFF"/>
    <w:rsid w:val="0080279D"/>
    <w:rsid w:val="00802AA8"/>
    <w:rsid w:val="008034DF"/>
    <w:rsid w:val="008035AC"/>
    <w:rsid w:val="00803849"/>
    <w:rsid w:val="00803AB1"/>
    <w:rsid w:val="00803C7F"/>
    <w:rsid w:val="00803F4A"/>
    <w:rsid w:val="0080410D"/>
    <w:rsid w:val="00804AF2"/>
    <w:rsid w:val="00804E90"/>
    <w:rsid w:val="00805480"/>
    <w:rsid w:val="0080584B"/>
    <w:rsid w:val="00805AB7"/>
    <w:rsid w:val="00805BAD"/>
    <w:rsid w:val="00805FCB"/>
    <w:rsid w:val="008071EE"/>
    <w:rsid w:val="008077FF"/>
    <w:rsid w:val="00807DB4"/>
    <w:rsid w:val="00807FCE"/>
    <w:rsid w:val="0081003D"/>
    <w:rsid w:val="00810210"/>
    <w:rsid w:val="0081024E"/>
    <w:rsid w:val="008104B3"/>
    <w:rsid w:val="0081107C"/>
    <w:rsid w:val="0081108F"/>
    <w:rsid w:val="00811125"/>
    <w:rsid w:val="008111AA"/>
    <w:rsid w:val="00811757"/>
    <w:rsid w:val="00812435"/>
    <w:rsid w:val="008124D7"/>
    <w:rsid w:val="00812542"/>
    <w:rsid w:val="00812561"/>
    <w:rsid w:val="00812975"/>
    <w:rsid w:val="00812A01"/>
    <w:rsid w:val="00812D3A"/>
    <w:rsid w:val="0081309F"/>
    <w:rsid w:val="00813220"/>
    <w:rsid w:val="00813DAB"/>
    <w:rsid w:val="00814B67"/>
    <w:rsid w:val="00814BB9"/>
    <w:rsid w:val="00815813"/>
    <w:rsid w:val="0081588A"/>
    <w:rsid w:val="00816274"/>
    <w:rsid w:val="0081637A"/>
    <w:rsid w:val="00816C50"/>
    <w:rsid w:val="00816D8C"/>
    <w:rsid w:val="008213A3"/>
    <w:rsid w:val="008214FB"/>
    <w:rsid w:val="00821709"/>
    <w:rsid w:val="00821763"/>
    <w:rsid w:val="00821A64"/>
    <w:rsid w:val="00821A83"/>
    <w:rsid w:val="0082250A"/>
    <w:rsid w:val="008228CB"/>
    <w:rsid w:val="008229FB"/>
    <w:rsid w:val="00822BD2"/>
    <w:rsid w:val="00822DDB"/>
    <w:rsid w:val="00822E1D"/>
    <w:rsid w:val="00822FAB"/>
    <w:rsid w:val="00823413"/>
    <w:rsid w:val="00824118"/>
    <w:rsid w:val="00824257"/>
    <w:rsid w:val="008246C6"/>
    <w:rsid w:val="0082489E"/>
    <w:rsid w:val="008249C3"/>
    <w:rsid w:val="00824CA5"/>
    <w:rsid w:val="00825385"/>
    <w:rsid w:val="0082585A"/>
    <w:rsid w:val="0082648C"/>
    <w:rsid w:val="00826522"/>
    <w:rsid w:val="00826757"/>
    <w:rsid w:val="00826794"/>
    <w:rsid w:val="00826A67"/>
    <w:rsid w:val="00827221"/>
    <w:rsid w:val="00827225"/>
    <w:rsid w:val="008272F2"/>
    <w:rsid w:val="00827C08"/>
    <w:rsid w:val="00830122"/>
    <w:rsid w:val="00830303"/>
    <w:rsid w:val="008307AF"/>
    <w:rsid w:val="008307E8"/>
    <w:rsid w:val="008309A9"/>
    <w:rsid w:val="008311BB"/>
    <w:rsid w:val="00831695"/>
    <w:rsid w:val="00831AF5"/>
    <w:rsid w:val="00831D4D"/>
    <w:rsid w:val="00831E41"/>
    <w:rsid w:val="008320D5"/>
    <w:rsid w:val="0083225A"/>
    <w:rsid w:val="00832675"/>
    <w:rsid w:val="008328BA"/>
    <w:rsid w:val="00833104"/>
    <w:rsid w:val="0083343A"/>
    <w:rsid w:val="00833CC0"/>
    <w:rsid w:val="00834107"/>
    <w:rsid w:val="008345EC"/>
    <w:rsid w:val="00834A40"/>
    <w:rsid w:val="00834BA3"/>
    <w:rsid w:val="00834BFF"/>
    <w:rsid w:val="00834F40"/>
    <w:rsid w:val="0083507A"/>
    <w:rsid w:val="00835DE7"/>
    <w:rsid w:val="00836A16"/>
    <w:rsid w:val="00837512"/>
    <w:rsid w:val="00837868"/>
    <w:rsid w:val="008378F3"/>
    <w:rsid w:val="008379BC"/>
    <w:rsid w:val="00837AE7"/>
    <w:rsid w:val="00840155"/>
    <w:rsid w:val="008405D1"/>
    <w:rsid w:val="00840655"/>
    <w:rsid w:val="00840845"/>
    <w:rsid w:val="00840BB2"/>
    <w:rsid w:val="00840D17"/>
    <w:rsid w:val="0084113B"/>
    <w:rsid w:val="00841722"/>
    <w:rsid w:val="008417B3"/>
    <w:rsid w:val="008419D6"/>
    <w:rsid w:val="00841F80"/>
    <w:rsid w:val="008422F0"/>
    <w:rsid w:val="0084234E"/>
    <w:rsid w:val="008424F1"/>
    <w:rsid w:val="008425CB"/>
    <w:rsid w:val="00842A98"/>
    <w:rsid w:val="00842CCE"/>
    <w:rsid w:val="00842DB2"/>
    <w:rsid w:val="00842DE8"/>
    <w:rsid w:val="00842EBE"/>
    <w:rsid w:val="0084322E"/>
    <w:rsid w:val="00843240"/>
    <w:rsid w:val="00843926"/>
    <w:rsid w:val="00844144"/>
    <w:rsid w:val="008443E5"/>
    <w:rsid w:val="008444B8"/>
    <w:rsid w:val="008444BC"/>
    <w:rsid w:val="008447C9"/>
    <w:rsid w:val="00844F76"/>
    <w:rsid w:val="008459FE"/>
    <w:rsid w:val="00845BA1"/>
    <w:rsid w:val="00846805"/>
    <w:rsid w:val="00846853"/>
    <w:rsid w:val="00846F8B"/>
    <w:rsid w:val="008477FC"/>
    <w:rsid w:val="0084788F"/>
    <w:rsid w:val="008478E8"/>
    <w:rsid w:val="00847A29"/>
    <w:rsid w:val="00847E6C"/>
    <w:rsid w:val="00847FA2"/>
    <w:rsid w:val="0085002D"/>
    <w:rsid w:val="008500A7"/>
    <w:rsid w:val="0085050F"/>
    <w:rsid w:val="00850520"/>
    <w:rsid w:val="00850ABD"/>
    <w:rsid w:val="008517C3"/>
    <w:rsid w:val="00851861"/>
    <w:rsid w:val="0085192D"/>
    <w:rsid w:val="00851AB7"/>
    <w:rsid w:val="00851DC7"/>
    <w:rsid w:val="008526F9"/>
    <w:rsid w:val="00852ABF"/>
    <w:rsid w:val="00853FE8"/>
    <w:rsid w:val="0085433C"/>
    <w:rsid w:val="0085467E"/>
    <w:rsid w:val="008546FF"/>
    <w:rsid w:val="008547F3"/>
    <w:rsid w:val="00854DF7"/>
    <w:rsid w:val="00855271"/>
    <w:rsid w:val="008553A8"/>
    <w:rsid w:val="00855B36"/>
    <w:rsid w:val="00855CF0"/>
    <w:rsid w:val="00855F18"/>
    <w:rsid w:val="00855F75"/>
    <w:rsid w:val="008566C6"/>
    <w:rsid w:val="00856CD8"/>
    <w:rsid w:val="00857390"/>
    <w:rsid w:val="008576D1"/>
    <w:rsid w:val="00857A3B"/>
    <w:rsid w:val="008606E9"/>
    <w:rsid w:val="00860890"/>
    <w:rsid w:val="00861412"/>
    <w:rsid w:val="0086183F"/>
    <w:rsid w:val="0086194D"/>
    <w:rsid w:val="00861E7C"/>
    <w:rsid w:val="008623AA"/>
    <w:rsid w:val="00862E91"/>
    <w:rsid w:val="00863C35"/>
    <w:rsid w:val="00863DD4"/>
    <w:rsid w:val="00863EC5"/>
    <w:rsid w:val="00864486"/>
    <w:rsid w:val="0086461B"/>
    <w:rsid w:val="00864BE3"/>
    <w:rsid w:val="00864CF0"/>
    <w:rsid w:val="00865113"/>
    <w:rsid w:val="008652BC"/>
    <w:rsid w:val="00865580"/>
    <w:rsid w:val="008659D5"/>
    <w:rsid w:val="0086672A"/>
    <w:rsid w:val="00866766"/>
    <w:rsid w:val="00866F28"/>
    <w:rsid w:val="00867398"/>
    <w:rsid w:val="0086746A"/>
    <w:rsid w:val="008674C0"/>
    <w:rsid w:val="008678E0"/>
    <w:rsid w:val="00867E7B"/>
    <w:rsid w:val="008704A0"/>
    <w:rsid w:val="00870987"/>
    <w:rsid w:val="00870DA0"/>
    <w:rsid w:val="0087149E"/>
    <w:rsid w:val="00871D3E"/>
    <w:rsid w:val="0087207C"/>
    <w:rsid w:val="00872F78"/>
    <w:rsid w:val="008734C5"/>
    <w:rsid w:val="008735B4"/>
    <w:rsid w:val="00873B0A"/>
    <w:rsid w:val="00873FB9"/>
    <w:rsid w:val="008746DD"/>
    <w:rsid w:val="008748FA"/>
    <w:rsid w:val="00875043"/>
    <w:rsid w:val="008759C3"/>
    <w:rsid w:val="00876B27"/>
    <w:rsid w:val="00876BC7"/>
    <w:rsid w:val="0087709E"/>
    <w:rsid w:val="008777BD"/>
    <w:rsid w:val="008777F7"/>
    <w:rsid w:val="00877888"/>
    <w:rsid w:val="00877968"/>
    <w:rsid w:val="008779DA"/>
    <w:rsid w:val="00877AC5"/>
    <w:rsid w:val="00877C52"/>
    <w:rsid w:val="00877DB0"/>
    <w:rsid w:val="00877EF3"/>
    <w:rsid w:val="008806D6"/>
    <w:rsid w:val="00880820"/>
    <w:rsid w:val="00880AAD"/>
    <w:rsid w:val="00880B93"/>
    <w:rsid w:val="00880EAB"/>
    <w:rsid w:val="00881009"/>
    <w:rsid w:val="00881235"/>
    <w:rsid w:val="00881975"/>
    <w:rsid w:val="00882061"/>
    <w:rsid w:val="0088211C"/>
    <w:rsid w:val="008824D3"/>
    <w:rsid w:val="008824EC"/>
    <w:rsid w:val="00882D0F"/>
    <w:rsid w:val="00882E8D"/>
    <w:rsid w:val="00882EA9"/>
    <w:rsid w:val="00883269"/>
    <w:rsid w:val="008833B1"/>
    <w:rsid w:val="008835AA"/>
    <w:rsid w:val="008836C7"/>
    <w:rsid w:val="0088399B"/>
    <w:rsid w:val="00883DFF"/>
    <w:rsid w:val="00883E67"/>
    <w:rsid w:val="00884178"/>
    <w:rsid w:val="0088441A"/>
    <w:rsid w:val="00884D43"/>
    <w:rsid w:val="0088510C"/>
    <w:rsid w:val="00886252"/>
    <w:rsid w:val="008865FB"/>
    <w:rsid w:val="008867B9"/>
    <w:rsid w:val="00886CAB"/>
    <w:rsid w:val="00886ECE"/>
    <w:rsid w:val="008877ED"/>
    <w:rsid w:val="00887B4D"/>
    <w:rsid w:val="00887C3F"/>
    <w:rsid w:val="00890098"/>
    <w:rsid w:val="008901E4"/>
    <w:rsid w:val="00890A72"/>
    <w:rsid w:val="00892116"/>
    <w:rsid w:val="008921FF"/>
    <w:rsid w:val="00892479"/>
    <w:rsid w:val="008925B8"/>
    <w:rsid w:val="00892999"/>
    <w:rsid w:val="00892B8B"/>
    <w:rsid w:val="00892BBB"/>
    <w:rsid w:val="00892E21"/>
    <w:rsid w:val="00892F90"/>
    <w:rsid w:val="0089421B"/>
    <w:rsid w:val="008949C2"/>
    <w:rsid w:val="00894AC5"/>
    <w:rsid w:val="00894D21"/>
    <w:rsid w:val="0089543E"/>
    <w:rsid w:val="00895A56"/>
    <w:rsid w:val="00895CDA"/>
    <w:rsid w:val="00895D09"/>
    <w:rsid w:val="0089601C"/>
    <w:rsid w:val="0089676C"/>
    <w:rsid w:val="008968BA"/>
    <w:rsid w:val="00896B7B"/>
    <w:rsid w:val="00896B84"/>
    <w:rsid w:val="00896F8A"/>
    <w:rsid w:val="008973B5"/>
    <w:rsid w:val="00897848"/>
    <w:rsid w:val="0089788D"/>
    <w:rsid w:val="00897904"/>
    <w:rsid w:val="00897DA3"/>
    <w:rsid w:val="008A0267"/>
    <w:rsid w:val="008A03D0"/>
    <w:rsid w:val="008A077F"/>
    <w:rsid w:val="008A098A"/>
    <w:rsid w:val="008A0CDC"/>
    <w:rsid w:val="008A0E9B"/>
    <w:rsid w:val="008A116C"/>
    <w:rsid w:val="008A124E"/>
    <w:rsid w:val="008A196B"/>
    <w:rsid w:val="008A1AC8"/>
    <w:rsid w:val="008A1DFF"/>
    <w:rsid w:val="008A2102"/>
    <w:rsid w:val="008A265E"/>
    <w:rsid w:val="008A2DDF"/>
    <w:rsid w:val="008A3048"/>
    <w:rsid w:val="008A3666"/>
    <w:rsid w:val="008A3900"/>
    <w:rsid w:val="008A3960"/>
    <w:rsid w:val="008A399A"/>
    <w:rsid w:val="008A3F98"/>
    <w:rsid w:val="008A5061"/>
    <w:rsid w:val="008A5394"/>
    <w:rsid w:val="008A5562"/>
    <w:rsid w:val="008A5CA2"/>
    <w:rsid w:val="008A7525"/>
    <w:rsid w:val="008A75CD"/>
    <w:rsid w:val="008A7807"/>
    <w:rsid w:val="008A7946"/>
    <w:rsid w:val="008A7CD1"/>
    <w:rsid w:val="008A7D7C"/>
    <w:rsid w:val="008B045E"/>
    <w:rsid w:val="008B0502"/>
    <w:rsid w:val="008B0DC5"/>
    <w:rsid w:val="008B0F85"/>
    <w:rsid w:val="008B19CF"/>
    <w:rsid w:val="008B1D5B"/>
    <w:rsid w:val="008B1EB4"/>
    <w:rsid w:val="008B2225"/>
    <w:rsid w:val="008B27D2"/>
    <w:rsid w:val="008B27E7"/>
    <w:rsid w:val="008B2852"/>
    <w:rsid w:val="008B2CB8"/>
    <w:rsid w:val="008B2CF2"/>
    <w:rsid w:val="008B3627"/>
    <w:rsid w:val="008B3657"/>
    <w:rsid w:val="008B370B"/>
    <w:rsid w:val="008B3E06"/>
    <w:rsid w:val="008B454A"/>
    <w:rsid w:val="008B4FAF"/>
    <w:rsid w:val="008B5918"/>
    <w:rsid w:val="008B5955"/>
    <w:rsid w:val="008B59A0"/>
    <w:rsid w:val="008B5BA5"/>
    <w:rsid w:val="008B5C10"/>
    <w:rsid w:val="008B601B"/>
    <w:rsid w:val="008B6730"/>
    <w:rsid w:val="008B6FB1"/>
    <w:rsid w:val="008B7767"/>
    <w:rsid w:val="008C00DE"/>
    <w:rsid w:val="008C0139"/>
    <w:rsid w:val="008C03F6"/>
    <w:rsid w:val="008C0A25"/>
    <w:rsid w:val="008C0CDB"/>
    <w:rsid w:val="008C1022"/>
    <w:rsid w:val="008C1112"/>
    <w:rsid w:val="008C1CB7"/>
    <w:rsid w:val="008C1CC5"/>
    <w:rsid w:val="008C1E05"/>
    <w:rsid w:val="008C2121"/>
    <w:rsid w:val="008C21A4"/>
    <w:rsid w:val="008C2326"/>
    <w:rsid w:val="008C2407"/>
    <w:rsid w:val="008C2553"/>
    <w:rsid w:val="008C28B8"/>
    <w:rsid w:val="008C2E0F"/>
    <w:rsid w:val="008C31C0"/>
    <w:rsid w:val="008C363B"/>
    <w:rsid w:val="008C425F"/>
    <w:rsid w:val="008C48A6"/>
    <w:rsid w:val="008C5083"/>
    <w:rsid w:val="008C5114"/>
    <w:rsid w:val="008C54CD"/>
    <w:rsid w:val="008C5719"/>
    <w:rsid w:val="008C5768"/>
    <w:rsid w:val="008C6D7D"/>
    <w:rsid w:val="008C7133"/>
    <w:rsid w:val="008C7230"/>
    <w:rsid w:val="008C77C5"/>
    <w:rsid w:val="008C792A"/>
    <w:rsid w:val="008C7D98"/>
    <w:rsid w:val="008C7DC1"/>
    <w:rsid w:val="008C7E22"/>
    <w:rsid w:val="008D0036"/>
    <w:rsid w:val="008D023F"/>
    <w:rsid w:val="008D0519"/>
    <w:rsid w:val="008D07C1"/>
    <w:rsid w:val="008D1BEB"/>
    <w:rsid w:val="008D1DE7"/>
    <w:rsid w:val="008D1F5C"/>
    <w:rsid w:val="008D202F"/>
    <w:rsid w:val="008D2064"/>
    <w:rsid w:val="008D2093"/>
    <w:rsid w:val="008D20B1"/>
    <w:rsid w:val="008D25AE"/>
    <w:rsid w:val="008D2F36"/>
    <w:rsid w:val="008D2F4B"/>
    <w:rsid w:val="008D3506"/>
    <w:rsid w:val="008D37D6"/>
    <w:rsid w:val="008D39A9"/>
    <w:rsid w:val="008D3C34"/>
    <w:rsid w:val="008D3D3F"/>
    <w:rsid w:val="008D41B8"/>
    <w:rsid w:val="008D41D5"/>
    <w:rsid w:val="008D4665"/>
    <w:rsid w:val="008D47A2"/>
    <w:rsid w:val="008D48D3"/>
    <w:rsid w:val="008D4DA1"/>
    <w:rsid w:val="008D53F3"/>
    <w:rsid w:val="008D561C"/>
    <w:rsid w:val="008D5A85"/>
    <w:rsid w:val="008D5BD8"/>
    <w:rsid w:val="008D6040"/>
    <w:rsid w:val="008D65AE"/>
    <w:rsid w:val="008D6853"/>
    <w:rsid w:val="008D69C4"/>
    <w:rsid w:val="008D6E24"/>
    <w:rsid w:val="008D6FC7"/>
    <w:rsid w:val="008D720B"/>
    <w:rsid w:val="008D72DC"/>
    <w:rsid w:val="008D72E6"/>
    <w:rsid w:val="008D74B9"/>
    <w:rsid w:val="008D7884"/>
    <w:rsid w:val="008D7EFC"/>
    <w:rsid w:val="008E09E8"/>
    <w:rsid w:val="008E0A16"/>
    <w:rsid w:val="008E1613"/>
    <w:rsid w:val="008E1BE6"/>
    <w:rsid w:val="008E2133"/>
    <w:rsid w:val="008E2136"/>
    <w:rsid w:val="008E2169"/>
    <w:rsid w:val="008E2404"/>
    <w:rsid w:val="008E2570"/>
    <w:rsid w:val="008E25DD"/>
    <w:rsid w:val="008E2A8D"/>
    <w:rsid w:val="008E3249"/>
    <w:rsid w:val="008E3C76"/>
    <w:rsid w:val="008E3FAF"/>
    <w:rsid w:val="008E44B7"/>
    <w:rsid w:val="008E46AB"/>
    <w:rsid w:val="008E4CD4"/>
    <w:rsid w:val="008E5500"/>
    <w:rsid w:val="008E5572"/>
    <w:rsid w:val="008E5589"/>
    <w:rsid w:val="008E55FB"/>
    <w:rsid w:val="008E5726"/>
    <w:rsid w:val="008E572C"/>
    <w:rsid w:val="008E5749"/>
    <w:rsid w:val="008E5BFB"/>
    <w:rsid w:val="008E62AE"/>
    <w:rsid w:val="008E63C9"/>
    <w:rsid w:val="008E66FE"/>
    <w:rsid w:val="008E6FE3"/>
    <w:rsid w:val="008E7022"/>
    <w:rsid w:val="008E70BD"/>
    <w:rsid w:val="008E785A"/>
    <w:rsid w:val="008E7DE7"/>
    <w:rsid w:val="008F0038"/>
    <w:rsid w:val="008F02E9"/>
    <w:rsid w:val="008F087E"/>
    <w:rsid w:val="008F10E9"/>
    <w:rsid w:val="008F1404"/>
    <w:rsid w:val="008F2142"/>
    <w:rsid w:val="008F2A52"/>
    <w:rsid w:val="008F3B53"/>
    <w:rsid w:val="008F49C7"/>
    <w:rsid w:val="008F5998"/>
    <w:rsid w:val="008F59E9"/>
    <w:rsid w:val="008F5A66"/>
    <w:rsid w:val="008F5BD8"/>
    <w:rsid w:val="008F5E23"/>
    <w:rsid w:val="008F60B5"/>
    <w:rsid w:val="008F61D1"/>
    <w:rsid w:val="008F6359"/>
    <w:rsid w:val="008F66DD"/>
    <w:rsid w:val="008F6921"/>
    <w:rsid w:val="008F6DBE"/>
    <w:rsid w:val="008F7163"/>
    <w:rsid w:val="008F7889"/>
    <w:rsid w:val="008F7F2B"/>
    <w:rsid w:val="008F7F43"/>
    <w:rsid w:val="00900013"/>
    <w:rsid w:val="009002C6"/>
    <w:rsid w:val="00900421"/>
    <w:rsid w:val="0090043D"/>
    <w:rsid w:val="0090047D"/>
    <w:rsid w:val="00900971"/>
    <w:rsid w:val="009013A5"/>
    <w:rsid w:val="00901990"/>
    <w:rsid w:val="00902289"/>
    <w:rsid w:val="009027CB"/>
    <w:rsid w:val="0090289B"/>
    <w:rsid w:val="009029C8"/>
    <w:rsid w:val="00902A04"/>
    <w:rsid w:val="00902B6C"/>
    <w:rsid w:val="00902BA7"/>
    <w:rsid w:val="009030EC"/>
    <w:rsid w:val="00903196"/>
    <w:rsid w:val="009035BF"/>
    <w:rsid w:val="009035F9"/>
    <w:rsid w:val="0090379A"/>
    <w:rsid w:val="0090439C"/>
    <w:rsid w:val="00904480"/>
    <w:rsid w:val="00905839"/>
    <w:rsid w:val="00905986"/>
    <w:rsid w:val="00905C23"/>
    <w:rsid w:val="00905C54"/>
    <w:rsid w:val="00905DE5"/>
    <w:rsid w:val="00907191"/>
    <w:rsid w:val="009073F1"/>
    <w:rsid w:val="0090770A"/>
    <w:rsid w:val="009079BD"/>
    <w:rsid w:val="00907E49"/>
    <w:rsid w:val="00907FBE"/>
    <w:rsid w:val="0091001F"/>
    <w:rsid w:val="009101F6"/>
    <w:rsid w:val="0091036A"/>
    <w:rsid w:val="009107C7"/>
    <w:rsid w:val="00910952"/>
    <w:rsid w:val="00910999"/>
    <w:rsid w:val="00910B27"/>
    <w:rsid w:val="00910D4C"/>
    <w:rsid w:val="00910D55"/>
    <w:rsid w:val="009112E8"/>
    <w:rsid w:val="00911701"/>
    <w:rsid w:val="0091172F"/>
    <w:rsid w:val="0091218C"/>
    <w:rsid w:val="00912222"/>
    <w:rsid w:val="009129DC"/>
    <w:rsid w:val="009131D2"/>
    <w:rsid w:val="00913433"/>
    <w:rsid w:val="00913575"/>
    <w:rsid w:val="00913A61"/>
    <w:rsid w:val="00913A93"/>
    <w:rsid w:val="00913C81"/>
    <w:rsid w:val="00914139"/>
    <w:rsid w:val="00914248"/>
    <w:rsid w:val="0091460C"/>
    <w:rsid w:val="00914B70"/>
    <w:rsid w:val="00915308"/>
    <w:rsid w:val="00915395"/>
    <w:rsid w:val="00915495"/>
    <w:rsid w:val="009156D7"/>
    <w:rsid w:val="00915B9D"/>
    <w:rsid w:val="00915CFA"/>
    <w:rsid w:val="00915DA8"/>
    <w:rsid w:val="0091620C"/>
    <w:rsid w:val="009162F8"/>
    <w:rsid w:val="00917A0A"/>
    <w:rsid w:val="00917D86"/>
    <w:rsid w:val="009205FB"/>
    <w:rsid w:val="0092070C"/>
    <w:rsid w:val="009209FC"/>
    <w:rsid w:val="00920FA5"/>
    <w:rsid w:val="0092127E"/>
    <w:rsid w:val="00921288"/>
    <w:rsid w:val="009213BC"/>
    <w:rsid w:val="009213C7"/>
    <w:rsid w:val="00921625"/>
    <w:rsid w:val="0092166B"/>
    <w:rsid w:val="00921A7C"/>
    <w:rsid w:val="00921CF4"/>
    <w:rsid w:val="00921DFC"/>
    <w:rsid w:val="009227BF"/>
    <w:rsid w:val="009228FA"/>
    <w:rsid w:val="00922BB0"/>
    <w:rsid w:val="00922C64"/>
    <w:rsid w:val="009230FA"/>
    <w:rsid w:val="0092313C"/>
    <w:rsid w:val="009232FE"/>
    <w:rsid w:val="00923713"/>
    <w:rsid w:val="009237A3"/>
    <w:rsid w:val="00923E39"/>
    <w:rsid w:val="00924130"/>
    <w:rsid w:val="0092447A"/>
    <w:rsid w:val="009245B8"/>
    <w:rsid w:val="00924DC6"/>
    <w:rsid w:val="00925548"/>
    <w:rsid w:val="00925F0D"/>
    <w:rsid w:val="00925F96"/>
    <w:rsid w:val="0092609F"/>
    <w:rsid w:val="0092611E"/>
    <w:rsid w:val="009262F8"/>
    <w:rsid w:val="0092653E"/>
    <w:rsid w:val="0092679B"/>
    <w:rsid w:val="00926F43"/>
    <w:rsid w:val="009270B4"/>
    <w:rsid w:val="00927966"/>
    <w:rsid w:val="00927A51"/>
    <w:rsid w:val="00927B06"/>
    <w:rsid w:val="00927BE6"/>
    <w:rsid w:val="00927FDF"/>
    <w:rsid w:val="00930908"/>
    <w:rsid w:val="0093099C"/>
    <w:rsid w:val="00931495"/>
    <w:rsid w:val="00931907"/>
    <w:rsid w:val="00931934"/>
    <w:rsid w:val="00931B81"/>
    <w:rsid w:val="00931D08"/>
    <w:rsid w:val="009327F3"/>
    <w:rsid w:val="00932B41"/>
    <w:rsid w:val="00932F43"/>
    <w:rsid w:val="00933157"/>
    <w:rsid w:val="009334EB"/>
    <w:rsid w:val="0093377E"/>
    <w:rsid w:val="00933860"/>
    <w:rsid w:val="00933996"/>
    <w:rsid w:val="00933C8E"/>
    <w:rsid w:val="00933EF6"/>
    <w:rsid w:val="009340D5"/>
    <w:rsid w:val="00934871"/>
    <w:rsid w:val="00934C19"/>
    <w:rsid w:val="0093595F"/>
    <w:rsid w:val="009360F0"/>
    <w:rsid w:val="0093617D"/>
    <w:rsid w:val="009362BB"/>
    <w:rsid w:val="00936386"/>
    <w:rsid w:val="009368EE"/>
    <w:rsid w:val="00936EA2"/>
    <w:rsid w:val="00937013"/>
    <w:rsid w:val="00937D49"/>
    <w:rsid w:val="00937F21"/>
    <w:rsid w:val="009405C4"/>
    <w:rsid w:val="00940D1F"/>
    <w:rsid w:val="0094129F"/>
    <w:rsid w:val="0094143B"/>
    <w:rsid w:val="00941707"/>
    <w:rsid w:val="00942298"/>
    <w:rsid w:val="00942EFA"/>
    <w:rsid w:val="0094321B"/>
    <w:rsid w:val="009436FB"/>
    <w:rsid w:val="00943746"/>
    <w:rsid w:val="009438EA"/>
    <w:rsid w:val="00943BC8"/>
    <w:rsid w:val="00943BFB"/>
    <w:rsid w:val="00944937"/>
    <w:rsid w:val="009452E9"/>
    <w:rsid w:val="00945A75"/>
    <w:rsid w:val="00945EDC"/>
    <w:rsid w:val="00945F3E"/>
    <w:rsid w:val="009461D3"/>
    <w:rsid w:val="00946282"/>
    <w:rsid w:val="0094649D"/>
    <w:rsid w:val="00946520"/>
    <w:rsid w:val="00946CBC"/>
    <w:rsid w:val="00946DBE"/>
    <w:rsid w:val="00946E3D"/>
    <w:rsid w:val="009477DA"/>
    <w:rsid w:val="009479CA"/>
    <w:rsid w:val="009500A1"/>
    <w:rsid w:val="009502E8"/>
    <w:rsid w:val="00950418"/>
    <w:rsid w:val="00950479"/>
    <w:rsid w:val="009506DE"/>
    <w:rsid w:val="00950757"/>
    <w:rsid w:val="00950E7D"/>
    <w:rsid w:val="00950EBE"/>
    <w:rsid w:val="00951C6A"/>
    <w:rsid w:val="00952117"/>
    <w:rsid w:val="009523B9"/>
    <w:rsid w:val="00952BC5"/>
    <w:rsid w:val="00952D81"/>
    <w:rsid w:val="00953382"/>
    <w:rsid w:val="00953A5E"/>
    <w:rsid w:val="00953A65"/>
    <w:rsid w:val="00953C32"/>
    <w:rsid w:val="00953D24"/>
    <w:rsid w:val="00953DE9"/>
    <w:rsid w:val="0095484E"/>
    <w:rsid w:val="00954A1C"/>
    <w:rsid w:val="009550EE"/>
    <w:rsid w:val="009555EF"/>
    <w:rsid w:val="00955878"/>
    <w:rsid w:val="00956134"/>
    <w:rsid w:val="00956971"/>
    <w:rsid w:val="00956C3C"/>
    <w:rsid w:val="009571A4"/>
    <w:rsid w:val="0095757A"/>
    <w:rsid w:val="00957903"/>
    <w:rsid w:val="00957AB6"/>
    <w:rsid w:val="00960246"/>
    <w:rsid w:val="009602CC"/>
    <w:rsid w:val="0096045C"/>
    <w:rsid w:val="009604C8"/>
    <w:rsid w:val="0096090E"/>
    <w:rsid w:val="00960915"/>
    <w:rsid w:val="00960A0A"/>
    <w:rsid w:val="00960A73"/>
    <w:rsid w:val="00960B3D"/>
    <w:rsid w:val="00960EDB"/>
    <w:rsid w:val="00961740"/>
    <w:rsid w:val="009617DF"/>
    <w:rsid w:val="00962EDB"/>
    <w:rsid w:val="0096336F"/>
    <w:rsid w:val="00963639"/>
    <w:rsid w:val="0096392D"/>
    <w:rsid w:val="00963FA7"/>
    <w:rsid w:val="00964600"/>
    <w:rsid w:val="0096487E"/>
    <w:rsid w:val="00965EC3"/>
    <w:rsid w:val="009661B3"/>
    <w:rsid w:val="00966565"/>
    <w:rsid w:val="00966710"/>
    <w:rsid w:val="0096692F"/>
    <w:rsid w:val="00966A32"/>
    <w:rsid w:val="00966CC9"/>
    <w:rsid w:val="00966F26"/>
    <w:rsid w:val="00966F99"/>
    <w:rsid w:val="00967137"/>
    <w:rsid w:val="00967166"/>
    <w:rsid w:val="0096773B"/>
    <w:rsid w:val="00967BF2"/>
    <w:rsid w:val="00967C62"/>
    <w:rsid w:val="00967E70"/>
    <w:rsid w:val="009702AD"/>
    <w:rsid w:val="0097076D"/>
    <w:rsid w:val="00970C3B"/>
    <w:rsid w:val="009713AE"/>
    <w:rsid w:val="009718B9"/>
    <w:rsid w:val="00971B5E"/>
    <w:rsid w:val="00971CB2"/>
    <w:rsid w:val="00971EA7"/>
    <w:rsid w:val="009722A5"/>
    <w:rsid w:val="0097233C"/>
    <w:rsid w:val="009724B9"/>
    <w:rsid w:val="00972577"/>
    <w:rsid w:val="0097266E"/>
    <w:rsid w:val="00972CE7"/>
    <w:rsid w:val="00972F81"/>
    <w:rsid w:val="009738AE"/>
    <w:rsid w:val="00973975"/>
    <w:rsid w:val="0097400E"/>
    <w:rsid w:val="009741C1"/>
    <w:rsid w:val="009743CB"/>
    <w:rsid w:val="009743F1"/>
    <w:rsid w:val="00974456"/>
    <w:rsid w:val="009744A8"/>
    <w:rsid w:val="00974665"/>
    <w:rsid w:val="0097479E"/>
    <w:rsid w:val="009748C0"/>
    <w:rsid w:val="00974FC9"/>
    <w:rsid w:val="009759B7"/>
    <w:rsid w:val="00975CCE"/>
    <w:rsid w:val="00975F0E"/>
    <w:rsid w:val="0098010F"/>
    <w:rsid w:val="00980310"/>
    <w:rsid w:val="00980CC5"/>
    <w:rsid w:val="00980D70"/>
    <w:rsid w:val="0098101D"/>
    <w:rsid w:val="0098120C"/>
    <w:rsid w:val="00981BA9"/>
    <w:rsid w:val="009822BB"/>
    <w:rsid w:val="00982435"/>
    <w:rsid w:val="009826B9"/>
    <w:rsid w:val="00982752"/>
    <w:rsid w:val="00982CCB"/>
    <w:rsid w:val="00982E44"/>
    <w:rsid w:val="00982E95"/>
    <w:rsid w:val="00983310"/>
    <w:rsid w:val="00983662"/>
    <w:rsid w:val="009837D9"/>
    <w:rsid w:val="00983B61"/>
    <w:rsid w:val="00983C2D"/>
    <w:rsid w:val="00983F33"/>
    <w:rsid w:val="009840B0"/>
    <w:rsid w:val="0098416F"/>
    <w:rsid w:val="0098432F"/>
    <w:rsid w:val="0098442F"/>
    <w:rsid w:val="009847E3"/>
    <w:rsid w:val="00984CED"/>
    <w:rsid w:val="00985329"/>
    <w:rsid w:val="0098534A"/>
    <w:rsid w:val="00985557"/>
    <w:rsid w:val="009855E7"/>
    <w:rsid w:val="009858C6"/>
    <w:rsid w:val="009863B3"/>
    <w:rsid w:val="00986855"/>
    <w:rsid w:val="00986A70"/>
    <w:rsid w:val="00986FA2"/>
    <w:rsid w:val="0098753A"/>
    <w:rsid w:val="00987718"/>
    <w:rsid w:val="00987BA4"/>
    <w:rsid w:val="00987BCC"/>
    <w:rsid w:val="00987C7B"/>
    <w:rsid w:val="00990487"/>
    <w:rsid w:val="00990819"/>
    <w:rsid w:val="00990869"/>
    <w:rsid w:val="009908EF"/>
    <w:rsid w:val="00990999"/>
    <w:rsid w:val="00990B10"/>
    <w:rsid w:val="00990CC8"/>
    <w:rsid w:val="00990FCE"/>
    <w:rsid w:val="00991B76"/>
    <w:rsid w:val="00991BB3"/>
    <w:rsid w:val="00991D65"/>
    <w:rsid w:val="0099276B"/>
    <w:rsid w:val="00992F31"/>
    <w:rsid w:val="0099339D"/>
    <w:rsid w:val="0099340A"/>
    <w:rsid w:val="00993470"/>
    <w:rsid w:val="009937C9"/>
    <w:rsid w:val="00993AA0"/>
    <w:rsid w:val="00993F27"/>
    <w:rsid w:val="00994C23"/>
    <w:rsid w:val="00995080"/>
    <w:rsid w:val="00995F6B"/>
    <w:rsid w:val="00996459"/>
    <w:rsid w:val="00996A08"/>
    <w:rsid w:val="00996CFA"/>
    <w:rsid w:val="009976F0"/>
    <w:rsid w:val="00997BC2"/>
    <w:rsid w:val="00997D36"/>
    <w:rsid w:val="009A0C77"/>
    <w:rsid w:val="009A0D51"/>
    <w:rsid w:val="009A1748"/>
    <w:rsid w:val="009A1906"/>
    <w:rsid w:val="009A1B9F"/>
    <w:rsid w:val="009A1FDA"/>
    <w:rsid w:val="009A26EC"/>
    <w:rsid w:val="009A2B5C"/>
    <w:rsid w:val="009A321E"/>
    <w:rsid w:val="009A33CA"/>
    <w:rsid w:val="009A349F"/>
    <w:rsid w:val="009A40FF"/>
    <w:rsid w:val="009A45BD"/>
    <w:rsid w:val="009A4650"/>
    <w:rsid w:val="009A4B54"/>
    <w:rsid w:val="009A4C5B"/>
    <w:rsid w:val="009A506C"/>
    <w:rsid w:val="009A5437"/>
    <w:rsid w:val="009A54DD"/>
    <w:rsid w:val="009A5936"/>
    <w:rsid w:val="009A5C2B"/>
    <w:rsid w:val="009A6059"/>
    <w:rsid w:val="009A64DF"/>
    <w:rsid w:val="009A68C3"/>
    <w:rsid w:val="009A69C8"/>
    <w:rsid w:val="009A6B96"/>
    <w:rsid w:val="009A70F0"/>
    <w:rsid w:val="009A750F"/>
    <w:rsid w:val="009A76C0"/>
    <w:rsid w:val="009A7868"/>
    <w:rsid w:val="009A7BDD"/>
    <w:rsid w:val="009B03D5"/>
    <w:rsid w:val="009B085D"/>
    <w:rsid w:val="009B1F23"/>
    <w:rsid w:val="009B22AB"/>
    <w:rsid w:val="009B25A3"/>
    <w:rsid w:val="009B2A16"/>
    <w:rsid w:val="009B2D3E"/>
    <w:rsid w:val="009B387A"/>
    <w:rsid w:val="009B3B00"/>
    <w:rsid w:val="009B3C2B"/>
    <w:rsid w:val="009B3CB8"/>
    <w:rsid w:val="009B3DAA"/>
    <w:rsid w:val="009B4183"/>
    <w:rsid w:val="009B4732"/>
    <w:rsid w:val="009B479F"/>
    <w:rsid w:val="009B498E"/>
    <w:rsid w:val="009B4FCC"/>
    <w:rsid w:val="009B508C"/>
    <w:rsid w:val="009B5210"/>
    <w:rsid w:val="009B5D82"/>
    <w:rsid w:val="009B688A"/>
    <w:rsid w:val="009B713D"/>
    <w:rsid w:val="009B74FF"/>
    <w:rsid w:val="009B7725"/>
    <w:rsid w:val="009B7A8E"/>
    <w:rsid w:val="009B7AA5"/>
    <w:rsid w:val="009C0303"/>
    <w:rsid w:val="009C09E6"/>
    <w:rsid w:val="009C0E9D"/>
    <w:rsid w:val="009C109F"/>
    <w:rsid w:val="009C1505"/>
    <w:rsid w:val="009C15E2"/>
    <w:rsid w:val="009C16E8"/>
    <w:rsid w:val="009C17A1"/>
    <w:rsid w:val="009C17C2"/>
    <w:rsid w:val="009C24ED"/>
    <w:rsid w:val="009C28B8"/>
    <w:rsid w:val="009C30D7"/>
    <w:rsid w:val="009C339C"/>
    <w:rsid w:val="009C381C"/>
    <w:rsid w:val="009C3F70"/>
    <w:rsid w:val="009C411A"/>
    <w:rsid w:val="009C4CB4"/>
    <w:rsid w:val="009C4F9D"/>
    <w:rsid w:val="009C6A38"/>
    <w:rsid w:val="009C6F96"/>
    <w:rsid w:val="009C7238"/>
    <w:rsid w:val="009C740F"/>
    <w:rsid w:val="009C7859"/>
    <w:rsid w:val="009C78E5"/>
    <w:rsid w:val="009C78F9"/>
    <w:rsid w:val="009C7CF5"/>
    <w:rsid w:val="009C7F48"/>
    <w:rsid w:val="009D040F"/>
    <w:rsid w:val="009D0FD6"/>
    <w:rsid w:val="009D105F"/>
    <w:rsid w:val="009D11E3"/>
    <w:rsid w:val="009D1373"/>
    <w:rsid w:val="009D13CE"/>
    <w:rsid w:val="009D17CC"/>
    <w:rsid w:val="009D1EE9"/>
    <w:rsid w:val="009D2286"/>
    <w:rsid w:val="009D231C"/>
    <w:rsid w:val="009D27C1"/>
    <w:rsid w:val="009D2FD2"/>
    <w:rsid w:val="009D384E"/>
    <w:rsid w:val="009D387C"/>
    <w:rsid w:val="009D3AB8"/>
    <w:rsid w:val="009D3CBF"/>
    <w:rsid w:val="009D456B"/>
    <w:rsid w:val="009D4891"/>
    <w:rsid w:val="009D4A83"/>
    <w:rsid w:val="009D4AA7"/>
    <w:rsid w:val="009D5133"/>
    <w:rsid w:val="009D5722"/>
    <w:rsid w:val="009D5EC1"/>
    <w:rsid w:val="009D5FCC"/>
    <w:rsid w:val="009D621E"/>
    <w:rsid w:val="009D65B8"/>
    <w:rsid w:val="009D73E0"/>
    <w:rsid w:val="009D7487"/>
    <w:rsid w:val="009D79C4"/>
    <w:rsid w:val="009D7F21"/>
    <w:rsid w:val="009E029D"/>
    <w:rsid w:val="009E098F"/>
    <w:rsid w:val="009E0C6F"/>
    <w:rsid w:val="009E0C7D"/>
    <w:rsid w:val="009E12A5"/>
    <w:rsid w:val="009E1343"/>
    <w:rsid w:val="009E247A"/>
    <w:rsid w:val="009E381B"/>
    <w:rsid w:val="009E390A"/>
    <w:rsid w:val="009E3A46"/>
    <w:rsid w:val="009E3A6C"/>
    <w:rsid w:val="009E3FE2"/>
    <w:rsid w:val="009E404D"/>
    <w:rsid w:val="009E4079"/>
    <w:rsid w:val="009E41E8"/>
    <w:rsid w:val="009E4333"/>
    <w:rsid w:val="009E5233"/>
    <w:rsid w:val="009E524D"/>
    <w:rsid w:val="009E5371"/>
    <w:rsid w:val="009E5669"/>
    <w:rsid w:val="009E567D"/>
    <w:rsid w:val="009E5C4A"/>
    <w:rsid w:val="009E5F87"/>
    <w:rsid w:val="009E619B"/>
    <w:rsid w:val="009E629F"/>
    <w:rsid w:val="009E6546"/>
    <w:rsid w:val="009E6D5C"/>
    <w:rsid w:val="009E70A8"/>
    <w:rsid w:val="009E73A9"/>
    <w:rsid w:val="009F0494"/>
    <w:rsid w:val="009F0A16"/>
    <w:rsid w:val="009F12AC"/>
    <w:rsid w:val="009F1826"/>
    <w:rsid w:val="009F1AF8"/>
    <w:rsid w:val="009F1C3C"/>
    <w:rsid w:val="009F3D50"/>
    <w:rsid w:val="009F3F9B"/>
    <w:rsid w:val="009F3FCE"/>
    <w:rsid w:val="009F3FE0"/>
    <w:rsid w:val="009F4440"/>
    <w:rsid w:val="009F4534"/>
    <w:rsid w:val="009F46AE"/>
    <w:rsid w:val="009F4AA2"/>
    <w:rsid w:val="009F4DFB"/>
    <w:rsid w:val="009F4E01"/>
    <w:rsid w:val="009F5168"/>
    <w:rsid w:val="009F553D"/>
    <w:rsid w:val="009F586B"/>
    <w:rsid w:val="009F5C24"/>
    <w:rsid w:val="009F5DB6"/>
    <w:rsid w:val="009F6081"/>
    <w:rsid w:val="009F608E"/>
    <w:rsid w:val="009F624D"/>
    <w:rsid w:val="009F64D3"/>
    <w:rsid w:val="009F6647"/>
    <w:rsid w:val="009F7355"/>
    <w:rsid w:val="009F7455"/>
    <w:rsid w:val="009F7F5B"/>
    <w:rsid w:val="00A0087E"/>
    <w:rsid w:val="00A014FD"/>
    <w:rsid w:val="00A0185F"/>
    <w:rsid w:val="00A0196A"/>
    <w:rsid w:val="00A01B47"/>
    <w:rsid w:val="00A0216D"/>
    <w:rsid w:val="00A024DA"/>
    <w:rsid w:val="00A024F6"/>
    <w:rsid w:val="00A03325"/>
    <w:rsid w:val="00A03C5A"/>
    <w:rsid w:val="00A03E64"/>
    <w:rsid w:val="00A041FD"/>
    <w:rsid w:val="00A04ABE"/>
    <w:rsid w:val="00A04FBD"/>
    <w:rsid w:val="00A05162"/>
    <w:rsid w:val="00A05189"/>
    <w:rsid w:val="00A05BDA"/>
    <w:rsid w:val="00A068DF"/>
    <w:rsid w:val="00A06F42"/>
    <w:rsid w:val="00A072A2"/>
    <w:rsid w:val="00A07512"/>
    <w:rsid w:val="00A07553"/>
    <w:rsid w:val="00A100CD"/>
    <w:rsid w:val="00A10394"/>
    <w:rsid w:val="00A107EA"/>
    <w:rsid w:val="00A108F8"/>
    <w:rsid w:val="00A10B2B"/>
    <w:rsid w:val="00A11600"/>
    <w:rsid w:val="00A11B10"/>
    <w:rsid w:val="00A11B2E"/>
    <w:rsid w:val="00A12C40"/>
    <w:rsid w:val="00A12FAD"/>
    <w:rsid w:val="00A13231"/>
    <w:rsid w:val="00A13279"/>
    <w:rsid w:val="00A1332E"/>
    <w:rsid w:val="00A13922"/>
    <w:rsid w:val="00A13D9C"/>
    <w:rsid w:val="00A14012"/>
    <w:rsid w:val="00A140A9"/>
    <w:rsid w:val="00A14151"/>
    <w:rsid w:val="00A142AF"/>
    <w:rsid w:val="00A1442F"/>
    <w:rsid w:val="00A14F45"/>
    <w:rsid w:val="00A1500C"/>
    <w:rsid w:val="00A15564"/>
    <w:rsid w:val="00A157B4"/>
    <w:rsid w:val="00A159A3"/>
    <w:rsid w:val="00A165F5"/>
    <w:rsid w:val="00A166D5"/>
    <w:rsid w:val="00A16F3C"/>
    <w:rsid w:val="00A17193"/>
    <w:rsid w:val="00A17636"/>
    <w:rsid w:val="00A17A33"/>
    <w:rsid w:val="00A17A94"/>
    <w:rsid w:val="00A20338"/>
    <w:rsid w:val="00A20559"/>
    <w:rsid w:val="00A20661"/>
    <w:rsid w:val="00A207E8"/>
    <w:rsid w:val="00A20893"/>
    <w:rsid w:val="00A2116A"/>
    <w:rsid w:val="00A217D8"/>
    <w:rsid w:val="00A21831"/>
    <w:rsid w:val="00A2185B"/>
    <w:rsid w:val="00A21B9C"/>
    <w:rsid w:val="00A22178"/>
    <w:rsid w:val="00A22257"/>
    <w:rsid w:val="00A22609"/>
    <w:rsid w:val="00A22E2E"/>
    <w:rsid w:val="00A233D8"/>
    <w:rsid w:val="00A24032"/>
    <w:rsid w:val="00A2407E"/>
    <w:rsid w:val="00A2466B"/>
    <w:rsid w:val="00A248F1"/>
    <w:rsid w:val="00A249F3"/>
    <w:rsid w:val="00A24F05"/>
    <w:rsid w:val="00A252A8"/>
    <w:rsid w:val="00A259E3"/>
    <w:rsid w:val="00A25CD3"/>
    <w:rsid w:val="00A25F16"/>
    <w:rsid w:val="00A2610E"/>
    <w:rsid w:val="00A261DC"/>
    <w:rsid w:val="00A2623A"/>
    <w:rsid w:val="00A263C5"/>
    <w:rsid w:val="00A2659F"/>
    <w:rsid w:val="00A2693B"/>
    <w:rsid w:val="00A26A8B"/>
    <w:rsid w:val="00A26E0B"/>
    <w:rsid w:val="00A27023"/>
    <w:rsid w:val="00A270AC"/>
    <w:rsid w:val="00A274D9"/>
    <w:rsid w:val="00A27FF8"/>
    <w:rsid w:val="00A309D6"/>
    <w:rsid w:val="00A30A1D"/>
    <w:rsid w:val="00A30B92"/>
    <w:rsid w:val="00A30F75"/>
    <w:rsid w:val="00A30FED"/>
    <w:rsid w:val="00A31FBC"/>
    <w:rsid w:val="00A322EF"/>
    <w:rsid w:val="00A3233B"/>
    <w:rsid w:val="00A325B7"/>
    <w:rsid w:val="00A328D9"/>
    <w:rsid w:val="00A32D52"/>
    <w:rsid w:val="00A33377"/>
    <w:rsid w:val="00A3357D"/>
    <w:rsid w:val="00A338D1"/>
    <w:rsid w:val="00A33A9C"/>
    <w:rsid w:val="00A33ABA"/>
    <w:rsid w:val="00A34348"/>
    <w:rsid w:val="00A3438C"/>
    <w:rsid w:val="00A34761"/>
    <w:rsid w:val="00A34E9F"/>
    <w:rsid w:val="00A34F27"/>
    <w:rsid w:val="00A35429"/>
    <w:rsid w:val="00A3607D"/>
    <w:rsid w:val="00A3626C"/>
    <w:rsid w:val="00A36D40"/>
    <w:rsid w:val="00A36D6E"/>
    <w:rsid w:val="00A377D9"/>
    <w:rsid w:val="00A3796B"/>
    <w:rsid w:val="00A4012C"/>
    <w:rsid w:val="00A403B3"/>
    <w:rsid w:val="00A408BE"/>
    <w:rsid w:val="00A40B53"/>
    <w:rsid w:val="00A40BA3"/>
    <w:rsid w:val="00A40BDD"/>
    <w:rsid w:val="00A41302"/>
    <w:rsid w:val="00A4169B"/>
    <w:rsid w:val="00A417FF"/>
    <w:rsid w:val="00A42258"/>
    <w:rsid w:val="00A4244C"/>
    <w:rsid w:val="00A432B0"/>
    <w:rsid w:val="00A437C9"/>
    <w:rsid w:val="00A4385D"/>
    <w:rsid w:val="00A43C67"/>
    <w:rsid w:val="00A442E9"/>
    <w:rsid w:val="00A443A4"/>
    <w:rsid w:val="00A44BA1"/>
    <w:rsid w:val="00A450CD"/>
    <w:rsid w:val="00A45298"/>
    <w:rsid w:val="00A4538C"/>
    <w:rsid w:val="00A453A7"/>
    <w:rsid w:val="00A45A43"/>
    <w:rsid w:val="00A45E43"/>
    <w:rsid w:val="00A4605C"/>
    <w:rsid w:val="00A46489"/>
    <w:rsid w:val="00A464C9"/>
    <w:rsid w:val="00A469C9"/>
    <w:rsid w:val="00A471BC"/>
    <w:rsid w:val="00A47550"/>
    <w:rsid w:val="00A47A2A"/>
    <w:rsid w:val="00A47C2A"/>
    <w:rsid w:val="00A47CA4"/>
    <w:rsid w:val="00A5014B"/>
    <w:rsid w:val="00A50301"/>
    <w:rsid w:val="00A50697"/>
    <w:rsid w:val="00A506DA"/>
    <w:rsid w:val="00A508D0"/>
    <w:rsid w:val="00A50B0B"/>
    <w:rsid w:val="00A50C5D"/>
    <w:rsid w:val="00A5177C"/>
    <w:rsid w:val="00A51C32"/>
    <w:rsid w:val="00A51E7A"/>
    <w:rsid w:val="00A52531"/>
    <w:rsid w:val="00A52762"/>
    <w:rsid w:val="00A5290E"/>
    <w:rsid w:val="00A52BA9"/>
    <w:rsid w:val="00A53270"/>
    <w:rsid w:val="00A53436"/>
    <w:rsid w:val="00A536D8"/>
    <w:rsid w:val="00A53C55"/>
    <w:rsid w:val="00A53F1A"/>
    <w:rsid w:val="00A54D27"/>
    <w:rsid w:val="00A551CF"/>
    <w:rsid w:val="00A552B9"/>
    <w:rsid w:val="00A5573F"/>
    <w:rsid w:val="00A55770"/>
    <w:rsid w:val="00A557C0"/>
    <w:rsid w:val="00A55FF6"/>
    <w:rsid w:val="00A56148"/>
    <w:rsid w:val="00A561DB"/>
    <w:rsid w:val="00A5655B"/>
    <w:rsid w:val="00A56B6F"/>
    <w:rsid w:val="00A5763A"/>
    <w:rsid w:val="00A60170"/>
    <w:rsid w:val="00A602AD"/>
    <w:rsid w:val="00A6082B"/>
    <w:rsid w:val="00A60B70"/>
    <w:rsid w:val="00A60BB0"/>
    <w:rsid w:val="00A617BE"/>
    <w:rsid w:val="00A618C0"/>
    <w:rsid w:val="00A61C18"/>
    <w:rsid w:val="00A62403"/>
    <w:rsid w:val="00A62619"/>
    <w:rsid w:val="00A62E27"/>
    <w:rsid w:val="00A63067"/>
    <w:rsid w:val="00A637D8"/>
    <w:rsid w:val="00A63A87"/>
    <w:rsid w:val="00A63F58"/>
    <w:rsid w:val="00A64276"/>
    <w:rsid w:val="00A6436B"/>
    <w:rsid w:val="00A64E5B"/>
    <w:rsid w:val="00A64E62"/>
    <w:rsid w:val="00A65040"/>
    <w:rsid w:val="00A65C0E"/>
    <w:rsid w:val="00A6638B"/>
    <w:rsid w:val="00A66920"/>
    <w:rsid w:val="00A6698C"/>
    <w:rsid w:val="00A674FC"/>
    <w:rsid w:val="00A6774F"/>
    <w:rsid w:val="00A67B50"/>
    <w:rsid w:val="00A67DEC"/>
    <w:rsid w:val="00A67E0C"/>
    <w:rsid w:val="00A700D1"/>
    <w:rsid w:val="00A7050C"/>
    <w:rsid w:val="00A70958"/>
    <w:rsid w:val="00A709B9"/>
    <w:rsid w:val="00A709F0"/>
    <w:rsid w:val="00A70A70"/>
    <w:rsid w:val="00A70E3F"/>
    <w:rsid w:val="00A71E70"/>
    <w:rsid w:val="00A72563"/>
    <w:rsid w:val="00A726B5"/>
    <w:rsid w:val="00A7296D"/>
    <w:rsid w:val="00A733DB"/>
    <w:rsid w:val="00A7345E"/>
    <w:rsid w:val="00A73A38"/>
    <w:rsid w:val="00A73A7D"/>
    <w:rsid w:val="00A73DB8"/>
    <w:rsid w:val="00A74E04"/>
    <w:rsid w:val="00A7505C"/>
    <w:rsid w:val="00A75C04"/>
    <w:rsid w:val="00A75D79"/>
    <w:rsid w:val="00A75F5A"/>
    <w:rsid w:val="00A763C3"/>
    <w:rsid w:val="00A76605"/>
    <w:rsid w:val="00A7669B"/>
    <w:rsid w:val="00A77595"/>
    <w:rsid w:val="00A77B9C"/>
    <w:rsid w:val="00A77D0E"/>
    <w:rsid w:val="00A802B9"/>
    <w:rsid w:val="00A803C6"/>
    <w:rsid w:val="00A807B2"/>
    <w:rsid w:val="00A80F75"/>
    <w:rsid w:val="00A816AF"/>
    <w:rsid w:val="00A81E45"/>
    <w:rsid w:val="00A8210C"/>
    <w:rsid w:val="00A827AC"/>
    <w:rsid w:val="00A82DA6"/>
    <w:rsid w:val="00A835FA"/>
    <w:rsid w:val="00A83716"/>
    <w:rsid w:val="00A8388F"/>
    <w:rsid w:val="00A8398D"/>
    <w:rsid w:val="00A83E11"/>
    <w:rsid w:val="00A83E7E"/>
    <w:rsid w:val="00A846C6"/>
    <w:rsid w:val="00A84D5A"/>
    <w:rsid w:val="00A8576C"/>
    <w:rsid w:val="00A85BDC"/>
    <w:rsid w:val="00A8619E"/>
    <w:rsid w:val="00A86323"/>
    <w:rsid w:val="00A8684D"/>
    <w:rsid w:val="00A86DF5"/>
    <w:rsid w:val="00A87080"/>
    <w:rsid w:val="00A871FE"/>
    <w:rsid w:val="00A87541"/>
    <w:rsid w:val="00A87728"/>
    <w:rsid w:val="00A87C4B"/>
    <w:rsid w:val="00A87E85"/>
    <w:rsid w:val="00A87F8B"/>
    <w:rsid w:val="00A90348"/>
    <w:rsid w:val="00A905FC"/>
    <w:rsid w:val="00A90C7C"/>
    <w:rsid w:val="00A919A7"/>
    <w:rsid w:val="00A91B5E"/>
    <w:rsid w:val="00A91B8C"/>
    <w:rsid w:val="00A91EB0"/>
    <w:rsid w:val="00A923D8"/>
    <w:rsid w:val="00A92456"/>
    <w:rsid w:val="00A92753"/>
    <w:rsid w:val="00A92762"/>
    <w:rsid w:val="00A9367A"/>
    <w:rsid w:val="00A94340"/>
    <w:rsid w:val="00A9435E"/>
    <w:rsid w:val="00A9444F"/>
    <w:rsid w:val="00A94450"/>
    <w:rsid w:val="00A94934"/>
    <w:rsid w:val="00A9517B"/>
    <w:rsid w:val="00A954FD"/>
    <w:rsid w:val="00A95548"/>
    <w:rsid w:val="00A955BC"/>
    <w:rsid w:val="00A95A06"/>
    <w:rsid w:val="00A95A65"/>
    <w:rsid w:val="00A96B13"/>
    <w:rsid w:val="00A96F5D"/>
    <w:rsid w:val="00A96F6B"/>
    <w:rsid w:val="00A970BF"/>
    <w:rsid w:val="00A97211"/>
    <w:rsid w:val="00A97235"/>
    <w:rsid w:val="00A97646"/>
    <w:rsid w:val="00AA036B"/>
    <w:rsid w:val="00AA08C4"/>
    <w:rsid w:val="00AA0A9C"/>
    <w:rsid w:val="00AA1774"/>
    <w:rsid w:val="00AA249E"/>
    <w:rsid w:val="00AA2B5A"/>
    <w:rsid w:val="00AA2CCD"/>
    <w:rsid w:val="00AA2D6F"/>
    <w:rsid w:val="00AA2D99"/>
    <w:rsid w:val="00AA3018"/>
    <w:rsid w:val="00AA3BBA"/>
    <w:rsid w:val="00AA3C90"/>
    <w:rsid w:val="00AA3E71"/>
    <w:rsid w:val="00AA40E2"/>
    <w:rsid w:val="00AA43B6"/>
    <w:rsid w:val="00AA4926"/>
    <w:rsid w:val="00AA523D"/>
    <w:rsid w:val="00AA55C6"/>
    <w:rsid w:val="00AA57BE"/>
    <w:rsid w:val="00AA5BC8"/>
    <w:rsid w:val="00AA7336"/>
    <w:rsid w:val="00AA74EE"/>
    <w:rsid w:val="00AA7A27"/>
    <w:rsid w:val="00AA7B0B"/>
    <w:rsid w:val="00AB025A"/>
    <w:rsid w:val="00AB042F"/>
    <w:rsid w:val="00AB06AE"/>
    <w:rsid w:val="00AB0B83"/>
    <w:rsid w:val="00AB0D43"/>
    <w:rsid w:val="00AB0DEC"/>
    <w:rsid w:val="00AB122C"/>
    <w:rsid w:val="00AB1309"/>
    <w:rsid w:val="00AB150C"/>
    <w:rsid w:val="00AB17CC"/>
    <w:rsid w:val="00AB1D00"/>
    <w:rsid w:val="00AB20F1"/>
    <w:rsid w:val="00AB21E7"/>
    <w:rsid w:val="00AB269D"/>
    <w:rsid w:val="00AB2859"/>
    <w:rsid w:val="00AB2C92"/>
    <w:rsid w:val="00AB2E97"/>
    <w:rsid w:val="00AB3362"/>
    <w:rsid w:val="00AB37B0"/>
    <w:rsid w:val="00AB3B4E"/>
    <w:rsid w:val="00AB3C00"/>
    <w:rsid w:val="00AB3EE3"/>
    <w:rsid w:val="00AB4072"/>
    <w:rsid w:val="00AB4138"/>
    <w:rsid w:val="00AB4377"/>
    <w:rsid w:val="00AB459B"/>
    <w:rsid w:val="00AB4795"/>
    <w:rsid w:val="00AB47A3"/>
    <w:rsid w:val="00AB5299"/>
    <w:rsid w:val="00AB57C5"/>
    <w:rsid w:val="00AB5DBC"/>
    <w:rsid w:val="00AB6427"/>
    <w:rsid w:val="00AB7222"/>
    <w:rsid w:val="00AB74FA"/>
    <w:rsid w:val="00AB78C0"/>
    <w:rsid w:val="00AB7BC6"/>
    <w:rsid w:val="00AC085D"/>
    <w:rsid w:val="00AC0899"/>
    <w:rsid w:val="00AC08E6"/>
    <w:rsid w:val="00AC0D4E"/>
    <w:rsid w:val="00AC0EF1"/>
    <w:rsid w:val="00AC105E"/>
    <w:rsid w:val="00AC15DD"/>
    <w:rsid w:val="00AC24FD"/>
    <w:rsid w:val="00AC26B2"/>
    <w:rsid w:val="00AC2C93"/>
    <w:rsid w:val="00AC2F49"/>
    <w:rsid w:val="00AC4E2B"/>
    <w:rsid w:val="00AC4EC5"/>
    <w:rsid w:val="00AC51E9"/>
    <w:rsid w:val="00AC5230"/>
    <w:rsid w:val="00AC5CB7"/>
    <w:rsid w:val="00AC6B8F"/>
    <w:rsid w:val="00AC7092"/>
    <w:rsid w:val="00AC70C4"/>
    <w:rsid w:val="00AC75C0"/>
    <w:rsid w:val="00AC7960"/>
    <w:rsid w:val="00AC7F40"/>
    <w:rsid w:val="00AD026B"/>
    <w:rsid w:val="00AD0566"/>
    <w:rsid w:val="00AD05C7"/>
    <w:rsid w:val="00AD072A"/>
    <w:rsid w:val="00AD07F7"/>
    <w:rsid w:val="00AD0C89"/>
    <w:rsid w:val="00AD1082"/>
    <w:rsid w:val="00AD1124"/>
    <w:rsid w:val="00AD124B"/>
    <w:rsid w:val="00AD150C"/>
    <w:rsid w:val="00AD1583"/>
    <w:rsid w:val="00AD17A0"/>
    <w:rsid w:val="00AD17C7"/>
    <w:rsid w:val="00AD1930"/>
    <w:rsid w:val="00AD1A32"/>
    <w:rsid w:val="00AD1AD7"/>
    <w:rsid w:val="00AD2012"/>
    <w:rsid w:val="00AD2395"/>
    <w:rsid w:val="00AD24E6"/>
    <w:rsid w:val="00AD2AE4"/>
    <w:rsid w:val="00AD2D02"/>
    <w:rsid w:val="00AD2FF6"/>
    <w:rsid w:val="00AD33A9"/>
    <w:rsid w:val="00AD370F"/>
    <w:rsid w:val="00AD39D7"/>
    <w:rsid w:val="00AD410B"/>
    <w:rsid w:val="00AD42E4"/>
    <w:rsid w:val="00AD440C"/>
    <w:rsid w:val="00AD4601"/>
    <w:rsid w:val="00AD46FC"/>
    <w:rsid w:val="00AD4890"/>
    <w:rsid w:val="00AD4A9B"/>
    <w:rsid w:val="00AD4F06"/>
    <w:rsid w:val="00AD50C6"/>
    <w:rsid w:val="00AD5404"/>
    <w:rsid w:val="00AD5786"/>
    <w:rsid w:val="00AD58DA"/>
    <w:rsid w:val="00AD5B5F"/>
    <w:rsid w:val="00AD65F8"/>
    <w:rsid w:val="00AD694C"/>
    <w:rsid w:val="00AD697C"/>
    <w:rsid w:val="00AD6C54"/>
    <w:rsid w:val="00AD6D2B"/>
    <w:rsid w:val="00AD6EA0"/>
    <w:rsid w:val="00AD711F"/>
    <w:rsid w:val="00AD7691"/>
    <w:rsid w:val="00AD78BF"/>
    <w:rsid w:val="00AD78DD"/>
    <w:rsid w:val="00AE0060"/>
    <w:rsid w:val="00AE0321"/>
    <w:rsid w:val="00AE0F93"/>
    <w:rsid w:val="00AE101E"/>
    <w:rsid w:val="00AE1150"/>
    <w:rsid w:val="00AE1DEA"/>
    <w:rsid w:val="00AE1F32"/>
    <w:rsid w:val="00AE1FEB"/>
    <w:rsid w:val="00AE229E"/>
    <w:rsid w:val="00AE258B"/>
    <w:rsid w:val="00AE2704"/>
    <w:rsid w:val="00AE28AD"/>
    <w:rsid w:val="00AE2A96"/>
    <w:rsid w:val="00AE30B5"/>
    <w:rsid w:val="00AE40AD"/>
    <w:rsid w:val="00AE4214"/>
    <w:rsid w:val="00AE444F"/>
    <w:rsid w:val="00AE4691"/>
    <w:rsid w:val="00AE46A0"/>
    <w:rsid w:val="00AE4876"/>
    <w:rsid w:val="00AE49B3"/>
    <w:rsid w:val="00AE4FD0"/>
    <w:rsid w:val="00AE5303"/>
    <w:rsid w:val="00AE5540"/>
    <w:rsid w:val="00AE6202"/>
    <w:rsid w:val="00AE6F47"/>
    <w:rsid w:val="00AE7A8D"/>
    <w:rsid w:val="00AE7B11"/>
    <w:rsid w:val="00AE7D72"/>
    <w:rsid w:val="00AF0237"/>
    <w:rsid w:val="00AF0C6E"/>
    <w:rsid w:val="00AF10E0"/>
    <w:rsid w:val="00AF14DF"/>
    <w:rsid w:val="00AF177F"/>
    <w:rsid w:val="00AF1C9D"/>
    <w:rsid w:val="00AF288D"/>
    <w:rsid w:val="00AF28AB"/>
    <w:rsid w:val="00AF2E6E"/>
    <w:rsid w:val="00AF33C9"/>
    <w:rsid w:val="00AF4042"/>
    <w:rsid w:val="00AF40D0"/>
    <w:rsid w:val="00AF40F2"/>
    <w:rsid w:val="00AF465F"/>
    <w:rsid w:val="00AF4BE2"/>
    <w:rsid w:val="00AF4FA9"/>
    <w:rsid w:val="00AF4FEE"/>
    <w:rsid w:val="00AF578D"/>
    <w:rsid w:val="00AF586B"/>
    <w:rsid w:val="00AF5BBA"/>
    <w:rsid w:val="00AF60D7"/>
    <w:rsid w:val="00AF64ED"/>
    <w:rsid w:val="00AF6DE6"/>
    <w:rsid w:val="00AF6DFD"/>
    <w:rsid w:val="00AF7786"/>
    <w:rsid w:val="00AF7BFA"/>
    <w:rsid w:val="00AF7FE0"/>
    <w:rsid w:val="00B004A2"/>
    <w:rsid w:val="00B00583"/>
    <w:rsid w:val="00B01063"/>
    <w:rsid w:val="00B018D9"/>
    <w:rsid w:val="00B01BE9"/>
    <w:rsid w:val="00B020E6"/>
    <w:rsid w:val="00B0239D"/>
    <w:rsid w:val="00B025B4"/>
    <w:rsid w:val="00B02741"/>
    <w:rsid w:val="00B0296B"/>
    <w:rsid w:val="00B034D8"/>
    <w:rsid w:val="00B0446A"/>
    <w:rsid w:val="00B04FA0"/>
    <w:rsid w:val="00B05A45"/>
    <w:rsid w:val="00B064CD"/>
    <w:rsid w:val="00B06918"/>
    <w:rsid w:val="00B07166"/>
    <w:rsid w:val="00B0734D"/>
    <w:rsid w:val="00B073EA"/>
    <w:rsid w:val="00B07955"/>
    <w:rsid w:val="00B07FAB"/>
    <w:rsid w:val="00B10066"/>
    <w:rsid w:val="00B105DE"/>
    <w:rsid w:val="00B10715"/>
    <w:rsid w:val="00B10810"/>
    <w:rsid w:val="00B1084C"/>
    <w:rsid w:val="00B11329"/>
    <w:rsid w:val="00B11348"/>
    <w:rsid w:val="00B116FB"/>
    <w:rsid w:val="00B118D1"/>
    <w:rsid w:val="00B11C79"/>
    <w:rsid w:val="00B11E1E"/>
    <w:rsid w:val="00B130B9"/>
    <w:rsid w:val="00B13250"/>
    <w:rsid w:val="00B13AC6"/>
    <w:rsid w:val="00B13D71"/>
    <w:rsid w:val="00B13D8F"/>
    <w:rsid w:val="00B14005"/>
    <w:rsid w:val="00B142FC"/>
    <w:rsid w:val="00B1441E"/>
    <w:rsid w:val="00B14AAD"/>
    <w:rsid w:val="00B14C21"/>
    <w:rsid w:val="00B14E9B"/>
    <w:rsid w:val="00B14EAF"/>
    <w:rsid w:val="00B15202"/>
    <w:rsid w:val="00B155B2"/>
    <w:rsid w:val="00B156E5"/>
    <w:rsid w:val="00B158B9"/>
    <w:rsid w:val="00B15BB9"/>
    <w:rsid w:val="00B15F1B"/>
    <w:rsid w:val="00B16580"/>
    <w:rsid w:val="00B16A43"/>
    <w:rsid w:val="00B1751B"/>
    <w:rsid w:val="00B20820"/>
    <w:rsid w:val="00B20A5C"/>
    <w:rsid w:val="00B20B23"/>
    <w:rsid w:val="00B215E1"/>
    <w:rsid w:val="00B217C1"/>
    <w:rsid w:val="00B21EEF"/>
    <w:rsid w:val="00B220C8"/>
    <w:rsid w:val="00B22C97"/>
    <w:rsid w:val="00B22F58"/>
    <w:rsid w:val="00B232EA"/>
    <w:rsid w:val="00B23460"/>
    <w:rsid w:val="00B23616"/>
    <w:rsid w:val="00B237FB"/>
    <w:rsid w:val="00B2384A"/>
    <w:rsid w:val="00B23994"/>
    <w:rsid w:val="00B23DE6"/>
    <w:rsid w:val="00B23E43"/>
    <w:rsid w:val="00B23EAF"/>
    <w:rsid w:val="00B23EFE"/>
    <w:rsid w:val="00B24664"/>
    <w:rsid w:val="00B246D5"/>
    <w:rsid w:val="00B255DE"/>
    <w:rsid w:val="00B26041"/>
    <w:rsid w:val="00B26075"/>
    <w:rsid w:val="00B26950"/>
    <w:rsid w:val="00B26FD1"/>
    <w:rsid w:val="00B27BF9"/>
    <w:rsid w:val="00B27C22"/>
    <w:rsid w:val="00B3081C"/>
    <w:rsid w:val="00B309A3"/>
    <w:rsid w:val="00B30A12"/>
    <w:rsid w:val="00B30B99"/>
    <w:rsid w:val="00B30BE4"/>
    <w:rsid w:val="00B30D73"/>
    <w:rsid w:val="00B3135F"/>
    <w:rsid w:val="00B31DBE"/>
    <w:rsid w:val="00B320DB"/>
    <w:rsid w:val="00B32BEB"/>
    <w:rsid w:val="00B32E4E"/>
    <w:rsid w:val="00B330B9"/>
    <w:rsid w:val="00B33432"/>
    <w:rsid w:val="00B33444"/>
    <w:rsid w:val="00B3373A"/>
    <w:rsid w:val="00B33C2F"/>
    <w:rsid w:val="00B33C5C"/>
    <w:rsid w:val="00B33E79"/>
    <w:rsid w:val="00B342C4"/>
    <w:rsid w:val="00B344A6"/>
    <w:rsid w:val="00B3456D"/>
    <w:rsid w:val="00B346C4"/>
    <w:rsid w:val="00B34768"/>
    <w:rsid w:val="00B354B2"/>
    <w:rsid w:val="00B354E6"/>
    <w:rsid w:val="00B35665"/>
    <w:rsid w:val="00B35976"/>
    <w:rsid w:val="00B359CD"/>
    <w:rsid w:val="00B35B58"/>
    <w:rsid w:val="00B35E9D"/>
    <w:rsid w:val="00B35EAD"/>
    <w:rsid w:val="00B3615F"/>
    <w:rsid w:val="00B364FA"/>
    <w:rsid w:val="00B36760"/>
    <w:rsid w:val="00B36BB5"/>
    <w:rsid w:val="00B36D7F"/>
    <w:rsid w:val="00B3743F"/>
    <w:rsid w:val="00B37E1D"/>
    <w:rsid w:val="00B40DE6"/>
    <w:rsid w:val="00B40E92"/>
    <w:rsid w:val="00B4113B"/>
    <w:rsid w:val="00B41237"/>
    <w:rsid w:val="00B41A9D"/>
    <w:rsid w:val="00B41BE7"/>
    <w:rsid w:val="00B41F8D"/>
    <w:rsid w:val="00B426E7"/>
    <w:rsid w:val="00B42AF9"/>
    <w:rsid w:val="00B42BAB"/>
    <w:rsid w:val="00B432B0"/>
    <w:rsid w:val="00B432B1"/>
    <w:rsid w:val="00B432CA"/>
    <w:rsid w:val="00B434B2"/>
    <w:rsid w:val="00B435AF"/>
    <w:rsid w:val="00B43C1A"/>
    <w:rsid w:val="00B43D21"/>
    <w:rsid w:val="00B4482A"/>
    <w:rsid w:val="00B44989"/>
    <w:rsid w:val="00B44DB1"/>
    <w:rsid w:val="00B455C4"/>
    <w:rsid w:val="00B457E9"/>
    <w:rsid w:val="00B460A4"/>
    <w:rsid w:val="00B46231"/>
    <w:rsid w:val="00B465AA"/>
    <w:rsid w:val="00B46737"/>
    <w:rsid w:val="00B476F3"/>
    <w:rsid w:val="00B47924"/>
    <w:rsid w:val="00B479A1"/>
    <w:rsid w:val="00B501AA"/>
    <w:rsid w:val="00B5031B"/>
    <w:rsid w:val="00B50534"/>
    <w:rsid w:val="00B5082C"/>
    <w:rsid w:val="00B50B28"/>
    <w:rsid w:val="00B50C37"/>
    <w:rsid w:val="00B50C47"/>
    <w:rsid w:val="00B512DD"/>
    <w:rsid w:val="00B515C7"/>
    <w:rsid w:val="00B517F0"/>
    <w:rsid w:val="00B51F0E"/>
    <w:rsid w:val="00B52023"/>
    <w:rsid w:val="00B52138"/>
    <w:rsid w:val="00B52159"/>
    <w:rsid w:val="00B52173"/>
    <w:rsid w:val="00B52337"/>
    <w:rsid w:val="00B52584"/>
    <w:rsid w:val="00B52623"/>
    <w:rsid w:val="00B527EA"/>
    <w:rsid w:val="00B52AD7"/>
    <w:rsid w:val="00B53048"/>
    <w:rsid w:val="00B53208"/>
    <w:rsid w:val="00B538CE"/>
    <w:rsid w:val="00B5417B"/>
    <w:rsid w:val="00B54722"/>
    <w:rsid w:val="00B55929"/>
    <w:rsid w:val="00B5593A"/>
    <w:rsid w:val="00B55ADC"/>
    <w:rsid w:val="00B56053"/>
    <w:rsid w:val="00B56548"/>
    <w:rsid w:val="00B5660E"/>
    <w:rsid w:val="00B56765"/>
    <w:rsid w:val="00B56A20"/>
    <w:rsid w:val="00B57513"/>
    <w:rsid w:val="00B57550"/>
    <w:rsid w:val="00B57936"/>
    <w:rsid w:val="00B60598"/>
    <w:rsid w:val="00B609BC"/>
    <w:rsid w:val="00B60BF9"/>
    <w:rsid w:val="00B60C54"/>
    <w:rsid w:val="00B6107D"/>
    <w:rsid w:val="00B61865"/>
    <w:rsid w:val="00B61B39"/>
    <w:rsid w:val="00B620C7"/>
    <w:rsid w:val="00B62344"/>
    <w:rsid w:val="00B62CAE"/>
    <w:rsid w:val="00B62F41"/>
    <w:rsid w:val="00B63657"/>
    <w:rsid w:val="00B63CF6"/>
    <w:rsid w:val="00B63D47"/>
    <w:rsid w:val="00B63D8F"/>
    <w:rsid w:val="00B63FCE"/>
    <w:rsid w:val="00B64097"/>
    <w:rsid w:val="00B648E6"/>
    <w:rsid w:val="00B658CB"/>
    <w:rsid w:val="00B65B2D"/>
    <w:rsid w:val="00B65E1C"/>
    <w:rsid w:val="00B65F23"/>
    <w:rsid w:val="00B66156"/>
    <w:rsid w:val="00B6617A"/>
    <w:rsid w:val="00B6644C"/>
    <w:rsid w:val="00B66669"/>
    <w:rsid w:val="00B66AD3"/>
    <w:rsid w:val="00B66BCB"/>
    <w:rsid w:val="00B67639"/>
    <w:rsid w:val="00B6784C"/>
    <w:rsid w:val="00B700EF"/>
    <w:rsid w:val="00B705FD"/>
    <w:rsid w:val="00B7084B"/>
    <w:rsid w:val="00B708F5"/>
    <w:rsid w:val="00B70D67"/>
    <w:rsid w:val="00B710C6"/>
    <w:rsid w:val="00B712D2"/>
    <w:rsid w:val="00B7150D"/>
    <w:rsid w:val="00B71AF1"/>
    <w:rsid w:val="00B7246A"/>
    <w:rsid w:val="00B72586"/>
    <w:rsid w:val="00B72B68"/>
    <w:rsid w:val="00B72C16"/>
    <w:rsid w:val="00B72CDC"/>
    <w:rsid w:val="00B72DB6"/>
    <w:rsid w:val="00B72E75"/>
    <w:rsid w:val="00B72EE8"/>
    <w:rsid w:val="00B7312B"/>
    <w:rsid w:val="00B73208"/>
    <w:rsid w:val="00B73CA9"/>
    <w:rsid w:val="00B73F18"/>
    <w:rsid w:val="00B740E1"/>
    <w:rsid w:val="00B7429F"/>
    <w:rsid w:val="00B74359"/>
    <w:rsid w:val="00B74483"/>
    <w:rsid w:val="00B74FE5"/>
    <w:rsid w:val="00B75188"/>
    <w:rsid w:val="00B7596D"/>
    <w:rsid w:val="00B759DA"/>
    <w:rsid w:val="00B7632F"/>
    <w:rsid w:val="00B7670B"/>
    <w:rsid w:val="00B76991"/>
    <w:rsid w:val="00B76C87"/>
    <w:rsid w:val="00B76CC5"/>
    <w:rsid w:val="00B774D4"/>
    <w:rsid w:val="00B7757A"/>
    <w:rsid w:val="00B77AEE"/>
    <w:rsid w:val="00B77E3D"/>
    <w:rsid w:val="00B80281"/>
    <w:rsid w:val="00B8160B"/>
    <w:rsid w:val="00B81AF0"/>
    <w:rsid w:val="00B81DE2"/>
    <w:rsid w:val="00B824AD"/>
    <w:rsid w:val="00B82667"/>
    <w:rsid w:val="00B82CD3"/>
    <w:rsid w:val="00B82E69"/>
    <w:rsid w:val="00B830A0"/>
    <w:rsid w:val="00B843F0"/>
    <w:rsid w:val="00B84B3C"/>
    <w:rsid w:val="00B84D33"/>
    <w:rsid w:val="00B85205"/>
    <w:rsid w:val="00B85660"/>
    <w:rsid w:val="00B858BB"/>
    <w:rsid w:val="00B85A0A"/>
    <w:rsid w:val="00B86201"/>
    <w:rsid w:val="00B86F45"/>
    <w:rsid w:val="00B871E4"/>
    <w:rsid w:val="00B87288"/>
    <w:rsid w:val="00B87AE9"/>
    <w:rsid w:val="00B87BC1"/>
    <w:rsid w:val="00B87DE8"/>
    <w:rsid w:val="00B90095"/>
    <w:rsid w:val="00B90644"/>
    <w:rsid w:val="00B90B11"/>
    <w:rsid w:val="00B9112C"/>
    <w:rsid w:val="00B9114F"/>
    <w:rsid w:val="00B91A52"/>
    <w:rsid w:val="00B91E1C"/>
    <w:rsid w:val="00B91E54"/>
    <w:rsid w:val="00B9209E"/>
    <w:rsid w:val="00B92743"/>
    <w:rsid w:val="00B92A10"/>
    <w:rsid w:val="00B931E8"/>
    <w:rsid w:val="00B934C8"/>
    <w:rsid w:val="00B934CA"/>
    <w:rsid w:val="00B936B8"/>
    <w:rsid w:val="00B93D54"/>
    <w:rsid w:val="00B943A7"/>
    <w:rsid w:val="00B94C71"/>
    <w:rsid w:val="00B94C72"/>
    <w:rsid w:val="00B94D8B"/>
    <w:rsid w:val="00B94E04"/>
    <w:rsid w:val="00B95520"/>
    <w:rsid w:val="00B956DF"/>
    <w:rsid w:val="00B9580B"/>
    <w:rsid w:val="00B9583C"/>
    <w:rsid w:val="00B959C9"/>
    <w:rsid w:val="00B96553"/>
    <w:rsid w:val="00B96774"/>
    <w:rsid w:val="00B969B5"/>
    <w:rsid w:val="00B973FD"/>
    <w:rsid w:val="00B9790C"/>
    <w:rsid w:val="00B97D31"/>
    <w:rsid w:val="00B97ECD"/>
    <w:rsid w:val="00BA0528"/>
    <w:rsid w:val="00BA10A9"/>
    <w:rsid w:val="00BA11F7"/>
    <w:rsid w:val="00BA1CCA"/>
    <w:rsid w:val="00BA1F0C"/>
    <w:rsid w:val="00BA201A"/>
    <w:rsid w:val="00BA2426"/>
    <w:rsid w:val="00BA261D"/>
    <w:rsid w:val="00BA2772"/>
    <w:rsid w:val="00BA27D1"/>
    <w:rsid w:val="00BA285F"/>
    <w:rsid w:val="00BA2D5C"/>
    <w:rsid w:val="00BA3667"/>
    <w:rsid w:val="00BA38A9"/>
    <w:rsid w:val="00BA3AA0"/>
    <w:rsid w:val="00BA3C12"/>
    <w:rsid w:val="00BA41DC"/>
    <w:rsid w:val="00BA45CA"/>
    <w:rsid w:val="00BA4695"/>
    <w:rsid w:val="00BA49B5"/>
    <w:rsid w:val="00BA49CD"/>
    <w:rsid w:val="00BA4B7E"/>
    <w:rsid w:val="00BA4CE5"/>
    <w:rsid w:val="00BA4FB4"/>
    <w:rsid w:val="00BA54A0"/>
    <w:rsid w:val="00BA575B"/>
    <w:rsid w:val="00BA5A06"/>
    <w:rsid w:val="00BA5DE5"/>
    <w:rsid w:val="00BA5E44"/>
    <w:rsid w:val="00BA6342"/>
    <w:rsid w:val="00BA63F3"/>
    <w:rsid w:val="00BA6582"/>
    <w:rsid w:val="00BA6C77"/>
    <w:rsid w:val="00BA6CCB"/>
    <w:rsid w:val="00BA70B0"/>
    <w:rsid w:val="00BA7337"/>
    <w:rsid w:val="00BA7520"/>
    <w:rsid w:val="00BA76C4"/>
    <w:rsid w:val="00BA7BA6"/>
    <w:rsid w:val="00BA7D4D"/>
    <w:rsid w:val="00BA7DC7"/>
    <w:rsid w:val="00BA7EAA"/>
    <w:rsid w:val="00BA7F69"/>
    <w:rsid w:val="00BB001A"/>
    <w:rsid w:val="00BB065A"/>
    <w:rsid w:val="00BB0750"/>
    <w:rsid w:val="00BB089E"/>
    <w:rsid w:val="00BB170C"/>
    <w:rsid w:val="00BB1FC4"/>
    <w:rsid w:val="00BB269B"/>
    <w:rsid w:val="00BB286B"/>
    <w:rsid w:val="00BB2B23"/>
    <w:rsid w:val="00BB2C64"/>
    <w:rsid w:val="00BB2D5D"/>
    <w:rsid w:val="00BB2EDC"/>
    <w:rsid w:val="00BB3845"/>
    <w:rsid w:val="00BB39F4"/>
    <w:rsid w:val="00BB4138"/>
    <w:rsid w:val="00BB43D7"/>
    <w:rsid w:val="00BB457A"/>
    <w:rsid w:val="00BB461B"/>
    <w:rsid w:val="00BB5890"/>
    <w:rsid w:val="00BB626A"/>
    <w:rsid w:val="00BB6616"/>
    <w:rsid w:val="00BB66F7"/>
    <w:rsid w:val="00BB6D1C"/>
    <w:rsid w:val="00BB6F01"/>
    <w:rsid w:val="00BB71B3"/>
    <w:rsid w:val="00BB7640"/>
    <w:rsid w:val="00BB7D5C"/>
    <w:rsid w:val="00BC0EE0"/>
    <w:rsid w:val="00BC16BF"/>
    <w:rsid w:val="00BC1735"/>
    <w:rsid w:val="00BC1845"/>
    <w:rsid w:val="00BC1E85"/>
    <w:rsid w:val="00BC1F9A"/>
    <w:rsid w:val="00BC2543"/>
    <w:rsid w:val="00BC2837"/>
    <w:rsid w:val="00BC316E"/>
    <w:rsid w:val="00BC3199"/>
    <w:rsid w:val="00BC3407"/>
    <w:rsid w:val="00BC3684"/>
    <w:rsid w:val="00BC3795"/>
    <w:rsid w:val="00BC38E4"/>
    <w:rsid w:val="00BC3B7D"/>
    <w:rsid w:val="00BC3BB4"/>
    <w:rsid w:val="00BC3F92"/>
    <w:rsid w:val="00BC44F7"/>
    <w:rsid w:val="00BC4988"/>
    <w:rsid w:val="00BC4BA9"/>
    <w:rsid w:val="00BC4EB7"/>
    <w:rsid w:val="00BC53F3"/>
    <w:rsid w:val="00BC56A7"/>
    <w:rsid w:val="00BC58F0"/>
    <w:rsid w:val="00BC5B40"/>
    <w:rsid w:val="00BC5E0A"/>
    <w:rsid w:val="00BC627A"/>
    <w:rsid w:val="00BC65AE"/>
    <w:rsid w:val="00BC67A7"/>
    <w:rsid w:val="00BC67C9"/>
    <w:rsid w:val="00BC78E2"/>
    <w:rsid w:val="00BC7B26"/>
    <w:rsid w:val="00BC7F7A"/>
    <w:rsid w:val="00BC7FF7"/>
    <w:rsid w:val="00BD0125"/>
    <w:rsid w:val="00BD01D7"/>
    <w:rsid w:val="00BD07D2"/>
    <w:rsid w:val="00BD0A0B"/>
    <w:rsid w:val="00BD0AE2"/>
    <w:rsid w:val="00BD130E"/>
    <w:rsid w:val="00BD145E"/>
    <w:rsid w:val="00BD1A57"/>
    <w:rsid w:val="00BD29C8"/>
    <w:rsid w:val="00BD2B57"/>
    <w:rsid w:val="00BD2D49"/>
    <w:rsid w:val="00BD30A1"/>
    <w:rsid w:val="00BD3294"/>
    <w:rsid w:val="00BD330E"/>
    <w:rsid w:val="00BD357A"/>
    <w:rsid w:val="00BD376B"/>
    <w:rsid w:val="00BD3E1C"/>
    <w:rsid w:val="00BD41D4"/>
    <w:rsid w:val="00BD43DF"/>
    <w:rsid w:val="00BD44FE"/>
    <w:rsid w:val="00BD450D"/>
    <w:rsid w:val="00BD4FC0"/>
    <w:rsid w:val="00BD5150"/>
    <w:rsid w:val="00BD53C9"/>
    <w:rsid w:val="00BD54E4"/>
    <w:rsid w:val="00BD556E"/>
    <w:rsid w:val="00BD585C"/>
    <w:rsid w:val="00BD5C10"/>
    <w:rsid w:val="00BD6E8F"/>
    <w:rsid w:val="00BD6F8C"/>
    <w:rsid w:val="00BD753A"/>
    <w:rsid w:val="00BD7619"/>
    <w:rsid w:val="00BD79B3"/>
    <w:rsid w:val="00BD79E6"/>
    <w:rsid w:val="00BD7B20"/>
    <w:rsid w:val="00BD7D2C"/>
    <w:rsid w:val="00BD7D4D"/>
    <w:rsid w:val="00BD7DA6"/>
    <w:rsid w:val="00BD7F96"/>
    <w:rsid w:val="00BE0785"/>
    <w:rsid w:val="00BE085E"/>
    <w:rsid w:val="00BE0885"/>
    <w:rsid w:val="00BE0A49"/>
    <w:rsid w:val="00BE1CEE"/>
    <w:rsid w:val="00BE1DCF"/>
    <w:rsid w:val="00BE2082"/>
    <w:rsid w:val="00BE20F3"/>
    <w:rsid w:val="00BE257B"/>
    <w:rsid w:val="00BE303F"/>
    <w:rsid w:val="00BE3640"/>
    <w:rsid w:val="00BE36E8"/>
    <w:rsid w:val="00BE3E6F"/>
    <w:rsid w:val="00BE4642"/>
    <w:rsid w:val="00BE48D6"/>
    <w:rsid w:val="00BE4BA4"/>
    <w:rsid w:val="00BE4C0A"/>
    <w:rsid w:val="00BE501E"/>
    <w:rsid w:val="00BE575E"/>
    <w:rsid w:val="00BE5E1E"/>
    <w:rsid w:val="00BE613F"/>
    <w:rsid w:val="00BE6393"/>
    <w:rsid w:val="00BE6B6A"/>
    <w:rsid w:val="00BE73F4"/>
    <w:rsid w:val="00BE77F2"/>
    <w:rsid w:val="00BE790D"/>
    <w:rsid w:val="00BE7BF3"/>
    <w:rsid w:val="00BF026F"/>
    <w:rsid w:val="00BF0535"/>
    <w:rsid w:val="00BF0805"/>
    <w:rsid w:val="00BF103F"/>
    <w:rsid w:val="00BF1202"/>
    <w:rsid w:val="00BF12FB"/>
    <w:rsid w:val="00BF1F20"/>
    <w:rsid w:val="00BF201D"/>
    <w:rsid w:val="00BF2465"/>
    <w:rsid w:val="00BF287F"/>
    <w:rsid w:val="00BF2CB6"/>
    <w:rsid w:val="00BF35A3"/>
    <w:rsid w:val="00BF3C42"/>
    <w:rsid w:val="00BF3D58"/>
    <w:rsid w:val="00BF3FD2"/>
    <w:rsid w:val="00BF427B"/>
    <w:rsid w:val="00BF485C"/>
    <w:rsid w:val="00BF4BB4"/>
    <w:rsid w:val="00BF4DBD"/>
    <w:rsid w:val="00BF55B9"/>
    <w:rsid w:val="00BF55D6"/>
    <w:rsid w:val="00BF59F6"/>
    <w:rsid w:val="00BF5A53"/>
    <w:rsid w:val="00BF61F3"/>
    <w:rsid w:val="00BF64AC"/>
    <w:rsid w:val="00BF6E28"/>
    <w:rsid w:val="00BF6EA3"/>
    <w:rsid w:val="00C001E5"/>
    <w:rsid w:val="00C00D4A"/>
    <w:rsid w:val="00C01206"/>
    <w:rsid w:val="00C0173B"/>
    <w:rsid w:val="00C01B4B"/>
    <w:rsid w:val="00C01D87"/>
    <w:rsid w:val="00C01EEB"/>
    <w:rsid w:val="00C01F58"/>
    <w:rsid w:val="00C02071"/>
    <w:rsid w:val="00C02299"/>
    <w:rsid w:val="00C02EFD"/>
    <w:rsid w:val="00C02FA9"/>
    <w:rsid w:val="00C031F8"/>
    <w:rsid w:val="00C035C7"/>
    <w:rsid w:val="00C03A2F"/>
    <w:rsid w:val="00C03C9D"/>
    <w:rsid w:val="00C0416F"/>
    <w:rsid w:val="00C046DD"/>
    <w:rsid w:val="00C04942"/>
    <w:rsid w:val="00C04A65"/>
    <w:rsid w:val="00C04B11"/>
    <w:rsid w:val="00C04E95"/>
    <w:rsid w:val="00C04EE2"/>
    <w:rsid w:val="00C050D4"/>
    <w:rsid w:val="00C055BF"/>
    <w:rsid w:val="00C05C70"/>
    <w:rsid w:val="00C062C3"/>
    <w:rsid w:val="00C06C18"/>
    <w:rsid w:val="00C072F3"/>
    <w:rsid w:val="00C0748A"/>
    <w:rsid w:val="00C075E9"/>
    <w:rsid w:val="00C07D6D"/>
    <w:rsid w:val="00C07E78"/>
    <w:rsid w:val="00C1045E"/>
    <w:rsid w:val="00C104FC"/>
    <w:rsid w:val="00C10637"/>
    <w:rsid w:val="00C1102A"/>
    <w:rsid w:val="00C112D9"/>
    <w:rsid w:val="00C11766"/>
    <w:rsid w:val="00C12538"/>
    <w:rsid w:val="00C13245"/>
    <w:rsid w:val="00C13497"/>
    <w:rsid w:val="00C136B8"/>
    <w:rsid w:val="00C13B0C"/>
    <w:rsid w:val="00C143F7"/>
    <w:rsid w:val="00C14BF7"/>
    <w:rsid w:val="00C14FCB"/>
    <w:rsid w:val="00C1532E"/>
    <w:rsid w:val="00C1551D"/>
    <w:rsid w:val="00C1559C"/>
    <w:rsid w:val="00C15612"/>
    <w:rsid w:val="00C15731"/>
    <w:rsid w:val="00C15E40"/>
    <w:rsid w:val="00C15EA3"/>
    <w:rsid w:val="00C16CAA"/>
    <w:rsid w:val="00C16F16"/>
    <w:rsid w:val="00C16FFF"/>
    <w:rsid w:val="00C170A4"/>
    <w:rsid w:val="00C17ACA"/>
    <w:rsid w:val="00C17E6B"/>
    <w:rsid w:val="00C20022"/>
    <w:rsid w:val="00C2038F"/>
    <w:rsid w:val="00C2054B"/>
    <w:rsid w:val="00C20B01"/>
    <w:rsid w:val="00C20E63"/>
    <w:rsid w:val="00C21253"/>
    <w:rsid w:val="00C21381"/>
    <w:rsid w:val="00C223B0"/>
    <w:rsid w:val="00C2253A"/>
    <w:rsid w:val="00C22617"/>
    <w:rsid w:val="00C22917"/>
    <w:rsid w:val="00C22E89"/>
    <w:rsid w:val="00C22FA1"/>
    <w:rsid w:val="00C23829"/>
    <w:rsid w:val="00C23EC5"/>
    <w:rsid w:val="00C245A0"/>
    <w:rsid w:val="00C246F1"/>
    <w:rsid w:val="00C24BFE"/>
    <w:rsid w:val="00C2567C"/>
    <w:rsid w:val="00C25FFB"/>
    <w:rsid w:val="00C261A6"/>
    <w:rsid w:val="00C264D5"/>
    <w:rsid w:val="00C269D3"/>
    <w:rsid w:val="00C26D8C"/>
    <w:rsid w:val="00C27090"/>
    <w:rsid w:val="00C27531"/>
    <w:rsid w:val="00C27786"/>
    <w:rsid w:val="00C27BD1"/>
    <w:rsid w:val="00C27DED"/>
    <w:rsid w:val="00C3020E"/>
    <w:rsid w:val="00C30A20"/>
    <w:rsid w:val="00C30C7F"/>
    <w:rsid w:val="00C30D23"/>
    <w:rsid w:val="00C3105C"/>
    <w:rsid w:val="00C31324"/>
    <w:rsid w:val="00C3155D"/>
    <w:rsid w:val="00C315D2"/>
    <w:rsid w:val="00C318EE"/>
    <w:rsid w:val="00C31BB9"/>
    <w:rsid w:val="00C327B4"/>
    <w:rsid w:val="00C330FA"/>
    <w:rsid w:val="00C3362F"/>
    <w:rsid w:val="00C33791"/>
    <w:rsid w:val="00C33A00"/>
    <w:rsid w:val="00C34505"/>
    <w:rsid w:val="00C3472C"/>
    <w:rsid w:val="00C3480C"/>
    <w:rsid w:val="00C350DF"/>
    <w:rsid w:val="00C35148"/>
    <w:rsid w:val="00C352AD"/>
    <w:rsid w:val="00C352DC"/>
    <w:rsid w:val="00C356D2"/>
    <w:rsid w:val="00C35BB0"/>
    <w:rsid w:val="00C35F3A"/>
    <w:rsid w:val="00C3696C"/>
    <w:rsid w:val="00C36D4F"/>
    <w:rsid w:val="00C37356"/>
    <w:rsid w:val="00C400F8"/>
    <w:rsid w:val="00C40B91"/>
    <w:rsid w:val="00C41B2E"/>
    <w:rsid w:val="00C41C40"/>
    <w:rsid w:val="00C41C79"/>
    <w:rsid w:val="00C420E0"/>
    <w:rsid w:val="00C43C73"/>
    <w:rsid w:val="00C43D73"/>
    <w:rsid w:val="00C43E7B"/>
    <w:rsid w:val="00C447D0"/>
    <w:rsid w:val="00C44B33"/>
    <w:rsid w:val="00C44DBE"/>
    <w:rsid w:val="00C44DE5"/>
    <w:rsid w:val="00C44E02"/>
    <w:rsid w:val="00C450A2"/>
    <w:rsid w:val="00C4521D"/>
    <w:rsid w:val="00C4524A"/>
    <w:rsid w:val="00C45C9E"/>
    <w:rsid w:val="00C469CE"/>
    <w:rsid w:val="00C46A4A"/>
    <w:rsid w:val="00C476A2"/>
    <w:rsid w:val="00C5064C"/>
    <w:rsid w:val="00C507BB"/>
    <w:rsid w:val="00C51948"/>
    <w:rsid w:val="00C51B4C"/>
    <w:rsid w:val="00C51CFF"/>
    <w:rsid w:val="00C5224F"/>
    <w:rsid w:val="00C525F0"/>
    <w:rsid w:val="00C526AE"/>
    <w:rsid w:val="00C52736"/>
    <w:rsid w:val="00C52930"/>
    <w:rsid w:val="00C52C03"/>
    <w:rsid w:val="00C52CA8"/>
    <w:rsid w:val="00C52EB2"/>
    <w:rsid w:val="00C5314E"/>
    <w:rsid w:val="00C531B2"/>
    <w:rsid w:val="00C53268"/>
    <w:rsid w:val="00C533BB"/>
    <w:rsid w:val="00C5361A"/>
    <w:rsid w:val="00C53B2B"/>
    <w:rsid w:val="00C53D07"/>
    <w:rsid w:val="00C53F7A"/>
    <w:rsid w:val="00C542B1"/>
    <w:rsid w:val="00C54612"/>
    <w:rsid w:val="00C54684"/>
    <w:rsid w:val="00C547AF"/>
    <w:rsid w:val="00C548A5"/>
    <w:rsid w:val="00C55509"/>
    <w:rsid w:val="00C55CE9"/>
    <w:rsid w:val="00C55EB2"/>
    <w:rsid w:val="00C56176"/>
    <w:rsid w:val="00C5627A"/>
    <w:rsid w:val="00C56392"/>
    <w:rsid w:val="00C56B5E"/>
    <w:rsid w:val="00C57079"/>
    <w:rsid w:val="00C5754B"/>
    <w:rsid w:val="00C57FEC"/>
    <w:rsid w:val="00C60577"/>
    <w:rsid w:val="00C60711"/>
    <w:rsid w:val="00C60EC3"/>
    <w:rsid w:val="00C610CC"/>
    <w:rsid w:val="00C61A35"/>
    <w:rsid w:val="00C61A5E"/>
    <w:rsid w:val="00C61A6E"/>
    <w:rsid w:val="00C61C61"/>
    <w:rsid w:val="00C61CA1"/>
    <w:rsid w:val="00C61DDB"/>
    <w:rsid w:val="00C61FCC"/>
    <w:rsid w:val="00C626BE"/>
    <w:rsid w:val="00C627E1"/>
    <w:rsid w:val="00C628BB"/>
    <w:rsid w:val="00C6301A"/>
    <w:rsid w:val="00C63171"/>
    <w:rsid w:val="00C631F6"/>
    <w:rsid w:val="00C634A0"/>
    <w:rsid w:val="00C635CA"/>
    <w:rsid w:val="00C63DB1"/>
    <w:rsid w:val="00C6402E"/>
    <w:rsid w:val="00C642AD"/>
    <w:rsid w:val="00C64455"/>
    <w:rsid w:val="00C6463A"/>
    <w:rsid w:val="00C65423"/>
    <w:rsid w:val="00C65509"/>
    <w:rsid w:val="00C65969"/>
    <w:rsid w:val="00C659D3"/>
    <w:rsid w:val="00C65B18"/>
    <w:rsid w:val="00C65CFA"/>
    <w:rsid w:val="00C65D82"/>
    <w:rsid w:val="00C65FDD"/>
    <w:rsid w:val="00C6608C"/>
    <w:rsid w:val="00C6626B"/>
    <w:rsid w:val="00C666DE"/>
    <w:rsid w:val="00C669FC"/>
    <w:rsid w:val="00C66D8B"/>
    <w:rsid w:val="00C66F38"/>
    <w:rsid w:val="00C707A9"/>
    <w:rsid w:val="00C70AB9"/>
    <w:rsid w:val="00C70EA0"/>
    <w:rsid w:val="00C71EA9"/>
    <w:rsid w:val="00C7269F"/>
    <w:rsid w:val="00C72743"/>
    <w:rsid w:val="00C72972"/>
    <w:rsid w:val="00C730DC"/>
    <w:rsid w:val="00C73450"/>
    <w:rsid w:val="00C73A88"/>
    <w:rsid w:val="00C73CD9"/>
    <w:rsid w:val="00C743D1"/>
    <w:rsid w:val="00C7458D"/>
    <w:rsid w:val="00C747F5"/>
    <w:rsid w:val="00C749F9"/>
    <w:rsid w:val="00C74BC1"/>
    <w:rsid w:val="00C74F8E"/>
    <w:rsid w:val="00C75782"/>
    <w:rsid w:val="00C75BD3"/>
    <w:rsid w:val="00C75DAA"/>
    <w:rsid w:val="00C764BA"/>
    <w:rsid w:val="00C7665E"/>
    <w:rsid w:val="00C76B73"/>
    <w:rsid w:val="00C76B91"/>
    <w:rsid w:val="00C76BCE"/>
    <w:rsid w:val="00C76FD6"/>
    <w:rsid w:val="00C771B9"/>
    <w:rsid w:val="00C77C81"/>
    <w:rsid w:val="00C80B89"/>
    <w:rsid w:val="00C80BEC"/>
    <w:rsid w:val="00C80D61"/>
    <w:rsid w:val="00C817DB"/>
    <w:rsid w:val="00C819FD"/>
    <w:rsid w:val="00C81BDF"/>
    <w:rsid w:val="00C8265F"/>
    <w:rsid w:val="00C82949"/>
    <w:rsid w:val="00C82C72"/>
    <w:rsid w:val="00C8412C"/>
    <w:rsid w:val="00C84201"/>
    <w:rsid w:val="00C84503"/>
    <w:rsid w:val="00C84A64"/>
    <w:rsid w:val="00C84B74"/>
    <w:rsid w:val="00C850EE"/>
    <w:rsid w:val="00C8523F"/>
    <w:rsid w:val="00C853BF"/>
    <w:rsid w:val="00C8677E"/>
    <w:rsid w:val="00C867AE"/>
    <w:rsid w:val="00C86EE1"/>
    <w:rsid w:val="00C86F68"/>
    <w:rsid w:val="00C870A6"/>
    <w:rsid w:val="00C87464"/>
    <w:rsid w:val="00C876F2"/>
    <w:rsid w:val="00C87BE4"/>
    <w:rsid w:val="00C87DD9"/>
    <w:rsid w:val="00C901A6"/>
    <w:rsid w:val="00C90276"/>
    <w:rsid w:val="00C902F3"/>
    <w:rsid w:val="00C905E0"/>
    <w:rsid w:val="00C906F8"/>
    <w:rsid w:val="00C908BA"/>
    <w:rsid w:val="00C90EFC"/>
    <w:rsid w:val="00C9102F"/>
    <w:rsid w:val="00C91070"/>
    <w:rsid w:val="00C9131D"/>
    <w:rsid w:val="00C9167B"/>
    <w:rsid w:val="00C91AD6"/>
    <w:rsid w:val="00C91D11"/>
    <w:rsid w:val="00C91D9D"/>
    <w:rsid w:val="00C9215C"/>
    <w:rsid w:val="00C921C3"/>
    <w:rsid w:val="00C9287F"/>
    <w:rsid w:val="00C92995"/>
    <w:rsid w:val="00C92B09"/>
    <w:rsid w:val="00C939D3"/>
    <w:rsid w:val="00C939D6"/>
    <w:rsid w:val="00C93C25"/>
    <w:rsid w:val="00C93E18"/>
    <w:rsid w:val="00C93E5F"/>
    <w:rsid w:val="00C94187"/>
    <w:rsid w:val="00C9467D"/>
    <w:rsid w:val="00C94EE8"/>
    <w:rsid w:val="00C952CD"/>
    <w:rsid w:val="00C956E7"/>
    <w:rsid w:val="00C95E4E"/>
    <w:rsid w:val="00C961B0"/>
    <w:rsid w:val="00C96E25"/>
    <w:rsid w:val="00C9769D"/>
    <w:rsid w:val="00C976E1"/>
    <w:rsid w:val="00C97F03"/>
    <w:rsid w:val="00CA0417"/>
    <w:rsid w:val="00CA0DEF"/>
    <w:rsid w:val="00CA15DF"/>
    <w:rsid w:val="00CA1659"/>
    <w:rsid w:val="00CA174D"/>
    <w:rsid w:val="00CA2115"/>
    <w:rsid w:val="00CA283A"/>
    <w:rsid w:val="00CA2AEB"/>
    <w:rsid w:val="00CA2F92"/>
    <w:rsid w:val="00CA30F4"/>
    <w:rsid w:val="00CA385B"/>
    <w:rsid w:val="00CA40B6"/>
    <w:rsid w:val="00CA43BB"/>
    <w:rsid w:val="00CA44DC"/>
    <w:rsid w:val="00CA47E3"/>
    <w:rsid w:val="00CA4C6A"/>
    <w:rsid w:val="00CA531E"/>
    <w:rsid w:val="00CA536E"/>
    <w:rsid w:val="00CA5501"/>
    <w:rsid w:val="00CA5C31"/>
    <w:rsid w:val="00CA63C6"/>
    <w:rsid w:val="00CA669B"/>
    <w:rsid w:val="00CA68C5"/>
    <w:rsid w:val="00CA7915"/>
    <w:rsid w:val="00CA7A97"/>
    <w:rsid w:val="00CB01E5"/>
    <w:rsid w:val="00CB0A99"/>
    <w:rsid w:val="00CB14B4"/>
    <w:rsid w:val="00CB1E71"/>
    <w:rsid w:val="00CB2BCD"/>
    <w:rsid w:val="00CB2D71"/>
    <w:rsid w:val="00CB2E26"/>
    <w:rsid w:val="00CB31B1"/>
    <w:rsid w:val="00CB3262"/>
    <w:rsid w:val="00CB33F0"/>
    <w:rsid w:val="00CB35BB"/>
    <w:rsid w:val="00CB3A24"/>
    <w:rsid w:val="00CB3A81"/>
    <w:rsid w:val="00CB3D2E"/>
    <w:rsid w:val="00CB406C"/>
    <w:rsid w:val="00CB408F"/>
    <w:rsid w:val="00CB4271"/>
    <w:rsid w:val="00CB42C2"/>
    <w:rsid w:val="00CB4B9A"/>
    <w:rsid w:val="00CB5235"/>
    <w:rsid w:val="00CB558E"/>
    <w:rsid w:val="00CB55BA"/>
    <w:rsid w:val="00CB597E"/>
    <w:rsid w:val="00CB5D03"/>
    <w:rsid w:val="00CB5D74"/>
    <w:rsid w:val="00CB61A8"/>
    <w:rsid w:val="00CB6587"/>
    <w:rsid w:val="00CB6634"/>
    <w:rsid w:val="00CB732D"/>
    <w:rsid w:val="00CB7A60"/>
    <w:rsid w:val="00CB7AA6"/>
    <w:rsid w:val="00CB7C21"/>
    <w:rsid w:val="00CB7EF5"/>
    <w:rsid w:val="00CB7F93"/>
    <w:rsid w:val="00CC0593"/>
    <w:rsid w:val="00CC0D04"/>
    <w:rsid w:val="00CC1582"/>
    <w:rsid w:val="00CC1684"/>
    <w:rsid w:val="00CC1719"/>
    <w:rsid w:val="00CC1BB7"/>
    <w:rsid w:val="00CC1FBA"/>
    <w:rsid w:val="00CC214B"/>
    <w:rsid w:val="00CC2204"/>
    <w:rsid w:val="00CC2223"/>
    <w:rsid w:val="00CC23DD"/>
    <w:rsid w:val="00CC2DA3"/>
    <w:rsid w:val="00CC2E25"/>
    <w:rsid w:val="00CC410C"/>
    <w:rsid w:val="00CC4D6A"/>
    <w:rsid w:val="00CC5BA0"/>
    <w:rsid w:val="00CC5CF0"/>
    <w:rsid w:val="00CC5EC5"/>
    <w:rsid w:val="00CC6165"/>
    <w:rsid w:val="00CC63A2"/>
    <w:rsid w:val="00CC670A"/>
    <w:rsid w:val="00CC68FC"/>
    <w:rsid w:val="00CC6C59"/>
    <w:rsid w:val="00CC6CE0"/>
    <w:rsid w:val="00CC70C7"/>
    <w:rsid w:val="00CC746B"/>
    <w:rsid w:val="00CD070F"/>
    <w:rsid w:val="00CD0C40"/>
    <w:rsid w:val="00CD0D3D"/>
    <w:rsid w:val="00CD1091"/>
    <w:rsid w:val="00CD10A1"/>
    <w:rsid w:val="00CD1333"/>
    <w:rsid w:val="00CD170C"/>
    <w:rsid w:val="00CD1AC6"/>
    <w:rsid w:val="00CD21D8"/>
    <w:rsid w:val="00CD26D9"/>
    <w:rsid w:val="00CD278C"/>
    <w:rsid w:val="00CD2925"/>
    <w:rsid w:val="00CD29F3"/>
    <w:rsid w:val="00CD309D"/>
    <w:rsid w:val="00CD31EC"/>
    <w:rsid w:val="00CD3420"/>
    <w:rsid w:val="00CD3F64"/>
    <w:rsid w:val="00CD410D"/>
    <w:rsid w:val="00CD4324"/>
    <w:rsid w:val="00CD470D"/>
    <w:rsid w:val="00CD4745"/>
    <w:rsid w:val="00CD4D39"/>
    <w:rsid w:val="00CD4EFC"/>
    <w:rsid w:val="00CD53B4"/>
    <w:rsid w:val="00CD5632"/>
    <w:rsid w:val="00CD5BB2"/>
    <w:rsid w:val="00CD5DDC"/>
    <w:rsid w:val="00CD5DF7"/>
    <w:rsid w:val="00CD5FBE"/>
    <w:rsid w:val="00CD669B"/>
    <w:rsid w:val="00CD6AA9"/>
    <w:rsid w:val="00CD6BA9"/>
    <w:rsid w:val="00CD6F7A"/>
    <w:rsid w:val="00CD70A5"/>
    <w:rsid w:val="00CD74E1"/>
    <w:rsid w:val="00CD75AB"/>
    <w:rsid w:val="00CD783C"/>
    <w:rsid w:val="00CD789D"/>
    <w:rsid w:val="00CD79AA"/>
    <w:rsid w:val="00CD7AA6"/>
    <w:rsid w:val="00CE001E"/>
    <w:rsid w:val="00CE0B74"/>
    <w:rsid w:val="00CE0F18"/>
    <w:rsid w:val="00CE1573"/>
    <w:rsid w:val="00CE1865"/>
    <w:rsid w:val="00CE1B6E"/>
    <w:rsid w:val="00CE1E6E"/>
    <w:rsid w:val="00CE2026"/>
    <w:rsid w:val="00CE2076"/>
    <w:rsid w:val="00CE222C"/>
    <w:rsid w:val="00CE2494"/>
    <w:rsid w:val="00CE24B1"/>
    <w:rsid w:val="00CE288D"/>
    <w:rsid w:val="00CE297B"/>
    <w:rsid w:val="00CE2E9E"/>
    <w:rsid w:val="00CE2EE0"/>
    <w:rsid w:val="00CE2F0C"/>
    <w:rsid w:val="00CE3540"/>
    <w:rsid w:val="00CE43A2"/>
    <w:rsid w:val="00CE4A04"/>
    <w:rsid w:val="00CE4C97"/>
    <w:rsid w:val="00CE50E8"/>
    <w:rsid w:val="00CE51E1"/>
    <w:rsid w:val="00CE51E6"/>
    <w:rsid w:val="00CE5211"/>
    <w:rsid w:val="00CE56BE"/>
    <w:rsid w:val="00CE61BC"/>
    <w:rsid w:val="00CE6217"/>
    <w:rsid w:val="00CE67DE"/>
    <w:rsid w:val="00CE6B61"/>
    <w:rsid w:val="00CE6E46"/>
    <w:rsid w:val="00CE7461"/>
    <w:rsid w:val="00CE74BB"/>
    <w:rsid w:val="00CE74CD"/>
    <w:rsid w:val="00CE79A2"/>
    <w:rsid w:val="00CE7B44"/>
    <w:rsid w:val="00CE7BC4"/>
    <w:rsid w:val="00CE7C23"/>
    <w:rsid w:val="00CE7EA5"/>
    <w:rsid w:val="00CF0172"/>
    <w:rsid w:val="00CF041A"/>
    <w:rsid w:val="00CF052A"/>
    <w:rsid w:val="00CF06C5"/>
    <w:rsid w:val="00CF0DD2"/>
    <w:rsid w:val="00CF0E47"/>
    <w:rsid w:val="00CF1302"/>
    <w:rsid w:val="00CF1471"/>
    <w:rsid w:val="00CF15CB"/>
    <w:rsid w:val="00CF17B5"/>
    <w:rsid w:val="00CF1BB9"/>
    <w:rsid w:val="00CF1F74"/>
    <w:rsid w:val="00CF27F4"/>
    <w:rsid w:val="00CF328A"/>
    <w:rsid w:val="00CF32E9"/>
    <w:rsid w:val="00CF3446"/>
    <w:rsid w:val="00CF3617"/>
    <w:rsid w:val="00CF3643"/>
    <w:rsid w:val="00CF3724"/>
    <w:rsid w:val="00CF385F"/>
    <w:rsid w:val="00CF398B"/>
    <w:rsid w:val="00CF3C6E"/>
    <w:rsid w:val="00CF3D79"/>
    <w:rsid w:val="00CF43C6"/>
    <w:rsid w:val="00CF4A36"/>
    <w:rsid w:val="00CF50E4"/>
    <w:rsid w:val="00CF53EA"/>
    <w:rsid w:val="00CF590E"/>
    <w:rsid w:val="00CF595D"/>
    <w:rsid w:val="00CF59AD"/>
    <w:rsid w:val="00CF5CFB"/>
    <w:rsid w:val="00CF5E82"/>
    <w:rsid w:val="00CF5EFC"/>
    <w:rsid w:val="00CF5FE9"/>
    <w:rsid w:val="00CF6069"/>
    <w:rsid w:val="00CF64FB"/>
    <w:rsid w:val="00CF654D"/>
    <w:rsid w:val="00CF6717"/>
    <w:rsid w:val="00CF6A1C"/>
    <w:rsid w:val="00CF6AE7"/>
    <w:rsid w:val="00CF734A"/>
    <w:rsid w:val="00CF7BDF"/>
    <w:rsid w:val="00D0019B"/>
    <w:rsid w:val="00D001E3"/>
    <w:rsid w:val="00D008CE"/>
    <w:rsid w:val="00D009D7"/>
    <w:rsid w:val="00D00A67"/>
    <w:rsid w:val="00D00B90"/>
    <w:rsid w:val="00D00CEC"/>
    <w:rsid w:val="00D01E7E"/>
    <w:rsid w:val="00D02279"/>
    <w:rsid w:val="00D02315"/>
    <w:rsid w:val="00D02568"/>
    <w:rsid w:val="00D027E2"/>
    <w:rsid w:val="00D02A11"/>
    <w:rsid w:val="00D02F88"/>
    <w:rsid w:val="00D03123"/>
    <w:rsid w:val="00D0322E"/>
    <w:rsid w:val="00D03409"/>
    <w:rsid w:val="00D03655"/>
    <w:rsid w:val="00D03C6C"/>
    <w:rsid w:val="00D03FF4"/>
    <w:rsid w:val="00D04EAD"/>
    <w:rsid w:val="00D04F43"/>
    <w:rsid w:val="00D0531B"/>
    <w:rsid w:val="00D053B7"/>
    <w:rsid w:val="00D05A7E"/>
    <w:rsid w:val="00D05D92"/>
    <w:rsid w:val="00D060D4"/>
    <w:rsid w:val="00D06237"/>
    <w:rsid w:val="00D06365"/>
    <w:rsid w:val="00D06838"/>
    <w:rsid w:val="00D068B8"/>
    <w:rsid w:val="00D06CA6"/>
    <w:rsid w:val="00D06CDF"/>
    <w:rsid w:val="00D071EE"/>
    <w:rsid w:val="00D07730"/>
    <w:rsid w:val="00D07816"/>
    <w:rsid w:val="00D07DAD"/>
    <w:rsid w:val="00D10324"/>
    <w:rsid w:val="00D109FD"/>
    <w:rsid w:val="00D114D4"/>
    <w:rsid w:val="00D116B9"/>
    <w:rsid w:val="00D11993"/>
    <w:rsid w:val="00D11DAF"/>
    <w:rsid w:val="00D11DC5"/>
    <w:rsid w:val="00D1216B"/>
    <w:rsid w:val="00D122A1"/>
    <w:rsid w:val="00D1252F"/>
    <w:rsid w:val="00D1269E"/>
    <w:rsid w:val="00D1293D"/>
    <w:rsid w:val="00D12B36"/>
    <w:rsid w:val="00D12DD6"/>
    <w:rsid w:val="00D13309"/>
    <w:rsid w:val="00D133C4"/>
    <w:rsid w:val="00D13CA1"/>
    <w:rsid w:val="00D1402F"/>
    <w:rsid w:val="00D142BC"/>
    <w:rsid w:val="00D14316"/>
    <w:rsid w:val="00D14380"/>
    <w:rsid w:val="00D154C8"/>
    <w:rsid w:val="00D154FC"/>
    <w:rsid w:val="00D15584"/>
    <w:rsid w:val="00D1566F"/>
    <w:rsid w:val="00D15714"/>
    <w:rsid w:val="00D15CBD"/>
    <w:rsid w:val="00D15F90"/>
    <w:rsid w:val="00D16067"/>
    <w:rsid w:val="00D166CF"/>
    <w:rsid w:val="00D16D5A"/>
    <w:rsid w:val="00D16D67"/>
    <w:rsid w:val="00D16D74"/>
    <w:rsid w:val="00D17551"/>
    <w:rsid w:val="00D17869"/>
    <w:rsid w:val="00D1799A"/>
    <w:rsid w:val="00D20056"/>
    <w:rsid w:val="00D20113"/>
    <w:rsid w:val="00D2072E"/>
    <w:rsid w:val="00D20826"/>
    <w:rsid w:val="00D20933"/>
    <w:rsid w:val="00D21152"/>
    <w:rsid w:val="00D215A1"/>
    <w:rsid w:val="00D21800"/>
    <w:rsid w:val="00D2196C"/>
    <w:rsid w:val="00D21EF8"/>
    <w:rsid w:val="00D225AC"/>
    <w:rsid w:val="00D2269C"/>
    <w:rsid w:val="00D2284F"/>
    <w:rsid w:val="00D229E2"/>
    <w:rsid w:val="00D22BB7"/>
    <w:rsid w:val="00D22E94"/>
    <w:rsid w:val="00D22F37"/>
    <w:rsid w:val="00D2340A"/>
    <w:rsid w:val="00D23920"/>
    <w:rsid w:val="00D23DFB"/>
    <w:rsid w:val="00D23EB6"/>
    <w:rsid w:val="00D2415E"/>
    <w:rsid w:val="00D244EF"/>
    <w:rsid w:val="00D249B4"/>
    <w:rsid w:val="00D24F07"/>
    <w:rsid w:val="00D24FAB"/>
    <w:rsid w:val="00D25A52"/>
    <w:rsid w:val="00D25DC2"/>
    <w:rsid w:val="00D26672"/>
    <w:rsid w:val="00D26BA5"/>
    <w:rsid w:val="00D26D4F"/>
    <w:rsid w:val="00D26F58"/>
    <w:rsid w:val="00D272E7"/>
    <w:rsid w:val="00D2740F"/>
    <w:rsid w:val="00D274D5"/>
    <w:rsid w:val="00D27A22"/>
    <w:rsid w:val="00D27A27"/>
    <w:rsid w:val="00D27CD5"/>
    <w:rsid w:val="00D27EC6"/>
    <w:rsid w:val="00D3038E"/>
    <w:rsid w:val="00D305F7"/>
    <w:rsid w:val="00D309F9"/>
    <w:rsid w:val="00D30DC4"/>
    <w:rsid w:val="00D30DD7"/>
    <w:rsid w:val="00D32322"/>
    <w:rsid w:val="00D323EF"/>
    <w:rsid w:val="00D3273C"/>
    <w:rsid w:val="00D32E2E"/>
    <w:rsid w:val="00D32E89"/>
    <w:rsid w:val="00D33599"/>
    <w:rsid w:val="00D336B2"/>
    <w:rsid w:val="00D33C3F"/>
    <w:rsid w:val="00D3401A"/>
    <w:rsid w:val="00D34A78"/>
    <w:rsid w:val="00D34D15"/>
    <w:rsid w:val="00D34D66"/>
    <w:rsid w:val="00D34D6E"/>
    <w:rsid w:val="00D34DD2"/>
    <w:rsid w:val="00D3513D"/>
    <w:rsid w:val="00D35EAD"/>
    <w:rsid w:val="00D363C7"/>
    <w:rsid w:val="00D36763"/>
    <w:rsid w:val="00D36ABB"/>
    <w:rsid w:val="00D36BDA"/>
    <w:rsid w:val="00D36ED2"/>
    <w:rsid w:val="00D37060"/>
    <w:rsid w:val="00D37622"/>
    <w:rsid w:val="00D37E55"/>
    <w:rsid w:val="00D37EFF"/>
    <w:rsid w:val="00D40076"/>
    <w:rsid w:val="00D401DC"/>
    <w:rsid w:val="00D4075A"/>
    <w:rsid w:val="00D4088A"/>
    <w:rsid w:val="00D40E73"/>
    <w:rsid w:val="00D4117A"/>
    <w:rsid w:val="00D412BA"/>
    <w:rsid w:val="00D41353"/>
    <w:rsid w:val="00D4147A"/>
    <w:rsid w:val="00D417F0"/>
    <w:rsid w:val="00D41898"/>
    <w:rsid w:val="00D4192C"/>
    <w:rsid w:val="00D41C6D"/>
    <w:rsid w:val="00D41CB6"/>
    <w:rsid w:val="00D4270B"/>
    <w:rsid w:val="00D42895"/>
    <w:rsid w:val="00D42F29"/>
    <w:rsid w:val="00D430E7"/>
    <w:rsid w:val="00D4346B"/>
    <w:rsid w:val="00D4394D"/>
    <w:rsid w:val="00D43DB4"/>
    <w:rsid w:val="00D44358"/>
    <w:rsid w:val="00D44BB8"/>
    <w:rsid w:val="00D44DCF"/>
    <w:rsid w:val="00D453A1"/>
    <w:rsid w:val="00D457AF"/>
    <w:rsid w:val="00D45AE0"/>
    <w:rsid w:val="00D46284"/>
    <w:rsid w:val="00D4686A"/>
    <w:rsid w:val="00D46BC1"/>
    <w:rsid w:val="00D46E7E"/>
    <w:rsid w:val="00D47957"/>
    <w:rsid w:val="00D47D5E"/>
    <w:rsid w:val="00D5000D"/>
    <w:rsid w:val="00D5009B"/>
    <w:rsid w:val="00D507B8"/>
    <w:rsid w:val="00D509CB"/>
    <w:rsid w:val="00D50AB9"/>
    <w:rsid w:val="00D50B0E"/>
    <w:rsid w:val="00D51245"/>
    <w:rsid w:val="00D5138C"/>
    <w:rsid w:val="00D51B7A"/>
    <w:rsid w:val="00D51CEA"/>
    <w:rsid w:val="00D51EBB"/>
    <w:rsid w:val="00D5227C"/>
    <w:rsid w:val="00D528FA"/>
    <w:rsid w:val="00D52C96"/>
    <w:rsid w:val="00D52DDD"/>
    <w:rsid w:val="00D5374D"/>
    <w:rsid w:val="00D53C2E"/>
    <w:rsid w:val="00D53DE5"/>
    <w:rsid w:val="00D544AE"/>
    <w:rsid w:val="00D54B94"/>
    <w:rsid w:val="00D5512D"/>
    <w:rsid w:val="00D5513D"/>
    <w:rsid w:val="00D55281"/>
    <w:rsid w:val="00D55ADD"/>
    <w:rsid w:val="00D55BAC"/>
    <w:rsid w:val="00D55CBB"/>
    <w:rsid w:val="00D55F18"/>
    <w:rsid w:val="00D55FB7"/>
    <w:rsid w:val="00D563FB"/>
    <w:rsid w:val="00D566F3"/>
    <w:rsid w:val="00D569D6"/>
    <w:rsid w:val="00D578C3"/>
    <w:rsid w:val="00D57FE8"/>
    <w:rsid w:val="00D60473"/>
    <w:rsid w:val="00D608CE"/>
    <w:rsid w:val="00D61027"/>
    <w:rsid w:val="00D61BA8"/>
    <w:rsid w:val="00D624B2"/>
    <w:rsid w:val="00D626B3"/>
    <w:rsid w:val="00D627E4"/>
    <w:rsid w:val="00D635DE"/>
    <w:rsid w:val="00D6384A"/>
    <w:rsid w:val="00D63AE8"/>
    <w:rsid w:val="00D63D2C"/>
    <w:rsid w:val="00D63DCB"/>
    <w:rsid w:val="00D643AE"/>
    <w:rsid w:val="00D64B92"/>
    <w:rsid w:val="00D6509E"/>
    <w:rsid w:val="00D65256"/>
    <w:rsid w:val="00D654D7"/>
    <w:rsid w:val="00D65611"/>
    <w:rsid w:val="00D658E0"/>
    <w:rsid w:val="00D6598F"/>
    <w:rsid w:val="00D65AC6"/>
    <w:rsid w:val="00D65C08"/>
    <w:rsid w:val="00D65CE1"/>
    <w:rsid w:val="00D65E26"/>
    <w:rsid w:val="00D66AE7"/>
    <w:rsid w:val="00D67831"/>
    <w:rsid w:val="00D67920"/>
    <w:rsid w:val="00D679ED"/>
    <w:rsid w:val="00D67A1B"/>
    <w:rsid w:val="00D70230"/>
    <w:rsid w:val="00D70310"/>
    <w:rsid w:val="00D70B4C"/>
    <w:rsid w:val="00D71832"/>
    <w:rsid w:val="00D71E76"/>
    <w:rsid w:val="00D71ED6"/>
    <w:rsid w:val="00D723C3"/>
    <w:rsid w:val="00D72FC4"/>
    <w:rsid w:val="00D736A7"/>
    <w:rsid w:val="00D738DD"/>
    <w:rsid w:val="00D7390C"/>
    <w:rsid w:val="00D73AA4"/>
    <w:rsid w:val="00D73DF5"/>
    <w:rsid w:val="00D74D83"/>
    <w:rsid w:val="00D75992"/>
    <w:rsid w:val="00D763CB"/>
    <w:rsid w:val="00D764AC"/>
    <w:rsid w:val="00D76C15"/>
    <w:rsid w:val="00D76EA9"/>
    <w:rsid w:val="00D77022"/>
    <w:rsid w:val="00D779FB"/>
    <w:rsid w:val="00D77F3F"/>
    <w:rsid w:val="00D77FF9"/>
    <w:rsid w:val="00D808CC"/>
    <w:rsid w:val="00D80BE7"/>
    <w:rsid w:val="00D80F38"/>
    <w:rsid w:val="00D80F65"/>
    <w:rsid w:val="00D81070"/>
    <w:rsid w:val="00D81404"/>
    <w:rsid w:val="00D817AC"/>
    <w:rsid w:val="00D817FD"/>
    <w:rsid w:val="00D81EC5"/>
    <w:rsid w:val="00D8225A"/>
    <w:rsid w:val="00D82D0D"/>
    <w:rsid w:val="00D83192"/>
    <w:rsid w:val="00D835B2"/>
    <w:rsid w:val="00D83871"/>
    <w:rsid w:val="00D83C9A"/>
    <w:rsid w:val="00D8408D"/>
    <w:rsid w:val="00D84187"/>
    <w:rsid w:val="00D8436B"/>
    <w:rsid w:val="00D84440"/>
    <w:rsid w:val="00D845F7"/>
    <w:rsid w:val="00D8460A"/>
    <w:rsid w:val="00D84A6B"/>
    <w:rsid w:val="00D85997"/>
    <w:rsid w:val="00D859F7"/>
    <w:rsid w:val="00D85A81"/>
    <w:rsid w:val="00D85B35"/>
    <w:rsid w:val="00D86141"/>
    <w:rsid w:val="00D865A3"/>
    <w:rsid w:val="00D8684F"/>
    <w:rsid w:val="00D86981"/>
    <w:rsid w:val="00D86C1E"/>
    <w:rsid w:val="00D87178"/>
    <w:rsid w:val="00D872AB"/>
    <w:rsid w:val="00D875BE"/>
    <w:rsid w:val="00D875CC"/>
    <w:rsid w:val="00D87E21"/>
    <w:rsid w:val="00D905D4"/>
    <w:rsid w:val="00D90A2F"/>
    <w:rsid w:val="00D90A80"/>
    <w:rsid w:val="00D91087"/>
    <w:rsid w:val="00D91600"/>
    <w:rsid w:val="00D918DD"/>
    <w:rsid w:val="00D91C2E"/>
    <w:rsid w:val="00D91D2F"/>
    <w:rsid w:val="00D92008"/>
    <w:rsid w:val="00D92648"/>
    <w:rsid w:val="00D9347C"/>
    <w:rsid w:val="00D936EA"/>
    <w:rsid w:val="00D93A12"/>
    <w:rsid w:val="00D93E5E"/>
    <w:rsid w:val="00D94479"/>
    <w:rsid w:val="00D944CD"/>
    <w:rsid w:val="00D9454E"/>
    <w:rsid w:val="00D94680"/>
    <w:rsid w:val="00D94AD4"/>
    <w:rsid w:val="00D95E85"/>
    <w:rsid w:val="00D964EE"/>
    <w:rsid w:val="00D968E3"/>
    <w:rsid w:val="00D9694B"/>
    <w:rsid w:val="00D96B58"/>
    <w:rsid w:val="00D96BA4"/>
    <w:rsid w:val="00D96C5F"/>
    <w:rsid w:val="00D97E2E"/>
    <w:rsid w:val="00D97EA3"/>
    <w:rsid w:val="00D97EDA"/>
    <w:rsid w:val="00DA000E"/>
    <w:rsid w:val="00DA00C5"/>
    <w:rsid w:val="00DA03A3"/>
    <w:rsid w:val="00DA04FD"/>
    <w:rsid w:val="00DA0C7B"/>
    <w:rsid w:val="00DA0DBB"/>
    <w:rsid w:val="00DA1563"/>
    <w:rsid w:val="00DA240C"/>
    <w:rsid w:val="00DA28A0"/>
    <w:rsid w:val="00DA291B"/>
    <w:rsid w:val="00DA3C78"/>
    <w:rsid w:val="00DA431B"/>
    <w:rsid w:val="00DA438E"/>
    <w:rsid w:val="00DA4873"/>
    <w:rsid w:val="00DA4C5B"/>
    <w:rsid w:val="00DA50E3"/>
    <w:rsid w:val="00DA5725"/>
    <w:rsid w:val="00DA5B3A"/>
    <w:rsid w:val="00DA5E3C"/>
    <w:rsid w:val="00DA6078"/>
    <w:rsid w:val="00DA609D"/>
    <w:rsid w:val="00DA62C8"/>
    <w:rsid w:val="00DA6396"/>
    <w:rsid w:val="00DA65CF"/>
    <w:rsid w:val="00DA6B1A"/>
    <w:rsid w:val="00DA6F43"/>
    <w:rsid w:val="00DA700D"/>
    <w:rsid w:val="00DA7027"/>
    <w:rsid w:val="00DA770A"/>
    <w:rsid w:val="00DB0D22"/>
    <w:rsid w:val="00DB0D3B"/>
    <w:rsid w:val="00DB0D91"/>
    <w:rsid w:val="00DB1CE9"/>
    <w:rsid w:val="00DB208E"/>
    <w:rsid w:val="00DB236C"/>
    <w:rsid w:val="00DB23A5"/>
    <w:rsid w:val="00DB2861"/>
    <w:rsid w:val="00DB28D7"/>
    <w:rsid w:val="00DB29EE"/>
    <w:rsid w:val="00DB2C8E"/>
    <w:rsid w:val="00DB330A"/>
    <w:rsid w:val="00DB36C3"/>
    <w:rsid w:val="00DB3956"/>
    <w:rsid w:val="00DB3A9B"/>
    <w:rsid w:val="00DB3F27"/>
    <w:rsid w:val="00DB4014"/>
    <w:rsid w:val="00DB4471"/>
    <w:rsid w:val="00DB4DB5"/>
    <w:rsid w:val="00DB5C17"/>
    <w:rsid w:val="00DB5F9E"/>
    <w:rsid w:val="00DB6537"/>
    <w:rsid w:val="00DB6942"/>
    <w:rsid w:val="00DB698F"/>
    <w:rsid w:val="00DB7200"/>
    <w:rsid w:val="00DB75DC"/>
    <w:rsid w:val="00DB7624"/>
    <w:rsid w:val="00DB7F5F"/>
    <w:rsid w:val="00DC083D"/>
    <w:rsid w:val="00DC0CEE"/>
    <w:rsid w:val="00DC0D1A"/>
    <w:rsid w:val="00DC0FDC"/>
    <w:rsid w:val="00DC0FE2"/>
    <w:rsid w:val="00DC1287"/>
    <w:rsid w:val="00DC1672"/>
    <w:rsid w:val="00DC1691"/>
    <w:rsid w:val="00DC180E"/>
    <w:rsid w:val="00DC18C4"/>
    <w:rsid w:val="00DC18E4"/>
    <w:rsid w:val="00DC1A0B"/>
    <w:rsid w:val="00DC220A"/>
    <w:rsid w:val="00DC2B64"/>
    <w:rsid w:val="00DC3142"/>
    <w:rsid w:val="00DC3977"/>
    <w:rsid w:val="00DC39C7"/>
    <w:rsid w:val="00DC3A3E"/>
    <w:rsid w:val="00DC41F0"/>
    <w:rsid w:val="00DC460C"/>
    <w:rsid w:val="00DC47C7"/>
    <w:rsid w:val="00DC533F"/>
    <w:rsid w:val="00DC5363"/>
    <w:rsid w:val="00DC5483"/>
    <w:rsid w:val="00DC5598"/>
    <w:rsid w:val="00DC5BC7"/>
    <w:rsid w:val="00DC5F94"/>
    <w:rsid w:val="00DC6134"/>
    <w:rsid w:val="00DC6656"/>
    <w:rsid w:val="00DC67C2"/>
    <w:rsid w:val="00DC68A1"/>
    <w:rsid w:val="00DC6EAF"/>
    <w:rsid w:val="00DC7B46"/>
    <w:rsid w:val="00DC7DC7"/>
    <w:rsid w:val="00DD0214"/>
    <w:rsid w:val="00DD0636"/>
    <w:rsid w:val="00DD0832"/>
    <w:rsid w:val="00DD0D00"/>
    <w:rsid w:val="00DD13A1"/>
    <w:rsid w:val="00DD15ED"/>
    <w:rsid w:val="00DD173E"/>
    <w:rsid w:val="00DD201B"/>
    <w:rsid w:val="00DD2050"/>
    <w:rsid w:val="00DD23F0"/>
    <w:rsid w:val="00DD2674"/>
    <w:rsid w:val="00DD30E2"/>
    <w:rsid w:val="00DD33B4"/>
    <w:rsid w:val="00DD36CD"/>
    <w:rsid w:val="00DD3834"/>
    <w:rsid w:val="00DD3C93"/>
    <w:rsid w:val="00DD3E09"/>
    <w:rsid w:val="00DD418E"/>
    <w:rsid w:val="00DD41AE"/>
    <w:rsid w:val="00DD421F"/>
    <w:rsid w:val="00DD454E"/>
    <w:rsid w:val="00DD4AD0"/>
    <w:rsid w:val="00DD4C38"/>
    <w:rsid w:val="00DD4C74"/>
    <w:rsid w:val="00DD4CD7"/>
    <w:rsid w:val="00DD547A"/>
    <w:rsid w:val="00DD5685"/>
    <w:rsid w:val="00DD5D90"/>
    <w:rsid w:val="00DD6002"/>
    <w:rsid w:val="00DD600F"/>
    <w:rsid w:val="00DD6732"/>
    <w:rsid w:val="00DD68F7"/>
    <w:rsid w:val="00DD6B60"/>
    <w:rsid w:val="00DD7D4D"/>
    <w:rsid w:val="00DD7E19"/>
    <w:rsid w:val="00DD7F5D"/>
    <w:rsid w:val="00DE00FE"/>
    <w:rsid w:val="00DE039A"/>
    <w:rsid w:val="00DE0624"/>
    <w:rsid w:val="00DE06E5"/>
    <w:rsid w:val="00DE0BDC"/>
    <w:rsid w:val="00DE0C8D"/>
    <w:rsid w:val="00DE0CE3"/>
    <w:rsid w:val="00DE10EE"/>
    <w:rsid w:val="00DE1400"/>
    <w:rsid w:val="00DE14E2"/>
    <w:rsid w:val="00DE1C69"/>
    <w:rsid w:val="00DE1DC5"/>
    <w:rsid w:val="00DE27FF"/>
    <w:rsid w:val="00DE2897"/>
    <w:rsid w:val="00DE2A41"/>
    <w:rsid w:val="00DE3320"/>
    <w:rsid w:val="00DE35CA"/>
    <w:rsid w:val="00DE374E"/>
    <w:rsid w:val="00DE38C8"/>
    <w:rsid w:val="00DE3990"/>
    <w:rsid w:val="00DE39B4"/>
    <w:rsid w:val="00DE40B7"/>
    <w:rsid w:val="00DE425E"/>
    <w:rsid w:val="00DE4513"/>
    <w:rsid w:val="00DE4CD4"/>
    <w:rsid w:val="00DE4CFB"/>
    <w:rsid w:val="00DE4D79"/>
    <w:rsid w:val="00DE4FD1"/>
    <w:rsid w:val="00DE5630"/>
    <w:rsid w:val="00DE58AA"/>
    <w:rsid w:val="00DE58B8"/>
    <w:rsid w:val="00DE6291"/>
    <w:rsid w:val="00DE683F"/>
    <w:rsid w:val="00DE6A6E"/>
    <w:rsid w:val="00DE7179"/>
    <w:rsid w:val="00DE75DB"/>
    <w:rsid w:val="00DE7987"/>
    <w:rsid w:val="00DE7FA0"/>
    <w:rsid w:val="00DF05B8"/>
    <w:rsid w:val="00DF077C"/>
    <w:rsid w:val="00DF0B4B"/>
    <w:rsid w:val="00DF0C41"/>
    <w:rsid w:val="00DF1386"/>
    <w:rsid w:val="00DF1521"/>
    <w:rsid w:val="00DF1738"/>
    <w:rsid w:val="00DF1A28"/>
    <w:rsid w:val="00DF1FDD"/>
    <w:rsid w:val="00DF2014"/>
    <w:rsid w:val="00DF261A"/>
    <w:rsid w:val="00DF2863"/>
    <w:rsid w:val="00DF2D63"/>
    <w:rsid w:val="00DF3690"/>
    <w:rsid w:val="00DF3ADC"/>
    <w:rsid w:val="00DF3D14"/>
    <w:rsid w:val="00DF3E0B"/>
    <w:rsid w:val="00DF3ECB"/>
    <w:rsid w:val="00DF4394"/>
    <w:rsid w:val="00DF444D"/>
    <w:rsid w:val="00DF518F"/>
    <w:rsid w:val="00DF53F6"/>
    <w:rsid w:val="00DF556E"/>
    <w:rsid w:val="00DF566C"/>
    <w:rsid w:val="00DF58FA"/>
    <w:rsid w:val="00DF5BD1"/>
    <w:rsid w:val="00DF5EB6"/>
    <w:rsid w:val="00DF608A"/>
    <w:rsid w:val="00DF6221"/>
    <w:rsid w:val="00DF6694"/>
    <w:rsid w:val="00DF6E22"/>
    <w:rsid w:val="00DF73BB"/>
    <w:rsid w:val="00DF76C6"/>
    <w:rsid w:val="00DF7941"/>
    <w:rsid w:val="00E00102"/>
    <w:rsid w:val="00E00771"/>
    <w:rsid w:val="00E008B1"/>
    <w:rsid w:val="00E00940"/>
    <w:rsid w:val="00E00B6A"/>
    <w:rsid w:val="00E010AA"/>
    <w:rsid w:val="00E01159"/>
    <w:rsid w:val="00E01863"/>
    <w:rsid w:val="00E01B46"/>
    <w:rsid w:val="00E01D55"/>
    <w:rsid w:val="00E03232"/>
    <w:rsid w:val="00E0345B"/>
    <w:rsid w:val="00E03516"/>
    <w:rsid w:val="00E03B40"/>
    <w:rsid w:val="00E03F68"/>
    <w:rsid w:val="00E04C5D"/>
    <w:rsid w:val="00E05074"/>
    <w:rsid w:val="00E051C2"/>
    <w:rsid w:val="00E054F3"/>
    <w:rsid w:val="00E057CE"/>
    <w:rsid w:val="00E05E42"/>
    <w:rsid w:val="00E05F83"/>
    <w:rsid w:val="00E060E6"/>
    <w:rsid w:val="00E06536"/>
    <w:rsid w:val="00E06757"/>
    <w:rsid w:val="00E06F27"/>
    <w:rsid w:val="00E07E7B"/>
    <w:rsid w:val="00E10006"/>
    <w:rsid w:val="00E10112"/>
    <w:rsid w:val="00E10471"/>
    <w:rsid w:val="00E104A8"/>
    <w:rsid w:val="00E105DE"/>
    <w:rsid w:val="00E10D40"/>
    <w:rsid w:val="00E118F1"/>
    <w:rsid w:val="00E11908"/>
    <w:rsid w:val="00E11CC1"/>
    <w:rsid w:val="00E11DD7"/>
    <w:rsid w:val="00E1291C"/>
    <w:rsid w:val="00E12937"/>
    <w:rsid w:val="00E1366A"/>
    <w:rsid w:val="00E13E1E"/>
    <w:rsid w:val="00E1402A"/>
    <w:rsid w:val="00E141FF"/>
    <w:rsid w:val="00E147A4"/>
    <w:rsid w:val="00E14CD8"/>
    <w:rsid w:val="00E154DA"/>
    <w:rsid w:val="00E1554D"/>
    <w:rsid w:val="00E1571D"/>
    <w:rsid w:val="00E1632B"/>
    <w:rsid w:val="00E16445"/>
    <w:rsid w:val="00E16664"/>
    <w:rsid w:val="00E16667"/>
    <w:rsid w:val="00E169CA"/>
    <w:rsid w:val="00E16F66"/>
    <w:rsid w:val="00E2038B"/>
    <w:rsid w:val="00E2093B"/>
    <w:rsid w:val="00E20D20"/>
    <w:rsid w:val="00E20D30"/>
    <w:rsid w:val="00E214AD"/>
    <w:rsid w:val="00E214F1"/>
    <w:rsid w:val="00E21514"/>
    <w:rsid w:val="00E21839"/>
    <w:rsid w:val="00E21FAE"/>
    <w:rsid w:val="00E2205F"/>
    <w:rsid w:val="00E22408"/>
    <w:rsid w:val="00E226CB"/>
    <w:rsid w:val="00E226FD"/>
    <w:rsid w:val="00E22D76"/>
    <w:rsid w:val="00E22F4C"/>
    <w:rsid w:val="00E23032"/>
    <w:rsid w:val="00E23715"/>
    <w:rsid w:val="00E23E4C"/>
    <w:rsid w:val="00E24321"/>
    <w:rsid w:val="00E24CA2"/>
    <w:rsid w:val="00E25403"/>
    <w:rsid w:val="00E257B6"/>
    <w:rsid w:val="00E261C7"/>
    <w:rsid w:val="00E26259"/>
    <w:rsid w:val="00E2643D"/>
    <w:rsid w:val="00E268CA"/>
    <w:rsid w:val="00E26B32"/>
    <w:rsid w:val="00E26EB1"/>
    <w:rsid w:val="00E27625"/>
    <w:rsid w:val="00E27886"/>
    <w:rsid w:val="00E27A35"/>
    <w:rsid w:val="00E301EB"/>
    <w:rsid w:val="00E3031C"/>
    <w:rsid w:val="00E307BB"/>
    <w:rsid w:val="00E3105D"/>
    <w:rsid w:val="00E31333"/>
    <w:rsid w:val="00E31A0A"/>
    <w:rsid w:val="00E32093"/>
    <w:rsid w:val="00E32606"/>
    <w:rsid w:val="00E32740"/>
    <w:rsid w:val="00E33350"/>
    <w:rsid w:val="00E333B5"/>
    <w:rsid w:val="00E336F1"/>
    <w:rsid w:val="00E33C2B"/>
    <w:rsid w:val="00E33F10"/>
    <w:rsid w:val="00E340F4"/>
    <w:rsid w:val="00E344B8"/>
    <w:rsid w:val="00E34651"/>
    <w:rsid w:val="00E34EE7"/>
    <w:rsid w:val="00E3500A"/>
    <w:rsid w:val="00E370E5"/>
    <w:rsid w:val="00E37363"/>
    <w:rsid w:val="00E373EF"/>
    <w:rsid w:val="00E376D4"/>
    <w:rsid w:val="00E37A04"/>
    <w:rsid w:val="00E37ECC"/>
    <w:rsid w:val="00E403F3"/>
    <w:rsid w:val="00E40749"/>
    <w:rsid w:val="00E409E6"/>
    <w:rsid w:val="00E40EFF"/>
    <w:rsid w:val="00E41478"/>
    <w:rsid w:val="00E41661"/>
    <w:rsid w:val="00E417CC"/>
    <w:rsid w:val="00E417D8"/>
    <w:rsid w:val="00E4185A"/>
    <w:rsid w:val="00E41CFC"/>
    <w:rsid w:val="00E41DEB"/>
    <w:rsid w:val="00E422B4"/>
    <w:rsid w:val="00E42617"/>
    <w:rsid w:val="00E428B1"/>
    <w:rsid w:val="00E42998"/>
    <w:rsid w:val="00E42CD1"/>
    <w:rsid w:val="00E42E6F"/>
    <w:rsid w:val="00E42F58"/>
    <w:rsid w:val="00E4318B"/>
    <w:rsid w:val="00E43415"/>
    <w:rsid w:val="00E435C1"/>
    <w:rsid w:val="00E439D6"/>
    <w:rsid w:val="00E43A39"/>
    <w:rsid w:val="00E43C7D"/>
    <w:rsid w:val="00E4438D"/>
    <w:rsid w:val="00E44C83"/>
    <w:rsid w:val="00E4517F"/>
    <w:rsid w:val="00E45387"/>
    <w:rsid w:val="00E45A79"/>
    <w:rsid w:val="00E45C5A"/>
    <w:rsid w:val="00E45CC1"/>
    <w:rsid w:val="00E45FF6"/>
    <w:rsid w:val="00E460A8"/>
    <w:rsid w:val="00E4616C"/>
    <w:rsid w:val="00E46A02"/>
    <w:rsid w:val="00E472E5"/>
    <w:rsid w:val="00E4744D"/>
    <w:rsid w:val="00E47629"/>
    <w:rsid w:val="00E477D2"/>
    <w:rsid w:val="00E477D8"/>
    <w:rsid w:val="00E50222"/>
    <w:rsid w:val="00E507C5"/>
    <w:rsid w:val="00E50843"/>
    <w:rsid w:val="00E5139A"/>
    <w:rsid w:val="00E51F21"/>
    <w:rsid w:val="00E520E9"/>
    <w:rsid w:val="00E52335"/>
    <w:rsid w:val="00E525A1"/>
    <w:rsid w:val="00E52760"/>
    <w:rsid w:val="00E52C3F"/>
    <w:rsid w:val="00E53462"/>
    <w:rsid w:val="00E53CF6"/>
    <w:rsid w:val="00E53DBF"/>
    <w:rsid w:val="00E54933"/>
    <w:rsid w:val="00E55DB3"/>
    <w:rsid w:val="00E56B97"/>
    <w:rsid w:val="00E56D3C"/>
    <w:rsid w:val="00E57783"/>
    <w:rsid w:val="00E60017"/>
    <w:rsid w:val="00E61283"/>
    <w:rsid w:val="00E615C1"/>
    <w:rsid w:val="00E61C83"/>
    <w:rsid w:val="00E62018"/>
    <w:rsid w:val="00E6231A"/>
    <w:rsid w:val="00E6239B"/>
    <w:rsid w:val="00E62999"/>
    <w:rsid w:val="00E62BB5"/>
    <w:rsid w:val="00E63468"/>
    <w:rsid w:val="00E636CC"/>
    <w:rsid w:val="00E63916"/>
    <w:rsid w:val="00E63B27"/>
    <w:rsid w:val="00E63E9B"/>
    <w:rsid w:val="00E6415E"/>
    <w:rsid w:val="00E642F0"/>
    <w:rsid w:val="00E64412"/>
    <w:rsid w:val="00E646BF"/>
    <w:rsid w:val="00E6472B"/>
    <w:rsid w:val="00E64E36"/>
    <w:rsid w:val="00E655F7"/>
    <w:rsid w:val="00E6595F"/>
    <w:rsid w:val="00E659A2"/>
    <w:rsid w:val="00E659EF"/>
    <w:rsid w:val="00E65BAD"/>
    <w:rsid w:val="00E668FE"/>
    <w:rsid w:val="00E66B49"/>
    <w:rsid w:val="00E6723D"/>
    <w:rsid w:val="00E67352"/>
    <w:rsid w:val="00E67701"/>
    <w:rsid w:val="00E67AF6"/>
    <w:rsid w:val="00E67D9D"/>
    <w:rsid w:val="00E70260"/>
    <w:rsid w:val="00E7071E"/>
    <w:rsid w:val="00E70D3B"/>
    <w:rsid w:val="00E70E39"/>
    <w:rsid w:val="00E70E3C"/>
    <w:rsid w:val="00E71306"/>
    <w:rsid w:val="00E720A8"/>
    <w:rsid w:val="00E72492"/>
    <w:rsid w:val="00E72AC6"/>
    <w:rsid w:val="00E7311B"/>
    <w:rsid w:val="00E73CA0"/>
    <w:rsid w:val="00E73EE1"/>
    <w:rsid w:val="00E74288"/>
    <w:rsid w:val="00E744A5"/>
    <w:rsid w:val="00E7463D"/>
    <w:rsid w:val="00E74BC8"/>
    <w:rsid w:val="00E750DA"/>
    <w:rsid w:val="00E752C4"/>
    <w:rsid w:val="00E754B0"/>
    <w:rsid w:val="00E757EB"/>
    <w:rsid w:val="00E758AF"/>
    <w:rsid w:val="00E76049"/>
    <w:rsid w:val="00E7668B"/>
    <w:rsid w:val="00E76905"/>
    <w:rsid w:val="00E769DC"/>
    <w:rsid w:val="00E76A57"/>
    <w:rsid w:val="00E76B16"/>
    <w:rsid w:val="00E76C95"/>
    <w:rsid w:val="00E76CF5"/>
    <w:rsid w:val="00E76DCC"/>
    <w:rsid w:val="00E77872"/>
    <w:rsid w:val="00E778C8"/>
    <w:rsid w:val="00E77F5C"/>
    <w:rsid w:val="00E80B11"/>
    <w:rsid w:val="00E80DEE"/>
    <w:rsid w:val="00E81942"/>
    <w:rsid w:val="00E81A68"/>
    <w:rsid w:val="00E81E54"/>
    <w:rsid w:val="00E81E96"/>
    <w:rsid w:val="00E8212E"/>
    <w:rsid w:val="00E829E1"/>
    <w:rsid w:val="00E82D16"/>
    <w:rsid w:val="00E83B5A"/>
    <w:rsid w:val="00E840E9"/>
    <w:rsid w:val="00E84564"/>
    <w:rsid w:val="00E84B73"/>
    <w:rsid w:val="00E84BEC"/>
    <w:rsid w:val="00E84DDD"/>
    <w:rsid w:val="00E853DD"/>
    <w:rsid w:val="00E855A2"/>
    <w:rsid w:val="00E85FF7"/>
    <w:rsid w:val="00E863B2"/>
    <w:rsid w:val="00E8643C"/>
    <w:rsid w:val="00E86590"/>
    <w:rsid w:val="00E86AA5"/>
    <w:rsid w:val="00E86B37"/>
    <w:rsid w:val="00E87124"/>
    <w:rsid w:val="00E873A3"/>
    <w:rsid w:val="00E87A5E"/>
    <w:rsid w:val="00E87C4E"/>
    <w:rsid w:val="00E87CF0"/>
    <w:rsid w:val="00E87D89"/>
    <w:rsid w:val="00E9018E"/>
    <w:rsid w:val="00E9041C"/>
    <w:rsid w:val="00E90576"/>
    <w:rsid w:val="00E90C2D"/>
    <w:rsid w:val="00E90DC3"/>
    <w:rsid w:val="00E9132F"/>
    <w:rsid w:val="00E917BD"/>
    <w:rsid w:val="00E91B3E"/>
    <w:rsid w:val="00E92753"/>
    <w:rsid w:val="00E92B32"/>
    <w:rsid w:val="00E92C71"/>
    <w:rsid w:val="00E934C1"/>
    <w:rsid w:val="00E935FD"/>
    <w:rsid w:val="00E93644"/>
    <w:rsid w:val="00E938CA"/>
    <w:rsid w:val="00E9495B"/>
    <w:rsid w:val="00E94C7B"/>
    <w:rsid w:val="00E94CE0"/>
    <w:rsid w:val="00E94DD2"/>
    <w:rsid w:val="00E94F8C"/>
    <w:rsid w:val="00E954FD"/>
    <w:rsid w:val="00E955F0"/>
    <w:rsid w:val="00E9563C"/>
    <w:rsid w:val="00E95C40"/>
    <w:rsid w:val="00E95D26"/>
    <w:rsid w:val="00E966FD"/>
    <w:rsid w:val="00E96933"/>
    <w:rsid w:val="00E96ABC"/>
    <w:rsid w:val="00E96BE1"/>
    <w:rsid w:val="00E96CA1"/>
    <w:rsid w:val="00E96F36"/>
    <w:rsid w:val="00E9744F"/>
    <w:rsid w:val="00E9764C"/>
    <w:rsid w:val="00E9766A"/>
    <w:rsid w:val="00E97736"/>
    <w:rsid w:val="00E9774D"/>
    <w:rsid w:val="00E97885"/>
    <w:rsid w:val="00E978F3"/>
    <w:rsid w:val="00E97B3B"/>
    <w:rsid w:val="00EA022E"/>
    <w:rsid w:val="00EA04E7"/>
    <w:rsid w:val="00EA0759"/>
    <w:rsid w:val="00EA0AC7"/>
    <w:rsid w:val="00EA0F51"/>
    <w:rsid w:val="00EA1181"/>
    <w:rsid w:val="00EA157F"/>
    <w:rsid w:val="00EA1885"/>
    <w:rsid w:val="00EA1C89"/>
    <w:rsid w:val="00EA1E7C"/>
    <w:rsid w:val="00EA24A2"/>
    <w:rsid w:val="00EA24F4"/>
    <w:rsid w:val="00EA2E30"/>
    <w:rsid w:val="00EA2E47"/>
    <w:rsid w:val="00EA31F1"/>
    <w:rsid w:val="00EA3452"/>
    <w:rsid w:val="00EA3829"/>
    <w:rsid w:val="00EA39A3"/>
    <w:rsid w:val="00EA39E7"/>
    <w:rsid w:val="00EA3B10"/>
    <w:rsid w:val="00EA3C7D"/>
    <w:rsid w:val="00EA3CB3"/>
    <w:rsid w:val="00EA42DE"/>
    <w:rsid w:val="00EA43D6"/>
    <w:rsid w:val="00EA4425"/>
    <w:rsid w:val="00EA4ADA"/>
    <w:rsid w:val="00EA4C35"/>
    <w:rsid w:val="00EA4C8B"/>
    <w:rsid w:val="00EA53B8"/>
    <w:rsid w:val="00EA57E0"/>
    <w:rsid w:val="00EA5A3B"/>
    <w:rsid w:val="00EA5C99"/>
    <w:rsid w:val="00EA6040"/>
    <w:rsid w:val="00EA607A"/>
    <w:rsid w:val="00EA6361"/>
    <w:rsid w:val="00EA6A9E"/>
    <w:rsid w:val="00EA7520"/>
    <w:rsid w:val="00EA76A0"/>
    <w:rsid w:val="00EA7D9F"/>
    <w:rsid w:val="00EB02D6"/>
    <w:rsid w:val="00EB09F3"/>
    <w:rsid w:val="00EB1500"/>
    <w:rsid w:val="00EB16DD"/>
    <w:rsid w:val="00EB1FFD"/>
    <w:rsid w:val="00EB2194"/>
    <w:rsid w:val="00EB27D0"/>
    <w:rsid w:val="00EB2B59"/>
    <w:rsid w:val="00EB2B61"/>
    <w:rsid w:val="00EB2F5C"/>
    <w:rsid w:val="00EB3181"/>
    <w:rsid w:val="00EB3637"/>
    <w:rsid w:val="00EB38FD"/>
    <w:rsid w:val="00EB3A13"/>
    <w:rsid w:val="00EB3A8A"/>
    <w:rsid w:val="00EB3BC4"/>
    <w:rsid w:val="00EB4506"/>
    <w:rsid w:val="00EB4689"/>
    <w:rsid w:val="00EB47C9"/>
    <w:rsid w:val="00EB4939"/>
    <w:rsid w:val="00EB4BE4"/>
    <w:rsid w:val="00EB5174"/>
    <w:rsid w:val="00EB5448"/>
    <w:rsid w:val="00EB56E5"/>
    <w:rsid w:val="00EB5B42"/>
    <w:rsid w:val="00EB5E85"/>
    <w:rsid w:val="00EB6197"/>
    <w:rsid w:val="00EB6354"/>
    <w:rsid w:val="00EB6834"/>
    <w:rsid w:val="00EB6858"/>
    <w:rsid w:val="00EB691E"/>
    <w:rsid w:val="00EB70DC"/>
    <w:rsid w:val="00EB7497"/>
    <w:rsid w:val="00EB7EC5"/>
    <w:rsid w:val="00EC0A55"/>
    <w:rsid w:val="00EC0A7B"/>
    <w:rsid w:val="00EC0B67"/>
    <w:rsid w:val="00EC1435"/>
    <w:rsid w:val="00EC151D"/>
    <w:rsid w:val="00EC1AC7"/>
    <w:rsid w:val="00EC1CFF"/>
    <w:rsid w:val="00EC2F24"/>
    <w:rsid w:val="00EC2F94"/>
    <w:rsid w:val="00EC3091"/>
    <w:rsid w:val="00EC37BA"/>
    <w:rsid w:val="00EC39DF"/>
    <w:rsid w:val="00EC3F2A"/>
    <w:rsid w:val="00EC4077"/>
    <w:rsid w:val="00EC479E"/>
    <w:rsid w:val="00EC4BBB"/>
    <w:rsid w:val="00EC4BD7"/>
    <w:rsid w:val="00EC4E25"/>
    <w:rsid w:val="00EC5001"/>
    <w:rsid w:val="00EC55F1"/>
    <w:rsid w:val="00EC56EA"/>
    <w:rsid w:val="00EC5CD1"/>
    <w:rsid w:val="00EC6BB5"/>
    <w:rsid w:val="00EC7091"/>
    <w:rsid w:val="00EC78AC"/>
    <w:rsid w:val="00EC7AFC"/>
    <w:rsid w:val="00EC7C5D"/>
    <w:rsid w:val="00EC7E51"/>
    <w:rsid w:val="00EC7F6E"/>
    <w:rsid w:val="00ED03B4"/>
    <w:rsid w:val="00ED0F09"/>
    <w:rsid w:val="00ED1719"/>
    <w:rsid w:val="00ED192A"/>
    <w:rsid w:val="00ED1AFF"/>
    <w:rsid w:val="00ED1E3D"/>
    <w:rsid w:val="00ED1F73"/>
    <w:rsid w:val="00ED2130"/>
    <w:rsid w:val="00ED2329"/>
    <w:rsid w:val="00ED239F"/>
    <w:rsid w:val="00ED249C"/>
    <w:rsid w:val="00ED24D3"/>
    <w:rsid w:val="00ED343E"/>
    <w:rsid w:val="00ED35C2"/>
    <w:rsid w:val="00ED3BA3"/>
    <w:rsid w:val="00ED421A"/>
    <w:rsid w:val="00ED4888"/>
    <w:rsid w:val="00ED48C5"/>
    <w:rsid w:val="00ED4D51"/>
    <w:rsid w:val="00ED4D71"/>
    <w:rsid w:val="00ED5306"/>
    <w:rsid w:val="00ED5E3D"/>
    <w:rsid w:val="00ED5FB8"/>
    <w:rsid w:val="00ED63C5"/>
    <w:rsid w:val="00ED648F"/>
    <w:rsid w:val="00ED6689"/>
    <w:rsid w:val="00ED67C2"/>
    <w:rsid w:val="00ED69C4"/>
    <w:rsid w:val="00ED69EC"/>
    <w:rsid w:val="00ED6B2A"/>
    <w:rsid w:val="00ED71F5"/>
    <w:rsid w:val="00ED7865"/>
    <w:rsid w:val="00ED7878"/>
    <w:rsid w:val="00ED78F4"/>
    <w:rsid w:val="00ED7E81"/>
    <w:rsid w:val="00EE03EC"/>
    <w:rsid w:val="00EE04EC"/>
    <w:rsid w:val="00EE089B"/>
    <w:rsid w:val="00EE0980"/>
    <w:rsid w:val="00EE176D"/>
    <w:rsid w:val="00EE1A1E"/>
    <w:rsid w:val="00EE1BE6"/>
    <w:rsid w:val="00EE278E"/>
    <w:rsid w:val="00EE2C36"/>
    <w:rsid w:val="00EE2DEB"/>
    <w:rsid w:val="00EE2E8E"/>
    <w:rsid w:val="00EE4217"/>
    <w:rsid w:val="00EE4329"/>
    <w:rsid w:val="00EE4C32"/>
    <w:rsid w:val="00EE4C90"/>
    <w:rsid w:val="00EE5640"/>
    <w:rsid w:val="00EE6C91"/>
    <w:rsid w:val="00EE6E17"/>
    <w:rsid w:val="00EE7016"/>
    <w:rsid w:val="00EE73BC"/>
    <w:rsid w:val="00EE787C"/>
    <w:rsid w:val="00EE7DA4"/>
    <w:rsid w:val="00EF0170"/>
    <w:rsid w:val="00EF047F"/>
    <w:rsid w:val="00EF0646"/>
    <w:rsid w:val="00EF0C98"/>
    <w:rsid w:val="00EF0EDA"/>
    <w:rsid w:val="00EF136D"/>
    <w:rsid w:val="00EF1394"/>
    <w:rsid w:val="00EF214A"/>
    <w:rsid w:val="00EF259D"/>
    <w:rsid w:val="00EF382A"/>
    <w:rsid w:val="00EF3C4D"/>
    <w:rsid w:val="00EF4090"/>
    <w:rsid w:val="00EF4796"/>
    <w:rsid w:val="00EF4848"/>
    <w:rsid w:val="00EF4A2C"/>
    <w:rsid w:val="00EF4B5F"/>
    <w:rsid w:val="00EF538D"/>
    <w:rsid w:val="00EF54C1"/>
    <w:rsid w:val="00EF54C2"/>
    <w:rsid w:val="00EF5889"/>
    <w:rsid w:val="00EF6343"/>
    <w:rsid w:val="00EF67F5"/>
    <w:rsid w:val="00EF6BB4"/>
    <w:rsid w:val="00EF7518"/>
    <w:rsid w:val="00EF75E9"/>
    <w:rsid w:val="00EF7F16"/>
    <w:rsid w:val="00EF7F18"/>
    <w:rsid w:val="00F00323"/>
    <w:rsid w:val="00F007FD"/>
    <w:rsid w:val="00F00868"/>
    <w:rsid w:val="00F00AC7"/>
    <w:rsid w:val="00F00B61"/>
    <w:rsid w:val="00F00D8E"/>
    <w:rsid w:val="00F010A5"/>
    <w:rsid w:val="00F011A6"/>
    <w:rsid w:val="00F01667"/>
    <w:rsid w:val="00F018E2"/>
    <w:rsid w:val="00F01AFD"/>
    <w:rsid w:val="00F01B90"/>
    <w:rsid w:val="00F01D5C"/>
    <w:rsid w:val="00F02686"/>
    <w:rsid w:val="00F02962"/>
    <w:rsid w:val="00F029DE"/>
    <w:rsid w:val="00F03110"/>
    <w:rsid w:val="00F03D7F"/>
    <w:rsid w:val="00F03EAE"/>
    <w:rsid w:val="00F040C8"/>
    <w:rsid w:val="00F04836"/>
    <w:rsid w:val="00F0509F"/>
    <w:rsid w:val="00F052FF"/>
    <w:rsid w:val="00F058C8"/>
    <w:rsid w:val="00F05BE7"/>
    <w:rsid w:val="00F05C33"/>
    <w:rsid w:val="00F05CCA"/>
    <w:rsid w:val="00F05DB7"/>
    <w:rsid w:val="00F05FCF"/>
    <w:rsid w:val="00F060E5"/>
    <w:rsid w:val="00F060EB"/>
    <w:rsid w:val="00F06381"/>
    <w:rsid w:val="00F064AA"/>
    <w:rsid w:val="00F06559"/>
    <w:rsid w:val="00F065A6"/>
    <w:rsid w:val="00F06694"/>
    <w:rsid w:val="00F06701"/>
    <w:rsid w:val="00F06AC3"/>
    <w:rsid w:val="00F06E92"/>
    <w:rsid w:val="00F06F76"/>
    <w:rsid w:val="00F06FDD"/>
    <w:rsid w:val="00F074E0"/>
    <w:rsid w:val="00F077A7"/>
    <w:rsid w:val="00F079F6"/>
    <w:rsid w:val="00F07D2A"/>
    <w:rsid w:val="00F07D43"/>
    <w:rsid w:val="00F07E21"/>
    <w:rsid w:val="00F07F38"/>
    <w:rsid w:val="00F10238"/>
    <w:rsid w:val="00F1084B"/>
    <w:rsid w:val="00F10AD6"/>
    <w:rsid w:val="00F10DE3"/>
    <w:rsid w:val="00F11279"/>
    <w:rsid w:val="00F11C4C"/>
    <w:rsid w:val="00F11EF0"/>
    <w:rsid w:val="00F12191"/>
    <w:rsid w:val="00F124D7"/>
    <w:rsid w:val="00F12B0B"/>
    <w:rsid w:val="00F12EF1"/>
    <w:rsid w:val="00F13130"/>
    <w:rsid w:val="00F13744"/>
    <w:rsid w:val="00F13915"/>
    <w:rsid w:val="00F13B9D"/>
    <w:rsid w:val="00F13D32"/>
    <w:rsid w:val="00F13DE4"/>
    <w:rsid w:val="00F140BA"/>
    <w:rsid w:val="00F14900"/>
    <w:rsid w:val="00F149E6"/>
    <w:rsid w:val="00F14C1A"/>
    <w:rsid w:val="00F14C88"/>
    <w:rsid w:val="00F14E69"/>
    <w:rsid w:val="00F151B8"/>
    <w:rsid w:val="00F153AD"/>
    <w:rsid w:val="00F15B47"/>
    <w:rsid w:val="00F167C5"/>
    <w:rsid w:val="00F1752C"/>
    <w:rsid w:val="00F17878"/>
    <w:rsid w:val="00F17B3F"/>
    <w:rsid w:val="00F17BB1"/>
    <w:rsid w:val="00F17F3A"/>
    <w:rsid w:val="00F2003A"/>
    <w:rsid w:val="00F205FE"/>
    <w:rsid w:val="00F20602"/>
    <w:rsid w:val="00F208AF"/>
    <w:rsid w:val="00F2091C"/>
    <w:rsid w:val="00F20C9B"/>
    <w:rsid w:val="00F21215"/>
    <w:rsid w:val="00F2142C"/>
    <w:rsid w:val="00F2147E"/>
    <w:rsid w:val="00F215FF"/>
    <w:rsid w:val="00F2162B"/>
    <w:rsid w:val="00F217BC"/>
    <w:rsid w:val="00F21E4A"/>
    <w:rsid w:val="00F21FCC"/>
    <w:rsid w:val="00F22237"/>
    <w:rsid w:val="00F2238A"/>
    <w:rsid w:val="00F224EC"/>
    <w:rsid w:val="00F22707"/>
    <w:rsid w:val="00F22A58"/>
    <w:rsid w:val="00F22D2E"/>
    <w:rsid w:val="00F22E0D"/>
    <w:rsid w:val="00F233C4"/>
    <w:rsid w:val="00F23A91"/>
    <w:rsid w:val="00F23BF3"/>
    <w:rsid w:val="00F23FCC"/>
    <w:rsid w:val="00F24408"/>
    <w:rsid w:val="00F24593"/>
    <w:rsid w:val="00F247CA"/>
    <w:rsid w:val="00F24928"/>
    <w:rsid w:val="00F24A34"/>
    <w:rsid w:val="00F24B65"/>
    <w:rsid w:val="00F25E7C"/>
    <w:rsid w:val="00F265FB"/>
    <w:rsid w:val="00F26CDF"/>
    <w:rsid w:val="00F26E83"/>
    <w:rsid w:val="00F27056"/>
    <w:rsid w:val="00F275B8"/>
    <w:rsid w:val="00F2793C"/>
    <w:rsid w:val="00F279E1"/>
    <w:rsid w:val="00F303A6"/>
    <w:rsid w:val="00F31095"/>
    <w:rsid w:val="00F315D4"/>
    <w:rsid w:val="00F317B1"/>
    <w:rsid w:val="00F321C9"/>
    <w:rsid w:val="00F32527"/>
    <w:rsid w:val="00F32A89"/>
    <w:rsid w:val="00F32B4A"/>
    <w:rsid w:val="00F32BC7"/>
    <w:rsid w:val="00F335ED"/>
    <w:rsid w:val="00F33890"/>
    <w:rsid w:val="00F33A9B"/>
    <w:rsid w:val="00F33D62"/>
    <w:rsid w:val="00F3401C"/>
    <w:rsid w:val="00F34758"/>
    <w:rsid w:val="00F349A0"/>
    <w:rsid w:val="00F34B7B"/>
    <w:rsid w:val="00F34B83"/>
    <w:rsid w:val="00F34F19"/>
    <w:rsid w:val="00F35836"/>
    <w:rsid w:val="00F35AA1"/>
    <w:rsid w:val="00F35C97"/>
    <w:rsid w:val="00F35DA1"/>
    <w:rsid w:val="00F3662D"/>
    <w:rsid w:val="00F368A4"/>
    <w:rsid w:val="00F36BE2"/>
    <w:rsid w:val="00F36D4E"/>
    <w:rsid w:val="00F37B39"/>
    <w:rsid w:val="00F37E9E"/>
    <w:rsid w:val="00F40160"/>
    <w:rsid w:val="00F40331"/>
    <w:rsid w:val="00F407AB"/>
    <w:rsid w:val="00F40AC1"/>
    <w:rsid w:val="00F40C18"/>
    <w:rsid w:val="00F41529"/>
    <w:rsid w:val="00F42240"/>
    <w:rsid w:val="00F42B7E"/>
    <w:rsid w:val="00F42C90"/>
    <w:rsid w:val="00F43A4A"/>
    <w:rsid w:val="00F43CD5"/>
    <w:rsid w:val="00F43EF7"/>
    <w:rsid w:val="00F43FA2"/>
    <w:rsid w:val="00F4435F"/>
    <w:rsid w:val="00F443A6"/>
    <w:rsid w:val="00F448B4"/>
    <w:rsid w:val="00F44B4C"/>
    <w:rsid w:val="00F44F77"/>
    <w:rsid w:val="00F45A05"/>
    <w:rsid w:val="00F45B04"/>
    <w:rsid w:val="00F46193"/>
    <w:rsid w:val="00F4655B"/>
    <w:rsid w:val="00F46618"/>
    <w:rsid w:val="00F4689B"/>
    <w:rsid w:val="00F46C71"/>
    <w:rsid w:val="00F46EC2"/>
    <w:rsid w:val="00F47ADA"/>
    <w:rsid w:val="00F47EC1"/>
    <w:rsid w:val="00F500A4"/>
    <w:rsid w:val="00F5054F"/>
    <w:rsid w:val="00F5072D"/>
    <w:rsid w:val="00F507F3"/>
    <w:rsid w:val="00F50946"/>
    <w:rsid w:val="00F50D3D"/>
    <w:rsid w:val="00F50DF3"/>
    <w:rsid w:val="00F511AA"/>
    <w:rsid w:val="00F5194E"/>
    <w:rsid w:val="00F52A0B"/>
    <w:rsid w:val="00F52EFB"/>
    <w:rsid w:val="00F52FAF"/>
    <w:rsid w:val="00F532BF"/>
    <w:rsid w:val="00F53CE0"/>
    <w:rsid w:val="00F5446C"/>
    <w:rsid w:val="00F545B7"/>
    <w:rsid w:val="00F54949"/>
    <w:rsid w:val="00F549DF"/>
    <w:rsid w:val="00F55581"/>
    <w:rsid w:val="00F555A0"/>
    <w:rsid w:val="00F572C7"/>
    <w:rsid w:val="00F57D4F"/>
    <w:rsid w:val="00F57D7B"/>
    <w:rsid w:val="00F57DF0"/>
    <w:rsid w:val="00F57FF5"/>
    <w:rsid w:val="00F600AB"/>
    <w:rsid w:val="00F60C8D"/>
    <w:rsid w:val="00F61164"/>
    <w:rsid w:val="00F61247"/>
    <w:rsid w:val="00F618E0"/>
    <w:rsid w:val="00F6197E"/>
    <w:rsid w:val="00F61E1D"/>
    <w:rsid w:val="00F6211A"/>
    <w:rsid w:val="00F62690"/>
    <w:rsid w:val="00F629C6"/>
    <w:rsid w:val="00F62E6C"/>
    <w:rsid w:val="00F63409"/>
    <w:rsid w:val="00F63E43"/>
    <w:rsid w:val="00F641DB"/>
    <w:rsid w:val="00F64383"/>
    <w:rsid w:val="00F6475D"/>
    <w:rsid w:val="00F6485B"/>
    <w:rsid w:val="00F64F1C"/>
    <w:rsid w:val="00F653CF"/>
    <w:rsid w:val="00F653E0"/>
    <w:rsid w:val="00F657CF"/>
    <w:rsid w:val="00F659BB"/>
    <w:rsid w:val="00F65A89"/>
    <w:rsid w:val="00F65B60"/>
    <w:rsid w:val="00F65BA5"/>
    <w:rsid w:val="00F65F03"/>
    <w:rsid w:val="00F662F0"/>
    <w:rsid w:val="00F66411"/>
    <w:rsid w:val="00F6665E"/>
    <w:rsid w:val="00F66D41"/>
    <w:rsid w:val="00F66E2C"/>
    <w:rsid w:val="00F67897"/>
    <w:rsid w:val="00F67ACB"/>
    <w:rsid w:val="00F67D7B"/>
    <w:rsid w:val="00F70335"/>
    <w:rsid w:val="00F70444"/>
    <w:rsid w:val="00F71422"/>
    <w:rsid w:val="00F7179D"/>
    <w:rsid w:val="00F71B6C"/>
    <w:rsid w:val="00F72034"/>
    <w:rsid w:val="00F723A3"/>
    <w:rsid w:val="00F72969"/>
    <w:rsid w:val="00F7318D"/>
    <w:rsid w:val="00F73595"/>
    <w:rsid w:val="00F736DD"/>
    <w:rsid w:val="00F739FD"/>
    <w:rsid w:val="00F73BA0"/>
    <w:rsid w:val="00F73D47"/>
    <w:rsid w:val="00F7443A"/>
    <w:rsid w:val="00F7493E"/>
    <w:rsid w:val="00F74C3B"/>
    <w:rsid w:val="00F75297"/>
    <w:rsid w:val="00F7570C"/>
    <w:rsid w:val="00F759EB"/>
    <w:rsid w:val="00F75A53"/>
    <w:rsid w:val="00F75C0D"/>
    <w:rsid w:val="00F75C2E"/>
    <w:rsid w:val="00F75F9C"/>
    <w:rsid w:val="00F7615F"/>
    <w:rsid w:val="00F767CD"/>
    <w:rsid w:val="00F76E2C"/>
    <w:rsid w:val="00F76E7E"/>
    <w:rsid w:val="00F77004"/>
    <w:rsid w:val="00F771C3"/>
    <w:rsid w:val="00F77589"/>
    <w:rsid w:val="00F779FA"/>
    <w:rsid w:val="00F77EDA"/>
    <w:rsid w:val="00F77FF8"/>
    <w:rsid w:val="00F8004A"/>
    <w:rsid w:val="00F8017D"/>
    <w:rsid w:val="00F804C6"/>
    <w:rsid w:val="00F805D0"/>
    <w:rsid w:val="00F805EC"/>
    <w:rsid w:val="00F80BA8"/>
    <w:rsid w:val="00F81157"/>
    <w:rsid w:val="00F819D0"/>
    <w:rsid w:val="00F81BFF"/>
    <w:rsid w:val="00F82147"/>
    <w:rsid w:val="00F8242E"/>
    <w:rsid w:val="00F8252E"/>
    <w:rsid w:val="00F8262D"/>
    <w:rsid w:val="00F82679"/>
    <w:rsid w:val="00F82817"/>
    <w:rsid w:val="00F833D3"/>
    <w:rsid w:val="00F83464"/>
    <w:rsid w:val="00F84D65"/>
    <w:rsid w:val="00F85A53"/>
    <w:rsid w:val="00F85AF9"/>
    <w:rsid w:val="00F85C54"/>
    <w:rsid w:val="00F85DF3"/>
    <w:rsid w:val="00F85F11"/>
    <w:rsid w:val="00F861C6"/>
    <w:rsid w:val="00F86860"/>
    <w:rsid w:val="00F87906"/>
    <w:rsid w:val="00F87A90"/>
    <w:rsid w:val="00F87B6C"/>
    <w:rsid w:val="00F906B3"/>
    <w:rsid w:val="00F90709"/>
    <w:rsid w:val="00F90723"/>
    <w:rsid w:val="00F90A22"/>
    <w:rsid w:val="00F90D6E"/>
    <w:rsid w:val="00F9101F"/>
    <w:rsid w:val="00F91238"/>
    <w:rsid w:val="00F91575"/>
    <w:rsid w:val="00F91C04"/>
    <w:rsid w:val="00F92229"/>
    <w:rsid w:val="00F9230D"/>
    <w:rsid w:val="00F92AB0"/>
    <w:rsid w:val="00F92D3F"/>
    <w:rsid w:val="00F92D84"/>
    <w:rsid w:val="00F93174"/>
    <w:rsid w:val="00F93D55"/>
    <w:rsid w:val="00F93E54"/>
    <w:rsid w:val="00F94238"/>
    <w:rsid w:val="00F95709"/>
    <w:rsid w:val="00F9595C"/>
    <w:rsid w:val="00F95BD1"/>
    <w:rsid w:val="00F95E68"/>
    <w:rsid w:val="00F95E74"/>
    <w:rsid w:val="00F96155"/>
    <w:rsid w:val="00F963DD"/>
    <w:rsid w:val="00F9670E"/>
    <w:rsid w:val="00F9673C"/>
    <w:rsid w:val="00F9675A"/>
    <w:rsid w:val="00F96A97"/>
    <w:rsid w:val="00F96AF4"/>
    <w:rsid w:val="00F96E66"/>
    <w:rsid w:val="00F97358"/>
    <w:rsid w:val="00FA0225"/>
    <w:rsid w:val="00FA060E"/>
    <w:rsid w:val="00FA070E"/>
    <w:rsid w:val="00FA0CE6"/>
    <w:rsid w:val="00FA0DBF"/>
    <w:rsid w:val="00FA1BA2"/>
    <w:rsid w:val="00FA1D64"/>
    <w:rsid w:val="00FA21AB"/>
    <w:rsid w:val="00FA2ED8"/>
    <w:rsid w:val="00FA30A2"/>
    <w:rsid w:val="00FA3103"/>
    <w:rsid w:val="00FA31F6"/>
    <w:rsid w:val="00FA3B06"/>
    <w:rsid w:val="00FA3D38"/>
    <w:rsid w:val="00FA40E9"/>
    <w:rsid w:val="00FA4D22"/>
    <w:rsid w:val="00FA4E49"/>
    <w:rsid w:val="00FA515E"/>
    <w:rsid w:val="00FA54F4"/>
    <w:rsid w:val="00FA5571"/>
    <w:rsid w:val="00FA5C43"/>
    <w:rsid w:val="00FA5E98"/>
    <w:rsid w:val="00FA64CB"/>
    <w:rsid w:val="00FA6514"/>
    <w:rsid w:val="00FA6961"/>
    <w:rsid w:val="00FA6D4D"/>
    <w:rsid w:val="00FA6F08"/>
    <w:rsid w:val="00FA751F"/>
    <w:rsid w:val="00FA7535"/>
    <w:rsid w:val="00FA789F"/>
    <w:rsid w:val="00FB0051"/>
    <w:rsid w:val="00FB015B"/>
    <w:rsid w:val="00FB0AA4"/>
    <w:rsid w:val="00FB0C53"/>
    <w:rsid w:val="00FB1152"/>
    <w:rsid w:val="00FB1463"/>
    <w:rsid w:val="00FB16AE"/>
    <w:rsid w:val="00FB1965"/>
    <w:rsid w:val="00FB1EAF"/>
    <w:rsid w:val="00FB1F4D"/>
    <w:rsid w:val="00FB2733"/>
    <w:rsid w:val="00FB27AD"/>
    <w:rsid w:val="00FB3AE7"/>
    <w:rsid w:val="00FB3CE4"/>
    <w:rsid w:val="00FB3F2F"/>
    <w:rsid w:val="00FB418E"/>
    <w:rsid w:val="00FB436C"/>
    <w:rsid w:val="00FB49A6"/>
    <w:rsid w:val="00FB4B83"/>
    <w:rsid w:val="00FB4D74"/>
    <w:rsid w:val="00FB57CC"/>
    <w:rsid w:val="00FB5925"/>
    <w:rsid w:val="00FB5AAF"/>
    <w:rsid w:val="00FB5B13"/>
    <w:rsid w:val="00FB6003"/>
    <w:rsid w:val="00FB63D8"/>
    <w:rsid w:val="00FB6459"/>
    <w:rsid w:val="00FB6BF0"/>
    <w:rsid w:val="00FB70AF"/>
    <w:rsid w:val="00FB7333"/>
    <w:rsid w:val="00FB7465"/>
    <w:rsid w:val="00FB76AC"/>
    <w:rsid w:val="00FB7790"/>
    <w:rsid w:val="00FB7939"/>
    <w:rsid w:val="00FC0012"/>
    <w:rsid w:val="00FC0265"/>
    <w:rsid w:val="00FC031B"/>
    <w:rsid w:val="00FC06A4"/>
    <w:rsid w:val="00FC1013"/>
    <w:rsid w:val="00FC11A8"/>
    <w:rsid w:val="00FC1448"/>
    <w:rsid w:val="00FC1730"/>
    <w:rsid w:val="00FC1A50"/>
    <w:rsid w:val="00FC2628"/>
    <w:rsid w:val="00FC26B5"/>
    <w:rsid w:val="00FC2D2C"/>
    <w:rsid w:val="00FC2ED1"/>
    <w:rsid w:val="00FC3254"/>
    <w:rsid w:val="00FC3AB2"/>
    <w:rsid w:val="00FC4274"/>
    <w:rsid w:val="00FC47E7"/>
    <w:rsid w:val="00FC498F"/>
    <w:rsid w:val="00FC4B49"/>
    <w:rsid w:val="00FC4E52"/>
    <w:rsid w:val="00FC4F3C"/>
    <w:rsid w:val="00FC5055"/>
    <w:rsid w:val="00FC5060"/>
    <w:rsid w:val="00FC52D4"/>
    <w:rsid w:val="00FC5345"/>
    <w:rsid w:val="00FC5356"/>
    <w:rsid w:val="00FC5D4B"/>
    <w:rsid w:val="00FC5FD0"/>
    <w:rsid w:val="00FC5FF5"/>
    <w:rsid w:val="00FC6DAD"/>
    <w:rsid w:val="00FC6E06"/>
    <w:rsid w:val="00FC75BA"/>
    <w:rsid w:val="00FC7623"/>
    <w:rsid w:val="00FC77AF"/>
    <w:rsid w:val="00FC7FC8"/>
    <w:rsid w:val="00FD0116"/>
    <w:rsid w:val="00FD04AA"/>
    <w:rsid w:val="00FD089A"/>
    <w:rsid w:val="00FD0C8A"/>
    <w:rsid w:val="00FD0CF1"/>
    <w:rsid w:val="00FD0E65"/>
    <w:rsid w:val="00FD0E68"/>
    <w:rsid w:val="00FD10AF"/>
    <w:rsid w:val="00FD12EE"/>
    <w:rsid w:val="00FD1A7E"/>
    <w:rsid w:val="00FD1FA7"/>
    <w:rsid w:val="00FD1FAA"/>
    <w:rsid w:val="00FD2E6E"/>
    <w:rsid w:val="00FD33C6"/>
    <w:rsid w:val="00FD33E9"/>
    <w:rsid w:val="00FD36FF"/>
    <w:rsid w:val="00FD4299"/>
    <w:rsid w:val="00FD42ED"/>
    <w:rsid w:val="00FD43A6"/>
    <w:rsid w:val="00FD4C3B"/>
    <w:rsid w:val="00FD50EE"/>
    <w:rsid w:val="00FD5757"/>
    <w:rsid w:val="00FD59D3"/>
    <w:rsid w:val="00FD59F0"/>
    <w:rsid w:val="00FD5D74"/>
    <w:rsid w:val="00FD5EAB"/>
    <w:rsid w:val="00FD5F87"/>
    <w:rsid w:val="00FD671C"/>
    <w:rsid w:val="00FD67DC"/>
    <w:rsid w:val="00FD6C3E"/>
    <w:rsid w:val="00FD739E"/>
    <w:rsid w:val="00FD73CB"/>
    <w:rsid w:val="00FD7CE8"/>
    <w:rsid w:val="00FD7FB1"/>
    <w:rsid w:val="00FE0969"/>
    <w:rsid w:val="00FE0B54"/>
    <w:rsid w:val="00FE0D63"/>
    <w:rsid w:val="00FE197A"/>
    <w:rsid w:val="00FE1A8A"/>
    <w:rsid w:val="00FE1AAA"/>
    <w:rsid w:val="00FE2027"/>
    <w:rsid w:val="00FE30C7"/>
    <w:rsid w:val="00FE3E90"/>
    <w:rsid w:val="00FE3EFC"/>
    <w:rsid w:val="00FE40E8"/>
    <w:rsid w:val="00FE41F0"/>
    <w:rsid w:val="00FE4436"/>
    <w:rsid w:val="00FE4745"/>
    <w:rsid w:val="00FE475A"/>
    <w:rsid w:val="00FE4C84"/>
    <w:rsid w:val="00FE5234"/>
    <w:rsid w:val="00FE530D"/>
    <w:rsid w:val="00FE5FED"/>
    <w:rsid w:val="00FE6BEC"/>
    <w:rsid w:val="00FE6C64"/>
    <w:rsid w:val="00FE726C"/>
    <w:rsid w:val="00FE7739"/>
    <w:rsid w:val="00FE7A12"/>
    <w:rsid w:val="00FE7BC1"/>
    <w:rsid w:val="00FE7E4D"/>
    <w:rsid w:val="00FE7F4E"/>
    <w:rsid w:val="00FF0001"/>
    <w:rsid w:val="00FF004E"/>
    <w:rsid w:val="00FF038F"/>
    <w:rsid w:val="00FF073F"/>
    <w:rsid w:val="00FF07B9"/>
    <w:rsid w:val="00FF0BC2"/>
    <w:rsid w:val="00FF0FEC"/>
    <w:rsid w:val="00FF11BB"/>
    <w:rsid w:val="00FF11E0"/>
    <w:rsid w:val="00FF12E9"/>
    <w:rsid w:val="00FF14D7"/>
    <w:rsid w:val="00FF1836"/>
    <w:rsid w:val="00FF1A2A"/>
    <w:rsid w:val="00FF20F7"/>
    <w:rsid w:val="00FF2DF8"/>
    <w:rsid w:val="00FF3FF1"/>
    <w:rsid w:val="00FF4171"/>
    <w:rsid w:val="00FF4669"/>
    <w:rsid w:val="00FF4B02"/>
    <w:rsid w:val="00FF4F53"/>
    <w:rsid w:val="00FF52C2"/>
    <w:rsid w:val="00FF539D"/>
    <w:rsid w:val="00FF53C1"/>
    <w:rsid w:val="00FF540B"/>
    <w:rsid w:val="00FF543A"/>
    <w:rsid w:val="00FF57B7"/>
    <w:rsid w:val="00FF5A64"/>
    <w:rsid w:val="00FF601B"/>
    <w:rsid w:val="00FF61E0"/>
    <w:rsid w:val="00FF62DA"/>
    <w:rsid w:val="00FF6A64"/>
    <w:rsid w:val="00FF6D6F"/>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C6E2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7"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39"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3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39" w:qFormat="1"/>
    <w:lsdException w:name="Intense Emphasis" w:uiPriority="39" w:qFormat="1"/>
    <w:lsdException w:name="Subtle Reference" w:uiPriority="39" w:qFormat="1"/>
    <w:lsdException w:name="Intense Reference" w:uiPriority="39" w:qFormat="1"/>
    <w:lsdException w:name="Book Title" w:uiPriority="39"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5EC1"/>
    <w:pPr>
      <w:jc w:val="both"/>
    </w:pPr>
    <w:rPr>
      <w:rFonts w:eastAsia="SimSun"/>
      <w:sz w:val="24"/>
      <w:lang w:val="en-GB" w:eastAsia="zh-CN"/>
    </w:rPr>
  </w:style>
  <w:style w:type="paragraph" w:styleId="Heading1">
    <w:name w:val="heading 1"/>
    <w:aliases w:val="Heading 1 deutsch,Header1,Ch,Chapter,Section Heading,Hoofdstukkop,Article Heading,level 1,level1,h1,H1,Kop 1,level1 Char,level 1 Char,Heading 1 Char1,Framew.1,Clause,Niveau 1,Heading 1 Char Char,Lev 1,1 ghost,g,~SectionHeading,GHANA 1"/>
    <w:basedOn w:val="Normal"/>
    <w:link w:val="Heading1Char"/>
    <w:uiPriority w:val="9"/>
    <w:qFormat/>
    <w:rsid w:val="00761CBD"/>
    <w:pPr>
      <w:numPr>
        <w:numId w:val="24"/>
      </w:numPr>
      <w:tabs>
        <w:tab w:val="left" w:pos="720"/>
      </w:tabs>
      <w:spacing w:after="240"/>
      <w:outlineLvl w:val="0"/>
    </w:pPr>
    <w:rPr>
      <w:b/>
    </w:rPr>
  </w:style>
  <w:style w:type="paragraph" w:styleId="Heading2">
    <w:name w:val="heading 2"/>
    <w:aliases w:val="hseHeading 2,Heading 2 Char1,Heading 2 Char Char,Paragraafkop Char Char,Paragraafkop Char1,Paragraafkop,level2,level 2,level 2 + Condensed by  0pt,level2 Char Char,level 2 Char Char,level,H2,Kop 2,Heading 2 Char1 Char,Major,Ma,~SubHeading"/>
    <w:basedOn w:val="Normal"/>
    <w:link w:val="Heading2Char"/>
    <w:uiPriority w:val="9"/>
    <w:qFormat/>
    <w:rsid w:val="00761CBD"/>
    <w:pPr>
      <w:numPr>
        <w:ilvl w:val="1"/>
        <w:numId w:val="24"/>
      </w:numPr>
      <w:tabs>
        <w:tab w:val="clear" w:pos="0"/>
        <w:tab w:val="num" w:pos="360"/>
      </w:tabs>
      <w:spacing w:after="240"/>
      <w:ind w:left="0" w:firstLine="0"/>
      <w:outlineLvl w:val="1"/>
    </w:pPr>
  </w:style>
  <w:style w:type="paragraph" w:styleId="Heading3">
    <w:name w:val="heading 3"/>
    <w:aliases w:val="Heading 3 Char1,Heading 3 Char Char,hseHeading 3,Heading 3 Char Char1 Char,Minor Char Char Char,Numbered - 3 Char Char Char,MI Char Char Char,Minor Char1 Char,Numbered - 3 Char1 Char,MI Char1 Char,Minor Char,Numbered - 3 Char,MI"/>
    <w:basedOn w:val="Normal"/>
    <w:link w:val="Heading3Char"/>
    <w:uiPriority w:val="9"/>
    <w:qFormat/>
    <w:rsid w:val="00761CBD"/>
    <w:pPr>
      <w:numPr>
        <w:ilvl w:val="2"/>
        <w:numId w:val="24"/>
      </w:numPr>
      <w:spacing w:after="240"/>
      <w:outlineLvl w:val="2"/>
    </w:pPr>
  </w:style>
  <w:style w:type="paragraph" w:styleId="Heading4">
    <w:name w:val="heading 4"/>
    <w:aliases w:val="Heading 4 Char1,Heading 4 Char Char,Level 2 - a,Te,Heading 4 Char2 Char,Heading 4 Char1 Char Char,Heading 4 Char Char Char Char,Heading 4 Char1 Char Char Char Char,Heading 4 Char Char Char Char Char Char,Heading 4 Char1 Char1,H,~Level4Heading"/>
    <w:basedOn w:val="Normal"/>
    <w:link w:val="Heading4Char"/>
    <w:uiPriority w:val="9"/>
    <w:qFormat/>
    <w:rsid w:val="00761CBD"/>
    <w:pPr>
      <w:numPr>
        <w:ilvl w:val="3"/>
        <w:numId w:val="24"/>
      </w:numPr>
      <w:spacing w:after="240"/>
      <w:outlineLvl w:val="3"/>
    </w:pPr>
  </w:style>
  <w:style w:type="paragraph" w:styleId="Heading5">
    <w:name w:val="heading 5"/>
    <w:aliases w:val="Level 3 - i,level 5,level5 + + Condensed by,level5,H5,Kop 5,~AppendixHeading"/>
    <w:basedOn w:val="Normal"/>
    <w:link w:val="Heading5Char"/>
    <w:uiPriority w:val="9"/>
    <w:qFormat/>
    <w:rsid w:val="00761CBD"/>
    <w:pPr>
      <w:numPr>
        <w:ilvl w:val="4"/>
        <w:numId w:val="24"/>
      </w:numPr>
      <w:spacing w:after="240"/>
      <w:outlineLvl w:val="4"/>
    </w:pPr>
  </w:style>
  <w:style w:type="paragraph" w:styleId="Heading6">
    <w:name w:val="heading 6"/>
    <w:aliases w:val="Legal Level 1.,level 6,level6,H6,Kop 6,~AppSubHeading"/>
    <w:basedOn w:val="Normal"/>
    <w:link w:val="Heading6Char"/>
    <w:uiPriority w:val="9"/>
    <w:qFormat/>
    <w:rsid w:val="00761CBD"/>
    <w:pPr>
      <w:numPr>
        <w:ilvl w:val="5"/>
        <w:numId w:val="24"/>
      </w:numPr>
      <w:spacing w:after="240"/>
      <w:outlineLvl w:val="5"/>
    </w:pPr>
  </w:style>
  <w:style w:type="paragraph" w:styleId="Heading7">
    <w:name w:val="heading 7"/>
    <w:aliases w:val="level1-noHeading,level1noheading,Kop 7,~AppSubLevel3"/>
    <w:basedOn w:val="Normal"/>
    <w:link w:val="Heading7Char"/>
    <w:qFormat/>
    <w:rsid w:val="00761CBD"/>
    <w:pPr>
      <w:numPr>
        <w:ilvl w:val="6"/>
        <w:numId w:val="24"/>
      </w:numPr>
      <w:spacing w:after="240"/>
      <w:outlineLvl w:val="6"/>
    </w:pPr>
  </w:style>
  <w:style w:type="paragraph" w:styleId="Heading8">
    <w:name w:val="heading 8"/>
    <w:aliases w:val="level2(a),Kop 8,~AppSubLevel4"/>
    <w:basedOn w:val="Normal"/>
    <w:next w:val="BodyText"/>
    <w:link w:val="Heading8Char"/>
    <w:qFormat/>
    <w:rsid w:val="00761CBD"/>
    <w:pPr>
      <w:numPr>
        <w:ilvl w:val="7"/>
        <w:numId w:val="24"/>
      </w:numPr>
      <w:spacing w:after="240"/>
      <w:outlineLvl w:val="7"/>
    </w:pPr>
  </w:style>
  <w:style w:type="paragraph" w:styleId="Heading9">
    <w:name w:val="heading 9"/>
    <w:aliases w:val="level3(i),H9,Kop 9"/>
    <w:basedOn w:val="Normal"/>
    <w:next w:val="BodyText"/>
    <w:link w:val="Heading9Char"/>
    <w:uiPriority w:val="9"/>
    <w:qFormat/>
    <w:rsid w:val="00761CBD"/>
    <w:pPr>
      <w:numPr>
        <w:ilvl w:val="8"/>
        <w:numId w:val="24"/>
      </w:numPr>
      <w:spacing w:after="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
    <w:name w:val="Body1"/>
    <w:basedOn w:val="Normal"/>
    <w:rsid w:val="00066472"/>
    <w:pPr>
      <w:spacing w:after="240"/>
      <w:ind w:left="567"/>
    </w:pPr>
  </w:style>
  <w:style w:type="paragraph" w:customStyle="1" w:styleId="Body2">
    <w:name w:val="Body2"/>
    <w:basedOn w:val="Normal"/>
    <w:link w:val="Body2Char"/>
    <w:uiPriority w:val="99"/>
    <w:rsid w:val="00066472"/>
    <w:pPr>
      <w:spacing w:after="240"/>
      <w:ind w:left="567"/>
    </w:pPr>
    <w:rPr>
      <w:rFonts w:cs="Verdana"/>
      <w:color w:val="000000"/>
      <w:szCs w:val="24"/>
    </w:rPr>
  </w:style>
  <w:style w:type="paragraph" w:customStyle="1" w:styleId="Body3">
    <w:name w:val="Body3"/>
    <w:basedOn w:val="Normal"/>
    <w:rsid w:val="00066472"/>
    <w:pPr>
      <w:spacing w:after="240"/>
      <w:ind w:left="567"/>
    </w:pPr>
  </w:style>
  <w:style w:type="paragraph" w:customStyle="1" w:styleId="Body4">
    <w:name w:val="Body4"/>
    <w:basedOn w:val="Normal"/>
    <w:rsid w:val="00066472"/>
    <w:pPr>
      <w:spacing w:after="240"/>
      <w:ind w:left="1276"/>
    </w:pPr>
  </w:style>
  <w:style w:type="paragraph" w:customStyle="1" w:styleId="Body5">
    <w:name w:val="Body5"/>
    <w:basedOn w:val="Normal"/>
    <w:rsid w:val="00066472"/>
    <w:pPr>
      <w:spacing w:after="240"/>
      <w:ind w:left="1843"/>
    </w:pPr>
  </w:style>
  <w:style w:type="paragraph" w:customStyle="1" w:styleId="Body6">
    <w:name w:val="Body6"/>
    <w:basedOn w:val="Normal"/>
    <w:rsid w:val="00066472"/>
    <w:pPr>
      <w:spacing w:after="240"/>
      <w:ind w:left="2409"/>
    </w:pPr>
  </w:style>
  <w:style w:type="paragraph" w:customStyle="1" w:styleId="Body7">
    <w:name w:val="Body7"/>
    <w:basedOn w:val="Normal"/>
    <w:rsid w:val="00066472"/>
    <w:pPr>
      <w:spacing w:after="240"/>
      <w:ind w:left="2976"/>
    </w:pPr>
  </w:style>
  <w:style w:type="paragraph" w:customStyle="1" w:styleId="Body8">
    <w:name w:val="Body8"/>
    <w:basedOn w:val="Normal"/>
    <w:rsid w:val="00066472"/>
    <w:pPr>
      <w:spacing w:after="240"/>
      <w:ind w:left="3543"/>
    </w:pPr>
  </w:style>
  <w:style w:type="paragraph" w:customStyle="1" w:styleId="Body9">
    <w:name w:val="Body9"/>
    <w:basedOn w:val="Normal"/>
    <w:rsid w:val="00066472"/>
    <w:pPr>
      <w:spacing w:after="240"/>
      <w:ind w:left="4110"/>
    </w:pPr>
  </w:style>
  <w:style w:type="paragraph" w:customStyle="1" w:styleId="HEADING0">
    <w:name w:val="HEADING"/>
    <w:basedOn w:val="Normal"/>
    <w:rsid w:val="00066472"/>
    <w:pPr>
      <w:spacing w:after="240"/>
      <w:jc w:val="center"/>
    </w:pPr>
    <w:rPr>
      <w:b/>
    </w:rPr>
  </w:style>
  <w:style w:type="paragraph" w:customStyle="1" w:styleId="Schedule">
    <w:name w:val="Schedule"/>
    <w:basedOn w:val="Normal"/>
    <w:next w:val="Normal"/>
    <w:rsid w:val="00066472"/>
    <w:pPr>
      <w:numPr>
        <w:numId w:val="1"/>
      </w:numPr>
      <w:spacing w:after="240" w:line="360" w:lineRule="auto"/>
      <w:jc w:val="center"/>
    </w:pPr>
    <w:rPr>
      <w:b/>
    </w:rPr>
  </w:style>
  <w:style w:type="paragraph" w:styleId="BodyText">
    <w:name w:val="Body Text"/>
    <w:basedOn w:val="Normal"/>
    <w:link w:val="BodyTextChar"/>
    <w:qFormat/>
    <w:rsid w:val="00167902"/>
    <w:pPr>
      <w:spacing w:after="240"/>
    </w:pPr>
  </w:style>
  <w:style w:type="paragraph" w:styleId="Footer">
    <w:name w:val="footer"/>
    <w:aliases w:val="~Footer"/>
    <w:basedOn w:val="Normal"/>
    <w:link w:val="FooterChar"/>
    <w:uiPriority w:val="99"/>
    <w:rsid w:val="00066472"/>
    <w:pPr>
      <w:tabs>
        <w:tab w:val="center" w:pos="4536"/>
        <w:tab w:val="right" w:pos="9072"/>
      </w:tabs>
    </w:pPr>
  </w:style>
  <w:style w:type="character" w:styleId="FootnoteReference">
    <w:name w:val="footnote reference"/>
    <w:uiPriority w:val="99"/>
    <w:rsid w:val="00066472"/>
    <w:rPr>
      <w:vertAlign w:val="superscript"/>
    </w:rPr>
  </w:style>
  <w:style w:type="paragraph" w:styleId="FootnoteText">
    <w:name w:val="footnote text"/>
    <w:aliases w:val="fn,~FootnoteText"/>
    <w:basedOn w:val="Normal"/>
    <w:link w:val="FootnoteTextChar"/>
    <w:qFormat/>
    <w:rsid w:val="005B04DE"/>
    <w:rPr>
      <w:sz w:val="20"/>
    </w:rPr>
  </w:style>
  <w:style w:type="paragraph" w:customStyle="1" w:styleId="PrecedentNote">
    <w:name w:val="Precedent Note"/>
    <w:basedOn w:val="Normal"/>
    <w:rsid w:val="00066472"/>
    <w:pPr>
      <w:spacing w:after="240"/>
      <w:jc w:val="left"/>
    </w:pPr>
    <w:rPr>
      <w:b/>
      <w:i/>
      <w:color w:val="000080"/>
    </w:rPr>
  </w:style>
  <w:style w:type="paragraph" w:styleId="TOC1">
    <w:name w:val="toc 1"/>
    <w:aliases w:val="~SectionHeadings"/>
    <w:basedOn w:val="Normal"/>
    <w:next w:val="Normal"/>
    <w:uiPriority w:val="39"/>
    <w:rsid w:val="00E104A8"/>
    <w:pPr>
      <w:tabs>
        <w:tab w:val="left" w:pos="560"/>
        <w:tab w:val="right" w:leader="dot" w:pos="9000"/>
      </w:tabs>
      <w:spacing w:before="120" w:after="120"/>
      <w:ind w:right="389"/>
      <w:jc w:val="left"/>
    </w:pPr>
    <w:rPr>
      <w:noProof/>
    </w:rPr>
  </w:style>
  <w:style w:type="paragraph" w:styleId="TOC2">
    <w:name w:val="toc 2"/>
    <w:aliases w:val="~SubHeadings"/>
    <w:basedOn w:val="Normal"/>
    <w:next w:val="Normal"/>
    <w:uiPriority w:val="39"/>
    <w:rsid w:val="00E104A8"/>
    <w:pPr>
      <w:tabs>
        <w:tab w:val="left" w:pos="1360"/>
        <w:tab w:val="right" w:leader="dot" w:pos="9000"/>
      </w:tabs>
      <w:spacing w:after="120"/>
      <w:ind w:left="1354" w:right="389" w:hanging="1354"/>
      <w:jc w:val="left"/>
    </w:pPr>
    <w:rPr>
      <w:noProof/>
    </w:rPr>
  </w:style>
  <w:style w:type="paragraph" w:styleId="TOC3">
    <w:name w:val="toc 3"/>
    <w:aliases w:val="~MinorSubheadings"/>
    <w:basedOn w:val="Normal"/>
    <w:next w:val="Normal"/>
    <w:autoRedefine/>
    <w:uiPriority w:val="39"/>
    <w:rsid w:val="00066472"/>
    <w:pPr>
      <w:tabs>
        <w:tab w:val="left" w:pos="1620"/>
        <w:tab w:val="right" w:leader="dot" w:pos="9020"/>
        <w:tab w:val="right" w:leader="dot" w:pos="9080"/>
      </w:tabs>
      <w:spacing w:before="120"/>
      <w:ind w:left="1620" w:hanging="900"/>
    </w:pPr>
    <w:rPr>
      <w:noProof/>
    </w:rPr>
  </w:style>
  <w:style w:type="paragraph" w:styleId="TOC4">
    <w:name w:val="toc 4"/>
    <w:aliases w:val="~FourthHeadLevel"/>
    <w:basedOn w:val="Normal"/>
    <w:next w:val="Normal"/>
    <w:autoRedefine/>
    <w:uiPriority w:val="39"/>
    <w:rsid w:val="00066472"/>
    <w:pPr>
      <w:tabs>
        <w:tab w:val="left" w:pos="2268"/>
        <w:tab w:val="right" w:leader="dot" w:pos="9072"/>
      </w:tabs>
      <w:ind w:left="2268" w:hanging="567"/>
    </w:pPr>
    <w:rPr>
      <w:noProof/>
    </w:rPr>
  </w:style>
  <w:style w:type="paragraph" w:styleId="TOC5">
    <w:name w:val="toc 5"/>
    <w:aliases w:val="~ExecSumHeading"/>
    <w:basedOn w:val="Normal"/>
    <w:next w:val="Normal"/>
    <w:autoRedefine/>
    <w:uiPriority w:val="39"/>
    <w:rsid w:val="00066472"/>
    <w:pPr>
      <w:tabs>
        <w:tab w:val="left" w:pos="2835"/>
        <w:tab w:val="right" w:leader="dot" w:pos="9072"/>
      </w:tabs>
      <w:ind w:left="2835" w:hanging="567"/>
    </w:pPr>
    <w:rPr>
      <w:noProof/>
    </w:rPr>
  </w:style>
  <w:style w:type="paragraph" w:styleId="TOC6">
    <w:name w:val="toc 6"/>
    <w:aliases w:val="~AppDivider"/>
    <w:basedOn w:val="Normal"/>
    <w:next w:val="Normal"/>
    <w:autoRedefine/>
    <w:uiPriority w:val="39"/>
    <w:rsid w:val="00066472"/>
    <w:pPr>
      <w:tabs>
        <w:tab w:val="left" w:pos="3402"/>
        <w:tab w:val="right" w:leader="dot" w:pos="9072"/>
      </w:tabs>
      <w:ind w:left="3402" w:hanging="567"/>
    </w:pPr>
    <w:rPr>
      <w:noProof/>
    </w:rPr>
  </w:style>
  <w:style w:type="paragraph" w:styleId="TOC7">
    <w:name w:val="toc 7"/>
    <w:aliases w:val="~AppHeadings"/>
    <w:basedOn w:val="Normal"/>
    <w:next w:val="Normal"/>
    <w:autoRedefine/>
    <w:uiPriority w:val="39"/>
    <w:rsid w:val="00066472"/>
    <w:pPr>
      <w:tabs>
        <w:tab w:val="left" w:pos="3969"/>
        <w:tab w:val="right" w:leader="dot" w:pos="9072"/>
      </w:tabs>
      <w:ind w:left="3969" w:hanging="567"/>
    </w:pPr>
    <w:rPr>
      <w:noProof/>
    </w:rPr>
  </w:style>
  <w:style w:type="paragraph" w:styleId="TOC8">
    <w:name w:val="toc 8"/>
    <w:aliases w:val="~AppSubHeadings"/>
    <w:basedOn w:val="Normal"/>
    <w:next w:val="Normal"/>
    <w:autoRedefine/>
    <w:uiPriority w:val="39"/>
    <w:rsid w:val="00066472"/>
    <w:pPr>
      <w:tabs>
        <w:tab w:val="left" w:pos="4536"/>
        <w:tab w:val="right" w:leader="dot" w:pos="9072"/>
      </w:tabs>
      <w:ind w:left="4536" w:hanging="567"/>
    </w:pPr>
    <w:rPr>
      <w:noProof/>
    </w:rPr>
  </w:style>
  <w:style w:type="paragraph" w:styleId="TOC9">
    <w:name w:val="toc 9"/>
    <w:aliases w:val="~AppDividerPg"/>
    <w:basedOn w:val="Normal"/>
    <w:next w:val="Normal"/>
    <w:autoRedefine/>
    <w:uiPriority w:val="39"/>
    <w:rsid w:val="00066472"/>
    <w:pPr>
      <w:tabs>
        <w:tab w:val="left" w:pos="5103"/>
        <w:tab w:val="right" w:leader="dot" w:pos="9072"/>
      </w:tabs>
      <w:ind w:left="5103" w:hanging="567"/>
    </w:pPr>
    <w:rPr>
      <w:noProof/>
    </w:rPr>
  </w:style>
  <w:style w:type="paragraph" w:customStyle="1" w:styleId="Heading3List">
    <w:name w:val="Heading 3 List"/>
    <w:basedOn w:val="Heading3"/>
    <w:next w:val="Body3List"/>
    <w:rsid w:val="00066472"/>
    <w:pPr>
      <w:tabs>
        <w:tab w:val="left" w:pos="851"/>
      </w:tabs>
    </w:pPr>
  </w:style>
  <w:style w:type="paragraph" w:customStyle="1" w:styleId="Body3List">
    <w:name w:val="Body3 List"/>
    <w:basedOn w:val="Normal"/>
    <w:rsid w:val="00066472"/>
    <w:pPr>
      <w:spacing w:after="240"/>
      <w:ind w:left="851"/>
    </w:pPr>
  </w:style>
  <w:style w:type="paragraph" w:customStyle="1" w:styleId="Heading2Title">
    <w:name w:val="Heading 2 Title"/>
    <w:basedOn w:val="Heading2"/>
    <w:next w:val="Body2"/>
    <w:rsid w:val="00066472"/>
    <w:rPr>
      <w:b/>
    </w:rPr>
  </w:style>
  <w:style w:type="paragraph" w:styleId="Header">
    <w:name w:val="header"/>
    <w:aliases w:val="~Header"/>
    <w:basedOn w:val="Normal"/>
    <w:link w:val="HeaderChar"/>
    <w:rsid w:val="00066472"/>
    <w:pPr>
      <w:tabs>
        <w:tab w:val="center" w:pos="4536"/>
        <w:tab w:val="right" w:pos="9072"/>
      </w:tabs>
    </w:pPr>
  </w:style>
  <w:style w:type="character" w:styleId="PageNumber">
    <w:name w:val="page number"/>
    <w:basedOn w:val="DefaultParagraphFont"/>
    <w:rsid w:val="00066472"/>
  </w:style>
  <w:style w:type="character" w:customStyle="1" w:styleId="Body2Char">
    <w:name w:val="Body2 Char"/>
    <w:link w:val="Body2"/>
    <w:uiPriority w:val="99"/>
    <w:rsid w:val="00066472"/>
    <w:rPr>
      <w:lang w:eastAsia="zh-CN"/>
    </w:rPr>
  </w:style>
  <w:style w:type="character" w:styleId="Hyperlink">
    <w:name w:val="Hyperlink"/>
    <w:aliases w:val="~HyperLink"/>
    <w:uiPriority w:val="99"/>
    <w:rsid w:val="00066472"/>
    <w:rPr>
      <w:color w:val="0000FF"/>
      <w:u w:val="single"/>
    </w:rPr>
  </w:style>
  <w:style w:type="character" w:styleId="FollowedHyperlink">
    <w:name w:val="FollowedHyperlink"/>
    <w:aliases w:val="~FollowedHyperlink"/>
    <w:uiPriority w:val="99"/>
    <w:rsid w:val="00066472"/>
    <w:rPr>
      <w:color w:val="800080"/>
      <w:u w:val="single"/>
    </w:rPr>
  </w:style>
  <w:style w:type="paragraph" w:styleId="BalloonText">
    <w:name w:val="Balloon Text"/>
    <w:basedOn w:val="Normal"/>
    <w:link w:val="BalloonTextChar"/>
    <w:uiPriority w:val="99"/>
    <w:semiHidden/>
    <w:unhideWhenUsed/>
    <w:rsid w:val="00066472"/>
    <w:rPr>
      <w:rFonts w:ascii="Tahoma" w:hAnsi="Tahoma" w:cs="Tahoma"/>
      <w:sz w:val="16"/>
      <w:szCs w:val="16"/>
    </w:rPr>
  </w:style>
  <w:style w:type="character" w:customStyle="1" w:styleId="BalloonTextChar">
    <w:name w:val="Balloon Text Char"/>
    <w:link w:val="BalloonText"/>
    <w:uiPriority w:val="99"/>
    <w:semiHidden/>
    <w:rsid w:val="00066472"/>
    <w:rPr>
      <w:rFonts w:ascii="Tahoma" w:eastAsia="SimSun" w:hAnsi="Tahoma" w:cs="Tahoma"/>
      <w:sz w:val="16"/>
      <w:szCs w:val="16"/>
      <w:lang w:val="en-GB" w:eastAsia="zh-CN"/>
    </w:rPr>
  </w:style>
  <w:style w:type="paragraph" w:customStyle="1" w:styleId="Sched9list">
    <w:name w:val="Sched 9 list"/>
    <w:basedOn w:val="List"/>
    <w:link w:val="Sched9listChar"/>
    <w:qFormat/>
    <w:rsid w:val="00F24408"/>
  </w:style>
  <w:style w:type="paragraph" w:customStyle="1" w:styleId="zCPMatter">
    <w:name w:val="zCPMatter"/>
    <w:basedOn w:val="Normal"/>
    <w:uiPriority w:val="99"/>
    <w:rsid w:val="001079EF"/>
    <w:pPr>
      <w:spacing w:after="240"/>
      <w:jc w:val="left"/>
    </w:pPr>
    <w:rPr>
      <w:rFonts w:eastAsiaTheme="minorEastAsia" w:cstheme="minorBidi"/>
      <w:szCs w:val="24"/>
      <w:lang w:val="en-US" w:eastAsia="en-US" w:bidi="en-US"/>
    </w:rPr>
  </w:style>
  <w:style w:type="paragraph" w:customStyle="1" w:styleId="PCDOCSFooter">
    <w:name w:val="PCDOCSFooter"/>
    <w:basedOn w:val="zCPMatter"/>
    <w:rsid w:val="00066472"/>
    <w:rPr>
      <w:sz w:val="14"/>
    </w:rPr>
  </w:style>
  <w:style w:type="paragraph" w:customStyle="1" w:styleId="PCDOCSFirstFooter">
    <w:name w:val="PCDOCSFirstFooter"/>
    <w:basedOn w:val="PCDOCSFooter"/>
    <w:rsid w:val="00066472"/>
  </w:style>
  <w:style w:type="paragraph" w:customStyle="1" w:styleId="PCDOCSLastFooter">
    <w:name w:val="PCDOCSLastFooter"/>
    <w:basedOn w:val="PCDOCSFooter"/>
    <w:rsid w:val="00066472"/>
    <w:pPr>
      <w:framePr w:w="8640" w:hSpace="187" w:vSpace="187" w:wrap="around" w:vAnchor="page" w:hAnchor="text" w:yAlign="bottom"/>
      <w:spacing w:after="360"/>
    </w:pPr>
    <w:rPr>
      <w:color w:val="FFFFFF"/>
    </w:rPr>
  </w:style>
  <w:style w:type="paragraph" w:customStyle="1" w:styleId="Body10">
    <w:name w:val="Body 1"/>
    <w:basedOn w:val="Normal"/>
    <w:link w:val="Body1Char"/>
    <w:rsid w:val="00066472"/>
    <w:pPr>
      <w:spacing w:after="240"/>
      <w:ind w:left="567"/>
    </w:pPr>
    <w:rPr>
      <w:kern w:val="20"/>
      <w:szCs w:val="24"/>
      <w:lang w:eastAsia="en-US"/>
    </w:rPr>
  </w:style>
  <w:style w:type="paragraph" w:customStyle="1" w:styleId="Body20">
    <w:name w:val="Body 2"/>
    <w:basedOn w:val="Normal"/>
    <w:link w:val="Body2Char0"/>
    <w:autoRedefine/>
    <w:rsid w:val="00066472"/>
    <w:pPr>
      <w:spacing w:after="240"/>
      <w:ind w:left="1247"/>
    </w:pPr>
    <w:rPr>
      <w:kern w:val="20"/>
      <w:szCs w:val="24"/>
      <w:lang w:eastAsia="en-US"/>
    </w:rPr>
  </w:style>
  <w:style w:type="paragraph" w:customStyle="1" w:styleId="Body30">
    <w:name w:val="Body 3"/>
    <w:basedOn w:val="Normal"/>
    <w:autoRedefine/>
    <w:rsid w:val="00066472"/>
    <w:pPr>
      <w:spacing w:after="240"/>
      <w:ind w:left="1124" w:firstLine="10"/>
    </w:pPr>
    <w:rPr>
      <w:rFonts w:eastAsia="Times New Roman"/>
      <w:kern w:val="20"/>
      <w:szCs w:val="24"/>
      <w:lang w:eastAsia="en-US"/>
    </w:rPr>
  </w:style>
  <w:style w:type="paragraph" w:customStyle="1" w:styleId="alpha3">
    <w:name w:val="alpha 3"/>
    <w:basedOn w:val="Normal"/>
    <w:rsid w:val="00066472"/>
    <w:pPr>
      <w:tabs>
        <w:tab w:val="num" w:pos="2041"/>
      </w:tabs>
      <w:spacing w:after="140" w:line="290" w:lineRule="auto"/>
      <w:ind w:left="2041" w:hanging="794"/>
    </w:pPr>
    <w:rPr>
      <w:rFonts w:eastAsia="Times New Roman"/>
      <w:kern w:val="20"/>
      <w:lang w:eastAsia="en-US"/>
    </w:rPr>
  </w:style>
  <w:style w:type="paragraph" w:customStyle="1" w:styleId="SchedApps">
    <w:name w:val="Sched/Apps"/>
    <w:basedOn w:val="Normal"/>
    <w:next w:val="Normal"/>
    <w:rsid w:val="00066472"/>
    <w:pPr>
      <w:keepNext/>
      <w:pageBreakBefore/>
      <w:spacing w:after="240" w:line="290" w:lineRule="auto"/>
      <w:jc w:val="center"/>
      <w:outlineLvl w:val="3"/>
    </w:pPr>
    <w:rPr>
      <w:rFonts w:eastAsia="Times New Roman"/>
      <w:b/>
      <w:kern w:val="23"/>
      <w:sz w:val="23"/>
      <w:szCs w:val="24"/>
      <w:lang w:eastAsia="en-US"/>
    </w:rPr>
  </w:style>
  <w:style w:type="character" w:customStyle="1" w:styleId="Body2Char0">
    <w:name w:val="Body 2 Char"/>
    <w:link w:val="Body20"/>
    <w:rsid w:val="00066472"/>
    <w:rPr>
      <w:rFonts w:ascii="Arial" w:eastAsia="SimSun" w:hAnsi="Arial"/>
      <w:kern w:val="20"/>
      <w:sz w:val="24"/>
      <w:szCs w:val="24"/>
      <w:lang w:val="en-GB" w:eastAsia="en-US" w:bidi="ar-SA"/>
    </w:rPr>
  </w:style>
  <w:style w:type="character" w:customStyle="1" w:styleId="Body1Char">
    <w:name w:val="Body 1 Char"/>
    <w:link w:val="Body10"/>
    <w:rsid w:val="00066472"/>
    <w:rPr>
      <w:rFonts w:ascii="Arial" w:eastAsia="SimSun" w:hAnsi="Arial"/>
      <w:kern w:val="20"/>
      <w:sz w:val="24"/>
      <w:szCs w:val="24"/>
      <w:lang w:val="en-GB" w:eastAsia="en-US" w:bidi="ar-SA"/>
    </w:rPr>
  </w:style>
  <w:style w:type="paragraph" w:styleId="NormalWeb">
    <w:name w:val="Normal (Web)"/>
    <w:basedOn w:val="Normal"/>
    <w:uiPriority w:val="99"/>
    <w:unhideWhenUsed/>
    <w:rsid w:val="00066472"/>
    <w:pPr>
      <w:spacing w:before="100" w:beforeAutospacing="1" w:after="100" w:afterAutospacing="1"/>
      <w:jc w:val="left"/>
    </w:pPr>
    <w:rPr>
      <w:rFonts w:eastAsia="Calibri"/>
      <w:szCs w:val="24"/>
      <w:lang w:val="en-US" w:eastAsia="en-US"/>
    </w:rPr>
  </w:style>
  <w:style w:type="character" w:customStyle="1" w:styleId="ListChar">
    <w:name w:val="List Char"/>
    <w:basedOn w:val="DefaultParagraphFont"/>
    <w:link w:val="List"/>
    <w:uiPriority w:val="99"/>
    <w:rsid w:val="00F24408"/>
    <w:rPr>
      <w:rFonts w:eastAsia="SimSun"/>
      <w:sz w:val="24"/>
      <w:lang w:val="en-GB" w:eastAsia="zh-CN"/>
    </w:rPr>
  </w:style>
  <w:style w:type="character" w:customStyle="1" w:styleId="Heading1Char">
    <w:name w:val="Heading 1 Char"/>
    <w:aliases w:val="Heading 1 deutsch Char,Header1 Char,Ch Char,Chapter Char,Section Heading Char,Hoofdstukkop Char,Article Heading Char,level 1 Char1,level1 Char1,h1 Char,H1 Char,Kop 1 Char,level1 Char Char,level 1 Char Char,Heading 1 Char1 Char,Clause Char"/>
    <w:link w:val="Heading1"/>
    <w:uiPriority w:val="9"/>
    <w:rsid w:val="00761CBD"/>
    <w:rPr>
      <w:rFonts w:eastAsia="SimSun"/>
      <w:b/>
      <w:sz w:val="24"/>
      <w:lang w:val="en-GB" w:eastAsia="zh-CN"/>
    </w:rPr>
  </w:style>
  <w:style w:type="character" w:customStyle="1" w:styleId="Sched9listChar">
    <w:name w:val="Sched 9 list Char"/>
    <w:basedOn w:val="ListChar"/>
    <w:link w:val="Sched9list"/>
    <w:rsid w:val="00F24408"/>
    <w:rPr>
      <w:rFonts w:eastAsia="SimSun"/>
      <w:sz w:val="24"/>
      <w:lang w:val="en-GB" w:eastAsia="zh-CN"/>
    </w:rPr>
  </w:style>
  <w:style w:type="character" w:customStyle="1" w:styleId="Heading2Char">
    <w:name w:val="Heading 2 Char"/>
    <w:aliases w:val="hseHeading 2 Char,Heading 2 Char1 Char1,Heading 2 Char Char Char,Paragraafkop Char Char Char,Paragraafkop Char1 Char,Paragraafkop Char,level2 Char,level 2 Char,level 2 + Condensed by  0pt Char,level2 Char Char Char,level 2 Char Char Char"/>
    <w:link w:val="Heading2"/>
    <w:uiPriority w:val="9"/>
    <w:rsid w:val="00761CBD"/>
    <w:rPr>
      <w:rFonts w:eastAsia="SimSun"/>
      <w:sz w:val="24"/>
      <w:lang w:val="en-GB" w:eastAsia="zh-CN"/>
    </w:rPr>
  </w:style>
  <w:style w:type="character" w:customStyle="1" w:styleId="Heading3Char">
    <w:name w:val="Heading 3 Char"/>
    <w:aliases w:val="Heading 3 Char1 Char,Heading 3 Char Char Char,hseHeading 3 Char,Heading 3 Char Char1 Char Char,Minor Char Char Char Char,Numbered - 3 Char Char Char Char,MI Char Char Char Char,Minor Char1 Char Char,Numbered - 3 Char1 Char Char,MI Char"/>
    <w:link w:val="Heading3"/>
    <w:uiPriority w:val="9"/>
    <w:rsid w:val="00761CBD"/>
    <w:rPr>
      <w:rFonts w:eastAsia="SimSun"/>
      <w:sz w:val="24"/>
      <w:lang w:val="en-GB" w:eastAsia="zh-CN"/>
    </w:rPr>
  </w:style>
  <w:style w:type="character" w:customStyle="1" w:styleId="Heading4Char">
    <w:name w:val="Heading 4 Char"/>
    <w:aliases w:val="Heading 4 Char1 Char,Heading 4 Char Char Char,Level 2 - a Char,Te Char,Heading 4 Char2 Char Char,Heading 4 Char1 Char Char Char,Heading 4 Char Char Char Char Char,Heading 4 Char1 Char Char Char Char Char,Heading 4 Char1 Char1 Char,H Char1"/>
    <w:link w:val="Heading4"/>
    <w:uiPriority w:val="9"/>
    <w:rsid w:val="00761CBD"/>
    <w:rPr>
      <w:rFonts w:eastAsia="SimSun"/>
      <w:sz w:val="24"/>
      <w:lang w:val="en-GB" w:eastAsia="zh-CN"/>
    </w:rPr>
  </w:style>
  <w:style w:type="paragraph" w:styleId="EndnoteText">
    <w:name w:val="endnote text"/>
    <w:basedOn w:val="Normal"/>
    <w:link w:val="EndnoteTextChar"/>
    <w:uiPriority w:val="99"/>
    <w:semiHidden/>
    <w:unhideWhenUsed/>
    <w:rsid w:val="00066472"/>
  </w:style>
  <w:style w:type="character" w:customStyle="1" w:styleId="EndnoteTextChar">
    <w:name w:val="Endnote Text Char"/>
    <w:link w:val="EndnoteText"/>
    <w:uiPriority w:val="99"/>
    <w:semiHidden/>
    <w:rsid w:val="00066472"/>
    <w:rPr>
      <w:rFonts w:ascii="Arial" w:eastAsia="SimSun" w:hAnsi="Arial"/>
      <w:lang w:val="en-GB" w:eastAsia="zh-CN" w:bidi="ar-SA"/>
    </w:rPr>
  </w:style>
  <w:style w:type="character" w:styleId="EndnoteReference">
    <w:name w:val="endnote reference"/>
    <w:uiPriority w:val="99"/>
    <w:semiHidden/>
    <w:unhideWhenUsed/>
    <w:rsid w:val="00066472"/>
    <w:rPr>
      <w:vertAlign w:val="superscript"/>
    </w:rPr>
  </w:style>
  <w:style w:type="character" w:styleId="CommentReference">
    <w:name w:val="annotation reference"/>
    <w:uiPriority w:val="99"/>
    <w:unhideWhenUsed/>
    <w:rsid w:val="00066472"/>
    <w:rPr>
      <w:sz w:val="16"/>
      <w:szCs w:val="16"/>
    </w:rPr>
  </w:style>
  <w:style w:type="paragraph" w:styleId="CommentText">
    <w:name w:val="annotation text"/>
    <w:basedOn w:val="Normal"/>
    <w:link w:val="CommentTextChar"/>
    <w:uiPriority w:val="99"/>
    <w:unhideWhenUsed/>
    <w:rsid w:val="00066472"/>
  </w:style>
  <w:style w:type="character" w:customStyle="1" w:styleId="CommentTextChar">
    <w:name w:val="Comment Text Char"/>
    <w:link w:val="CommentText"/>
    <w:uiPriority w:val="99"/>
    <w:rsid w:val="00066472"/>
    <w:rPr>
      <w:rFonts w:ascii="Arial" w:eastAsia="SimSun" w:hAnsi="Arial"/>
      <w:lang w:val="en-GB" w:eastAsia="zh-CN" w:bidi="ar-SA"/>
    </w:rPr>
  </w:style>
  <w:style w:type="character" w:customStyle="1" w:styleId="HChar">
    <w:name w:val="H Char"/>
    <w:rsid w:val="00066472"/>
    <w:rPr>
      <w:rFonts w:ascii="Arial" w:eastAsia="SimSun" w:hAnsi="Arial"/>
      <w:lang w:val="en-GB" w:eastAsia="zh-CN" w:bidi="ar-SA"/>
    </w:rPr>
  </w:style>
  <w:style w:type="character" w:customStyle="1" w:styleId="DeltaViewInsertion">
    <w:name w:val="DeltaView Insertion"/>
    <w:rsid w:val="00066472"/>
    <w:rPr>
      <w:color w:val="0000FF"/>
      <w:u w:val="double"/>
    </w:rPr>
  </w:style>
  <w:style w:type="character" w:customStyle="1" w:styleId="DeltaViewDeletion">
    <w:name w:val="DeltaView Deletion"/>
    <w:rsid w:val="00066472"/>
    <w:rPr>
      <w:strike/>
      <w:color w:val="FF0000"/>
    </w:rPr>
  </w:style>
  <w:style w:type="character" w:customStyle="1" w:styleId="DeltaViewMoveSource">
    <w:name w:val="DeltaView Move Source"/>
    <w:rsid w:val="00066472"/>
    <w:rPr>
      <w:strike/>
      <w:color w:val="00C000"/>
    </w:rPr>
  </w:style>
  <w:style w:type="character" w:customStyle="1" w:styleId="DeltaViewMoveDestination">
    <w:name w:val="DeltaView Move Destination"/>
    <w:rsid w:val="00066472"/>
    <w:rPr>
      <w:color w:val="00C000"/>
      <w:u w:val="double"/>
    </w:rPr>
  </w:style>
  <w:style w:type="paragraph" w:styleId="CommentSubject">
    <w:name w:val="annotation subject"/>
    <w:basedOn w:val="CommentText"/>
    <w:next w:val="CommentText"/>
    <w:link w:val="CommentSubjectChar"/>
    <w:uiPriority w:val="99"/>
    <w:semiHidden/>
    <w:rsid w:val="00066472"/>
    <w:rPr>
      <w:b/>
      <w:bCs/>
    </w:rPr>
  </w:style>
  <w:style w:type="character" w:customStyle="1" w:styleId="Heading5Char">
    <w:name w:val="Heading 5 Char"/>
    <w:aliases w:val="Level 3 - i Char,level 5 Char,level5 + + Condensed by Char,level5 Char,H5 Char,Kop 5 Char,~AppendixHeading Char"/>
    <w:link w:val="Heading5"/>
    <w:uiPriority w:val="9"/>
    <w:rsid w:val="00761CBD"/>
    <w:rPr>
      <w:rFonts w:eastAsia="SimSun"/>
      <w:sz w:val="24"/>
      <w:lang w:val="en-GB" w:eastAsia="zh-CN"/>
    </w:rPr>
  </w:style>
  <w:style w:type="table" w:styleId="TableGrid">
    <w:name w:val="Table Grid"/>
    <w:basedOn w:val="TableNormal"/>
    <w:uiPriority w:val="59"/>
    <w:rsid w:val="0006647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ID">
    <w:name w:val="DocID"/>
    <w:basedOn w:val="zCPMatter"/>
    <w:uiPriority w:val="99"/>
    <w:rsid w:val="001079EF"/>
    <w:pPr>
      <w:spacing w:after="0"/>
    </w:pPr>
    <w:rPr>
      <w:rFonts w:eastAsia="Times New Roman" w:cs="Times New Roman"/>
      <w:sz w:val="14"/>
      <w:szCs w:val="20"/>
      <w:lang w:bidi="ar-SA"/>
    </w:rPr>
  </w:style>
  <w:style w:type="paragraph" w:customStyle="1" w:styleId="DocIDFirst">
    <w:name w:val="DocIDFirst"/>
    <w:basedOn w:val="DocID"/>
    <w:uiPriority w:val="99"/>
    <w:rsid w:val="001079EF"/>
  </w:style>
  <w:style w:type="paragraph" w:customStyle="1" w:styleId="DocIDLast">
    <w:name w:val="DocIDLast"/>
    <w:basedOn w:val="DocID"/>
    <w:uiPriority w:val="99"/>
    <w:rsid w:val="001079EF"/>
  </w:style>
  <w:style w:type="paragraph" w:styleId="BodyText2">
    <w:name w:val="Body Text 2"/>
    <w:basedOn w:val="Normal"/>
    <w:link w:val="BodyText2Char"/>
    <w:uiPriority w:val="99"/>
    <w:unhideWhenUsed/>
    <w:rsid w:val="00306E22"/>
    <w:pPr>
      <w:spacing w:after="240"/>
      <w:ind w:left="720"/>
    </w:pPr>
    <w:rPr>
      <w:szCs w:val="24"/>
    </w:rPr>
  </w:style>
  <w:style w:type="character" w:customStyle="1" w:styleId="BodyText2Char">
    <w:name w:val="Body Text 2 Char"/>
    <w:link w:val="BodyText2"/>
    <w:uiPriority w:val="99"/>
    <w:rsid w:val="00306E22"/>
    <w:rPr>
      <w:rFonts w:eastAsia="SimSun"/>
      <w:sz w:val="24"/>
      <w:szCs w:val="24"/>
      <w:lang w:val="en-GB" w:eastAsia="zh-CN"/>
    </w:rPr>
  </w:style>
  <w:style w:type="character" w:customStyle="1" w:styleId="FootnoteTextChar">
    <w:name w:val="Footnote Text Char"/>
    <w:aliases w:val="fn Char,~FootnoteText Char"/>
    <w:link w:val="FootnoteText"/>
    <w:rsid w:val="005B04DE"/>
    <w:rPr>
      <w:rFonts w:eastAsia="SimSun"/>
      <w:lang w:val="en-GB" w:eastAsia="zh-CN"/>
    </w:rPr>
  </w:style>
  <w:style w:type="paragraph" w:styleId="BodyTextIndent">
    <w:name w:val="Body Text Indent"/>
    <w:basedOn w:val="Normal"/>
    <w:link w:val="BodyTextIndentChar"/>
    <w:unhideWhenUsed/>
    <w:rsid w:val="006B4339"/>
    <w:pPr>
      <w:spacing w:after="120"/>
      <w:ind w:left="283"/>
    </w:pPr>
  </w:style>
  <w:style w:type="character" w:customStyle="1" w:styleId="BodyTextIndentChar">
    <w:name w:val="Body Text Indent Char"/>
    <w:link w:val="BodyTextIndent"/>
    <w:rsid w:val="006B4339"/>
    <w:rPr>
      <w:rFonts w:ascii="Arial" w:eastAsia="SimSun" w:hAnsi="Arial"/>
      <w:lang w:eastAsia="zh-CN"/>
    </w:rPr>
  </w:style>
  <w:style w:type="paragraph" w:customStyle="1" w:styleId="AODocTxtL1">
    <w:name w:val="AODocTxtL1"/>
    <w:basedOn w:val="Normal"/>
    <w:rsid w:val="00867398"/>
    <w:pPr>
      <w:spacing w:before="240" w:line="260" w:lineRule="atLeast"/>
      <w:ind w:left="720"/>
    </w:pPr>
    <w:rPr>
      <w:rFonts w:eastAsia="Malgun Gothic"/>
      <w:sz w:val="22"/>
      <w:szCs w:val="22"/>
      <w:lang w:eastAsia="en-US"/>
    </w:rPr>
  </w:style>
  <w:style w:type="paragraph" w:customStyle="1" w:styleId="AOHead1">
    <w:name w:val="AOHead1"/>
    <w:basedOn w:val="Normal"/>
    <w:next w:val="AODocTxtL1"/>
    <w:uiPriority w:val="99"/>
    <w:rsid w:val="00867398"/>
    <w:pPr>
      <w:keepNext/>
      <w:numPr>
        <w:numId w:val="2"/>
      </w:numPr>
      <w:spacing w:before="240" w:line="260" w:lineRule="atLeast"/>
      <w:outlineLvl w:val="0"/>
    </w:pPr>
    <w:rPr>
      <w:rFonts w:eastAsia="Malgun Gothic"/>
      <w:b/>
      <w:caps/>
      <w:kern w:val="28"/>
      <w:sz w:val="22"/>
      <w:szCs w:val="22"/>
      <w:lang w:eastAsia="en-US"/>
    </w:rPr>
  </w:style>
  <w:style w:type="paragraph" w:customStyle="1" w:styleId="AOHead2">
    <w:name w:val="AOHead2"/>
    <w:basedOn w:val="Normal"/>
    <w:next w:val="AODocTxtL1"/>
    <w:uiPriority w:val="99"/>
    <w:rsid w:val="00867398"/>
    <w:pPr>
      <w:keepNext/>
      <w:numPr>
        <w:ilvl w:val="1"/>
        <w:numId w:val="2"/>
      </w:numPr>
      <w:spacing w:before="240" w:line="260" w:lineRule="atLeast"/>
      <w:outlineLvl w:val="1"/>
    </w:pPr>
    <w:rPr>
      <w:rFonts w:eastAsia="Malgun Gothic"/>
      <w:b/>
      <w:sz w:val="22"/>
      <w:szCs w:val="22"/>
      <w:lang w:eastAsia="en-US"/>
    </w:rPr>
  </w:style>
  <w:style w:type="paragraph" w:customStyle="1" w:styleId="AOHead3">
    <w:name w:val="AOHead3"/>
    <w:basedOn w:val="Normal"/>
    <w:next w:val="Normal"/>
    <w:uiPriority w:val="99"/>
    <w:rsid w:val="00867398"/>
    <w:pPr>
      <w:numPr>
        <w:ilvl w:val="2"/>
        <w:numId w:val="2"/>
      </w:numPr>
      <w:spacing w:before="240" w:line="260" w:lineRule="atLeast"/>
      <w:outlineLvl w:val="2"/>
    </w:pPr>
    <w:rPr>
      <w:rFonts w:eastAsia="Malgun Gothic"/>
      <w:sz w:val="22"/>
      <w:szCs w:val="22"/>
      <w:lang w:eastAsia="en-US"/>
    </w:rPr>
  </w:style>
  <w:style w:type="paragraph" w:customStyle="1" w:styleId="AOHead4">
    <w:name w:val="AOHead4"/>
    <w:basedOn w:val="Normal"/>
    <w:next w:val="Normal"/>
    <w:uiPriority w:val="99"/>
    <w:rsid w:val="00867398"/>
    <w:pPr>
      <w:numPr>
        <w:ilvl w:val="3"/>
        <w:numId w:val="2"/>
      </w:numPr>
      <w:spacing w:before="240" w:line="260" w:lineRule="atLeast"/>
      <w:outlineLvl w:val="3"/>
    </w:pPr>
    <w:rPr>
      <w:rFonts w:eastAsia="Malgun Gothic"/>
      <w:sz w:val="22"/>
      <w:szCs w:val="22"/>
      <w:lang w:eastAsia="en-US"/>
    </w:rPr>
  </w:style>
  <w:style w:type="paragraph" w:customStyle="1" w:styleId="AOHead5">
    <w:name w:val="AOHead5"/>
    <w:basedOn w:val="Normal"/>
    <w:next w:val="Normal"/>
    <w:uiPriority w:val="99"/>
    <w:rsid w:val="00867398"/>
    <w:pPr>
      <w:numPr>
        <w:ilvl w:val="4"/>
        <w:numId w:val="2"/>
      </w:numPr>
      <w:spacing w:before="240" w:line="260" w:lineRule="atLeast"/>
      <w:outlineLvl w:val="4"/>
    </w:pPr>
    <w:rPr>
      <w:rFonts w:eastAsia="Malgun Gothic"/>
      <w:sz w:val="22"/>
      <w:szCs w:val="22"/>
      <w:lang w:eastAsia="en-US"/>
    </w:rPr>
  </w:style>
  <w:style w:type="paragraph" w:customStyle="1" w:styleId="AOHead6">
    <w:name w:val="AOHead6"/>
    <w:basedOn w:val="Normal"/>
    <w:next w:val="Normal"/>
    <w:uiPriority w:val="99"/>
    <w:rsid w:val="00867398"/>
    <w:pPr>
      <w:numPr>
        <w:ilvl w:val="5"/>
        <w:numId w:val="2"/>
      </w:numPr>
      <w:spacing w:before="240" w:line="260" w:lineRule="atLeast"/>
      <w:outlineLvl w:val="5"/>
    </w:pPr>
    <w:rPr>
      <w:rFonts w:eastAsia="Malgun Gothic"/>
      <w:sz w:val="22"/>
      <w:szCs w:val="22"/>
      <w:lang w:eastAsia="en-US"/>
    </w:rPr>
  </w:style>
  <w:style w:type="paragraph" w:customStyle="1" w:styleId="AOAltHead3">
    <w:name w:val="AOAltHead3"/>
    <w:basedOn w:val="AOHead3"/>
    <w:next w:val="AODocTxtL1"/>
    <w:rsid w:val="00867398"/>
  </w:style>
  <w:style w:type="paragraph" w:customStyle="1" w:styleId="AOAltHead4">
    <w:name w:val="AOAltHead4"/>
    <w:basedOn w:val="AOHead4"/>
    <w:next w:val="Normal"/>
    <w:rsid w:val="00867398"/>
  </w:style>
  <w:style w:type="paragraph" w:customStyle="1" w:styleId="AOAltHead5">
    <w:name w:val="AOAltHead5"/>
    <w:basedOn w:val="AOHead5"/>
    <w:next w:val="Normal"/>
    <w:rsid w:val="00867398"/>
    <w:pPr>
      <w:tabs>
        <w:tab w:val="clear" w:pos="2880"/>
      </w:tabs>
      <w:ind w:left="2160"/>
    </w:pPr>
  </w:style>
  <w:style w:type="paragraph" w:customStyle="1" w:styleId="Schedule1">
    <w:name w:val="Schedule 1"/>
    <w:basedOn w:val="Normal"/>
    <w:link w:val="Schedule1Char"/>
    <w:uiPriority w:val="3"/>
    <w:qFormat/>
    <w:rsid w:val="00761CBD"/>
    <w:pPr>
      <w:numPr>
        <w:numId w:val="3"/>
      </w:numPr>
      <w:spacing w:after="240"/>
      <w:jc w:val="center"/>
      <w:outlineLvl w:val="0"/>
    </w:pPr>
    <w:rPr>
      <w:b/>
      <w:spacing w:val="5"/>
      <w:kern w:val="28"/>
    </w:rPr>
  </w:style>
  <w:style w:type="character" w:customStyle="1" w:styleId="Schedule1Char">
    <w:name w:val="Schedule 1 Char"/>
    <w:link w:val="Schedule1"/>
    <w:uiPriority w:val="3"/>
    <w:rsid w:val="00761CBD"/>
    <w:rPr>
      <w:rFonts w:eastAsia="SimSun"/>
      <w:b/>
      <w:spacing w:val="5"/>
      <w:kern w:val="28"/>
      <w:sz w:val="24"/>
      <w:lang w:val="en-GB" w:eastAsia="zh-CN"/>
    </w:rPr>
  </w:style>
  <w:style w:type="paragraph" w:customStyle="1" w:styleId="Schedule2">
    <w:name w:val="Schedule 2"/>
    <w:basedOn w:val="Normal"/>
    <w:link w:val="Schedule2Char"/>
    <w:uiPriority w:val="3"/>
    <w:qFormat/>
    <w:rsid w:val="00761CBD"/>
    <w:pPr>
      <w:numPr>
        <w:ilvl w:val="1"/>
        <w:numId w:val="3"/>
      </w:numPr>
      <w:tabs>
        <w:tab w:val="clear" w:pos="0"/>
      </w:tabs>
      <w:spacing w:after="240"/>
      <w:outlineLvl w:val="1"/>
    </w:pPr>
    <w:rPr>
      <w:b/>
      <w:spacing w:val="5"/>
      <w:kern w:val="28"/>
    </w:rPr>
  </w:style>
  <w:style w:type="character" w:customStyle="1" w:styleId="Schedule2Char">
    <w:name w:val="Schedule 2 Char"/>
    <w:link w:val="Schedule2"/>
    <w:uiPriority w:val="3"/>
    <w:rsid w:val="00761CBD"/>
    <w:rPr>
      <w:rFonts w:eastAsia="SimSun"/>
      <w:b/>
      <w:spacing w:val="5"/>
      <w:kern w:val="28"/>
      <w:sz w:val="24"/>
      <w:lang w:val="en-GB" w:eastAsia="zh-CN"/>
    </w:rPr>
  </w:style>
  <w:style w:type="paragraph" w:customStyle="1" w:styleId="Schedule3">
    <w:name w:val="Schedule 3"/>
    <w:basedOn w:val="Normal"/>
    <w:link w:val="Schedule3Char"/>
    <w:uiPriority w:val="3"/>
    <w:qFormat/>
    <w:rsid w:val="00761CBD"/>
    <w:pPr>
      <w:numPr>
        <w:ilvl w:val="2"/>
        <w:numId w:val="3"/>
      </w:numPr>
      <w:tabs>
        <w:tab w:val="clear" w:pos="0"/>
      </w:tabs>
      <w:spacing w:after="240"/>
      <w:outlineLvl w:val="2"/>
    </w:pPr>
    <w:rPr>
      <w:spacing w:val="5"/>
      <w:kern w:val="28"/>
    </w:rPr>
  </w:style>
  <w:style w:type="character" w:customStyle="1" w:styleId="Schedule3Char">
    <w:name w:val="Schedule 3 Char"/>
    <w:link w:val="Schedule3"/>
    <w:uiPriority w:val="3"/>
    <w:rsid w:val="00761CBD"/>
    <w:rPr>
      <w:rFonts w:eastAsia="SimSun"/>
      <w:spacing w:val="5"/>
      <w:kern w:val="28"/>
      <w:sz w:val="24"/>
      <w:lang w:val="en-GB" w:eastAsia="zh-CN"/>
    </w:rPr>
  </w:style>
  <w:style w:type="paragraph" w:customStyle="1" w:styleId="Schedule4">
    <w:name w:val="Schedule 4"/>
    <w:basedOn w:val="Normal"/>
    <w:link w:val="Schedule4Char"/>
    <w:rsid w:val="00761CBD"/>
    <w:pPr>
      <w:numPr>
        <w:ilvl w:val="3"/>
        <w:numId w:val="3"/>
      </w:numPr>
      <w:tabs>
        <w:tab w:val="clear" w:pos="0"/>
      </w:tabs>
      <w:spacing w:after="240"/>
      <w:outlineLvl w:val="3"/>
    </w:pPr>
    <w:rPr>
      <w:spacing w:val="5"/>
      <w:kern w:val="28"/>
    </w:rPr>
  </w:style>
  <w:style w:type="character" w:customStyle="1" w:styleId="Schedule4Char">
    <w:name w:val="Schedule 4 Char"/>
    <w:link w:val="Schedule4"/>
    <w:rsid w:val="00761CBD"/>
    <w:rPr>
      <w:rFonts w:eastAsia="SimSun"/>
      <w:spacing w:val="5"/>
      <w:kern w:val="28"/>
      <w:sz w:val="24"/>
      <w:lang w:val="en-GB" w:eastAsia="zh-CN"/>
    </w:rPr>
  </w:style>
  <w:style w:type="paragraph" w:customStyle="1" w:styleId="Schedule5">
    <w:name w:val="Schedule 5"/>
    <w:basedOn w:val="Normal"/>
    <w:link w:val="Schedule5Char"/>
    <w:rsid w:val="00761CBD"/>
    <w:pPr>
      <w:numPr>
        <w:ilvl w:val="4"/>
        <w:numId w:val="3"/>
      </w:numPr>
      <w:tabs>
        <w:tab w:val="clear" w:pos="0"/>
      </w:tabs>
      <w:spacing w:after="240"/>
      <w:outlineLvl w:val="4"/>
    </w:pPr>
    <w:rPr>
      <w:spacing w:val="5"/>
      <w:kern w:val="28"/>
    </w:rPr>
  </w:style>
  <w:style w:type="character" w:customStyle="1" w:styleId="Schedule5Char">
    <w:name w:val="Schedule 5 Char"/>
    <w:link w:val="Schedule5"/>
    <w:rsid w:val="00761CBD"/>
    <w:rPr>
      <w:rFonts w:eastAsia="SimSun"/>
      <w:spacing w:val="5"/>
      <w:kern w:val="28"/>
      <w:sz w:val="24"/>
      <w:lang w:val="en-GB" w:eastAsia="zh-CN"/>
    </w:rPr>
  </w:style>
  <w:style w:type="paragraph" w:customStyle="1" w:styleId="Schedule6">
    <w:name w:val="Schedule 6"/>
    <w:basedOn w:val="Normal"/>
    <w:link w:val="Schedule6Char"/>
    <w:rsid w:val="00761CBD"/>
    <w:pPr>
      <w:numPr>
        <w:ilvl w:val="5"/>
        <w:numId w:val="3"/>
      </w:numPr>
      <w:tabs>
        <w:tab w:val="clear" w:pos="0"/>
      </w:tabs>
      <w:spacing w:after="240"/>
      <w:outlineLvl w:val="5"/>
    </w:pPr>
    <w:rPr>
      <w:spacing w:val="5"/>
      <w:kern w:val="28"/>
    </w:rPr>
  </w:style>
  <w:style w:type="character" w:customStyle="1" w:styleId="Schedule6Char">
    <w:name w:val="Schedule 6 Char"/>
    <w:link w:val="Schedule6"/>
    <w:rsid w:val="00761CBD"/>
    <w:rPr>
      <w:rFonts w:eastAsia="SimSun"/>
      <w:spacing w:val="5"/>
      <w:kern w:val="28"/>
      <w:sz w:val="24"/>
      <w:lang w:val="en-GB" w:eastAsia="zh-CN"/>
    </w:rPr>
  </w:style>
  <w:style w:type="paragraph" w:customStyle="1" w:styleId="Schedule7">
    <w:name w:val="Schedule 7"/>
    <w:basedOn w:val="Normal"/>
    <w:link w:val="Schedule7Char"/>
    <w:rsid w:val="00761CBD"/>
    <w:pPr>
      <w:numPr>
        <w:ilvl w:val="6"/>
        <w:numId w:val="3"/>
      </w:numPr>
      <w:tabs>
        <w:tab w:val="clear" w:pos="0"/>
      </w:tabs>
      <w:spacing w:after="240"/>
      <w:outlineLvl w:val="6"/>
    </w:pPr>
    <w:rPr>
      <w:spacing w:val="5"/>
      <w:kern w:val="28"/>
    </w:rPr>
  </w:style>
  <w:style w:type="character" w:customStyle="1" w:styleId="Schedule7Char">
    <w:name w:val="Schedule 7 Char"/>
    <w:link w:val="Schedule7"/>
    <w:rsid w:val="00761CBD"/>
    <w:rPr>
      <w:rFonts w:eastAsia="SimSun"/>
      <w:spacing w:val="5"/>
      <w:kern w:val="28"/>
      <w:sz w:val="24"/>
      <w:lang w:val="en-GB" w:eastAsia="zh-CN"/>
    </w:rPr>
  </w:style>
  <w:style w:type="paragraph" w:customStyle="1" w:styleId="Schedule8">
    <w:name w:val="Schedule 8"/>
    <w:basedOn w:val="Normal"/>
    <w:next w:val="BodyText"/>
    <w:link w:val="Schedule8Char"/>
    <w:rsid w:val="00761CBD"/>
    <w:pPr>
      <w:numPr>
        <w:ilvl w:val="7"/>
        <w:numId w:val="3"/>
      </w:numPr>
      <w:tabs>
        <w:tab w:val="clear" w:pos="0"/>
      </w:tabs>
      <w:spacing w:after="240"/>
      <w:outlineLvl w:val="7"/>
    </w:pPr>
    <w:rPr>
      <w:spacing w:val="5"/>
      <w:kern w:val="28"/>
    </w:rPr>
  </w:style>
  <w:style w:type="character" w:customStyle="1" w:styleId="Schedule8Char">
    <w:name w:val="Schedule 8 Char"/>
    <w:link w:val="Schedule8"/>
    <w:rsid w:val="00761CBD"/>
    <w:rPr>
      <w:rFonts w:eastAsia="SimSun"/>
      <w:spacing w:val="5"/>
      <w:kern w:val="28"/>
      <w:sz w:val="24"/>
      <w:lang w:val="en-GB" w:eastAsia="zh-CN"/>
    </w:rPr>
  </w:style>
  <w:style w:type="paragraph" w:customStyle="1" w:styleId="Schedule9">
    <w:name w:val="Schedule 9"/>
    <w:basedOn w:val="Normal"/>
    <w:next w:val="BodyText"/>
    <w:link w:val="Schedule9Char"/>
    <w:rsid w:val="00761CBD"/>
    <w:pPr>
      <w:numPr>
        <w:ilvl w:val="8"/>
        <w:numId w:val="3"/>
      </w:numPr>
      <w:tabs>
        <w:tab w:val="clear" w:pos="0"/>
      </w:tabs>
      <w:spacing w:after="240"/>
      <w:outlineLvl w:val="8"/>
    </w:pPr>
    <w:rPr>
      <w:spacing w:val="5"/>
      <w:kern w:val="28"/>
    </w:rPr>
  </w:style>
  <w:style w:type="character" w:customStyle="1" w:styleId="Schedule9Char">
    <w:name w:val="Schedule 9 Char"/>
    <w:link w:val="Schedule9"/>
    <w:rsid w:val="00761CBD"/>
    <w:rPr>
      <w:rFonts w:eastAsia="SimSun"/>
      <w:spacing w:val="5"/>
      <w:kern w:val="28"/>
      <w:sz w:val="24"/>
      <w:lang w:val="en-GB" w:eastAsia="zh-CN"/>
    </w:rPr>
  </w:style>
  <w:style w:type="paragraph" w:customStyle="1" w:styleId="TableText">
    <w:name w:val="Table Text"/>
    <w:basedOn w:val="Header"/>
    <w:uiPriority w:val="99"/>
    <w:qFormat/>
    <w:rsid w:val="00AD072A"/>
  </w:style>
  <w:style w:type="paragraph" w:customStyle="1" w:styleId="TitleCentreBold">
    <w:name w:val="Title Centre Bold"/>
    <w:basedOn w:val="BodyText"/>
    <w:qFormat/>
    <w:rsid w:val="00F8017D"/>
    <w:pPr>
      <w:jc w:val="center"/>
    </w:pPr>
    <w:rPr>
      <w:bCs/>
      <w:szCs w:val="24"/>
    </w:rPr>
  </w:style>
  <w:style w:type="paragraph" w:customStyle="1" w:styleId="TOCHead">
    <w:name w:val="TOC Head"/>
    <w:basedOn w:val="BodyText"/>
    <w:qFormat/>
    <w:rsid w:val="0053193B"/>
    <w:rPr>
      <w:b/>
      <w:szCs w:val="24"/>
    </w:rPr>
  </w:style>
  <w:style w:type="paragraph" w:customStyle="1" w:styleId="TOCPage">
    <w:name w:val="TOC Page"/>
    <w:basedOn w:val="BodyText"/>
    <w:qFormat/>
    <w:rsid w:val="003279B6"/>
    <w:rPr>
      <w:b/>
      <w:szCs w:val="24"/>
    </w:rPr>
  </w:style>
  <w:style w:type="paragraph" w:customStyle="1" w:styleId="Parties">
    <w:name w:val="Parties"/>
    <w:basedOn w:val="BodyText"/>
    <w:qFormat/>
    <w:rsid w:val="00336F01"/>
    <w:pPr>
      <w:numPr>
        <w:numId w:val="4"/>
      </w:numPr>
      <w:ind w:hanging="720"/>
    </w:pPr>
    <w:rPr>
      <w:szCs w:val="24"/>
    </w:rPr>
  </w:style>
  <w:style w:type="paragraph" w:customStyle="1" w:styleId="Recitals">
    <w:name w:val="Recitals"/>
    <w:basedOn w:val="BodyText"/>
    <w:qFormat/>
    <w:rsid w:val="007F6F1B"/>
    <w:pPr>
      <w:numPr>
        <w:ilvl w:val="1"/>
        <w:numId w:val="82"/>
      </w:numPr>
    </w:pPr>
    <w:rPr>
      <w:szCs w:val="24"/>
      <w:lang w:val="en-US"/>
    </w:rPr>
  </w:style>
  <w:style w:type="paragraph" w:styleId="Title">
    <w:name w:val="Title"/>
    <w:basedOn w:val="Normal"/>
    <w:next w:val="Normal"/>
    <w:link w:val="TitleChar"/>
    <w:uiPriority w:val="10"/>
    <w:qFormat/>
    <w:rsid w:val="00BC3BB4"/>
    <w:pPr>
      <w:spacing w:after="240"/>
      <w:jc w:val="center"/>
      <w:outlineLvl w:val="0"/>
    </w:pPr>
    <w:rPr>
      <w:rFonts w:eastAsia="Times New Roman"/>
      <w:b/>
      <w:bCs/>
      <w:kern w:val="28"/>
      <w:szCs w:val="32"/>
    </w:rPr>
  </w:style>
  <w:style w:type="character" w:customStyle="1" w:styleId="TitleChar">
    <w:name w:val="Title Char"/>
    <w:link w:val="Title"/>
    <w:uiPriority w:val="10"/>
    <w:rsid w:val="00BC3BB4"/>
    <w:rPr>
      <w:b/>
      <w:bCs/>
      <w:kern w:val="28"/>
      <w:sz w:val="24"/>
      <w:szCs w:val="32"/>
      <w:lang w:val="en-GB" w:eastAsia="zh-CN"/>
    </w:rPr>
  </w:style>
  <w:style w:type="paragraph" w:styleId="BodyText3">
    <w:name w:val="Body Text 3"/>
    <w:basedOn w:val="Normal"/>
    <w:link w:val="BodyText3Char"/>
    <w:uiPriority w:val="99"/>
    <w:unhideWhenUsed/>
    <w:rsid w:val="00285667"/>
    <w:pPr>
      <w:spacing w:after="240"/>
      <w:ind w:left="1440"/>
    </w:pPr>
    <w:rPr>
      <w:color w:val="000000" w:themeColor="text1"/>
      <w:szCs w:val="16"/>
      <w:lang w:val="en-US"/>
    </w:rPr>
  </w:style>
  <w:style w:type="character" w:customStyle="1" w:styleId="BodyText3Char">
    <w:name w:val="Body Text 3 Char"/>
    <w:link w:val="BodyText3"/>
    <w:uiPriority w:val="99"/>
    <w:rsid w:val="00285667"/>
    <w:rPr>
      <w:rFonts w:eastAsia="SimSun"/>
      <w:color w:val="000000" w:themeColor="text1"/>
      <w:sz w:val="24"/>
      <w:szCs w:val="16"/>
      <w:lang w:val="en-US" w:eastAsia="zh-CN"/>
    </w:rPr>
  </w:style>
  <w:style w:type="paragraph" w:customStyle="1" w:styleId="a">
    <w:name w:val="]"/>
    <w:basedOn w:val="BodyText3"/>
    <w:qFormat/>
    <w:rsid w:val="00183863"/>
  </w:style>
  <w:style w:type="paragraph" w:customStyle="1" w:styleId="BodyText4">
    <w:name w:val="Body Text 4"/>
    <w:basedOn w:val="BodyText3"/>
    <w:qFormat/>
    <w:rsid w:val="00007299"/>
    <w:pPr>
      <w:ind w:left="2160"/>
    </w:pPr>
  </w:style>
  <w:style w:type="paragraph" w:styleId="ListNumber">
    <w:name w:val="List Number"/>
    <w:basedOn w:val="Normal"/>
    <w:uiPriority w:val="99"/>
    <w:unhideWhenUsed/>
    <w:rsid w:val="00F24408"/>
    <w:pPr>
      <w:numPr>
        <w:numId w:val="5"/>
      </w:numPr>
      <w:tabs>
        <w:tab w:val="clear" w:pos="360"/>
      </w:tabs>
      <w:spacing w:after="120"/>
      <w:ind w:left="720" w:hanging="720"/>
    </w:pPr>
    <w:rPr>
      <w:lang w:eastAsia="en-US"/>
    </w:rPr>
  </w:style>
  <w:style w:type="paragraph" w:styleId="List">
    <w:name w:val="List"/>
    <w:basedOn w:val="Normal"/>
    <w:link w:val="ListChar"/>
    <w:uiPriority w:val="99"/>
    <w:unhideWhenUsed/>
    <w:rsid w:val="0081588A"/>
    <w:pPr>
      <w:numPr>
        <w:numId w:val="26"/>
      </w:numPr>
      <w:spacing w:after="240"/>
    </w:pPr>
  </w:style>
  <w:style w:type="paragraph" w:styleId="Subtitle">
    <w:name w:val="Subtitle"/>
    <w:basedOn w:val="Normal"/>
    <w:next w:val="Normal"/>
    <w:link w:val="SubtitleChar"/>
    <w:uiPriority w:val="39"/>
    <w:qFormat/>
    <w:rsid w:val="00840655"/>
    <w:pPr>
      <w:spacing w:after="240"/>
      <w:jc w:val="center"/>
      <w:outlineLvl w:val="1"/>
    </w:pPr>
    <w:rPr>
      <w:rFonts w:eastAsia="Times New Roman"/>
      <w:b/>
      <w:szCs w:val="24"/>
    </w:rPr>
  </w:style>
  <w:style w:type="character" w:customStyle="1" w:styleId="SubtitleChar">
    <w:name w:val="Subtitle Char"/>
    <w:link w:val="Subtitle"/>
    <w:uiPriority w:val="39"/>
    <w:rsid w:val="00840655"/>
    <w:rPr>
      <w:rFonts w:eastAsia="Times New Roman" w:cs="Times New Roman"/>
      <w:b/>
      <w:sz w:val="24"/>
      <w:szCs w:val="24"/>
      <w:lang w:val="en-GB" w:eastAsia="zh-CN"/>
    </w:rPr>
  </w:style>
  <w:style w:type="paragraph" w:styleId="List2">
    <w:name w:val="List 2"/>
    <w:basedOn w:val="Normal"/>
    <w:uiPriority w:val="99"/>
    <w:unhideWhenUsed/>
    <w:rsid w:val="001C0522"/>
    <w:pPr>
      <w:numPr>
        <w:ilvl w:val="3"/>
        <w:numId w:val="25"/>
      </w:numPr>
      <w:spacing w:after="240"/>
    </w:pPr>
    <w:rPr>
      <w:szCs w:val="24"/>
    </w:rPr>
  </w:style>
  <w:style w:type="paragraph" w:styleId="List3">
    <w:name w:val="List 3"/>
    <w:basedOn w:val="Normal"/>
    <w:uiPriority w:val="99"/>
    <w:unhideWhenUsed/>
    <w:rsid w:val="007D1627"/>
    <w:pPr>
      <w:numPr>
        <w:ilvl w:val="1"/>
        <w:numId w:val="81"/>
      </w:numPr>
      <w:spacing w:after="240"/>
    </w:pPr>
  </w:style>
  <w:style w:type="paragraph" w:styleId="List4">
    <w:name w:val="List 4"/>
    <w:basedOn w:val="Normal"/>
    <w:uiPriority w:val="99"/>
    <w:unhideWhenUsed/>
    <w:rsid w:val="00783718"/>
    <w:pPr>
      <w:spacing w:after="240"/>
      <w:ind w:left="1440" w:hanging="720"/>
    </w:pPr>
  </w:style>
  <w:style w:type="paragraph" w:styleId="List5">
    <w:name w:val="List 5"/>
    <w:basedOn w:val="Normal"/>
    <w:uiPriority w:val="99"/>
    <w:unhideWhenUsed/>
    <w:rsid w:val="00733B8D"/>
    <w:pPr>
      <w:spacing w:after="240"/>
      <w:ind w:left="2160" w:hanging="720"/>
    </w:pPr>
  </w:style>
  <w:style w:type="paragraph" w:customStyle="1" w:styleId="List6">
    <w:name w:val="List 6"/>
    <w:basedOn w:val="BodyText"/>
    <w:qFormat/>
    <w:rsid w:val="00733B8D"/>
    <w:rPr>
      <w:szCs w:val="24"/>
    </w:rPr>
  </w:style>
  <w:style w:type="paragraph" w:customStyle="1" w:styleId="Part">
    <w:name w:val="Part"/>
    <w:basedOn w:val="BodyText"/>
    <w:qFormat/>
    <w:rsid w:val="004E6F53"/>
    <w:pPr>
      <w:jc w:val="center"/>
    </w:pPr>
    <w:rPr>
      <w:b/>
      <w:szCs w:val="24"/>
    </w:rPr>
  </w:style>
  <w:style w:type="paragraph" w:styleId="BodyTextFirstIndent">
    <w:name w:val="Body Text First Indent"/>
    <w:basedOn w:val="BodyText"/>
    <w:link w:val="BodyTextFirstIndentChar"/>
    <w:uiPriority w:val="99"/>
    <w:unhideWhenUsed/>
    <w:rsid w:val="004E6F53"/>
    <w:pPr>
      <w:spacing w:after="120"/>
      <w:ind w:firstLine="210"/>
    </w:pPr>
  </w:style>
  <w:style w:type="character" w:customStyle="1" w:styleId="BodyTextChar">
    <w:name w:val="Body Text Char"/>
    <w:link w:val="BodyText"/>
    <w:rsid w:val="00167902"/>
    <w:rPr>
      <w:rFonts w:eastAsia="SimSun"/>
      <w:sz w:val="24"/>
      <w:lang w:val="en-GB" w:eastAsia="zh-CN"/>
    </w:rPr>
  </w:style>
  <w:style w:type="character" w:customStyle="1" w:styleId="BodyTextFirstIndentChar">
    <w:name w:val="Body Text First Indent Char"/>
    <w:basedOn w:val="BodyTextChar"/>
    <w:link w:val="BodyTextFirstIndent"/>
    <w:uiPriority w:val="99"/>
    <w:rsid w:val="004E6F53"/>
    <w:rPr>
      <w:rFonts w:ascii="Arial" w:eastAsia="SimSun" w:hAnsi="Arial"/>
      <w:sz w:val="24"/>
      <w:lang w:val="en-GB" w:eastAsia="zh-CN"/>
    </w:rPr>
  </w:style>
  <w:style w:type="paragraph" w:customStyle="1" w:styleId="ScheduleList">
    <w:name w:val="Schedule List"/>
    <w:basedOn w:val="BodyText"/>
    <w:qFormat/>
    <w:rsid w:val="004F61F6"/>
    <w:pPr>
      <w:numPr>
        <w:numId w:val="86"/>
      </w:numPr>
    </w:pPr>
    <w:rPr>
      <w:szCs w:val="24"/>
      <w:lang w:val="el-GR" w:eastAsia="en-US"/>
    </w:rPr>
  </w:style>
  <w:style w:type="paragraph" w:customStyle="1" w:styleId="Appendix">
    <w:name w:val="Appendix"/>
    <w:basedOn w:val="BodyText"/>
    <w:qFormat/>
    <w:rsid w:val="00F12191"/>
    <w:pPr>
      <w:jc w:val="center"/>
    </w:pPr>
    <w:rPr>
      <w:b/>
      <w:szCs w:val="24"/>
    </w:rPr>
  </w:style>
  <w:style w:type="paragraph" w:customStyle="1" w:styleId="AppendixList">
    <w:name w:val="Appendix List"/>
    <w:basedOn w:val="BodyText"/>
    <w:qFormat/>
    <w:rsid w:val="00F12191"/>
    <w:pPr>
      <w:ind w:left="720" w:hanging="720"/>
    </w:pPr>
    <w:rPr>
      <w:b/>
      <w:szCs w:val="24"/>
    </w:rPr>
  </w:style>
  <w:style w:type="paragraph" w:customStyle="1" w:styleId="AppendixListNumber">
    <w:name w:val="Appendix List Number"/>
    <w:basedOn w:val="BodyText"/>
    <w:qFormat/>
    <w:rsid w:val="007B322D"/>
    <w:pPr>
      <w:ind w:left="720" w:hanging="720"/>
    </w:pPr>
    <w:rPr>
      <w:szCs w:val="24"/>
    </w:rPr>
  </w:style>
  <w:style w:type="paragraph" w:customStyle="1" w:styleId="AppendixList2">
    <w:name w:val="Appendix List 2"/>
    <w:basedOn w:val="AppendixList"/>
    <w:qFormat/>
    <w:rsid w:val="002A04D8"/>
    <w:pPr>
      <w:ind w:left="1440"/>
    </w:pPr>
    <w:rPr>
      <w:b w:val="0"/>
    </w:rPr>
  </w:style>
  <w:style w:type="paragraph" w:customStyle="1" w:styleId="TableText2">
    <w:name w:val="Table Text_2"/>
    <w:basedOn w:val="BodyText"/>
    <w:qFormat/>
    <w:rsid w:val="00501D56"/>
    <w:rPr>
      <w:szCs w:val="24"/>
    </w:rPr>
  </w:style>
  <w:style w:type="paragraph" w:styleId="Date">
    <w:name w:val="Date"/>
    <w:basedOn w:val="Normal"/>
    <w:next w:val="Normal"/>
    <w:link w:val="DateChar"/>
    <w:uiPriority w:val="99"/>
    <w:unhideWhenUsed/>
    <w:rsid w:val="00724FA7"/>
    <w:pPr>
      <w:spacing w:after="240"/>
      <w:jc w:val="right"/>
    </w:pPr>
    <w:rPr>
      <w:lang w:val="en-US"/>
    </w:rPr>
  </w:style>
  <w:style w:type="character" w:customStyle="1" w:styleId="DateChar">
    <w:name w:val="Date Char"/>
    <w:link w:val="Date"/>
    <w:uiPriority w:val="99"/>
    <w:rsid w:val="00724FA7"/>
    <w:rPr>
      <w:rFonts w:eastAsia="SimSun"/>
      <w:sz w:val="24"/>
      <w:lang w:val="en-US" w:eastAsia="zh-CN"/>
    </w:rPr>
  </w:style>
  <w:style w:type="paragraph" w:styleId="Signature">
    <w:name w:val="Signature"/>
    <w:basedOn w:val="Normal"/>
    <w:link w:val="SignatureChar"/>
    <w:uiPriority w:val="99"/>
    <w:unhideWhenUsed/>
    <w:rsid w:val="00C666DE"/>
    <w:pPr>
      <w:ind w:left="4320"/>
    </w:pPr>
  </w:style>
  <w:style w:type="character" w:customStyle="1" w:styleId="SignatureChar">
    <w:name w:val="Signature Char"/>
    <w:link w:val="Signature"/>
    <w:uiPriority w:val="99"/>
    <w:rsid w:val="00C666DE"/>
    <w:rPr>
      <w:rFonts w:ascii="Arial" w:eastAsia="SimSun" w:hAnsi="Arial"/>
      <w:lang w:val="en-GB" w:eastAsia="zh-CN"/>
    </w:rPr>
  </w:style>
  <w:style w:type="paragraph" w:styleId="Salutation">
    <w:name w:val="Salutation"/>
    <w:basedOn w:val="Normal"/>
    <w:next w:val="Normal"/>
    <w:link w:val="SalutationChar"/>
    <w:uiPriority w:val="99"/>
    <w:unhideWhenUsed/>
    <w:rsid w:val="000F1576"/>
    <w:pPr>
      <w:spacing w:after="240"/>
    </w:pPr>
  </w:style>
  <w:style w:type="character" w:customStyle="1" w:styleId="SalutationChar">
    <w:name w:val="Salutation Char"/>
    <w:link w:val="Salutation"/>
    <w:uiPriority w:val="99"/>
    <w:rsid w:val="000F1576"/>
    <w:rPr>
      <w:rFonts w:eastAsia="SimSun"/>
      <w:sz w:val="24"/>
      <w:lang w:val="en-GB" w:eastAsia="zh-CN"/>
    </w:rPr>
  </w:style>
  <w:style w:type="paragraph" w:customStyle="1" w:styleId="ScheduleList2">
    <w:name w:val="Schedule List 2"/>
    <w:basedOn w:val="BodyText"/>
    <w:qFormat/>
    <w:rsid w:val="00CA5501"/>
    <w:pPr>
      <w:numPr>
        <w:numId w:val="87"/>
      </w:numPr>
    </w:pPr>
    <w:rPr>
      <w:color w:val="000000"/>
      <w:szCs w:val="24"/>
      <w:lang w:val="en-US" w:eastAsia="en-US"/>
    </w:rPr>
  </w:style>
  <w:style w:type="paragraph" w:customStyle="1" w:styleId="ScheduleListNumber">
    <w:name w:val="Schedule List Number"/>
    <w:basedOn w:val="BodyText"/>
    <w:qFormat/>
    <w:rsid w:val="00214B11"/>
    <w:pPr>
      <w:tabs>
        <w:tab w:val="left" w:pos="720"/>
      </w:tabs>
    </w:pPr>
    <w:rPr>
      <w:color w:val="000000"/>
      <w:szCs w:val="24"/>
      <w:lang w:val="en-US" w:eastAsia="en-US"/>
    </w:rPr>
  </w:style>
  <w:style w:type="paragraph" w:customStyle="1" w:styleId="TableText1">
    <w:name w:val="Table Text_1"/>
    <w:basedOn w:val="TableText"/>
    <w:qFormat/>
    <w:rsid w:val="00AB2E97"/>
  </w:style>
  <w:style w:type="paragraph" w:customStyle="1" w:styleId="TableList">
    <w:name w:val="Table List"/>
    <w:basedOn w:val="TableText1"/>
    <w:qFormat/>
    <w:rsid w:val="00AB2E97"/>
    <w:pPr>
      <w:numPr>
        <w:numId w:val="6"/>
      </w:numPr>
      <w:tabs>
        <w:tab w:val="clear" w:pos="4536"/>
        <w:tab w:val="clear" w:pos="9072"/>
      </w:tabs>
      <w:ind w:left="523" w:hanging="523"/>
    </w:pPr>
  </w:style>
  <w:style w:type="paragraph" w:customStyle="1" w:styleId="TableListNumber">
    <w:name w:val="Table List Number"/>
    <w:basedOn w:val="TableText1"/>
    <w:qFormat/>
    <w:rsid w:val="00AB2E97"/>
    <w:pPr>
      <w:numPr>
        <w:numId w:val="7"/>
      </w:numPr>
      <w:tabs>
        <w:tab w:val="clear" w:pos="4536"/>
        <w:tab w:val="clear" w:pos="9072"/>
      </w:tabs>
      <w:ind w:left="605" w:hanging="605"/>
    </w:pPr>
    <w:rPr>
      <w:iCs/>
      <w:color w:val="000000"/>
      <w:w w:val="0"/>
    </w:rPr>
  </w:style>
  <w:style w:type="paragraph" w:customStyle="1" w:styleId="ScheduleList20">
    <w:name w:val="Schedule List_2"/>
    <w:basedOn w:val="ScheduleList2"/>
    <w:qFormat/>
    <w:rsid w:val="00AB2E97"/>
    <w:pPr>
      <w:tabs>
        <w:tab w:val="left" w:pos="1440"/>
      </w:tabs>
      <w:ind w:left="720"/>
      <w:outlineLvl w:val="2"/>
    </w:pPr>
    <w:rPr>
      <w:color w:val="auto"/>
      <w:spacing w:val="5"/>
      <w:kern w:val="28"/>
      <w:szCs w:val="20"/>
    </w:rPr>
  </w:style>
  <w:style w:type="paragraph" w:customStyle="1" w:styleId="ScheduleListNumber1">
    <w:name w:val="Schedule List Number_1"/>
    <w:basedOn w:val="ScheduleListNumber"/>
    <w:qFormat/>
    <w:rsid w:val="006D44BA"/>
    <w:pPr>
      <w:ind w:left="720" w:hanging="720"/>
    </w:pPr>
  </w:style>
  <w:style w:type="paragraph" w:customStyle="1" w:styleId="StandardL9">
    <w:name w:val="Standard_L9"/>
    <w:basedOn w:val="Normal"/>
    <w:uiPriority w:val="49"/>
    <w:qFormat/>
    <w:rsid w:val="00F5054F"/>
    <w:pPr>
      <w:numPr>
        <w:ilvl w:val="8"/>
        <w:numId w:val="8"/>
      </w:numPr>
      <w:spacing w:after="240" w:line="360" w:lineRule="auto"/>
      <w:outlineLvl w:val="8"/>
    </w:pPr>
    <w:rPr>
      <w:rFonts w:eastAsia="Times New Roman"/>
      <w:lang w:eastAsia="en-CA"/>
    </w:rPr>
  </w:style>
  <w:style w:type="paragraph" w:customStyle="1" w:styleId="StandardL8">
    <w:name w:val="Standard_L8"/>
    <w:basedOn w:val="Normal"/>
    <w:uiPriority w:val="49"/>
    <w:qFormat/>
    <w:rsid w:val="00F5054F"/>
    <w:pPr>
      <w:numPr>
        <w:ilvl w:val="7"/>
        <w:numId w:val="8"/>
      </w:numPr>
      <w:spacing w:after="240" w:line="360" w:lineRule="auto"/>
      <w:outlineLvl w:val="7"/>
    </w:pPr>
    <w:rPr>
      <w:rFonts w:eastAsia="Times New Roman"/>
      <w:lang w:eastAsia="en-CA"/>
    </w:rPr>
  </w:style>
  <w:style w:type="paragraph" w:customStyle="1" w:styleId="StandardL7">
    <w:name w:val="Standard_L7"/>
    <w:basedOn w:val="Normal"/>
    <w:uiPriority w:val="49"/>
    <w:qFormat/>
    <w:rsid w:val="00F5054F"/>
    <w:pPr>
      <w:numPr>
        <w:ilvl w:val="6"/>
        <w:numId w:val="8"/>
      </w:numPr>
      <w:spacing w:after="240" w:line="360" w:lineRule="auto"/>
      <w:outlineLvl w:val="6"/>
    </w:pPr>
    <w:rPr>
      <w:rFonts w:eastAsia="Times New Roman"/>
      <w:lang w:eastAsia="en-CA"/>
    </w:rPr>
  </w:style>
  <w:style w:type="paragraph" w:customStyle="1" w:styleId="StandardL6">
    <w:name w:val="Standard_L6"/>
    <w:basedOn w:val="Normal"/>
    <w:uiPriority w:val="49"/>
    <w:qFormat/>
    <w:rsid w:val="00F5054F"/>
    <w:pPr>
      <w:numPr>
        <w:ilvl w:val="5"/>
        <w:numId w:val="8"/>
      </w:numPr>
      <w:spacing w:after="240" w:line="360" w:lineRule="auto"/>
      <w:outlineLvl w:val="5"/>
    </w:pPr>
    <w:rPr>
      <w:rFonts w:eastAsia="Times New Roman"/>
      <w:lang w:eastAsia="en-CA"/>
    </w:rPr>
  </w:style>
  <w:style w:type="paragraph" w:customStyle="1" w:styleId="StandardL5">
    <w:name w:val="Standard_L5"/>
    <w:basedOn w:val="Normal"/>
    <w:uiPriority w:val="49"/>
    <w:qFormat/>
    <w:rsid w:val="00F5054F"/>
    <w:pPr>
      <w:numPr>
        <w:ilvl w:val="4"/>
        <w:numId w:val="8"/>
      </w:numPr>
      <w:spacing w:after="240" w:line="360" w:lineRule="auto"/>
      <w:outlineLvl w:val="4"/>
    </w:pPr>
    <w:rPr>
      <w:rFonts w:eastAsia="Times New Roman"/>
      <w:lang w:eastAsia="en-CA"/>
    </w:rPr>
  </w:style>
  <w:style w:type="paragraph" w:customStyle="1" w:styleId="StandardL4">
    <w:name w:val="Standard_L4"/>
    <w:basedOn w:val="Normal"/>
    <w:link w:val="StandardL4Char"/>
    <w:uiPriority w:val="49"/>
    <w:qFormat/>
    <w:rsid w:val="00F5054F"/>
    <w:pPr>
      <w:numPr>
        <w:ilvl w:val="3"/>
        <w:numId w:val="8"/>
      </w:numPr>
      <w:spacing w:after="240" w:line="360" w:lineRule="auto"/>
      <w:outlineLvl w:val="3"/>
    </w:pPr>
    <w:rPr>
      <w:rFonts w:eastAsia="Times New Roman"/>
      <w:lang w:eastAsia="en-CA"/>
    </w:rPr>
  </w:style>
  <w:style w:type="character" w:customStyle="1" w:styleId="StandardL4Char">
    <w:name w:val="Standard_L4 Char"/>
    <w:link w:val="StandardL4"/>
    <w:uiPriority w:val="49"/>
    <w:rsid w:val="00F5054F"/>
    <w:rPr>
      <w:sz w:val="24"/>
      <w:lang w:val="en-GB" w:eastAsia="en-CA"/>
    </w:rPr>
  </w:style>
  <w:style w:type="paragraph" w:customStyle="1" w:styleId="StandardL3">
    <w:name w:val="Standard_L3"/>
    <w:basedOn w:val="Normal"/>
    <w:link w:val="StandardL3Char"/>
    <w:uiPriority w:val="49"/>
    <w:qFormat/>
    <w:rsid w:val="00F5054F"/>
    <w:pPr>
      <w:numPr>
        <w:ilvl w:val="2"/>
        <w:numId w:val="8"/>
      </w:numPr>
      <w:spacing w:after="240" w:line="360" w:lineRule="auto"/>
      <w:outlineLvl w:val="2"/>
    </w:pPr>
    <w:rPr>
      <w:rFonts w:eastAsia="Times New Roman"/>
      <w:lang w:eastAsia="en-CA"/>
    </w:rPr>
  </w:style>
  <w:style w:type="character" w:customStyle="1" w:styleId="StandardL3Char">
    <w:name w:val="Standard_L3 Char"/>
    <w:link w:val="StandardL3"/>
    <w:uiPriority w:val="49"/>
    <w:rsid w:val="00F5054F"/>
    <w:rPr>
      <w:sz w:val="24"/>
      <w:lang w:val="en-GB" w:eastAsia="en-CA"/>
    </w:rPr>
  </w:style>
  <w:style w:type="paragraph" w:customStyle="1" w:styleId="StandardL2">
    <w:name w:val="Standard_L2"/>
    <w:basedOn w:val="Normal"/>
    <w:link w:val="StandardL2Char"/>
    <w:uiPriority w:val="49"/>
    <w:qFormat/>
    <w:rsid w:val="00F5054F"/>
    <w:pPr>
      <w:numPr>
        <w:ilvl w:val="1"/>
        <w:numId w:val="8"/>
      </w:numPr>
      <w:spacing w:after="240" w:line="360" w:lineRule="auto"/>
      <w:outlineLvl w:val="1"/>
    </w:pPr>
    <w:rPr>
      <w:rFonts w:eastAsia="Times New Roman"/>
      <w:lang w:eastAsia="en-CA"/>
    </w:rPr>
  </w:style>
  <w:style w:type="character" w:customStyle="1" w:styleId="StandardL2Char">
    <w:name w:val="Standard_L2 Char"/>
    <w:link w:val="StandardL2"/>
    <w:uiPriority w:val="49"/>
    <w:rsid w:val="00F5054F"/>
    <w:rPr>
      <w:sz w:val="24"/>
      <w:lang w:val="en-GB" w:eastAsia="en-CA"/>
    </w:rPr>
  </w:style>
  <w:style w:type="paragraph" w:customStyle="1" w:styleId="StandardL1">
    <w:name w:val="Standard_L1"/>
    <w:basedOn w:val="Normal"/>
    <w:next w:val="StandardL2"/>
    <w:uiPriority w:val="49"/>
    <w:qFormat/>
    <w:rsid w:val="00F5054F"/>
    <w:pPr>
      <w:keepNext/>
      <w:numPr>
        <w:numId w:val="8"/>
      </w:numPr>
      <w:spacing w:after="240" w:line="360" w:lineRule="auto"/>
      <w:outlineLvl w:val="0"/>
    </w:pPr>
    <w:rPr>
      <w:rFonts w:eastAsia="Times New Roman"/>
      <w:b/>
      <w:lang w:eastAsia="en-CA"/>
    </w:rPr>
  </w:style>
  <w:style w:type="numbering" w:customStyle="1" w:styleId="StandardList">
    <w:name w:val="_Standard List^"/>
    <w:basedOn w:val="NoList"/>
    <w:rsid w:val="00F5054F"/>
    <w:pPr>
      <w:numPr>
        <w:numId w:val="8"/>
      </w:numPr>
    </w:pPr>
  </w:style>
  <w:style w:type="paragraph" w:styleId="ListNumber2">
    <w:name w:val="List Number 2"/>
    <w:basedOn w:val="Normal"/>
    <w:rsid w:val="00E32740"/>
    <w:pPr>
      <w:numPr>
        <w:numId w:val="9"/>
      </w:numPr>
      <w:spacing w:after="240"/>
      <w:jc w:val="left"/>
    </w:pPr>
    <w:rPr>
      <w:rFonts w:eastAsia="Times New Roman"/>
      <w:lang w:eastAsia="en-US"/>
    </w:rPr>
  </w:style>
  <w:style w:type="paragraph" w:customStyle="1" w:styleId="MTBT1">
    <w:name w:val="MT BT1"/>
    <w:basedOn w:val="Normal"/>
    <w:link w:val="MTBT1Char"/>
    <w:rsid w:val="00E32740"/>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spacing w:before="90" w:after="150" w:line="264" w:lineRule="auto"/>
      <w:ind w:left="562"/>
    </w:pPr>
    <w:rPr>
      <w:rFonts w:eastAsia="Times New Roman"/>
      <w:sz w:val="23"/>
      <w:szCs w:val="24"/>
      <w:lang w:eastAsia="en-US"/>
    </w:rPr>
  </w:style>
  <w:style w:type="character" w:customStyle="1" w:styleId="MTBT1Char">
    <w:name w:val="MT BT1 Char"/>
    <w:link w:val="MTBT1"/>
    <w:rsid w:val="00E32740"/>
    <w:rPr>
      <w:sz w:val="23"/>
      <w:szCs w:val="24"/>
      <w:lang w:eastAsia="en-US"/>
    </w:rPr>
  </w:style>
  <w:style w:type="paragraph" w:styleId="Revision">
    <w:name w:val="Revision"/>
    <w:hidden/>
    <w:uiPriority w:val="99"/>
    <w:semiHidden/>
    <w:rsid w:val="00F771C3"/>
    <w:rPr>
      <w:rFonts w:ascii="Arial" w:eastAsia="SimSun" w:hAnsi="Arial"/>
      <w:lang w:val="en-GB" w:eastAsia="zh-CN"/>
    </w:rPr>
  </w:style>
  <w:style w:type="paragraph" w:styleId="ListContinue">
    <w:name w:val="List Continue"/>
    <w:basedOn w:val="Normal"/>
    <w:uiPriority w:val="99"/>
    <w:rsid w:val="00C27DED"/>
    <w:pPr>
      <w:ind w:left="720"/>
    </w:pPr>
  </w:style>
  <w:style w:type="paragraph" w:styleId="BlockText">
    <w:name w:val="Block Text"/>
    <w:basedOn w:val="Normal"/>
    <w:uiPriority w:val="99"/>
    <w:qFormat/>
    <w:rsid w:val="00C27DED"/>
    <w:pPr>
      <w:tabs>
        <w:tab w:val="left" w:pos="1080"/>
      </w:tabs>
      <w:ind w:left="547" w:right="1080"/>
    </w:pPr>
  </w:style>
  <w:style w:type="paragraph" w:styleId="BodyTextFirstIndent2">
    <w:name w:val="Body Text First Indent 2"/>
    <w:basedOn w:val="BodyText"/>
    <w:link w:val="BodyTextFirstIndent2Char"/>
    <w:uiPriority w:val="99"/>
    <w:rsid w:val="00C27DED"/>
    <w:pPr>
      <w:spacing w:after="0"/>
      <w:ind w:left="720" w:firstLine="720"/>
      <w:jc w:val="left"/>
    </w:pPr>
    <w:rPr>
      <w:rFonts w:eastAsia="Batang"/>
    </w:rPr>
  </w:style>
  <w:style w:type="character" w:customStyle="1" w:styleId="BodyTextFirstIndent2Char">
    <w:name w:val="Body Text First Indent 2 Char"/>
    <w:link w:val="BodyTextFirstIndent2"/>
    <w:uiPriority w:val="99"/>
    <w:rsid w:val="00C27DED"/>
    <w:rPr>
      <w:rFonts w:ascii="Arial" w:eastAsia="Batang" w:hAnsi="Arial"/>
      <w:lang w:eastAsia="zh-CN"/>
    </w:rPr>
  </w:style>
  <w:style w:type="paragraph" w:styleId="BodyTextIndent2">
    <w:name w:val="Body Text Indent 2"/>
    <w:basedOn w:val="Normal"/>
    <w:link w:val="BodyTextIndent2Char"/>
    <w:rsid w:val="00C27DED"/>
    <w:pPr>
      <w:ind w:left="1440"/>
    </w:pPr>
  </w:style>
  <w:style w:type="character" w:customStyle="1" w:styleId="BodyTextIndent2Char">
    <w:name w:val="Body Text Indent 2 Char"/>
    <w:link w:val="BodyTextIndent2"/>
    <w:uiPriority w:val="99"/>
    <w:rsid w:val="00C27DED"/>
    <w:rPr>
      <w:rFonts w:ascii="Arial" w:eastAsia="SimSun" w:hAnsi="Arial"/>
      <w:lang w:eastAsia="zh-CN"/>
    </w:rPr>
  </w:style>
  <w:style w:type="paragraph" w:styleId="BodyTextIndent3">
    <w:name w:val="Body Text Indent 3"/>
    <w:basedOn w:val="Normal"/>
    <w:link w:val="BodyTextIndent3Char"/>
    <w:uiPriority w:val="99"/>
    <w:rsid w:val="00C27DED"/>
    <w:pPr>
      <w:ind w:left="2160"/>
    </w:pPr>
    <w:rPr>
      <w:szCs w:val="16"/>
    </w:rPr>
  </w:style>
  <w:style w:type="character" w:customStyle="1" w:styleId="BodyTextIndent3Char">
    <w:name w:val="Body Text Indent 3 Char"/>
    <w:link w:val="BodyTextIndent3"/>
    <w:uiPriority w:val="99"/>
    <w:rsid w:val="00C27DED"/>
    <w:rPr>
      <w:rFonts w:ascii="Arial" w:eastAsia="SimSun" w:hAnsi="Arial"/>
      <w:szCs w:val="16"/>
      <w:lang w:eastAsia="zh-CN"/>
    </w:rPr>
  </w:style>
  <w:style w:type="paragraph" w:styleId="Caption">
    <w:name w:val="caption"/>
    <w:aliases w:val="~Caption,Caption Char1,Caption Char Char,Caption Char2 Char Char,Caption Char1 Char Char Char,Caption Char Char Char Char Char,Caption Char2 Char Char Char Char Char,Caption Char1 Char1 Char Char Char Char Char,HBP,Caption Char2,Map,Char"/>
    <w:basedOn w:val="Normal"/>
    <w:next w:val="Normal"/>
    <w:link w:val="CaptionChar"/>
    <w:uiPriority w:val="7"/>
    <w:qFormat/>
    <w:rsid w:val="00C27DED"/>
    <w:pPr>
      <w:spacing w:before="120" w:after="120"/>
    </w:pPr>
    <w:rPr>
      <w:b/>
      <w:bCs/>
    </w:rPr>
  </w:style>
  <w:style w:type="paragraph" w:styleId="Closing">
    <w:name w:val="Closing"/>
    <w:basedOn w:val="Normal"/>
    <w:link w:val="ClosingChar"/>
    <w:uiPriority w:val="99"/>
    <w:rsid w:val="00C27DED"/>
    <w:pPr>
      <w:spacing w:after="720"/>
      <w:ind w:left="4320"/>
    </w:pPr>
  </w:style>
  <w:style w:type="character" w:customStyle="1" w:styleId="ClosingChar">
    <w:name w:val="Closing Char"/>
    <w:link w:val="Closing"/>
    <w:uiPriority w:val="99"/>
    <w:rsid w:val="00C27DED"/>
    <w:rPr>
      <w:rFonts w:ascii="Arial" w:eastAsia="SimSun" w:hAnsi="Arial"/>
      <w:lang w:eastAsia="zh-CN"/>
    </w:rPr>
  </w:style>
  <w:style w:type="paragraph" w:styleId="EnvelopeReturn">
    <w:name w:val="envelope return"/>
    <w:basedOn w:val="Normal"/>
    <w:uiPriority w:val="99"/>
    <w:rsid w:val="00C27DED"/>
    <w:rPr>
      <w:rFonts w:cs="Arial"/>
    </w:rPr>
  </w:style>
  <w:style w:type="character" w:styleId="HTMLSample">
    <w:name w:val="HTML Sample"/>
    <w:uiPriority w:val="99"/>
    <w:rsid w:val="00C27DED"/>
    <w:rPr>
      <w:rFonts w:ascii="Courier New" w:hAnsi="Courier New"/>
      <w:sz w:val="20"/>
    </w:rPr>
  </w:style>
  <w:style w:type="character" w:styleId="HTMLTypewriter">
    <w:name w:val="HTML Typewriter"/>
    <w:uiPriority w:val="99"/>
    <w:rsid w:val="00C27DED"/>
    <w:rPr>
      <w:rFonts w:ascii="Courier New" w:hAnsi="Courier New"/>
      <w:sz w:val="20"/>
      <w:szCs w:val="20"/>
    </w:rPr>
  </w:style>
  <w:style w:type="paragraph" w:styleId="ListContinue2">
    <w:name w:val="List Continue 2"/>
    <w:basedOn w:val="Normal"/>
    <w:uiPriority w:val="99"/>
    <w:rsid w:val="00C27DED"/>
    <w:pPr>
      <w:ind w:left="1440"/>
    </w:pPr>
  </w:style>
  <w:style w:type="paragraph" w:styleId="ListContinue3">
    <w:name w:val="List Continue 3"/>
    <w:basedOn w:val="Normal"/>
    <w:uiPriority w:val="99"/>
    <w:rsid w:val="00C27DED"/>
    <w:pPr>
      <w:ind w:left="2160"/>
    </w:pPr>
  </w:style>
  <w:style w:type="paragraph" w:styleId="ListContinue4">
    <w:name w:val="List Continue 4"/>
    <w:basedOn w:val="Normal"/>
    <w:uiPriority w:val="99"/>
    <w:rsid w:val="00C27DED"/>
    <w:pPr>
      <w:ind w:left="2880"/>
    </w:pPr>
  </w:style>
  <w:style w:type="paragraph" w:styleId="ListContinue5">
    <w:name w:val="List Continue 5"/>
    <w:basedOn w:val="Normal"/>
    <w:autoRedefine/>
    <w:uiPriority w:val="99"/>
    <w:rsid w:val="00C27DED"/>
    <w:pPr>
      <w:ind w:left="3600"/>
    </w:pPr>
  </w:style>
  <w:style w:type="paragraph" w:styleId="ListNumber3">
    <w:name w:val="List Number 3"/>
    <w:basedOn w:val="Normal"/>
    <w:uiPriority w:val="99"/>
    <w:rsid w:val="00C27DED"/>
    <w:pPr>
      <w:numPr>
        <w:numId w:val="10"/>
      </w:numPr>
    </w:pPr>
  </w:style>
  <w:style w:type="paragraph" w:styleId="ListNumber4">
    <w:name w:val="List Number 4"/>
    <w:basedOn w:val="Normal"/>
    <w:uiPriority w:val="99"/>
    <w:rsid w:val="00C27DED"/>
    <w:pPr>
      <w:numPr>
        <w:numId w:val="11"/>
      </w:numPr>
    </w:pPr>
  </w:style>
  <w:style w:type="paragraph" w:styleId="ListNumber5">
    <w:name w:val="List Number 5"/>
    <w:basedOn w:val="Normal"/>
    <w:uiPriority w:val="99"/>
    <w:rsid w:val="00C27DED"/>
    <w:pPr>
      <w:numPr>
        <w:numId w:val="12"/>
      </w:numPr>
    </w:pPr>
  </w:style>
  <w:style w:type="paragraph" w:styleId="TableofAuthorities">
    <w:name w:val="table of authorities"/>
    <w:basedOn w:val="Normal"/>
    <w:next w:val="Normal"/>
    <w:uiPriority w:val="99"/>
    <w:semiHidden/>
    <w:rsid w:val="00C27DED"/>
    <w:pPr>
      <w:tabs>
        <w:tab w:val="right" w:leader="dot" w:pos="8640"/>
      </w:tabs>
      <w:ind w:left="240" w:hanging="240"/>
    </w:pPr>
  </w:style>
  <w:style w:type="paragraph" w:styleId="TOAHeading">
    <w:name w:val="toa heading"/>
    <w:basedOn w:val="Normal"/>
    <w:next w:val="Normal"/>
    <w:uiPriority w:val="99"/>
    <w:semiHidden/>
    <w:rsid w:val="00C27DED"/>
    <w:rPr>
      <w:rFonts w:cs="Arial"/>
      <w:bCs/>
      <w:szCs w:val="24"/>
    </w:rPr>
  </w:style>
  <w:style w:type="paragraph" w:styleId="EnvelopeAddress">
    <w:name w:val="envelope address"/>
    <w:basedOn w:val="Normal"/>
    <w:uiPriority w:val="99"/>
    <w:rsid w:val="00C27DED"/>
    <w:pPr>
      <w:framePr w:w="7920" w:h="1980" w:hRule="exact" w:hSpace="180" w:wrap="auto" w:hAnchor="page" w:xAlign="center" w:yAlign="bottom"/>
      <w:ind w:left="2880"/>
    </w:pPr>
    <w:rPr>
      <w:rFonts w:cs="Arial"/>
      <w:szCs w:val="24"/>
    </w:rPr>
  </w:style>
  <w:style w:type="paragraph" w:styleId="ListBullet">
    <w:name w:val="List Bullet"/>
    <w:basedOn w:val="Normal"/>
    <w:uiPriority w:val="99"/>
    <w:rsid w:val="00C27DED"/>
    <w:pPr>
      <w:numPr>
        <w:numId w:val="16"/>
      </w:numPr>
    </w:pPr>
  </w:style>
  <w:style w:type="paragraph" w:styleId="ListBullet2">
    <w:name w:val="List Bullet 2"/>
    <w:basedOn w:val="Normal"/>
    <w:uiPriority w:val="99"/>
    <w:rsid w:val="00C27DED"/>
    <w:pPr>
      <w:numPr>
        <w:numId w:val="15"/>
      </w:numPr>
    </w:pPr>
  </w:style>
  <w:style w:type="paragraph" w:styleId="ListBullet3">
    <w:name w:val="List Bullet 3"/>
    <w:basedOn w:val="Normal"/>
    <w:uiPriority w:val="99"/>
    <w:rsid w:val="00C27DED"/>
    <w:pPr>
      <w:numPr>
        <w:numId w:val="14"/>
      </w:numPr>
    </w:pPr>
  </w:style>
  <w:style w:type="paragraph" w:styleId="ListBullet4">
    <w:name w:val="List Bullet 4"/>
    <w:basedOn w:val="Normal"/>
    <w:uiPriority w:val="99"/>
    <w:rsid w:val="00F24408"/>
    <w:pPr>
      <w:numPr>
        <w:numId w:val="13"/>
      </w:numPr>
      <w:spacing w:after="240"/>
      <w:contextualSpacing/>
    </w:pPr>
  </w:style>
  <w:style w:type="paragraph" w:styleId="ListBullet5">
    <w:name w:val="List Bullet 5"/>
    <w:basedOn w:val="Normal"/>
    <w:uiPriority w:val="99"/>
    <w:rsid w:val="00F24408"/>
    <w:pPr>
      <w:numPr>
        <w:numId w:val="143"/>
      </w:numPr>
      <w:spacing w:after="240"/>
      <w:contextualSpacing/>
    </w:pPr>
  </w:style>
  <w:style w:type="paragraph" w:customStyle="1" w:styleId="FootnoteSeparator">
    <w:name w:val="Footnote Separator"/>
    <w:basedOn w:val="Normal"/>
    <w:rsid w:val="00C27DED"/>
    <w:pPr>
      <w:pBdr>
        <w:top w:val="single" w:sz="4" w:space="1" w:color="auto"/>
      </w:pBdr>
      <w:spacing w:before="120"/>
      <w:ind w:right="5040"/>
    </w:pPr>
  </w:style>
  <w:style w:type="paragraph" w:customStyle="1" w:styleId="FootnoteContinuationSeparator">
    <w:name w:val="Footnote Continuation Separator"/>
    <w:basedOn w:val="Normal"/>
    <w:rsid w:val="00C27DED"/>
    <w:pPr>
      <w:pBdr>
        <w:top w:val="single" w:sz="4" w:space="1" w:color="auto"/>
      </w:pBdr>
      <w:spacing w:before="120"/>
      <w:ind w:right="5040"/>
    </w:pPr>
  </w:style>
  <w:style w:type="paragraph" w:customStyle="1" w:styleId="FootnoteContinuationNotice">
    <w:name w:val="Footnote Continuation Notice"/>
    <w:basedOn w:val="Normal"/>
    <w:rsid w:val="00C27DED"/>
    <w:pPr>
      <w:spacing w:before="240"/>
      <w:jc w:val="right"/>
    </w:pPr>
  </w:style>
  <w:style w:type="character" w:styleId="PlaceholderText">
    <w:name w:val="Placeholder Text"/>
    <w:uiPriority w:val="99"/>
    <w:unhideWhenUsed/>
    <w:rsid w:val="00C27DED"/>
    <w:rPr>
      <w:color w:val="808080"/>
    </w:rPr>
  </w:style>
  <w:style w:type="paragraph" w:customStyle="1" w:styleId="TitlePage">
    <w:name w:val="Title Page"/>
    <w:basedOn w:val="Title"/>
    <w:rsid w:val="00C27DED"/>
    <w:pPr>
      <w:spacing w:before="1080" w:after="0"/>
      <w:outlineLvl w:val="9"/>
    </w:pPr>
    <w:rPr>
      <w:rFonts w:ascii="Times New Roman Bold" w:eastAsia="SimSun" w:hAnsi="Times New Roman Bold" w:cs="Arial"/>
      <w:caps/>
      <w:kern w:val="0"/>
      <w:sz w:val="20"/>
      <w:szCs w:val="24"/>
    </w:rPr>
  </w:style>
  <w:style w:type="paragraph" w:customStyle="1" w:styleId="BodyText5">
    <w:name w:val="Body Text 5"/>
    <w:basedOn w:val="Normal"/>
    <w:rsid w:val="00DA0DBB"/>
    <w:pPr>
      <w:tabs>
        <w:tab w:val="left" w:pos="3600"/>
      </w:tabs>
      <w:spacing w:after="240"/>
      <w:ind w:left="2880"/>
    </w:pPr>
  </w:style>
  <w:style w:type="paragraph" w:customStyle="1" w:styleId="BodyTextNoSpaceAfter">
    <w:name w:val="Body Text No Space After"/>
    <w:basedOn w:val="BodyText"/>
    <w:rsid w:val="00C27DED"/>
    <w:pPr>
      <w:spacing w:after="0"/>
    </w:pPr>
  </w:style>
  <w:style w:type="character" w:customStyle="1" w:styleId="CommentSubjectChar">
    <w:name w:val="Comment Subject Char"/>
    <w:link w:val="CommentSubject"/>
    <w:uiPriority w:val="99"/>
    <w:semiHidden/>
    <w:rsid w:val="00C27DED"/>
    <w:rPr>
      <w:rFonts w:ascii="Arial" w:eastAsia="SimSun" w:hAnsi="Arial"/>
      <w:b/>
      <w:bCs/>
      <w:lang w:eastAsia="zh-CN"/>
    </w:rPr>
  </w:style>
  <w:style w:type="table" w:styleId="ColorfulGrid-Accent5">
    <w:name w:val="Colorful Grid Accent 5"/>
    <w:basedOn w:val="TableNormal"/>
    <w:uiPriority w:val="73"/>
    <w:rsid w:val="00C27DED"/>
    <w:rPr>
      <w:color w:val="000000"/>
      <w:lang w:val="en-US" w:eastAsia="en-US"/>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paragraph" w:customStyle="1" w:styleId="Sch1L1">
    <w:name w:val="Sch1_L1"/>
    <w:basedOn w:val="Normal"/>
    <w:next w:val="Sch1L2"/>
    <w:rsid w:val="00C27DED"/>
    <w:pPr>
      <w:keepNext/>
      <w:pageBreakBefore/>
      <w:numPr>
        <w:numId w:val="17"/>
      </w:numPr>
      <w:spacing w:after="240" w:line="280" w:lineRule="exact"/>
      <w:outlineLvl w:val="0"/>
    </w:pPr>
    <w:rPr>
      <w:rFonts w:cs="Arial"/>
      <w:b/>
      <w:lang w:eastAsia="en-US"/>
    </w:rPr>
  </w:style>
  <w:style w:type="paragraph" w:customStyle="1" w:styleId="Sch1L2">
    <w:name w:val="Sch1_L2"/>
    <w:basedOn w:val="Sch1L1"/>
    <w:next w:val="Sch1L3"/>
    <w:rsid w:val="00C27DED"/>
    <w:pPr>
      <w:pageBreakBefore w:val="0"/>
      <w:numPr>
        <w:ilvl w:val="1"/>
      </w:numPr>
      <w:spacing w:before="240" w:after="180"/>
      <w:outlineLvl w:val="1"/>
    </w:pPr>
  </w:style>
  <w:style w:type="paragraph" w:customStyle="1" w:styleId="Sch1L3">
    <w:name w:val="Sch1_L3"/>
    <w:basedOn w:val="Sch1L2"/>
    <w:next w:val="AnnexList2"/>
    <w:rsid w:val="00C27DED"/>
    <w:pPr>
      <w:numPr>
        <w:ilvl w:val="2"/>
      </w:numPr>
      <w:outlineLvl w:val="2"/>
    </w:pPr>
    <w:rPr>
      <w:rFonts w:ascii="Calibri" w:hAnsi="Calibri"/>
      <w:sz w:val="22"/>
    </w:rPr>
  </w:style>
  <w:style w:type="paragraph" w:customStyle="1" w:styleId="AnnexList">
    <w:name w:val="Annex List"/>
    <w:basedOn w:val="Sch1L3"/>
    <w:next w:val="AnnexList3"/>
    <w:rsid w:val="008E785A"/>
    <w:pPr>
      <w:keepNext w:val="0"/>
      <w:numPr>
        <w:ilvl w:val="3"/>
      </w:numPr>
      <w:spacing w:before="0" w:after="240"/>
      <w:outlineLvl w:val="3"/>
    </w:pPr>
    <w:rPr>
      <w:rFonts w:ascii="Times New Roman" w:hAnsi="Times New Roman" w:cs="Times New Roman"/>
      <w:b w:val="0"/>
      <w:color w:val="000000" w:themeColor="text1"/>
      <w:sz w:val="24"/>
      <w:szCs w:val="24"/>
    </w:rPr>
  </w:style>
  <w:style w:type="paragraph" w:customStyle="1" w:styleId="AnnexList2">
    <w:name w:val="Annex List 2"/>
    <w:basedOn w:val="AnnexList"/>
    <w:rsid w:val="008E785A"/>
    <w:pPr>
      <w:numPr>
        <w:ilvl w:val="4"/>
      </w:numPr>
      <w:outlineLvl w:val="4"/>
    </w:pPr>
  </w:style>
  <w:style w:type="paragraph" w:customStyle="1" w:styleId="AnnexList3">
    <w:name w:val="Annex List 3"/>
    <w:basedOn w:val="AnnexList2"/>
    <w:rsid w:val="008E785A"/>
    <w:pPr>
      <w:numPr>
        <w:ilvl w:val="5"/>
      </w:numPr>
      <w:outlineLvl w:val="5"/>
    </w:pPr>
  </w:style>
  <w:style w:type="paragraph" w:customStyle="1" w:styleId="Sch1L7">
    <w:name w:val="Sch1_L7"/>
    <w:basedOn w:val="AnnexList3"/>
    <w:rsid w:val="00C27DED"/>
    <w:pPr>
      <w:numPr>
        <w:ilvl w:val="6"/>
      </w:numPr>
      <w:outlineLvl w:val="6"/>
    </w:pPr>
  </w:style>
  <w:style w:type="paragraph" w:customStyle="1" w:styleId="Sch1L8">
    <w:name w:val="Sch1_L8"/>
    <w:basedOn w:val="Sch1L7"/>
    <w:rsid w:val="00C27DED"/>
    <w:pPr>
      <w:numPr>
        <w:ilvl w:val="7"/>
      </w:numPr>
      <w:outlineLvl w:val="7"/>
    </w:pPr>
  </w:style>
  <w:style w:type="paragraph" w:customStyle="1" w:styleId="Sch1L9">
    <w:name w:val="Sch1_L9"/>
    <w:basedOn w:val="Sch1L8"/>
    <w:rsid w:val="00C27DED"/>
    <w:pPr>
      <w:numPr>
        <w:ilvl w:val="8"/>
      </w:numPr>
      <w:outlineLvl w:val="8"/>
    </w:pPr>
  </w:style>
  <w:style w:type="table" w:customStyle="1" w:styleId="ColorfulGrid-Accent51">
    <w:name w:val="Colorful Grid - Accent 51"/>
    <w:basedOn w:val="TableNormal"/>
    <w:next w:val="ColorfulGrid-Accent5"/>
    <w:uiPriority w:val="73"/>
    <w:rsid w:val="00C27DED"/>
    <w:rPr>
      <w:rFonts w:eastAsia="Calibri"/>
      <w:color w:val="000000"/>
      <w:sz w:val="24"/>
      <w:szCs w:val="24"/>
      <w:lang w:eastAsia="en-US"/>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paragraph" w:styleId="ListParagraph">
    <w:name w:val="List Paragraph"/>
    <w:aliases w:val="Numbered Paragraph,Main numbered paragraph,Bullet Answer,List Paragraph1,Akapit z listą BS,List Paragraph 1"/>
    <w:basedOn w:val="Normal"/>
    <w:link w:val="ListParagraphChar"/>
    <w:uiPriority w:val="34"/>
    <w:qFormat/>
    <w:rsid w:val="00C27DED"/>
    <w:pPr>
      <w:ind w:left="720"/>
      <w:contextualSpacing/>
    </w:pPr>
  </w:style>
  <w:style w:type="paragraph" w:customStyle="1" w:styleId="SimpleL9">
    <w:name w:val="Simple L9"/>
    <w:basedOn w:val="Normal"/>
    <w:rsid w:val="001477F6"/>
    <w:pPr>
      <w:numPr>
        <w:ilvl w:val="8"/>
        <w:numId w:val="18"/>
      </w:numPr>
      <w:spacing w:after="240"/>
      <w:outlineLvl w:val="8"/>
    </w:pPr>
    <w:rPr>
      <w:szCs w:val="24"/>
      <w:lang w:bidi="ar-AE"/>
    </w:rPr>
  </w:style>
  <w:style w:type="paragraph" w:customStyle="1" w:styleId="SimpleL8">
    <w:name w:val="Simple L8"/>
    <w:basedOn w:val="Normal"/>
    <w:rsid w:val="001477F6"/>
    <w:pPr>
      <w:numPr>
        <w:ilvl w:val="7"/>
        <w:numId w:val="18"/>
      </w:numPr>
      <w:spacing w:after="240"/>
      <w:outlineLvl w:val="7"/>
    </w:pPr>
    <w:rPr>
      <w:szCs w:val="24"/>
      <w:lang w:bidi="ar-AE"/>
    </w:rPr>
  </w:style>
  <w:style w:type="paragraph" w:customStyle="1" w:styleId="SimpleL7">
    <w:name w:val="Simple L7"/>
    <w:basedOn w:val="Normal"/>
    <w:rsid w:val="001477F6"/>
    <w:pPr>
      <w:numPr>
        <w:ilvl w:val="6"/>
        <w:numId w:val="18"/>
      </w:numPr>
      <w:spacing w:after="240"/>
      <w:outlineLvl w:val="6"/>
    </w:pPr>
    <w:rPr>
      <w:szCs w:val="24"/>
      <w:lang w:bidi="ar-AE"/>
    </w:rPr>
  </w:style>
  <w:style w:type="paragraph" w:customStyle="1" w:styleId="SimpleL6">
    <w:name w:val="Simple L6"/>
    <w:basedOn w:val="Normal"/>
    <w:rsid w:val="001477F6"/>
    <w:pPr>
      <w:numPr>
        <w:ilvl w:val="5"/>
        <w:numId w:val="18"/>
      </w:numPr>
      <w:spacing w:after="240"/>
      <w:outlineLvl w:val="5"/>
    </w:pPr>
    <w:rPr>
      <w:szCs w:val="24"/>
      <w:lang w:bidi="ar-AE"/>
    </w:rPr>
  </w:style>
  <w:style w:type="paragraph" w:customStyle="1" w:styleId="SimpleL5">
    <w:name w:val="Simple L5"/>
    <w:basedOn w:val="Normal"/>
    <w:rsid w:val="001477F6"/>
    <w:pPr>
      <w:numPr>
        <w:ilvl w:val="4"/>
        <w:numId w:val="18"/>
      </w:numPr>
      <w:spacing w:after="240"/>
      <w:outlineLvl w:val="4"/>
    </w:pPr>
    <w:rPr>
      <w:szCs w:val="24"/>
      <w:lang w:bidi="ar-AE"/>
    </w:rPr>
  </w:style>
  <w:style w:type="paragraph" w:customStyle="1" w:styleId="SimpleL4">
    <w:name w:val="Simple L4"/>
    <w:basedOn w:val="Normal"/>
    <w:rsid w:val="001477F6"/>
    <w:pPr>
      <w:numPr>
        <w:ilvl w:val="3"/>
        <w:numId w:val="18"/>
      </w:numPr>
      <w:spacing w:after="240"/>
      <w:outlineLvl w:val="3"/>
    </w:pPr>
    <w:rPr>
      <w:szCs w:val="24"/>
      <w:lang w:bidi="ar-AE"/>
    </w:rPr>
  </w:style>
  <w:style w:type="paragraph" w:customStyle="1" w:styleId="SimpleL3">
    <w:name w:val="Simple L3"/>
    <w:basedOn w:val="Normal"/>
    <w:rsid w:val="001477F6"/>
    <w:pPr>
      <w:numPr>
        <w:ilvl w:val="2"/>
        <w:numId w:val="18"/>
      </w:numPr>
      <w:spacing w:after="240"/>
      <w:outlineLvl w:val="2"/>
    </w:pPr>
    <w:rPr>
      <w:szCs w:val="24"/>
      <w:lang w:bidi="ar-AE"/>
    </w:rPr>
  </w:style>
  <w:style w:type="paragraph" w:customStyle="1" w:styleId="SimpleL2">
    <w:name w:val="Simple L2"/>
    <w:basedOn w:val="Normal"/>
    <w:link w:val="SimpleL2Char"/>
    <w:rsid w:val="001477F6"/>
    <w:pPr>
      <w:numPr>
        <w:ilvl w:val="1"/>
        <w:numId w:val="18"/>
      </w:numPr>
      <w:spacing w:after="240"/>
      <w:outlineLvl w:val="1"/>
    </w:pPr>
    <w:rPr>
      <w:szCs w:val="24"/>
      <w:lang w:bidi="ar-AE"/>
    </w:rPr>
  </w:style>
  <w:style w:type="character" w:customStyle="1" w:styleId="SimpleL2Char">
    <w:name w:val="Simple L2 Char"/>
    <w:link w:val="SimpleL2"/>
    <w:rsid w:val="001477F6"/>
    <w:rPr>
      <w:rFonts w:eastAsia="SimSun"/>
      <w:sz w:val="24"/>
      <w:szCs w:val="24"/>
      <w:lang w:val="en-GB" w:eastAsia="zh-CN" w:bidi="ar-AE"/>
    </w:rPr>
  </w:style>
  <w:style w:type="paragraph" w:customStyle="1" w:styleId="SimpleL1">
    <w:name w:val="Simple L1"/>
    <w:basedOn w:val="Normal"/>
    <w:rsid w:val="001477F6"/>
    <w:pPr>
      <w:numPr>
        <w:numId w:val="18"/>
      </w:numPr>
      <w:spacing w:after="240"/>
      <w:outlineLvl w:val="0"/>
    </w:pPr>
    <w:rPr>
      <w:szCs w:val="24"/>
      <w:lang w:bidi="ar-AE"/>
    </w:rPr>
  </w:style>
  <w:style w:type="paragraph" w:customStyle="1" w:styleId="StyleHeading3Heading3Char1Heading3CharCharhseHeading3He">
    <w:name w:val="Style Heading 3Heading 3 Char1Heading 3 Char CharhseHeading 3He..."/>
    <w:basedOn w:val="Heading3"/>
    <w:rsid w:val="00C80BEC"/>
    <w:pPr>
      <w:tabs>
        <w:tab w:val="left" w:pos="720"/>
      </w:tabs>
    </w:pPr>
    <w:rPr>
      <w:b/>
      <w:bCs/>
    </w:rPr>
  </w:style>
  <w:style w:type="character" w:customStyle="1" w:styleId="FooterChar">
    <w:name w:val="Footer Char"/>
    <w:aliases w:val="~Footer Char"/>
    <w:link w:val="Footer"/>
    <w:uiPriority w:val="99"/>
    <w:rsid w:val="00F7443A"/>
    <w:rPr>
      <w:rFonts w:ascii="Arial" w:eastAsia="SimSun" w:hAnsi="Arial"/>
      <w:lang w:val="en-GB" w:eastAsia="zh-CN"/>
    </w:rPr>
  </w:style>
  <w:style w:type="paragraph" w:customStyle="1" w:styleId="DefinitionList">
    <w:name w:val="Definition List"/>
    <w:basedOn w:val="Body2"/>
    <w:link w:val="DefinitionListChar"/>
    <w:qFormat/>
    <w:rsid w:val="00DE7987"/>
    <w:pPr>
      <w:numPr>
        <w:numId w:val="19"/>
      </w:numPr>
    </w:pPr>
    <w:rPr>
      <w:rFonts w:cs="Times New Roman"/>
    </w:rPr>
  </w:style>
  <w:style w:type="paragraph" w:customStyle="1" w:styleId="DefinitionList2">
    <w:name w:val="Definition List2"/>
    <w:basedOn w:val="Heading5"/>
    <w:link w:val="DefinitionList2Char"/>
    <w:qFormat/>
    <w:rsid w:val="00DE7987"/>
    <w:pPr>
      <w:numPr>
        <w:ilvl w:val="0"/>
        <w:numId w:val="0"/>
      </w:numPr>
    </w:pPr>
    <w:rPr>
      <w:szCs w:val="24"/>
    </w:rPr>
  </w:style>
  <w:style w:type="character" w:customStyle="1" w:styleId="DefinitionListChar">
    <w:name w:val="Definition List Char"/>
    <w:link w:val="DefinitionList"/>
    <w:rsid w:val="00DE7987"/>
    <w:rPr>
      <w:rFonts w:eastAsia="SimSun"/>
      <w:color w:val="000000"/>
      <w:sz w:val="24"/>
      <w:szCs w:val="24"/>
      <w:lang w:val="en-GB" w:eastAsia="zh-CN"/>
    </w:rPr>
  </w:style>
  <w:style w:type="paragraph" w:styleId="NoSpacing">
    <w:name w:val="No Spacing"/>
    <w:aliases w:val="~BaseStyle"/>
    <w:link w:val="NoSpacingChar"/>
    <w:qFormat/>
    <w:rsid w:val="003F37E9"/>
    <w:rPr>
      <w:rFonts w:ascii="Calibri" w:eastAsia="MS Mincho" w:hAnsi="Calibri" w:cs="Arial"/>
      <w:sz w:val="22"/>
      <w:szCs w:val="22"/>
      <w:lang w:val="en-US" w:eastAsia="ja-JP"/>
    </w:rPr>
  </w:style>
  <w:style w:type="character" w:customStyle="1" w:styleId="DefinitionList2Char">
    <w:name w:val="Definition List2 Char"/>
    <w:link w:val="DefinitionList2"/>
    <w:rsid w:val="00DE7987"/>
    <w:rPr>
      <w:rFonts w:eastAsia="SimSun"/>
      <w:sz w:val="24"/>
      <w:szCs w:val="24"/>
      <w:lang w:val="en-GB" w:eastAsia="zh-CN"/>
    </w:rPr>
  </w:style>
  <w:style w:type="character" w:customStyle="1" w:styleId="NoSpacingChar">
    <w:name w:val="No Spacing Char"/>
    <w:aliases w:val="~BaseStyle Char"/>
    <w:link w:val="NoSpacing"/>
    <w:uiPriority w:val="1"/>
    <w:rsid w:val="003F37E9"/>
    <w:rPr>
      <w:rFonts w:ascii="Calibri" w:eastAsia="MS Mincho" w:hAnsi="Calibri" w:cs="Arial"/>
      <w:sz w:val="22"/>
      <w:szCs w:val="22"/>
      <w:lang w:val="en-US" w:eastAsia="ja-JP"/>
    </w:rPr>
  </w:style>
  <w:style w:type="paragraph" w:customStyle="1" w:styleId="AODocTxtL2">
    <w:name w:val="AODocTxtL2"/>
    <w:basedOn w:val="Normal"/>
    <w:rsid w:val="005700C8"/>
    <w:pPr>
      <w:spacing w:before="240" w:line="260" w:lineRule="atLeast"/>
      <w:ind w:left="1440"/>
    </w:pPr>
    <w:rPr>
      <w:rFonts w:eastAsia="Malgun Gothic"/>
      <w:sz w:val="22"/>
      <w:szCs w:val="22"/>
      <w:lang w:eastAsia="en-US"/>
    </w:rPr>
  </w:style>
  <w:style w:type="paragraph" w:customStyle="1" w:styleId="ListArabic4">
    <w:name w:val="List Arabic 4"/>
    <w:basedOn w:val="Normal"/>
    <w:next w:val="BodyText4"/>
    <w:rsid w:val="00E428B1"/>
    <w:pPr>
      <w:numPr>
        <w:ilvl w:val="3"/>
        <w:numId w:val="20"/>
      </w:numPr>
      <w:tabs>
        <w:tab w:val="left" w:pos="86"/>
      </w:tabs>
      <w:spacing w:after="200" w:line="288" w:lineRule="auto"/>
    </w:pPr>
    <w:rPr>
      <w:rFonts w:ascii="CG Times" w:eastAsia="Times New Roman" w:hAnsi="CG Times"/>
      <w:sz w:val="22"/>
      <w:lang w:eastAsia="en-US"/>
    </w:rPr>
  </w:style>
  <w:style w:type="paragraph" w:customStyle="1" w:styleId="ListLegal1">
    <w:name w:val="List Legal 1"/>
    <w:basedOn w:val="Normal"/>
    <w:next w:val="BodyText"/>
    <w:rsid w:val="00E428B1"/>
    <w:pPr>
      <w:numPr>
        <w:numId w:val="20"/>
      </w:numPr>
      <w:tabs>
        <w:tab w:val="left" w:pos="22"/>
      </w:tabs>
      <w:spacing w:after="200" w:line="288" w:lineRule="auto"/>
    </w:pPr>
    <w:rPr>
      <w:rFonts w:ascii="CG Times" w:eastAsia="Times New Roman" w:hAnsi="CG Times"/>
      <w:sz w:val="22"/>
      <w:lang w:eastAsia="en-US"/>
    </w:rPr>
  </w:style>
  <w:style w:type="paragraph" w:customStyle="1" w:styleId="ListLegal2">
    <w:name w:val="List Legal 2"/>
    <w:basedOn w:val="Normal"/>
    <w:next w:val="BodyText"/>
    <w:rsid w:val="00E428B1"/>
    <w:pPr>
      <w:numPr>
        <w:ilvl w:val="1"/>
        <w:numId w:val="20"/>
      </w:numPr>
      <w:tabs>
        <w:tab w:val="left" w:pos="22"/>
      </w:tabs>
      <w:spacing w:after="200" w:line="288" w:lineRule="auto"/>
    </w:pPr>
    <w:rPr>
      <w:rFonts w:ascii="CG Times" w:eastAsia="Times New Roman" w:hAnsi="CG Times"/>
      <w:sz w:val="22"/>
      <w:lang w:eastAsia="en-US"/>
    </w:rPr>
  </w:style>
  <w:style w:type="paragraph" w:customStyle="1" w:styleId="ListLegal3">
    <w:name w:val="List Legal 3"/>
    <w:basedOn w:val="Normal"/>
    <w:next w:val="BodyText2"/>
    <w:rsid w:val="00E428B1"/>
    <w:pPr>
      <w:numPr>
        <w:ilvl w:val="2"/>
        <w:numId w:val="20"/>
      </w:numPr>
      <w:tabs>
        <w:tab w:val="left" w:pos="50"/>
      </w:tabs>
      <w:spacing w:after="200" w:line="288" w:lineRule="auto"/>
    </w:pPr>
    <w:rPr>
      <w:rFonts w:ascii="CG Times" w:eastAsia="Times New Roman" w:hAnsi="CG Times"/>
      <w:sz w:val="22"/>
      <w:lang w:eastAsia="en-US"/>
    </w:rPr>
  </w:style>
  <w:style w:type="paragraph" w:customStyle="1" w:styleId="AODefHead">
    <w:name w:val="AODefHead"/>
    <w:basedOn w:val="Normal"/>
    <w:next w:val="AODefPara"/>
    <w:rsid w:val="00960915"/>
    <w:pPr>
      <w:numPr>
        <w:numId w:val="21"/>
      </w:numPr>
      <w:spacing w:before="240" w:line="260" w:lineRule="atLeast"/>
      <w:outlineLvl w:val="5"/>
    </w:pPr>
    <w:rPr>
      <w:rFonts w:eastAsia="Malgun Gothic"/>
      <w:sz w:val="22"/>
      <w:szCs w:val="22"/>
      <w:lang w:eastAsia="en-US"/>
    </w:rPr>
  </w:style>
  <w:style w:type="paragraph" w:customStyle="1" w:styleId="AODefPara">
    <w:name w:val="AODefPara"/>
    <w:basedOn w:val="AODefHead"/>
    <w:rsid w:val="00960915"/>
    <w:pPr>
      <w:numPr>
        <w:ilvl w:val="1"/>
      </w:numPr>
      <w:outlineLvl w:val="6"/>
    </w:pPr>
  </w:style>
  <w:style w:type="paragraph" w:customStyle="1" w:styleId="paragrapha">
    <w:name w:val="paragrapha"/>
    <w:basedOn w:val="Normal"/>
    <w:uiPriority w:val="99"/>
    <w:semiHidden/>
    <w:rsid w:val="000B3F6F"/>
    <w:pPr>
      <w:spacing w:before="240"/>
    </w:pPr>
    <w:rPr>
      <w:rFonts w:ascii="Calibri" w:eastAsiaTheme="minorHAnsi" w:hAnsi="Calibri"/>
      <w:szCs w:val="24"/>
      <w:lang w:eastAsia="en-GB"/>
    </w:rPr>
  </w:style>
  <w:style w:type="paragraph" w:customStyle="1" w:styleId="paragraph1">
    <w:name w:val="paragraph1"/>
    <w:basedOn w:val="Normal"/>
    <w:uiPriority w:val="99"/>
    <w:semiHidden/>
    <w:rsid w:val="000B3F6F"/>
    <w:pPr>
      <w:spacing w:before="240"/>
      <w:ind w:left="567"/>
    </w:pPr>
    <w:rPr>
      <w:rFonts w:ascii="Calibri" w:eastAsiaTheme="minorHAnsi" w:hAnsi="Calibri"/>
      <w:szCs w:val="24"/>
      <w:lang w:eastAsia="en-GB"/>
    </w:rPr>
  </w:style>
  <w:style w:type="character" w:customStyle="1" w:styleId="Heading6Char">
    <w:name w:val="Heading 6 Char"/>
    <w:aliases w:val="Legal Level 1. Char,level 6 Char,level6 Char,H6 Char,Kop 6 Char,~AppSubHeading Char"/>
    <w:basedOn w:val="DefaultParagraphFont"/>
    <w:link w:val="Heading6"/>
    <w:uiPriority w:val="9"/>
    <w:rsid w:val="00761CBD"/>
    <w:rPr>
      <w:rFonts w:eastAsia="SimSun"/>
      <w:sz w:val="24"/>
      <w:lang w:val="en-GB" w:eastAsia="zh-CN"/>
    </w:rPr>
  </w:style>
  <w:style w:type="paragraph" w:customStyle="1" w:styleId="AOBullet">
    <w:name w:val="AOBullet"/>
    <w:basedOn w:val="Normal"/>
    <w:rsid w:val="00E460A8"/>
    <w:pPr>
      <w:numPr>
        <w:numId w:val="22"/>
      </w:numPr>
      <w:tabs>
        <w:tab w:val="clear" w:pos="720"/>
      </w:tabs>
      <w:spacing w:before="240" w:line="260" w:lineRule="atLeast"/>
    </w:pPr>
    <w:rPr>
      <w:rFonts w:eastAsia="Malgun Gothic"/>
      <w:sz w:val="22"/>
      <w:szCs w:val="22"/>
      <w:lang w:eastAsia="en-US"/>
    </w:rPr>
  </w:style>
  <w:style w:type="numbering" w:customStyle="1" w:styleId="ListsEIB">
    <w:name w:val="Lists E.I.B."/>
    <w:uiPriority w:val="99"/>
    <w:rsid w:val="001610BC"/>
    <w:pPr>
      <w:numPr>
        <w:numId w:val="23"/>
      </w:numPr>
    </w:pPr>
  </w:style>
  <w:style w:type="paragraph" w:customStyle="1" w:styleId="Annex">
    <w:name w:val="Annex"/>
    <w:basedOn w:val="Schedule1"/>
    <w:qFormat/>
    <w:rsid w:val="00CC1FBA"/>
    <w:pPr>
      <w:numPr>
        <w:numId w:val="0"/>
      </w:numPr>
    </w:pPr>
  </w:style>
  <w:style w:type="paragraph" w:customStyle="1" w:styleId="aodefhead0">
    <w:name w:val="aodefhead"/>
    <w:basedOn w:val="Normal"/>
    <w:rsid w:val="005068F2"/>
    <w:pPr>
      <w:spacing w:before="240" w:line="260" w:lineRule="atLeast"/>
      <w:ind w:left="720"/>
    </w:pPr>
    <w:rPr>
      <w:rFonts w:eastAsiaTheme="minorHAnsi"/>
      <w:sz w:val="22"/>
      <w:szCs w:val="22"/>
      <w:lang w:eastAsia="en-GB"/>
    </w:rPr>
  </w:style>
  <w:style w:type="paragraph" w:customStyle="1" w:styleId="aodefpara0">
    <w:name w:val="aodefpara"/>
    <w:basedOn w:val="Normal"/>
    <w:rsid w:val="005068F2"/>
    <w:pPr>
      <w:spacing w:before="240" w:line="260" w:lineRule="atLeast"/>
      <w:ind w:left="720"/>
    </w:pPr>
    <w:rPr>
      <w:rFonts w:eastAsiaTheme="minorHAnsi"/>
      <w:sz w:val="22"/>
      <w:szCs w:val="22"/>
      <w:lang w:eastAsia="en-GB"/>
    </w:rPr>
  </w:style>
  <w:style w:type="paragraph" w:customStyle="1" w:styleId="Default">
    <w:name w:val="Default"/>
    <w:rsid w:val="00C542B1"/>
    <w:pPr>
      <w:autoSpaceDE w:val="0"/>
      <w:autoSpaceDN w:val="0"/>
      <w:adjustRightInd w:val="0"/>
    </w:pPr>
    <w:rPr>
      <w:rFonts w:eastAsiaTheme="minorHAnsi"/>
      <w:color w:val="000000"/>
      <w:sz w:val="24"/>
      <w:szCs w:val="24"/>
      <w:lang w:val="en-US" w:eastAsia="en-US"/>
    </w:rPr>
  </w:style>
  <w:style w:type="paragraph" w:customStyle="1" w:styleId="UK11Block05">
    <w:name w:val="UK11 Block 0.5"/>
    <w:basedOn w:val="Normal"/>
    <w:link w:val="UK11Block05Char1"/>
    <w:rsid w:val="008F60B5"/>
    <w:pPr>
      <w:spacing w:after="240" w:line="246" w:lineRule="atLeast"/>
      <w:ind w:left="720"/>
    </w:pPr>
    <w:rPr>
      <w:rFonts w:eastAsia="Times New Roman"/>
      <w:sz w:val="22"/>
      <w:lang w:eastAsia="en-GB"/>
    </w:rPr>
  </w:style>
  <w:style w:type="character" w:customStyle="1" w:styleId="UK11Block05Char1">
    <w:name w:val="UK11 Block 0.5 Char1"/>
    <w:link w:val="UK11Block05"/>
    <w:rsid w:val="008F60B5"/>
    <w:rPr>
      <w:sz w:val="22"/>
      <w:lang w:val="en-GB" w:eastAsia="en-GB"/>
    </w:rPr>
  </w:style>
  <w:style w:type="character" w:customStyle="1" w:styleId="HeaderChar">
    <w:name w:val="Header Char"/>
    <w:aliases w:val="~Header Char"/>
    <w:basedOn w:val="DefaultParagraphFont"/>
    <w:link w:val="Header"/>
    <w:uiPriority w:val="36"/>
    <w:rsid w:val="00EA39A3"/>
    <w:rPr>
      <w:rFonts w:ascii="Arial" w:eastAsia="SimSun" w:hAnsi="Arial"/>
      <w:lang w:val="en-GB" w:eastAsia="zh-CN"/>
    </w:rPr>
  </w:style>
  <w:style w:type="paragraph" w:styleId="PlainText">
    <w:name w:val="Plain Text"/>
    <w:basedOn w:val="Normal"/>
    <w:link w:val="PlainTextChar"/>
    <w:uiPriority w:val="99"/>
    <w:unhideWhenUsed/>
    <w:rsid w:val="00F532BF"/>
    <w:pPr>
      <w:jc w:val="left"/>
    </w:pPr>
    <w:rPr>
      <w:rFonts w:ascii="Calibri" w:eastAsiaTheme="minorHAnsi" w:hAnsi="Calibri" w:cs="Consolas"/>
      <w:sz w:val="22"/>
      <w:szCs w:val="21"/>
      <w:lang w:eastAsia="en-US"/>
    </w:rPr>
  </w:style>
  <w:style w:type="character" w:customStyle="1" w:styleId="PlainTextChar">
    <w:name w:val="Plain Text Char"/>
    <w:basedOn w:val="DefaultParagraphFont"/>
    <w:link w:val="PlainText"/>
    <w:uiPriority w:val="99"/>
    <w:rsid w:val="00F532BF"/>
    <w:rPr>
      <w:rFonts w:ascii="Calibri" w:eastAsiaTheme="minorHAnsi" w:hAnsi="Calibri" w:cs="Consolas"/>
      <w:sz w:val="22"/>
      <w:szCs w:val="21"/>
      <w:lang w:val="en-GB" w:eastAsia="en-US"/>
    </w:rPr>
  </w:style>
  <w:style w:type="paragraph" w:customStyle="1" w:styleId="BodyText6">
    <w:name w:val="Body Text 6"/>
    <w:basedOn w:val="BodyText5"/>
    <w:qFormat/>
    <w:rsid w:val="00155CAD"/>
    <w:pPr>
      <w:tabs>
        <w:tab w:val="clear" w:pos="3600"/>
      </w:tabs>
      <w:ind w:left="3600"/>
    </w:pPr>
  </w:style>
  <w:style w:type="paragraph" w:customStyle="1" w:styleId="AppendixPart">
    <w:name w:val="Appendix Part"/>
    <w:basedOn w:val="Appendix"/>
    <w:qFormat/>
    <w:rsid w:val="00C76BCE"/>
  </w:style>
  <w:style w:type="character" w:customStyle="1" w:styleId="apple-converted-space">
    <w:name w:val="apple-converted-space"/>
    <w:basedOn w:val="DefaultParagraphFont"/>
    <w:rsid w:val="00210C4D"/>
  </w:style>
  <w:style w:type="paragraph" w:customStyle="1" w:styleId="SectionHeading1">
    <w:name w:val="~SectionHeading1"/>
    <w:basedOn w:val="Normal"/>
    <w:next w:val="BodyText"/>
    <w:qFormat/>
    <w:rsid w:val="0009476C"/>
    <w:pPr>
      <w:keepNext/>
      <w:keepLines/>
      <w:tabs>
        <w:tab w:val="num" w:pos="360"/>
      </w:tabs>
      <w:spacing w:before="240" w:after="240"/>
      <w:jc w:val="left"/>
      <w:outlineLvl w:val="0"/>
    </w:pPr>
    <w:rPr>
      <w:rFonts w:ascii="Arial" w:eastAsia="Times New Roman" w:hAnsi="Arial" w:cs="Arial"/>
      <w:bCs/>
      <w:color w:val="702082"/>
      <w:kern w:val="32"/>
      <w:sz w:val="48"/>
      <w:szCs w:val="32"/>
      <w:lang w:eastAsia="en-US"/>
    </w:rPr>
  </w:style>
  <w:style w:type="paragraph" w:customStyle="1" w:styleId="Heading41">
    <w:name w:val="Heading 41"/>
    <w:basedOn w:val="Normal"/>
    <w:next w:val="Heading4"/>
    <w:qFormat/>
    <w:rsid w:val="0009476C"/>
    <w:pPr>
      <w:tabs>
        <w:tab w:val="num" w:pos="360"/>
      </w:tabs>
      <w:spacing w:before="240" w:after="240"/>
      <w:jc w:val="left"/>
      <w:outlineLvl w:val="3"/>
    </w:pPr>
    <w:rPr>
      <w:rFonts w:ascii="Arial" w:eastAsia="Times New Roman" w:hAnsi="Arial"/>
      <w:bCs/>
      <w:sz w:val="20"/>
      <w:szCs w:val="28"/>
      <w:lang w:eastAsia="en-US"/>
    </w:rPr>
  </w:style>
  <w:style w:type="paragraph" w:customStyle="1" w:styleId="Heading51">
    <w:name w:val="Heading 51"/>
    <w:basedOn w:val="Normal"/>
    <w:next w:val="Heading5"/>
    <w:qFormat/>
    <w:rsid w:val="0009476C"/>
    <w:pPr>
      <w:tabs>
        <w:tab w:val="num" w:pos="360"/>
      </w:tabs>
      <w:spacing w:before="360" w:after="360"/>
      <w:jc w:val="left"/>
      <w:outlineLvl w:val="4"/>
    </w:pPr>
    <w:rPr>
      <w:rFonts w:ascii="Arial" w:eastAsia="Times New Roman" w:hAnsi="Arial"/>
      <w:bCs/>
      <w:iCs/>
      <w:sz w:val="20"/>
      <w:szCs w:val="26"/>
      <w:lang w:eastAsia="en-US"/>
    </w:rPr>
  </w:style>
  <w:style w:type="paragraph" w:customStyle="1" w:styleId="Heading61">
    <w:name w:val="Heading 61"/>
    <w:basedOn w:val="Normal"/>
    <w:next w:val="Heading6"/>
    <w:qFormat/>
    <w:rsid w:val="0009476C"/>
    <w:pPr>
      <w:tabs>
        <w:tab w:val="num" w:pos="360"/>
      </w:tabs>
      <w:spacing w:before="360" w:after="360"/>
      <w:jc w:val="left"/>
      <w:outlineLvl w:val="5"/>
    </w:pPr>
    <w:rPr>
      <w:rFonts w:ascii="Arial" w:eastAsia="Times New Roman" w:hAnsi="Arial"/>
      <w:bCs/>
      <w:sz w:val="20"/>
      <w:szCs w:val="22"/>
      <w:lang w:eastAsia="en-US"/>
    </w:rPr>
  </w:style>
  <w:style w:type="numbering" w:customStyle="1" w:styleId="Heading">
    <w:name w:val="Heading"/>
    <w:basedOn w:val="NoList"/>
    <w:uiPriority w:val="99"/>
    <w:rsid w:val="0009476C"/>
    <w:pPr>
      <w:numPr>
        <w:numId w:val="126"/>
      </w:numPr>
    </w:pPr>
  </w:style>
  <w:style w:type="paragraph" w:customStyle="1" w:styleId="text">
    <w:name w:val="text"/>
    <w:basedOn w:val="Normal"/>
    <w:rsid w:val="008652BC"/>
    <w:pPr>
      <w:ind w:left="709"/>
    </w:pPr>
    <w:rPr>
      <w:rFonts w:ascii="Arial" w:eastAsia="Times New Roman" w:hAnsi="Arial"/>
      <w:sz w:val="20"/>
      <w:lang w:val="fr-FR" w:eastAsia="en-US"/>
    </w:rPr>
  </w:style>
  <w:style w:type="paragraph" w:customStyle="1" w:styleId="Schedule3L9">
    <w:name w:val="Schedule 3 L9"/>
    <w:basedOn w:val="Normal"/>
    <w:rsid w:val="00B72CDC"/>
    <w:pPr>
      <w:numPr>
        <w:ilvl w:val="8"/>
        <w:numId w:val="131"/>
      </w:numPr>
      <w:spacing w:after="240"/>
      <w:outlineLvl w:val="8"/>
    </w:pPr>
    <w:rPr>
      <w:szCs w:val="24"/>
      <w:lang w:eastAsia="en-US"/>
    </w:rPr>
  </w:style>
  <w:style w:type="paragraph" w:customStyle="1" w:styleId="Schedule3L8">
    <w:name w:val="Schedule 3 L8"/>
    <w:basedOn w:val="Normal"/>
    <w:next w:val="Normal"/>
    <w:rsid w:val="00B72CDC"/>
    <w:pPr>
      <w:numPr>
        <w:ilvl w:val="7"/>
        <w:numId w:val="131"/>
      </w:numPr>
      <w:spacing w:after="240"/>
      <w:outlineLvl w:val="7"/>
    </w:pPr>
    <w:rPr>
      <w:szCs w:val="24"/>
      <w:lang w:eastAsia="en-US"/>
    </w:rPr>
  </w:style>
  <w:style w:type="paragraph" w:customStyle="1" w:styleId="Schedule3L7">
    <w:name w:val="Schedule 3 L7"/>
    <w:basedOn w:val="Normal"/>
    <w:next w:val="Normal"/>
    <w:rsid w:val="00B72CDC"/>
    <w:pPr>
      <w:numPr>
        <w:ilvl w:val="6"/>
        <w:numId w:val="131"/>
      </w:numPr>
      <w:spacing w:after="240"/>
      <w:outlineLvl w:val="6"/>
    </w:pPr>
    <w:rPr>
      <w:szCs w:val="24"/>
      <w:lang w:eastAsia="en-US"/>
    </w:rPr>
  </w:style>
  <w:style w:type="paragraph" w:customStyle="1" w:styleId="Schedule3L6">
    <w:name w:val="Schedule 3 L6"/>
    <w:basedOn w:val="Normal"/>
    <w:next w:val="BodyText3"/>
    <w:rsid w:val="00B72CDC"/>
    <w:pPr>
      <w:numPr>
        <w:ilvl w:val="5"/>
        <w:numId w:val="131"/>
      </w:numPr>
      <w:spacing w:after="240"/>
      <w:outlineLvl w:val="5"/>
    </w:pPr>
    <w:rPr>
      <w:szCs w:val="24"/>
      <w:lang w:eastAsia="en-US"/>
    </w:rPr>
  </w:style>
  <w:style w:type="paragraph" w:customStyle="1" w:styleId="Schedule3L5">
    <w:name w:val="Schedule 3 L5"/>
    <w:basedOn w:val="Normal"/>
    <w:next w:val="BodyText2"/>
    <w:rsid w:val="00B72CDC"/>
    <w:pPr>
      <w:numPr>
        <w:ilvl w:val="4"/>
        <w:numId w:val="131"/>
      </w:numPr>
      <w:spacing w:after="240"/>
      <w:outlineLvl w:val="4"/>
    </w:pPr>
    <w:rPr>
      <w:szCs w:val="24"/>
      <w:lang w:eastAsia="en-US"/>
    </w:rPr>
  </w:style>
  <w:style w:type="paragraph" w:customStyle="1" w:styleId="Schedule3L4">
    <w:name w:val="Schedule 3 L4"/>
    <w:basedOn w:val="Normal"/>
    <w:next w:val="Normal"/>
    <w:rsid w:val="00B72CDC"/>
    <w:pPr>
      <w:numPr>
        <w:ilvl w:val="3"/>
        <w:numId w:val="131"/>
      </w:numPr>
      <w:spacing w:after="240"/>
      <w:outlineLvl w:val="3"/>
    </w:pPr>
    <w:rPr>
      <w:szCs w:val="24"/>
      <w:lang w:eastAsia="en-US"/>
    </w:rPr>
  </w:style>
  <w:style w:type="paragraph" w:customStyle="1" w:styleId="Schedule3L3">
    <w:name w:val="Schedule 3 L3"/>
    <w:basedOn w:val="Normal"/>
    <w:next w:val="Normal"/>
    <w:rsid w:val="00B72CDC"/>
    <w:pPr>
      <w:numPr>
        <w:ilvl w:val="2"/>
        <w:numId w:val="131"/>
      </w:numPr>
      <w:spacing w:after="240"/>
      <w:outlineLvl w:val="2"/>
    </w:pPr>
    <w:rPr>
      <w:szCs w:val="24"/>
      <w:lang w:eastAsia="en-US"/>
    </w:rPr>
  </w:style>
  <w:style w:type="paragraph" w:customStyle="1" w:styleId="Schedule3L2">
    <w:name w:val="Schedule 3 L2"/>
    <w:basedOn w:val="Normal"/>
    <w:next w:val="BodyText"/>
    <w:rsid w:val="00B72CDC"/>
    <w:pPr>
      <w:numPr>
        <w:ilvl w:val="1"/>
        <w:numId w:val="131"/>
      </w:numPr>
      <w:spacing w:after="240"/>
      <w:jc w:val="center"/>
      <w:outlineLvl w:val="1"/>
    </w:pPr>
    <w:rPr>
      <w:b/>
      <w:caps/>
      <w:szCs w:val="24"/>
      <w:lang w:eastAsia="en-US"/>
    </w:rPr>
  </w:style>
  <w:style w:type="paragraph" w:customStyle="1" w:styleId="Schedule3L1">
    <w:name w:val="Schedule 3 L1"/>
    <w:basedOn w:val="Normal"/>
    <w:next w:val="BodyText"/>
    <w:link w:val="Schedule3L1Char"/>
    <w:rsid w:val="00B72CDC"/>
    <w:pPr>
      <w:keepNext/>
      <w:pageBreakBefore/>
      <w:numPr>
        <w:numId w:val="131"/>
      </w:numPr>
      <w:spacing w:after="240"/>
      <w:jc w:val="center"/>
      <w:outlineLvl w:val="0"/>
    </w:pPr>
    <w:rPr>
      <w:b/>
      <w:caps/>
      <w:szCs w:val="24"/>
      <w:lang w:eastAsia="en-GB" w:bidi="ar-AE"/>
    </w:rPr>
  </w:style>
  <w:style w:type="character" w:customStyle="1" w:styleId="Schedule3L1Char">
    <w:name w:val="Schedule 3 L1 Char"/>
    <w:basedOn w:val="BodyTextChar"/>
    <w:link w:val="Schedule3L1"/>
    <w:rsid w:val="00B72CDC"/>
    <w:rPr>
      <w:rFonts w:eastAsia="SimSun"/>
      <w:b/>
      <w:caps/>
      <w:sz w:val="24"/>
      <w:szCs w:val="24"/>
      <w:lang w:val="en-GB" w:eastAsia="en-GB" w:bidi="ar-AE"/>
    </w:rPr>
  </w:style>
  <w:style w:type="paragraph" w:customStyle="1" w:styleId="bodytext20">
    <w:name w:val="bodytext20"/>
    <w:basedOn w:val="Normal"/>
    <w:rsid w:val="00085773"/>
    <w:pPr>
      <w:shd w:val="clear" w:color="auto" w:fill="FFFFFF"/>
      <w:spacing w:before="220" w:after="220" w:line="240" w:lineRule="atLeast"/>
    </w:pPr>
    <w:rPr>
      <w:rFonts w:eastAsiaTheme="minorHAnsi"/>
      <w:sz w:val="20"/>
      <w:lang w:eastAsia="en-GB"/>
    </w:rPr>
  </w:style>
  <w:style w:type="character" w:customStyle="1" w:styleId="spelle">
    <w:name w:val="spelle"/>
    <w:basedOn w:val="DefaultParagraphFont"/>
    <w:rsid w:val="000830CF"/>
  </w:style>
  <w:style w:type="character" w:customStyle="1" w:styleId="Heading7Char">
    <w:name w:val="Heading 7 Char"/>
    <w:aliases w:val="level1-noHeading Char,level1noheading Char,Kop 7 Char,~AppSubLevel3 Char"/>
    <w:basedOn w:val="DefaultParagraphFont"/>
    <w:link w:val="Heading7"/>
    <w:rsid w:val="00472233"/>
    <w:rPr>
      <w:rFonts w:eastAsia="SimSun"/>
      <w:sz w:val="24"/>
      <w:lang w:val="en-GB" w:eastAsia="zh-CN"/>
    </w:rPr>
  </w:style>
  <w:style w:type="character" w:customStyle="1" w:styleId="Heading8Char">
    <w:name w:val="Heading 8 Char"/>
    <w:aliases w:val="level2(a) Char,Kop 8 Char,~AppSubLevel4 Char"/>
    <w:basedOn w:val="DefaultParagraphFont"/>
    <w:link w:val="Heading8"/>
    <w:rsid w:val="00472233"/>
    <w:rPr>
      <w:rFonts w:eastAsia="SimSun"/>
      <w:sz w:val="24"/>
      <w:lang w:val="en-GB" w:eastAsia="zh-CN"/>
    </w:rPr>
  </w:style>
  <w:style w:type="character" w:customStyle="1" w:styleId="Heading9Char">
    <w:name w:val="Heading 9 Char"/>
    <w:aliases w:val="level3(i) Char,H9 Char,Kop 9 Char"/>
    <w:basedOn w:val="DefaultParagraphFont"/>
    <w:link w:val="Heading9"/>
    <w:uiPriority w:val="9"/>
    <w:rsid w:val="00472233"/>
    <w:rPr>
      <w:rFonts w:eastAsia="SimSun"/>
      <w:sz w:val="24"/>
      <w:lang w:val="en-GB" w:eastAsia="zh-CN"/>
    </w:rPr>
  </w:style>
  <w:style w:type="paragraph" w:customStyle="1" w:styleId="BodyoverrideCharCharChar">
    <w:name w:val="Body override Char Char Char"/>
    <w:basedOn w:val="BodyText"/>
    <w:next w:val="BodyText"/>
    <w:rsid w:val="00472233"/>
    <w:pPr>
      <w:widowControl w:val="0"/>
      <w:adjustRightInd w:val="0"/>
      <w:spacing w:before="60" w:after="160" w:line="360" w:lineRule="atLeast"/>
      <w:ind w:left="794"/>
      <w:textAlignment w:val="baseline"/>
    </w:pPr>
    <w:rPr>
      <w:rFonts w:cs="Verdana"/>
      <w:color w:val="000000"/>
      <w:szCs w:val="24"/>
      <w:lang w:eastAsia="en-US"/>
    </w:rPr>
  </w:style>
  <w:style w:type="paragraph" w:customStyle="1" w:styleId="body21">
    <w:name w:val="body2"/>
    <w:basedOn w:val="Normal"/>
    <w:rsid w:val="00472233"/>
    <w:pPr>
      <w:spacing w:before="100" w:beforeAutospacing="1" w:after="100" w:afterAutospacing="1"/>
      <w:jc w:val="left"/>
    </w:pPr>
    <w:rPr>
      <w:rFonts w:eastAsia="Times New Roman"/>
      <w:szCs w:val="24"/>
      <w:lang w:eastAsia="en-GB"/>
    </w:rPr>
  </w:style>
  <w:style w:type="paragraph" w:customStyle="1" w:styleId="CharChar">
    <w:name w:val="Char Char"/>
    <w:basedOn w:val="BodyText"/>
    <w:next w:val="BodyText"/>
    <w:rsid w:val="00472233"/>
    <w:pPr>
      <w:widowControl w:val="0"/>
      <w:adjustRightInd w:val="0"/>
      <w:spacing w:before="60" w:after="160" w:line="360" w:lineRule="atLeast"/>
      <w:ind w:left="794"/>
      <w:textAlignment w:val="baseline"/>
    </w:pPr>
    <w:rPr>
      <w:rFonts w:cs="Verdana"/>
      <w:color w:val="000000"/>
      <w:szCs w:val="24"/>
      <w:lang w:eastAsia="en-US"/>
    </w:rPr>
  </w:style>
  <w:style w:type="paragraph" w:customStyle="1" w:styleId="CharChar1CharCharChar">
    <w:name w:val="Char Char1 Char Char Char"/>
    <w:basedOn w:val="BodyText"/>
    <w:next w:val="BodyText"/>
    <w:rsid w:val="00472233"/>
    <w:pPr>
      <w:spacing w:before="60" w:after="160" w:line="360" w:lineRule="auto"/>
      <w:ind w:left="794"/>
      <w:jc w:val="left"/>
    </w:pPr>
    <w:rPr>
      <w:rFonts w:eastAsia="Times New Roman" w:cs="Verdana"/>
      <w:color w:val="000000"/>
      <w:szCs w:val="24"/>
      <w:lang w:val="en-US" w:eastAsia="en-US"/>
    </w:rPr>
  </w:style>
  <w:style w:type="paragraph" w:customStyle="1" w:styleId="CharChar4">
    <w:name w:val="Char Char4"/>
    <w:basedOn w:val="BodyText"/>
    <w:next w:val="BodyText"/>
    <w:rsid w:val="00472233"/>
    <w:pPr>
      <w:widowControl w:val="0"/>
      <w:adjustRightInd w:val="0"/>
      <w:spacing w:before="60" w:after="160" w:line="360" w:lineRule="atLeast"/>
      <w:ind w:left="794"/>
      <w:textAlignment w:val="baseline"/>
    </w:pPr>
    <w:rPr>
      <w:rFonts w:cs="Verdana"/>
      <w:color w:val="000000"/>
      <w:szCs w:val="24"/>
      <w:lang w:eastAsia="en-US"/>
    </w:rPr>
  </w:style>
  <w:style w:type="character" w:customStyle="1" w:styleId="Heading1Char2">
    <w:name w:val="Heading 1 Char2"/>
    <w:aliases w:val="Heading 1 deutsch Char1,Header1 Char1,Ch Char1,Chapter Char1,Section Heading Char1,Hoofdstukkop Char1,Article Heading Char1,level 1 Char2,level1 Char2,h1 Char1,H1 Char1,Kop 1 Char1,Heading 1 Char Char1,level1 Char Char1,Framew.1 Char1"/>
    <w:rsid w:val="00472233"/>
    <w:rPr>
      <w:rFonts w:ascii="Times New Roman Bold" w:eastAsia="SimSun" w:hAnsi="Times New Roman Bold"/>
      <w:b/>
      <w:bCs/>
      <w:caps/>
      <w:szCs w:val="24"/>
      <w:lang w:val="en-GB" w:eastAsia="zh-CN"/>
    </w:rPr>
  </w:style>
  <w:style w:type="paragraph" w:customStyle="1" w:styleId="Legal1L1">
    <w:name w:val="Legal1_L1"/>
    <w:basedOn w:val="Normal"/>
    <w:next w:val="Legal1L2"/>
    <w:uiPriority w:val="49"/>
    <w:qFormat/>
    <w:rsid w:val="00472233"/>
    <w:pPr>
      <w:keepNext/>
      <w:numPr>
        <w:numId w:val="144"/>
      </w:numPr>
      <w:spacing w:after="240"/>
      <w:jc w:val="center"/>
      <w:outlineLvl w:val="0"/>
    </w:pPr>
    <w:rPr>
      <w:rFonts w:eastAsia="Times New Roman" w:cs="Arial"/>
      <w:b/>
      <w:lang w:eastAsia="en-CA"/>
    </w:rPr>
  </w:style>
  <w:style w:type="paragraph" w:customStyle="1" w:styleId="Legal1L2">
    <w:name w:val="Legal1_L2"/>
    <w:basedOn w:val="Normal"/>
    <w:next w:val="Legal1L3"/>
    <w:uiPriority w:val="49"/>
    <w:qFormat/>
    <w:rsid w:val="00472233"/>
    <w:pPr>
      <w:numPr>
        <w:ilvl w:val="1"/>
        <w:numId w:val="144"/>
      </w:numPr>
      <w:spacing w:after="240"/>
      <w:outlineLvl w:val="1"/>
    </w:pPr>
    <w:rPr>
      <w:rFonts w:eastAsia="Times New Roman" w:cs="Arial"/>
      <w:b/>
      <w:color w:val="000000"/>
      <w:lang w:eastAsia="en-CA"/>
    </w:rPr>
  </w:style>
  <w:style w:type="paragraph" w:customStyle="1" w:styleId="Legal1L3">
    <w:name w:val="Legal1_L3"/>
    <w:basedOn w:val="Normal"/>
    <w:uiPriority w:val="49"/>
    <w:qFormat/>
    <w:rsid w:val="00472233"/>
    <w:pPr>
      <w:numPr>
        <w:ilvl w:val="2"/>
        <w:numId w:val="144"/>
      </w:numPr>
      <w:spacing w:after="240"/>
      <w:outlineLvl w:val="2"/>
    </w:pPr>
    <w:rPr>
      <w:rFonts w:eastAsia="Times New Roman" w:cs="Arial"/>
      <w:lang w:eastAsia="en-CA"/>
    </w:rPr>
  </w:style>
  <w:style w:type="paragraph" w:customStyle="1" w:styleId="Legal1L4">
    <w:name w:val="Legal1_L4"/>
    <w:basedOn w:val="Normal"/>
    <w:uiPriority w:val="49"/>
    <w:qFormat/>
    <w:rsid w:val="00472233"/>
    <w:pPr>
      <w:numPr>
        <w:ilvl w:val="3"/>
        <w:numId w:val="144"/>
      </w:numPr>
      <w:spacing w:after="240"/>
      <w:jc w:val="left"/>
      <w:outlineLvl w:val="3"/>
    </w:pPr>
    <w:rPr>
      <w:rFonts w:eastAsia="Times New Roman" w:cs="Arial"/>
      <w:lang w:eastAsia="en-CA"/>
    </w:rPr>
  </w:style>
  <w:style w:type="paragraph" w:customStyle="1" w:styleId="Legal1L5">
    <w:name w:val="Legal1_L5"/>
    <w:basedOn w:val="Normal"/>
    <w:uiPriority w:val="49"/>
    <w:qFormat/>
    <w:rsid w:val="00472233"/>
    <w:pPr>
      <w:numPr>
        <w:ilvl w:val="4"/>
        <w:numId w:val="144"/>
      </w:numPr>
      <w:spacing w:after="240"/>
      <w:outlineLvl w:val="4"/>
    </w:pPr>
    <w:rPr>
      <w:rFonts w:eastAsia="Times New Roman" w:cs="Arial"/>
      <w:lang w:eastAsia="en-CA"/>
    </w:rPr>
  </w:style>
  <w:style w:type="paragraph" w:customStyle="1" w:styleId="Legal1L6">
    <w:name w:val="Legal1_L6"/>
    <w:basedOn w:val="Normal"/>
    <w:uiPriority w:val="49"/>
    <w:qFormat/>
    <w:rsid w:val="00472233"/>
    <w:pPr>
      <w:numPr>
        <w:ilvl w:val="5"/>
        <w:numId w:val="144"/>
      </w:numPr>
      <w:spacing w:after="240"/>
      <w:jc w:val="left"/>
      <w:outlineLvl w:val="5"/>
    </w:pPr>
    <w:rPr>
      <w:rFonts w:eastAsia="Times New Roman" w:cs="Arial"/>
      <w:lang w:eastAsia="en-CA"/>
    </w:rPr>
  </w:style>
  <w:style w:type="paragraph" w:customStyle="1" w:styleId="Legal1L7">
    <w:name w:val="Legal1_L7"/>
    <w:basedOn w:val="Normal"/>
    <w:uiPriority w:val="49"/>
    <w:qFormat/>
    <w:rsid w:val="00472233"/>
    <w:pPr>
      <w:numPr>
        <w:ilvl w:val="6"/>
        <w:numId w:val="144"/>
      </w:numPr>
      <w:spacing w:after="240"/>
      <w:outlineLvl w:val="6"/>
    </w:pPr>
    <w:rPr>
      <w:rFonts w:eastAsia="Times New Roman" w:cs="Arial"/>
      <w:lang w:eastAsia="en-CA"/>
    </w:rPr>
  </w:style>
  <w:style w:type="paragraph" w:customStyle="1" w:styleId="Legal1L8">
    <w:name w:val="Legal1_L8"/>
    <w:basedOn w:val="Normal"/>
    <w:uiPriority w:val="49"/>
    <w:qFormat/>
    <w:rsid w:val="00472233"/>
    <w:pPr>
      <w:numPr>
        <w:ilvl w:val="7"/>
        <w:numId w:val="144"/>
      </w:numPr>
      <w:spacing w:after="240"/>
      <w:outlineLvl w:val="7"/>
    </w:pPr>
    <w:rPr>
      <w:rFonts w:eastAsia="Times New Roman" w:cs="Arial"/>
      <w:lang w:eastAsia="en-CA"/>
    </w:rPr>
  </w:style>
  <w:style w:type="paragraph" w:customStyle="1" w:styleId="Legal1L9">
    <w:name w:val="Legal1_L9"/>
    <w:basedOn w:val="Normal"/>
    <w:uiPriority w:val="49"/>
    <w:qFormat/>
    <w:rsid w:val="00472233"/>
    <w:pPr>
      <w:numPr>
        <w:ilvl w:val="8"/>
        <w:numId w:val="144"/>
      </w:numPr>
      <w:spacing w:after="240"/>
      <w:outlineLvl w:val="8"/>
    </w:pPr>
    <w:rPr>
      <w:rFonts w:eastAsia="Times New Roman" w:cs="Arial"/>
      <w:lang w:eastAsia="en-CA"/>
    </w:rPr>
  </w:style>
  <w:style w:type="numbering" w:customStyle="1" w:styleId="Legal1List">
    <w:name w:val="Legal1. List^"/>
    <w:basedOn w:val="NoList"/>
    <w:rsid w:val="00472233"/>
    <w:pPr>
      <w:numPr>
        <w:numId w:val="174"/>
      </w:numPr>
    </w:pPr>
  </w:style>
  <w:style w:type="paragraph" w:customStyle="1" w:styleId="List0">
    <w:name w:val="List ."/>
    <w:basedOn w:val="Heading4"/>
    <w:qFormat/>
    <w:rsid w:val="00472233"/>
    <w:pPr>
      <w:numPr>
        <w:ilvl w:val="0"/>
        <w:numId w:val="0"/>
      </w:numPr>
      <w:tabs>
        <w:tab w:val="num" w:pos="0"/>
      </w:tabs>
      <w:spacing w:after="0"/>
      <w:ind w:left="1134" w:hanging="567"/>
    </w:pPr>
  </w:style>
  <w:style w:type="paragraph" w:customStyle="1" w:styleId="Legal2L2">
    <w:name w:val="Legal2_L2"/>
    <w:basedOn w:val="Normal"/>
    <w:uiPriority w:val="49"/>
    <w:rsid w:val="00472233"/>
    <w:pPr>
      <w:numPr>
        <w:ilvl w:val="1"/>
        <w:numId w:val="145"/>
      </w:numPr>
      <w:spacing w:after="240"/>
    </w:pPr>
    <w:rPr>
      <w:rFonts w:ascii="Arial" w:eastAsiaTheme="minorHAnsi" w:hAnsi="Arial" w:cs="Arial"/>
      <w:b/>
      <w:bCs/>
      <w:color w:val="000000"/>
      <w:szCs w:val="24"/>
      <w:lang w:eastAsia="en-CA"/>
    </w:rPr>
  </w:style>
  <w:style w:type="paragraph" w:customStyle="1" w:styleId="Legal2L1">
    <w:name w:val="Legal2_L1"/>
    <w:basedOn w:val="Normal"/>
    <w:uiPriority w:val="49"/>
    <w:rsid w:val="00472233"/>
    <w:pPr>
      <w:keepNext/>
      <w:numPr>
        <w:numId w:val="145"/>
      </w:numPr>
      <w:spacing w:after="240"/>
      <w:jc w:val="center"/>
    </w:pPr>
    <w:rPr>
      <w:rFonts w:ascii="Arial" w:eastAsiaTheme="minorHAnsi" w:hAnsi="Arial" w:cs="Arial"/>
      <w:b/>
      <w:bCs/>
      <w:szCs w:val="24"/>
      <w:lang w:eastAsia="en-CA"/>
    </w:rPr>
  </w:style>
  <w:style w:type="paragraph" w:customStyle="1" w:styleId="Legal2L3">
    <w:name w:val="Legal2_L3"/>
    <w:basedOn w:val="Normal"/>
    <w:uiPriority w:val="49"/>
    <w:rsid w:val="00472233"/>
    <w:pPr>
      <w:numPr>
        <w:ilvl w:val="2"/>
        <w:numId w:val="145"/>
      </w:numPr>
      <w:spacing w:after="240"/>
    </w:pPr>
    <w:rPr>
      <w:rFonts w:ascii="Arial" w:eastAsiaTheme="minorHAnsi" w:hAnsi="Arial" w:cs="Arial"/>
      <w:sz w:val="20"/>
      <w:lang w:eastAsia="en-CA"/>
    </w:rPr>
  </w:style>
  <w:style w:type="paragraph" w:customStyle="1" w:styleId="Legal2L4">
    <w:name w:val="Legal2_L4"/>
    <w:basedOn w:val="Normal"/>
    <w:uiPriority w:val="49"/>
    <w:rsid w:val="00472233"/>
    <w:pPr>
      <w:numPr>
        <w:ilvl w:val="3"/>
        <w:numId w:val="145"/>
      </w:numPr>
      <w:spacing w:after="240"/>
      <w:jc w:val="left"/>
    </w:pPr>
    <w:rPr>
      <w:rFonts w:ascii="Arial" w:eastAsiaTheme="minorHAnsi" w:hAnsi="Arial" w:cs="Arial"/>
      <w:sz w:val="20"/>
      <w:lang w:eastAsia="en-CA"/>
    </w:rPr>
  </w:style>
  <w:style w:type="paragraph" w:customStyle="1" w:styleId="Legal2L5">
    <w:name w:val="Legal2_L5"/>
    <w:basedOn w:val="Normal"/>
    <w:uiPriority w:val="49"/>
    <w:rsid w:val="00472233"/>
    <w:pPr>
      <w:numPr>
        <w:ilvl w:val="4"/>
        <w:numId w:val="145"/>
      </w:numPr>
      <w:spacing w:after="240"/>
    </w:pPr>
    <w:rPr>
      <w:rFonts w:ascii="Arial" w:eastAsiaTheme="minorHAnsi" w:hAnsi="Arial" w:cs="Arial"/>
      <w:sz w:val="20"/>
      <w:lang w:eastAsia="en-CA"/>
    </w:rPr>
  </w:style>
  <w:style w:type="paragraph" w:customStyle="1" w:styleId="Legal2L6">
    <w:name w:val="Legal2_L6"/>
    <w:basedOn w:val="Normal"/>
    <w:uiPriority w:val="49"/>
    <w:rsid w:val="00472233"/>
    <w:pPr>
      <w:numPr>
        <w:ilvl w:val="5"/>
        <w:numId w:val="145"/>
      </w:numPr>
      <w:spacing w:after="240"/>
      <w:jc w:val="left"/>
    </w:pPr>
    <w:rPr>
      <w:rFonts w:ascii="Arial" w:eastAsiaTheme="minorHAnsi" w:hAnsi="Arial" w:cs="Arial"/>
      <w:sz w:val="20"/>
      <w:lang w:eastAsia="en-CA"/>
    </w:rPr>
  </w:style>
  <w:style w:type="paragraph" w:customStyle="1" w:styleId="Legal2L7">
    <w:name w:val="Legal2_L7"/>
    <w:basedOn w:val="Normal"/>
    <w:uiPriority w:val="49"/>
    <w:rsid w:val="00472233"/>
    <w:pPr>
      <w:numPr>
        <w:ilvl w:val="6"/>
        <w:numId w:val="145"/>
      </w:numPr>
      <w:spacing w:after="240"/>
    </w:pPr>
    <w:rPr>
      <w:rFonts w:ascii="Arial" w:eastAsiaTheme="minorHAnsi" w:hAnsi="Arial" w:cs="Arial"/>
      <w:sz w:val="20"/>
      <w:lang w:eastAsia="en-CA"/>
    </w:rPr>
  </w:style>
  <w:style w:type="paragraph" w:customStyle="1" w:styleId="Legal2L8">
    <w:name w:val="Legal2_L8"/>
    <w:basedOn w:val="Normal"/>
    <w:uiPriority w:val="49"/>
    <w:rsid w:val="00472233"/>
    <w:pPr>
      <w:numPr>
        <w:ilvl w:val="7"/>
        <w:numId w:val="145"/>
      </w:numPr>
      <w:spacing w:after="240"/>
    </w:pPr>
    <w:rPr>
      <w:rFonts w:ascii="Arial" w:eastAsiaTheme="minorHAnsi" w:hAnsi="Arial" w:cs="Arial"/>
      <w:sz w:val="20"/>
      <w:lang w:eastAsia="en-CA"/>
    </w:rPr>
  </w:style>
  <w:style w:type="paragraph" w:customStyle="1" w:styleId="Legal2L9">
    <w:name w:val="Legal2_L9"/>
    <w:basedOn w:val="Normal"/>
    <w:uiPriority w:val="49"/>
    <w:rsid w:val="00472233"/>
    <w:pPr>
      <w:numPr>
        <w:ilvl w:val="8"/>
        <w:numId w:val="145"/>
      </w:numPr>
      <w:spacing w:after="240"/>
    </w:pPr>
    <w:rPr>
      <w:rFonts w:ascii="Arial" w:eastAsiaTheme="minorHAnsi" w:hAnsi="Arial" w:cs="Arial"/>
      <w:sz w:val="20"/>
      <w:lang w:eastAsia="en-CA"/>
    </w:rPr>
  </w:style>
  <w:style w:type="numbering" w:customStyle="1" w:styleId="Legal2List">
    <w:name w:val="Legal2. List^"/>
    <w:rsid w:val="00472233"/>
    <w:pPr>
      <w:numPr>
        <w:numId w:val="145"/>
      </w:numPr>
    </w:pPr>
  </w:style>
  <w:style w:type="paragraph" w:customStyle="1" w:styleId="yiv9188275948msonormal">
    <w:name w:val="yiv9188275948msonormal"/>
    <w:basedOn w:val="Normal"/>
    <w:rsid w:val="00472233"/>
    <w:pPr>
      <w:spacing w:before="100" w:beforeAutospacing="1" w:after="100" w:afterAutospacing="1"/>
      <w:jc w:val="left"/>
    </w:pPr>
    <w:rPr>
      <w:rFonts w:eastAsia="Times New Roman"/>
      <w:szCs w:val="24"/>
      <w:lang w:val="el-GR" w:eastAsia="el-GR"/>
    </w:rPr>
  </w:style>
  <w:style w:type="paragraph" w:customStyle="1" w:styleId="yiv2508933270body1">
    <w:name w:val="yiv2508933270body1"/>
    <w:basedOn w:val="Normal"/>
    <w:rsid w:val="00472233"/>
    <w:pPr>
      <w:spacing w:before="100" w:beforeAutospacing="1" w:after="100" w:afterAutospacing="1"/>
      <w:jc w:val="left"/>
    </w:pPr>
    <w:rPr>
      <w:rFonts w:eastAsia="Times New Roman"/>
      <w:szCs w:val="24"/>
      <w:lang w:val="el-GR" w:eastAsia="el-GR"/>
    </w:rPr>
  </w:style>
  <w:style w:type="paragraph" w:customStyle="1" w:styleId="yiv2508933270definitionlist">
    <w:name w:val="yiv2508933270definitionlist"/>
    <w:basedOn w:val="Normal"/>
    <w:rsid w:val="00472233"/>
    <w:pPr>
      <w:spacing w:before="100" w:beforeAutospacing="1" w:after="100" w:afterAutospacing="1"/>
      <w:jc w:val="left"/>
    </w:pPr>
    <w:rPr>
      <w:rFonts w:eastAsia="Times New Roman"/>
      <w:szCs w:val="24"/>
      <w:lang w:val="el-GR" w:eastAsia="el-GR"/>
    </w:rPr>
  </w:style>
  <w:style w:type="paragraph" w:customStyle="1" w:styleId="yiv2508933270body2">
    <w:name w:val="yiv2508933270body2"/>
    <w:basedOn w:val="Normal"/>
    <w:rsid w:val="00472233"/>
    <w:pPr>
      <w:spacing w:before="100" w:beforeAutospacing="1" w:after="100" w:afterAutospacing="1"/>
      <w:jc w:val="left"/>
    </w:pPr>
    <w:rPr>
      <w:rFonts w:eastAsia="Times New Roman"/>
      <w:szCs w:val="24"/>
      <w:lang w:val="el-GR" w:eastAsia="el-GR"/>
    </w:rPr>
  </w:style>
  <w:style w:type="paragraph" w:customStyle="1" w:styleId="yiv2508933270definitionlist2">
    <w:name w:val="yiv2508933270definitionlist2"/>
    <w:basedOn w:val="Normal"/>
    <w:rsid w:val="00472233"/>
    <w:pPr>
      <w:spacing w:before="100" w:beforeAutospacing="1" w:after="100" w:afterAutospacing="1"/>
      <w:jc w:val="left"/>
    </w:pPr>
    <w:rPr>
      <w:rFonts w:eastAsia="Times New Roman"/>
      <w:szCs w:val="24"/>
      <w:lang w:val="el-GR" w:eastAsia="el-GR"/>
    </w:rPr>
  </w:style>
  <w:style w:type="paragraph" w:customStyle="1" w:styleId="roman4">
    <w:name w:val="roman 4"/>
    <w:basedOn w:val="Normal"/>
    <w:uiPriority w:val="49"/>
    <w:qFormat/>
    <w:rsid w:val="00472233"/>
    <w:pPr>
      <w:numPr>
        <w:numId w:val="161"/>
      </w:numPr>
      <w:spacing w:after="140" w:line="290" w:lineRule="auto"/>
    </w:pPr>
    <w:rPr>
      <w:rFonts w:ascii="Arial" w:eastAsia="Times New Roman" w:hAnsi="Arial"/>
      <w:kern w:val="20"/>
      <w:sz w:val="20"/>
      <w:lang w:eastAsia="en-GB"/>
    </w:rPr>
  </w:style>
  <w:style w:type="paragraph" w:customStyle="1" w:styleId="AONormal">
    <w:name w:val="AONormal"/>
    <w:link w:val="AONormalChar"/>
    <w:qFormat/>
    <w:rsid w:val="00472233"/>
    <w:pPr>
      <w:autoSpaceDE w:val="0"/>
      <w:autoSpaceDN w:val="0"/>
      <w:adjustRightInd w:val="0"/>
      <w:spacing w:line="260" w:lineRule="atLeast"/>
    </w:pPr>
    <w:rPr>
      <w:rFonts w:eastAsia="SimSun"/>
      <w:sz w:val="22"/>
      <w:szCs w:val="22"/>
      <w:lang w:eastAsia="zh-CN"/>
    </w:rPr>
  </w:style>
  <w:style w:type="paragraph" w:customStyle="1" w:styleId="AOFPTxt">
    <w:name w:val="AOFPTxt"/>
    <w:basedOn w:val="Normal"/>
    <w:uiPriority w:val="29"/>
    <w:qFormat/>
    <w:rsid w:val="00472233"/>
    <w:pPr>
      <w:spacing w:line="260" w:lineRule="atLeast"/>
      <w:jc w:val="center"/>
    </w:pPr>
    <w:rPr>
      <w:b/>
      <w:sz w:val="22"/>
      <w:szCs w:val="22"/>
      <w:lang w:val="el-GR" w:eastAsia="en-US"/>
    </w:rPr>
  </w:style>
  <w:style w:type="paragraph" w:customStyle="1" w:styleId="AOFPCopyright">
    <w:name w:val="AOFPCopyright"/>
    <w:basedOn w:val="AOFPTxt"/>
    <w:uiPriority w:val="29"/>
    <w:qFormat/>
    <w:rsid w:val="00472233"/>
    <w:pPr>
      <w:jc w:val="left"/>
    </w:pPr>
    <w:rPr>
      <w:caps/>
    </w:rPr>
  </w:style>
  <w:style w:type="character" w:customStyle="1" w:styleId="AONormalChar">
    <w:name w:val="AONormal Char"/>
    <w:link w:val="AONormal"/>
    <w:rsid w:val="00472233"/>
    <w:rPr>
      <w:rFonts w:eastAsia="SimSun"/>
      <w:sz w:val="22"/>
      <w:szCs w:val="22"/>
      <w:lang w:eastAsia="zh-CN"/>
    </w:rPr>
  </w:style>
  <w:style w:type="character" w:customStyle="1" w:styleId="ListParagraphChar">
    <w:name w:val="List Paragraph Char"/>
    <w:aliases w:val="Numbered Paragraph Char,Main numbered paragraph Char,Bullet Answer Char,List Paragraph1 Char,Akapit z listą BS Char,List Paragraph 1 Char"/>
    <w:basedOn w:val="DefaultParagraphFont"/>
    <w:link w:val="ListParagraph"/>
    <w:uiPriority w:val="34"/>
    <w:locked/>
    <w:rsid w:val="008D6E24"/>
    <w:rPr>
      <w:rFonts w:eastAsia="SimSun"/>
      <w:sz w:val="24"/>
      <w:lang w:val="en-GB" w:eastAsia="zh-CN"/>
    </w:rPr>
  </w:style>
  <w:style w:type="paragraph" w:customStyle="1" w:styleId="GleissEinzug1cm">
    <w:name w:val="Gleiss Einzug 1cm"/>
    <w:basedOn w:val="Normal"/>
    <w:uiPriority w:val="99"/>
    <w:rsid w:val="001827AA"/>
    <w:pPr>
      <w:spacing w:after="200" w:line="300" w:lineRule="atLeast"/>
      <w:ind w:left="567"/>
    </w:pPr>
    <w:rPr>
      <w:rFonts w:eastAsiaTheme="minorHAnsi"/>
      <w:sz w:val="22"/>
      <w:szCs w:val="22"/>
      <w:lang w:eastAsia="de-DE"/>
    </w:rPr>
  </w:style>
  <w:style w:type="character" w:styleId="Strong">
    <w:name w:val="Strong"/>
    <w:basedOn w:val="DefaultParagraphFont"/>
    <w:uiPriority w:val="39"/>
    <w:qFormat/>
    <w:rsid w:val="001827AA"/>
    <w:rPr>
      <w:b/>
      <w:bCs/>
    </w:rPr>
  </w:style>
  <w:style w:type="paragraph" w:customStyle="1" w:styleId="SecHeadNonToc">
    <w:name w:val="~SecHeadNonToc"/>
    <w:basedOn w:val="Normal"/>
    <w:next w:val="Normal"/>
    <w:uiPriority w:val="7"/>
    <w:qFormat/>
    <w:rsid w:val="001070FE"/>
    <w:pPr>
      <w:keepNext/>
      <w:pageBreakBefore/>
      <w:spacing w:after="1200" w:line="264" w:lineRule="auto"/>
      <w:jc w:val="left"/>
    </w:pPr>
    <w:rPr>
      <w:rFonts w:asciiTheme="minorHAnsi" w:eastAsiaTheme="minorEastAsia" w:hAnsiTheme="minorHAnsi" w:cstheme="minorBidi"/>
      <w:b/>
      <w:bCs/>
      <w:sz w:val="40"/>
      <w:szCs w:val="40"/>
      <w:lang w:eastAsia="en-US"/>
    </w:rPr>
  </w:style>
  <w:style w:type="paragraph" w:customStyle="1" w:styleId="AppendixDivider">
    <w:name w:val="~AppendixDivider"/>
    <w:basedOn w:val="SecHeadNonToc"/>
    <w:next w:val="Normal"/>
    <w:uiPriority w:val="4"/>
    <w:rsid w:val="001070FE"/>
    <w:pPr>
      <w:outlineLvl w:val="0"/>
    </w:pPr>
    <w:rPr>
      <w:bCs w:val="0"/>
    </w:rPr>
  </w:style>
  <w:style w:type="paragraph" w:customStyle="1" w:styleId="AppHead">
    <w:name w:val="~AppHead"/>
    <w:basedOn w:val="SecHeadNonToc"/>
    <w:next w:val="Normal"/>
    <w:uiPriority w:val="4"/>
    <w:qFormat/>
    <w:rsid w:val="001070FE"/>
    <w:pPr>
      <w:numPr>
        <w:numId w:val="183"/>
      </w:numPr>
      <w:outlineLvl w:val="0"/>
    </w:pPr>
    <w:rPr>
      <w:rFonts w:ascii="Arial" w:hAnsi="Arial" w:cs="Arial"/>
      <w:bCs w:val="0"/>
      <w:color w:val="000000" w:themeColor="text1"/>
    </w:rPr>
  </w:style>
  <w:style w:type="paragraph" w:customStyle="1" w:styleId="AppSubHead">
    <w:name w:val="~AppSubHead"/>
    <w:basedOn w:val="SecHeadNonToc"/>
    <w:next w:val="Normal"/>
    <w:uiPriority w:val="4"/>
    <w:qFormat/>
    <w:rsid w:val="001070FE"/>
    <w:pPr>
      <w:pageBreakBefore w:val="0"/>
      <w:numPr>
        <w:ilvl w:val="1"/>
        <w:numId w:val="183"/>
      </w:numPr>
      <w:spacing w:before="240" w:after="120"/>
      <w:outlineLvl w:val="1"/>
    </w:pPr>
    <w:rPr>
      <w:rFonts w:ascii="Arial" w:hAnsi="Arial" w:cs="Arial"/>
      <w:bCs w:val="0"/>
      <w:color w:val="4F81BD" w:themeColor="accent1"/>
      <w:sz w:val="22"/>
      <w:szCs w:val="22"/>
    </w:rPr>
  </w:style>
  <w:style w:type="paragraph" w:customStyle="1" w:styleId="AppMinorSubHead">
    <w:name w:val="~AppMinorSubHead"/>
    <w:basedOn w:val="SecHeadNonToc"/>
    <w:next w:val="Normal"/>
    <w:uiPriority w:val="4"/>
    <w:qFormat/>
    <w:rsid w:val="001070FE"/>
    <w:pPr>
      <w:pageBreakBefore w:val="0"/>
      <w:numPr>
        <w:ilvl w:val="2"/>
        <w:numId w:val="183"/>
      </w:numPr>
      <w:spacing w:before="240" w:after="120"/>
      <w:outlineLvl w:val="2"/>
    </w:pPr>
    <w:rPr>
      <w:rFonts w:ascii="Arial" w:hAnsi="Arial" w:cs="Arial"/>
      <w:bCs w:val="0"/>
      <w:color w:val="4F81BD" w:themeColor="accent1"/>
      <w:sz w:val="20"/>
      <w:szCs w:val="20"/>
    </w:rPr>
  </w:style>
  <w:style w:type="paragraph" w:customStyle="1" w:styleId="BodyHeading">
    <w:name w:val="~BodyHeading"/>
    <w:basedOn w:val="Normal"/>
    <w:next w:val="Normal"/>
    <w:uiPriority w:val="1"/>
    <w:qFormat/>
    <w:rsid w:val="001070FE"/>
    <w:pPr>
      <w:keepNext/>
      <w:spacing w:before="120"/>
      <w:jc w:val="left"/>
    </w:pPr>
    <w:rPr>
      <w:rFonts w:asciiTheme="minorHAnsi" w:eastAsiaTheme="minorEastAsia" w:hAnsiTheme="minorHAnsi" w:cstheme="minorBidi"/>
      <w:b/>
      <w:bCs/>
      <w:sz w:val="20"/>
      <w:lang w:eastAsia="en-US"/>
    </w:rPr>
  </w:style>
  <w:style w:type="paragraph" w:customStyle="1" w:styleId="BodyTextNum">
    <w:name w:val="~BodyTextNum"/>
    <w:basedOn w:val="Normal"/>
    <w:uiPriority w:val="34"/>
    <w:semiHidden/>
    <w:rsid w:val="001070FE"/>
    <w:pPr>
      <w:spacing w:before="120" w:after="160" w:line="264" w:lineRule="auto"/>
      <w:jc w:val="left"/>
    </w:pPr>
    <w:rPr>
      <w:rFonts w:asciiTheme="minorHAnsi" w:eastAsiaTheme="minorEastAsia" w:hAnsiTheme="minorHAnsi" w:cstheme="minorBidi"/>
      <w:sz w:val="20"/>
      <w:lang w:eastAsia="en-US"/>
    </w:rPr>
  </w:style>
  <w:style w:type="paragraph" w:customStyle="1" w:styleId="Bullet1">
    <w:name w:val="~Bullet1"/>
    <w:basedOn w:val="Normal"/>
    <w:uiPriority w:val="1"/>
    <w:qFormat/>
    <w:rsid w:val="001070FE"/>
    <w:pPr>
      <w:numPr>
        <w:numId w:val="185"/>
      </w:numPr>
      <w:spacing w:before="60" w:after="60" w:line="264" w:lineRule="auto"/>
      <w:jc w:val="left"/>
    </w:pPr>
    <w:rPr>
      <w:rFonts w:asciiTheme="minorHAnsi" w:eastAsia="Calibri" w:hAnsiTheme="minorHAnsi" w:cstheme="minorBidi"/>
      <w:sz w:val="20"/>
      <w:lang w:eastAsia="en-US"/>
    </w:rPr>
  </w:style>
  <w:style w:type="paragraph" w:customStyle="1" w:styleId="Bullet2">
    <w:name w:val="~Bullet2"/>
    <w:basedOn w:val="Normal"/>
    <w:uiPriority w:val="1"/>
    <w:qFormat/>
    <w:rsid w:val="001070FE"/>
    <w:pPr>
      <w:numPr>
        <w:ilvl w:val="1"/>
        <w:numId w:val="185"/>
      </w:numPr>
      <w:spacing w:before="60" w:after="60" w:line="264" w:lineRule="auto"/>
      <w:jc w:val="left"/>
    </w:pPr>
    <w:rPr>
      <w:rFonts w:asciiTheme="minorHAnsi" w:eastAsiaTheme="minorEastAsia" w:hAnsiTheme="minorHAnsi" w:cstheme="minorBidi"/>
      <w:sz w:val="20"/>
      <w:lang w:eastAsia="en-US"/>
    </w:rPr>
  </w:style>
  <w:style w:type="paragraph" w:customStyle="1" w:styleId="Bullet3">
    <w:name w:val="~Bullet3"/>
    <w:basedOn w:val="Normal"/>
    <w:uiPriority w:val="1"/>
    <w:qFormat/>
    <w:rsid w:val="001070FE"/>
    <w:pPr>
      <w:numPr>
        <w:ilvl w:val="2"/>
        <w:numId w:val="185"/>
      </w:numPr>
      <w:spacing w:before="60" w:after="60" w:line="264" w:lineRule="auto"/>
      <w:jc w:val="left"/>
    </w:pPr>
    <w:rPr>
      <w:rFonts w:asciiTheme="minorHAnsi" w:eastAsiaTheme="minorEastAsia" w:hAnsiTheme="minorHAnsi" w:cstheme="minorBidi"/>
      <w:sz w:val="20"/>
      <w:lang w:eastAsia="en-US"/>
    </w:rPr>
  </w:style>
  <w:style w:type="character" w:customStyle="1" w:styleId="CaptionChar">
    <w:name w:val="Caption Char"/>
    <w:aliases w:val="~Caption Char,Caption Char1 Char,Caption Char Char Char,Caption Char2 Char Char Char,Caption Char1 Char Char Char Char,Caption Char Char Char Char Char Char,Caption Char2 Char Char Char Char Char Char,HBP Char,Caption Char2 Char,Map Char"/>
    <w:basedOn w:val="DefaultParagraphFont"/>
    <w:link w:val="Caption"/>
    <w:uiPriority w:val="7"/>
    <w:rsid w:val="001070FE"/>
    <w:rPr>
      <w:rFonts w:eastAsia="SimSun"/>
      <w:b/>
      <w:bCs/>
      <w:sz w:val="24"/>
      <w:lang w:val="en-GB" w:eastAsia="zh-CN"/>
    </w:rPr>
  </w:style>
  <w:style w:type="paragraph" w:customStyle="1" w:styleId="CaptionWide">
    <w:name w:val="~CaptionWide"/>
    <w:basedOn w:val="Caption"/>
    <w:next w:val="Normal"/>
    <w:uiPriority w:val="34"/>
    <w:semiHidden/>
    <w:qFormat/>
    <w:rsid w:val="001070FE"/>
    <w:pPr>
      <w:keepNext/>
      <w:spacing w:before="240" w:after="60"/>
      <w:jc w:val="left"/>
    </w:pPr>
    <w:rPr>
      <w:rFonts w:asciiTheme="minorHAnsi" w:eastAsia="Calibri" w:hAnsiTheme="minorHAnsi" w:cstheme="minorBidi"/>
      <w:sz w:val="20"/>
      <w:lang w:eastAsia="en-US"/>
    </w:rPr>
  </w:style>
  <w:style w:type="paragraph" w:customStyle="1" w:styleId="Confidential">
    <w:name w:val="~Confidential"/>
    <w:basedOn w:val="NoSpacing"/>
    <w:uiPriority w:val="34"/>
    <w:rsid w:val="001070FE"/>
    <w:rPr>
      <w:rFonts w:asciiTheme="minorHAnsi" w:eastAsiaTheme="minorEastAsia" w:hAnsiTheme="minorHAnsi" w:cstheme="minorBidi"/>
      <w:sz w:val="24"/>
      <w:szCs w:val="24"/>
      <w:lang w:val="en-GB" w:eastAsia="en-US"/>
    </w:rPr>
  </w:style>
  <w:style w:type="paragraph" w:customStyle="1" w:styleId="DocClient">
    <w:name w:val="~DocClient"/>
    <w:basedOn w:val="NoSpacing"/>
    <w:uiPriority w:val="34"/>
    <w:rsid w:val="001070FE"/>
    <w:rPr>
      <w:rFonts w:asciiTheme="minorHAnsi" w:eastAsiaTheme="minorEastAsia" w:hAnsiTheme="minorHAnsi" w:cstheme="minorBidi"/>
      <w:sz w:val="20"/>
      <w:szCs w:val="20"/>
      <w:lang w:val="en-GB" w:eastAsia="en-US"/>
    </w:rPr>
  </w:style>
  <w:style w:type="paragraph" w:customStyle="1" w:styleId="DocDate">
    <w:name w:val="~DocDate"/>
    <w:basedOn w:val="NoSpacing"/>
    <w:uiPriority w:val="34"/>
    <w:rsid w:val="001070FE"/>
    <w:rPr>
      <w:rFonts w:asciiTheme="minorHAnsi" w:eastAsiaTheme="minorEastAsia" w:hAnsiTheme="minorHAnsi" w:cstheme="minorBidi"/>
      <w:sz w:val="24"/>
      <w:szCs w:val="24"/>
      <w:lang w:val="en-GB" w:eastAsia="en-US"/>
    </w:rPr>
  </w:style>
  <w:style w:type="paragraph" w:customStyle="1" w:styleId="DocSubTitle">
    <w:name w:val="~DocSubTitle"/>
    <w:basedOn w:val="NoSpacing"/>
    <w:uiPriority w:val="34"/>
    <w:rsid w:val="001070FE"/>
    <w:rPr>
      <w:rFonts w:asciiTheme="minorHAnsi" w:eastAsiaTheme="minorEastAsia" w:hAnsiTheme="minorHAnsi" w:cstheme="minorBidi"/>
      <w:sz w:val="32"/>
      <w:szCs w:val="32"/>
      <w:lang w:val="en-GB" w:eastAsia="en-US"/>
    </w:rPr>
  </w:style>
  <w:style w:type="paragraph" w:customStyle="1" w:styleId="DocTitle">
    <w:name w:val="~DocTitle"/>
    <w:basedOn w:val="NoSpacing"/>
    <w:uiPriority w:val="34"/>
    <w:rsid w:val="001070FE"/>
    <w:rPr>
      <w:rFonts w:asciiTheme="minorHAnsi" w:eastAsiaTheme="minorEastAsia" w:hAnsiTheme="minorHAnsi" w:cstheme="minorBidi"/>
      <w:b/>
      <w:bCs/>
      <w:sz w:val="48"/>
      <w:szCs w:val="48"/>
      <w:lang w:val="en-GB" w:eastAsia="en-US"/>
    </w:rPr>
  </w:style>
  <w:style w:type="paragraph" w:customStyle="1" w:styleId="DocType">
    <w:name w:val="~DocType"/>
    <w:basedOn w:val="NoSpacing"/>
    <w:uiPriority w:val="34"/>
    <w:semiHidden/>
    <w:rsid w:val="001070FE"/>
    <w:rPr>
      <w:rFonts w:asciiTheme="minorHAnsi" w:eastAsiaTheme="minorEastAsia" w:hAnsiTheme="minorHAnsi" w:cstheme="minorBidi"/>
      <w:sz w:val="20"/>
      <w:szCs w:val="20"/>
      <w:lang w:val="en-GB" w:eastAsia="en-US"/>
    </w:rPr>
  </w:style>
  <w:style w:type="paragraph" w:customStyle="1" w:styleId="Draft">
    <w:name w:val="~Draft"/>
    <w:basedOn w:val="NoSpacing"/>
    <w:uiPriority w:val="34"/>
    <w:rsid w:val="001070FE"/>
    <w:rPr>
      <w:rFonts w:asciiTheme="minorHAnsi" w:eastAsiaTheme="minorEastAsia" w:hAnsiTheme="minorHAnsi" w:cstheme="minorBidi"/>
      <w:sz w:val="20"/>
      <w:szCs w:val="20"/>
      <w:lang w:val="en-GB" w:eastAsia="en-US"/>
    </w:rPr>
  </w:style>
  <w:style w:type="paragraph" w:customStyle="1" w:styleId="ExecSumHead">
    <w:name w:val="~ExecSumHead"/>
    <w:basedOn w:val="SecHeadNonToc"/>
    <w:next w:val="Normal"/>
    <w:uiPriority w:val="3"/>
    <w:qFormat/>
    <w:rsid w:val="001070FE"/>
    <w:pPr>
      <w:outlineLvl w:val="0"/>
    </w:pPr>
    <w:rPr>
      <w:bCs w:val="0"/>
    </w:rPr>
  </w:style>
  <w:style w:type="paragraph" w:customStyle="1" w:styleId="ExecSumSubHead">
    <w:name w:val="~ExecSumSubHead"/>
    <w:basedOn w:val="ExecSumHead"/>
    <w:next w:val="Normal"/>
    <w:uiPriority w:val="3"/>
    <w:qFormat/>
    <w:rsid w:val="001070FE"/>
    <w:pPr>
      <w:pageBreakBefore w:val="0"/>
      <w:spacing w:before="240" w:after="120"/>
    </w:pPr>
    <w:rPr>
      <w:color w:val="4F81BD" w:themeColor="accent1"/>
      <w:sz w:val="22"/>
      <w:szCs w:val="22"/>
    </w:rPr>
  </w:style>
  <w:style w:type="paragraph" w:customStyle="1" w:styleId="GraphicLeft">
    <w:name w:val="~GraphicLeft"/>
    <w:basedOn w:val="NoSpacing"/>
    <w:uiPriority w:val="9"/>
    <w:rsid w:val="001070FE"/>
    <w:rPr>
      <w:rFonts w:asciiTheme="minorHAnsi" w:eastAsiaTheme="minorEastAsia" w:hAnsiTheme="minorHAnsi" w:cstheme="minorBidi"/>
      <w:sz w:val="20"/>
      <w:szCs w:val="20"/>
      <w:lang w:val="en-GB" w:eastAsia="en-US"/>
    </w:rPr>
  </w:style>
  <w:style w:type="paragraph" w:customStyle="1" w:styleId="GraphicCentre">
    <w:name w:val="~GraphicCentre"/>
    <w:basedOn w:val="GraphicLeft"/>
    <w:uiPriority w:val="9"/>
    <w:rsid w:val="001070FE"/>
    <w:pPr>
      <w:jc w:val="center"/>
    </w:pPr>
  </w:style>
  <w:style w:type="paragraph" w:customStyle="1" w:styleId="GraphicRight">
    <w:name w:val="~GraphicRight"/>
    <w:basedOn w:val="GraphicLeft"/>
    <w:uiPriority w:val="9"/>
    <w:rsid w:val="001070FE"/>
    <w:pPr>
      <w:jc w:val="right"/>
    </w:pPr>
  </w:style>
  <w:style w:type="paragraph" w:customStyle="1" w:styleId="Hidden">
    <w:name w:val="~Hidden"/>
    <w:basedOn w:val="NoSpacing"/>
    <w:uiPriority w:val="34"/>
    <w:semiHidden/>
    <w:rsid w:val="001070FE"/>
    <w:pPr>
      <w:framePr w:wrap="around" w:vAnchor="page" w:hAnchor="page" w:xAlign="right" w:yAlign="bottom"/>
    </w:pPr>
    <w:rPr>
      <w:rFonts w:asciiTheme="minorHAnsi" w:eastAsiaTheme="minorEastAsia" w:hAnsiTheme="minorHAnsi" w:cstheme="minorBidi"/>
      <w:color w:val="C00000"/>
      <w:sz w:val="20"/>
      <w:szCs w:val="20"/>
      <w:lang w:val="en-GB" w:eastAsia="en-US"/>
    </w:rPr>
  </w:style>
  <w:style w:type="paragraph" w:customStyle="1" w:styleId="IntroText">
    <w:name w:val="~IntroText"/>
    <w:basedOn w:val="Normal"/>
    <w:next w:val="Normal"/>
    <w:uiPriority w:val="2"/>
    <w:qFormat/>
    <w:rsid w:val="001070FE"/>
    <w:pPr>
      <w:spacing w:before="120" w:after="120" w:line="264" w:lineRule="auto"/>
      <w:jc w:val="left"/>
    </w:pPr>
    <w:rPr>
      <w:rFonts w:asciiTheme="minorHAnsi" w:eastAsiaTheme="minorEastAsia" w:hAnsiTheme="minorHAnsi" w:cstheme="minorBidi"/>
      <w:color w:val="4F81BD" w:themeColor="accent1"/>
      <w:sz w:val="20"/>
      <w:lang w:eastAsia="en-US"/>
    </w:rPr>
  </w:style>
  <w:style w:type="paragraph" w:customStyle="1" w:styleId="NumBullet1">
    <w:name w:val="~NumBullet1"/>
    <w:basedOn w:val="Normal"/>
    <w:uiPriority w:val="1"/>
    <w:qFormat/>
    <w:rsid w:val="001070FE"/>
    <w:pPr>
      <w:numPr>
        <w:numId w:val="186"/>
      </w:numPr>
      <w:spacing w:before="60" w:after="60" w:line="264" w:lineRule="auto"/>
      <w:jc w:val="left"/>
    </w:pPr>
    <w:rPr>
      <w:rFonts w:asciiTheme="minorHAnsi" w:eastAsiaTheme="minorEastAsia" w:hAnsiTheme="minorHAnsi" w:cstheme="minorBidi"/>
      <w:sz w:val="20"/>
      <w:lang w:eastAsia="en-US"/>
    </w:rPr>
  </w:style>
  <w:style w:type="paragraph" w:customStyle="1" w:styleId="NumBullet2">
    <w:name w:val="~NumBullet2"/>
    <w:basedOn w:val="Normal"/>
    <w:uiPriority w:val="1"/>
    <w:qFormat/>
    <w:rsid w:val="001070FE"/>
    <w:pPr>
      <w:numPr>
        <w:ilvl w:val="1"/>
        <w:numId w:val="186"/>
      </w:numPr>
      <w:spacing w:before="60" w:after="60" w:line="264" w:lineRule="auto"/>
      <w:jc w:val="left"/>
    </w:pPr>
    <w:rPr>
      <w:rFonts w:asciiTheme="minorHAnsi" w:eastAsiaTheme="minorEastAsia" w:hAnsiTheme="minorHAnsi" w:cstheme="minorBidi"/>
      <w:sz w:val="20"/>
      <w:lang w:eastAsia="en-US"/>
    </w:rPr>
  </w:style>
  <w:style w:type="paragraph" w:customStyle="1" w:styleId="NumBullet3">
    <w:name w:val="~NumBullet3"/>
    <w:basedOn w:val="Normal"/>
    <w:uiPriority w:val="1"/>
    <w:qFormat/>
    <w:rsid w:val="001070FE"/>
    <w:pPr>
      <w:numPr>
        <w:ilvl w:val="2"/>
        <w:numId w:val="186"/>
      </w:numPr>
      <w:spacing w:before="60" w:after="60" w:line="264" w:lineRule="auto"/>
      <w:jc w:val="left"/>
    </w:pPr>
    <w:rPr>
      <w:rFonts w:asciiTheme="minorHAnsi" w:eastAsiaTheme="minorEastAsia" w:hAnsiTheme="minorHAnsi" w:cstheme="minorBidi"/>
      <w:sz w:val="20"/>
      <w:lang w:eastAsia="en-US"/>
    </w:rPr>
  </w:style>
  <w:style w:type="paragraph" w:customStyle="1" w:styleId="Source">
    <w:name w:val="~Source"/>
    <w:basedOn w:val="Normal"/>
    <w:next w:val="Normal"/>
    <w:qFormat/>
    <w:rsid w:val="001070FE"/>
    <w:pPr>
      <w:tabs>
        <w:tab w:val="left" w:pos="680"/>
      </w:tabs>
      <w:spacing w:after="240"/>
      <w:ind w:left="680" w:hanging="680"/>
      <w:jc w:val="left"/>
    </w:pPr>
    <w:rPr>
      <w:rFonts w:asciiTheme="minorHAnsi" w:eastAsia="Calibri" w:hAnsiTheme="minorHAnsi" w:cstheme="minorBidi"/>
      <w:sz w:val="16"/>
      <w:szCs w:val="16"/>
      <w:lang w:eastAsia="en-US"/>
    </w:rPr>
  </w:style>
  <w:style w:type="paragraph" w:customStyle="1" w:styleId="SourceWide">
    <w:name w:val="~SourceWide"/>
    <w:basedOn w:val="Source"/>
    <w:next w:val="Normal"/>
    <w:uiPriority w:val="34"/>
    <w:qFormat/>
    <w:rsid w:val="001070FE"/>
  </w:style>
  <w:style w:type="paragraph" w:customStyle="1" w:styleId="Spacer">
    <w:name w:val="~Spacer"/>
    <w:basedOn w:val="NoSpacing"/>
    <w:uiPriority w:val="34"/>
    <w:rsid w:val="001070FE"/>
    <w:rPr>
      <w:rFonts w:ascii="Arial" w:eastAsiaTheme="minorEastAsia" w:hAnsi="Arial" w:cstheme="minorBidi"/>
      <w:sz w:val="2"/>
      <w:szCs w:val="2"/>
      <w:lang w:val="en-GB" w:eastAsia="en-US"/>
    </w:rPr>
  </w:style>
  <w:style w:type="paragraph" w:customStyle="1" w:styleId="TableTextLeft">
    <w:name w:val="~TableTextLeft"/>
    <w:basedOn w:val="Normal"/>
    <w:link w:val="TableTextLeftChar"/>
    <w:uiPriority w:val="8"/>
    <w:qFormat/>
    <w:rsid w:val="001070FE"/>
    <w:pPr>
      <w:spacing w:before="40" w:after="40"/>
      <w:ind w:right="113"/>
      <w:jc w:val="left"/>
    </w:pPr>
    <w:rPr>
      <w:rFonts w:asciiTheme="minorHAnsi" w:eastAsiaTheme="minorEastAsia" w:hAnsiTheme="minorHAnsi" w:cstheme="minorBidi"/>
      <w:sz w:val="16"/>
      <w:szCs w:val="16"/>
      <w:lang w:eastAsia="en-US"/>
    </w:rPr>
  </w:style>
  <w:style w:type="paragraph" w:customStyle="1" w:styleId="TableBullet1">
    <w:name w:val="~TableBullet1"/>
    <w:basedOn w:val="TableTextLeft"/>
    <w:qFormat/>
    <w:rsid w:val="001070FE"/>
    <w:pPr>
      <w:numPr>
        <w:numId w:val="187"/>
      </w:numPr>
      <w:tabs>
        <w:tab w:val="clear" w:pos="170"/>
        <w:tab w:val="num" w:pos="360"/>
      </w:tabs>
      <w:ind w:left="360" w:hanging="360"/>
    </w:pPr>
    <w:rPr>
      <w:rFonts w:eastAsia="Calibri"/>
    </w:rPr>
  </w:style>
  <w:style w:type="table" w:customStyle="1" w:styleId="TableClear">
    <w:name w:val="~TableClear"/>
    <w:basedOn w:val="TableNormal"/>
    <w:uiPriority w:val="99"/>
    <w:rsid w:val="001070FE"/>
    <w:pPr>
      <w:spacing w:before="120"/>
    </w:pPr>
    <w:rPr>
      <w:rFonts w:asciiTheme="minorHAnsi" w:eastAsiaTheme="minorEastAsia" w:hAnsiTheme="minorHAnsi" w:cstheme="minorBidi"/>
      <w:lang w:val="en-GB" w:eastAsia="en-US"/>
    </w:rPr>
    <w:tblPr/>
  </w:style>
  <w:style w:type="paragraph" w:customStyle="1" w:styleId="TableHeadingLeft">
    <w:name w:val="~TableHeadingLeft"/>
    <w:basedOn w:val="TableTextLeft"/>
    <w:link w:val="TableHeadingLeftChar"/>
    <w:uiPriority w:val="8"/>
    <w:qFormat/>
    <w:rsid w:val="001070FE"/>
    <w:pPr>
      <w:keepNext/>
    </w:pPr>
    <w:rPr>
      <w:b/>
      <w:bCs/>
      <w:color w:val="4F81BD" w:themeColor="accent1"/>
      <w:sz w:val="18"/>
      <w:szCs w:val="18"/>
    </w:rPr>
  </w:style>
  <w:style w:type="paragraph" w:customStyle="1" w:styleId="TableHeadingCentre">
    <w:name w:val="~TableHeadingCentre"/>
    <w:basedOn w:val="TableHeadingLeft"/>
    <w:uiPriority w:val="8"/>
    <w:qFormat/>
    <w:rsid w:val="001070FE"/>
    <w:pPr>
      <w:jc w:val="center"/>
    </w:pPr>
    <w:rPr>
      <w:bCs w:val="0"/>
    </w:rPr>
  </w:style>
  <w:style w:type="paragraph" w:customStyle="1" w:styleId="TableHeadingRight">
    <w:name w:val="~TableHeadingRight"/>
    <w:basedOn w:val="TableHeadingLeft"/>
    <w:link w:val="TableHeadingRightChar"/>
    <w:qFormat/>
    <w:rsid w:val="001070FE"/>
    <w:pPr>
      <w:ind w:right="0"/>
      <w:jc w:val="right"/>
    </w:pPr>
  </w:style>
  <w:style w:type="table" w:customStyle="1" w:styleId="TableNormal0">
    <w:name w:val="~TableNormal"/>
    <w:basedOn w:val="TableNormal"/>
    <w:semiHidden/>
    <w:rsid w:val="001070FE"/>
    <w:pPr>
      <w:spacing w:before="120"/>
    </w:pPr>
    <w:rPr>
      <w:rFonts w:asciiTheme="minorHAnsi" w:eastAsiaTheme="minorEastAsia" w:hAnsiTheme="minorHAnsi" w:cstheme="minorBidi"/>
      <w:lang w:val="en-GB" w:eastAsia="en-US"/>
    </w:rPr>
    <w:tblPr/>
  </w:style>
  <w:style w:type="paragraph" w:customStyle="1" w:styleId="TableTextCentre">
    <w:name w:val="~TableTextCentre"/>
    <w:basedOn w:val="TableTextLeft"/>
    <w:uiPriority w:val="8"/>
    <w:qFormat/>
    <w:rsid w:val="001070FE"/>
    <w:pPr>
      <w:jc w:val="center"/>
    </w:pPr>
  </w:style>
  <w:style w:type="paragraph" w:customStyle="1" w:styleId="TableTextRight">
    <w:name w:val="~TableTextRight"/>
    <w:basedOn w:val="TableTextLeft"/>
    <w:link w:val="TableTextRightChar"/>
    <w:uiPriority w:val="8"/>
    <w:qFormat/>
    <w:rsid w:val="001070FE"/>
    <w:pPr>
      <w:ind w:right="0"/>
      <w:jc w:val="right"/>
    </w:pPr>
  </w:style>
  <w:style w:type="paragraph" w:customStyle="1" w:styleId="TableTotalLeft">
    <w:name w:val="~TableTotalLeft"/>
    <w:basedOn w:val="TableTextLeft"/>
    <w:uiPriority w:val="8"/>
    <w:qFormat/>
    <w:rsid w:val="001070FE"/>
    <w:rPr>
      <w:b/>
      <w:bCs/>
    </w:rPr>
  </w:style>
  <w:style w:type="paragraph" w:customStyle="1" w:styleId="TableTotalCentre">
    <w:name w:val="~TableTotalCentre"/>
    <w:basedOn w:val="TableTotalLeft"/>
    <w:uiPriority w:val="8"/>
    <w:qFormat/>
    <w:rsid w:val="001070FE"/>
    <w:pPr>
      <w:jc w:val="center"/>
    </w:pPr>
    <w:rPr>
      <w:bCs w:val="0"/>
    </w:rPr>
  </w:style>
  <w:style w:type="paragraph" w:customStyle="1" w:styleId="TableTotalRight">
    <w:name w:val="~TableTotalRight"/>
    <w:basedOn w:val="TableTotalLeft"/>
    <w:uiPriority w:val="8"/>
    <w:qFormat/>
    <w:rsid w:val="001070FE"/>
    <w:pPr>
      <w:ind w:right="0"/>
      <w:jc w:val="right"/>
    </w:pPr>
  </w:style>
  <w:style w:type="table" w:styleId="MediumShading2-Accent1">
    <w:name w:val="Medium Shading 2 Accent 1"/>
    <w:basedOn w:val="TableNormal"/>
    <w:uiPriority w:val="64"/>
    <w:rsid w:val="001070FE"/>
    <w:pPr>
      <w:spacing w:before="120"/>
    </w:pPr>
    <w:rPr>
      <w:rFonts w:asciiTheme="minorHAnsi" w:eastAsiaTheme="minorEastAsia" w:hAnsiTheme="minorHAnsi" w:cstheme="minorBidi"/>
      <w:color w:val="808080" w:themeColor="background1" w:themeShade="80"/>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Heading">
    <w:name w:val="TOC Heading"/>
    <w:basedOn w:val="Heading1"/>
    <w:next w:val="Normal"/>
    <w:uiPriority w:val="39"/>
    <w:qFormat/>
    <w:rsid w:val="001070FE"/>
    <w:pPr>
      <w:keepNext/>
      <w:keepLines/>
      <w:pageBreakBefore/>
      <w:numPr>
        <w:numId w:val="0"/>
      </w:numPr>
      <w:tabs>
        <w:tab w:val="clear" w:pos="720"/>
      </w:tabs>
      <w:spacing w:before="480" w:after="0" w:line="264" w:lineRule="auto"/>
      <w:outlineLvl w:val="9"/>
    </w:pPr>
    <w:rPr>
      <w:rFonts w:ascii="Arial" w:eastAsiaTheme="majorEastAsia" w:hAnsi="Arial" w:cstheme="majorBidi"/>
      <w:bCs/>
      <w:color w:val="000000" w:themeColor="text1"/>
      <w:sz w:val="28"/>
      <w:szCs w:val="28"/>
      <w:lang w:eastAsia="en-US"/>
    </w:rPr>
  </w:style>
  <w:style w:type="paragraph" w:customStyle="1" w:styleId="Disclaimer">
    <w:name w:val="~Disclaimer"/>
    <w:basedOn w:val="Normal"/>
    <w:uiPriority w:val="34"/>
    <w:rsid w:val="001070FE"/>
    <w:pPr>
      <w:spacing w:before="200" w:after="200" w:line="264" w:lineRule="auto"/>
      <w:jc w:val="left"/>
    </w:pPr>
    <w:rPr>
      <w:rFonts w:ascii="Arial" w:eastAsiaTheme="minorEastAsia" w:hAnsi="Arial" w:cstheme="minorBidi"/>
      <w:sz w:val="16"/>
      <w:szCs w:val="16"/>
      <w:lang w:eastAsia="en-US"/>
    </w:rPr>
  </w:style>
  <w:style w:type="paragraph" w:customStyle="1" w:styleId="TableBullet2">
    <w:name w:val="~TableBullet2"/>
    <w:basedOn w:val="TableTextLeft"/>
    <w:qFormat/>
    <w:rsid w:val="001070FE"/>
    <w:pPr>
      <w:numPr>
        <w:ilvl w:val="1"/>
        <w:numId w:val="187"/>
      </w:numPr>
      <w:tabs>
        <w:tab w:val="clear" w:pos="340"/>
        <w:tab w:val="num" w:pos="360"/>
      </w:tabs>
      <w:ind w:left="360" w:hanging="360"/>
    </w:pPr>
  </w:style>
  <w:style w:type="paragraph" w:customStyle="1" w:styleId="TableBullet3">
    <w:name w:val="~TableBullet3"/>
    <w:basedOn w:val="TableTextLeft"/>
    <w:qFormat/>
    <w:rsid w:val="001070FE"/>
    <w:pPr>
      <w:numPr>
        <w:ilvl w:val="2"/>
        <w:numId w:val="187"/>
      </w:numPr>
      <w:tabs>
        <w:tab w:val="clear" w:pos="510"/>
        <w:tab w:val="num" w:pos="360"/>
      </w:tabs>
      <w:ind w:left="360" w:hanging="360"/>
    </w:pPr>
  </w:style>
  <w:style w:type="paragraph" w:customStyle="1" w:styleId="AppBodyTextNum">
    <w:name w:val="~AppBodyTextNum"/>
    <w:basedOn w:val="Normal"/>
    <w:uiPriority w:val="34"/>
    <w:semiHidden/>
    <w:qFormat/>
    <w:rsid w:val="001070FE"/>
    <w:pPr>
      <w:spacing w:before="120" w:after="160" w:line="264" w:lineRule="auto"/>
      <w:jc w:val="left"/>
    </w:pPr>
    <w:rPr>
      <w:rFonts w:asciiTheme="minorHAnsi" w:eastAsiaTheme="minorEastAsia" w:hAnsiTheme="minorHAnsi" w:cstheme="minorBidi"/>
      <w:sz w:val="20"/>
      <w:lang w:eastAsia="en-US"/>
    </w:rPr>
  </w:style>
  <w:style w:type="paragraph" w:styleId="TableofFigures">
    <w:name w:val="table of figures"/>
    <w:basedOn w:val="Normal"/>
    <w:next w:val="Normal"/>
    <w:uiPriority w:val="99"/>
    <w:unhideWhenUsed/>
    <w:rsid w:val="001070FE"/>
    <w:pPr>
      <w:tabs>
        <w:tab w:val="right" w:pos="8505"/>
      </w:tabs>
      <w:spacing w:before="40" w:after="40" w:line="276" w:lineRule="auto"/>
      <w:ind w:right="403"/>
      <w:jc w:val="left"/>
    </w:pPr>
    <w:rPr>
      <w:rFonts w:asciiTheme="minorHAnsi" w:eastAsiaTheme="minorEastAsia" w:hAnsiTheme="minorHAnsi" w:cs="System"/>
      <w:noProof/>
      <w:sz w:val="20"/>
      <w:lang w:eastAsia="en-US"/>
    </w:rPr>
  </w:style>
  <w:style w:type="paragraph" w:customStyle="1" w:styleId="AppNumBullet1">
    <w:name w:val="~AppNumBullet1"/>
    <w:basedOn w:val="AppBodyTextNum"/>
    <w:uiPriority w:val="34"/>
    <w:semiHidden/>
    <w:qFormat/>
    <w:rsid w:val="001070FE"/>
  </w:style>
  <w:style w:type="paragraph" w:customStyle="1" w:styleId="AppNumBullet2">
    <w:name w:val="~AppNumBullet2"/>
    <w:basedOn w:val="AppBodyTextNum"/>
    <w:uiPriority w:val="34"/>
    <w:semiHidden/>
    <w:qFormat/>
    <w:rsid w:val="001070FE"/>
  </w:style>
  <w:style w:type="paragraph" w:customStyle="1" w:styleId="AppNumBullet3">
    <w:name w:val="~AppNumBullet3"/>
    <w:basedOn w:val="AppBodyTextNum"/>
    <w:uiPriority w:val="34"/>
    <w:semiHidden/>
    <w:qFormat/>
    <w:rsid w:val="001070FE"/>
  </w:style>
  <w:style w:type="numbering" w:customStyle="1" w:styleId="SecListStyle">
    <w:name w:val="~SecListStyle"/>
    <w:uiPriority w:val="99"/>
    <w:rsid w:val="001070FE"/>
    <w:pPr>
      <w:numPr>
        <w:numId w:val="199"/>
      </w:numPr>
    </w:pPr>
  </w:style>
  <w:style w:type="numbering" w:customStyle="1" w:styleId="AppListStyle">
    <w:name w:val="~AppListStyle"/>
    <w:uiPriority w:val="99"/>
    <w:rsid w:val="001070FE"/>
    <w:pPr>
      <w:numPr>
        <w:numId w:val="183"/>
      </w:numPr>
    </w:pPr>
  </w:style>
  <w:style w:type="character" w:customStyle="1" w:styleId="Pagenumber0">
    <w:name w:val="~Pagenumber"/>
    <w:basedOn w:val="DefaultParagraphFont"/>
    <w:uiPriority w:val="19"/>
    <w:qFormat/>
    <w:rsid w:val="001070FE"/>
    <w:rPr>
      <w:b/>
      <w:bCs/>
      <w:szCs w:val="20"/>
    </w:rPr>
  </w:style>
  <w:style w:type="table" w:customStyle="1" w:styleId="MMTable">
    <w:name w:val="~MMTable"/>
    <w:basedOn w:val="TableNormal"/>
    <w:uiPriority w:val="99"/>
    <w:rsid w:val="001070FE"/>
    <w:pPr>
      <w:spacing w:before="40" w:after="40"/>
    </w:pPr>
    <w:rPr>
      <w:rFonts w:ascii="Arial" w:eastAsiaTheme="minorEastAsia" w:hAnsi="Arial" w:cstheme="minorBidi"/>
      <w:sz w:val="16"/>
      <w:szCs w:val="16"/>
      <w:lang w:val="en-GB" w:eastAsia="en-US"/>
    </w:rPr>
    <w:tblPr>
      <w:tblStyleRowBandSize w:val="1"/>
      <w:tblBorders>
        <w:top w:val="single" w:sz="8" w:space="0" w:color="auto"/>
        <w:bottom w:val="single" w:sz="8" w:space="0" w:color="auto"/>
        <w:insideH w:val="single" w:sz="2" w:space="0" w:color="4F81BD" w:themeColor="accent1"/>
      </w:tblBorders>
      <w:tblCellMar>
        <w:left w:w="0" w:type="dxa"/>
        <w:right w:w="0" w:type="dxa"/>
      </w:tblCellMar>
    </w:tblPr>
    <w:tblStylePr w:type="firstRow">
      <w:tblPr/>
      <w:trPr>
        <w:cantSplit/>
        <w:tblHeader/>
      </w:trPr>
      <w:tcPr>
        <w:tcBorders>
          <w:top w:val="nil"/>
          <w:left w:val="nil"/>
          <w:bottom w:val="single" w:sz="8" w:space="0" w:color="auto"/>
          <w:right w:val="nil"/>
          <w:insideH w:val="single" w:sz="4" w:space="0" w:color="auto"/>
          <w:insideV w:val="nil"/>
          <w:tl2br w:val="nil"/>
          <w:tr2bl w:val="nil"/>
        </w:tcBorders>
      </w:tcPr>
    </w:tblStylePr>
    <w:tblStylePr w:type="band1Horz">
      <w:tblPr/>
      <w:tcPr>
        <w:shd w:val="clear" w:color="auto" w:fill="C6D9F1" w:themeFill="text2" w:themeFillTint="33"/>
      </w:tcPr>
    </w:tblStylePr>
  </w:style>
  <w:style w:type="paragraph" w:customStyle="1" w:styleId="KeyMsgHeading">
    <w:name w:val="~KeyMsgHeading"/>
    <w:basedOn w:val="Normal"/>
    <w:next w:val="KeyMsgText"/>
    <w:uiPriority w:val="6"/>
    <w:rsid w:val="001070FE"/>
    <w:pPr>
      <w:spacing w:before="240" w:line="264" w:lineRule="auto"/>
      <w:ind w:right="2835"/>
      <w:jc w:val="left"/>
    </w:pPr>
    <w:rPr>
      <w:rFonts w:asciiTheme="minorHAnsi" w:eastAsiaTheme="minorEastAsia" w:hAnsiTheme="minorHAnsi" w:cstheme="minorBidi"/>
      <w:b/>
      <w:bCs/>
      <w:color w:val="C0504D" w:themeColor="accent2"/>
      <w:szCs w:val="24"/>
      <w:lang w:eastAsia="en-US"/>
    </w:rPr>
  </w:style>
  <w:style w:type="paragraph" w:customStyle="1" w:styleId="KeyMsgText">
    <w:name w:val="~KeyMsgText"/>
    <w:basedOn w:val="Normal"/>
    <w:uiPriority w:val="6"/>
    <w:rsid w:val="001070FE"/>
    <w:pPr>
      <w:spacing w:line="264" w:lineRule="auto"/>
      <w:ind w:right="2835"/>
      <w:jc w:val="left"/>
    </w:pPr>
    <w:rPr>
      <w:rFonts w:asciiTheme="minorHAnsi" w:eastAsiaTheme="minorEastAsia" w:hAnsiTheme="minorHAnsi" w:cstheme="minorBidi"/>
      <w:szCs w:val="24"/>
      <w:lang w:eastAsia="en-US"/>
    </w:rPr>
  </w:style>
  <w:style w:type="paragraph" w:customStyle="1" w:styleId="KeyMsgBullet">
    <w:name w:val="~KeyMsgBullet"/>
    <w:basedOn w:val="KeyMsgText"/>
    <w:uiPriority w:val="6"/>
    <w:rsid w:val="001070FE"/>
    <w:pPr>
      <w:numPr>
        <w:numId w:val="188"/>
      </w:numPr>
      <w:spacing w:before="60" w:after="60"/>
    </w:pPr>
  </w:style>
  <w:style w:type="paragraph" w:customStyle="1" w:styleId="Address">
    <w:name w:val="~Address"/>
    <w:basedOn w:val="Normal"/>
    <w:uiPriority w:val="34"/>
    <w:rsid w:val="001070FE"/>
    <w:pPr>
      <w:jc w:val="left"/>
    </w:pPr>
    <w:rPr>
      <w:rFonts w:asciiTheme="minorHAnsi" w:eastAsiaTheme="minorEastAsia" w:hAnsiTheme="minorHAnsi" w:cstheme="minorBidi"/>
      <w:sz w:val="18"/>
      <w:szCs w:val="18"/>
      <w:lang w:eastAsia="en-US"/>
    </w:rPr>
  </w:style>
  <w:style w:type="paragraph" w:customStyle="1" w:styleId="FooterJobRef">
    <w:name w:val="~FooterJobRef"/>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FooterBS1192">
    <w:name w:val="~FooterBS1192"/>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FooterSubDivRef">
    <w:name w:val="~FooterSubDivRef"/>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FooterRepNo">
    <w:name w:val="~FooterRepNo"/>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FooterRevNo">
    <w:name w:val="~FooterRevNo"/>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FooterFilepath">
    <w:name w:val="~FooterFilepath"/>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LogoName">
    <w:name w:val="~LogoName"/>
    <w:basedOn w:val="Footer"/>
    <w:uiPriority w:val="34"/>
    <w:rsid w:val="001070FE"/>
    <w:pPr>
      <w:tabs>
        <w:tab w:val="clear" w:pos="4536"/>
        <w:tab w:val="clear" w:pos="9072"/>
      </w:tabs>
      <w:jc w:val="left"/>
    </w:pPr>
    <w:rPr>
      <w:rFonts w:asciiTheme="minorHAnsi" w:eastAsiaTheme="minorEastAsia" w:hAnsiTheme="minorHAnsi" w:cstheme="minorBidi"/>
      <w:sz w:val="14"/>
      <w:szCs w:val="14"/>
      <w:lang w:eastAsia="en-US"/>
    </w:rPr>
  </w:style>
  <w:style w:type="paragraph" w:customStyle="1" w:styleId="RefDocTitle">
    <w:name w:val="~RefDocTitle"/>
    <w:basedOn w:val="DocTitle"/>
    <w:uiPriority w:val="34"/>
    <w:rsid w:val="001070FE"/>
  </w:style>
  <w:style w:type="paragraph" w:customStyle="1" w:styleId="RefDocSubTitle">
    <w:name w:val="~RefDocSubTitle"/>
    <w:basedOn w:val="DocSubTitle"/>
    <w:uiPriority w:val="34"/>
    <w:semiHidden/>
    <w:rsid w:val="001070FE"/>
  </w:style>
  <w:style w:type="paragraph" w:customStyle="1" w:styleId="RefDocDate">
    <w:name w:val="~RefDocDate"/>
    <w:basedOn w:val="DocDate"/>
    <w:uiPriority w:val="34"/>
    <w:semiHidden/>
    <w:rsid w:val="001070FE"/>
  </w:style>
  <w:style w:type="paragraph" w:customStyle="1" w:styleId="RefConfidential">
    <w:name w:val="~RefConfidential"/>
    <w:basedOn w:val="Confidential"/>
    <w:uiPriority w:val="34"/>
    <w:semiHidden/>
    <w:rsid w:val="001070FE"/>
  </w:style>
  <w:style w:type="paragraph" w:customStyle="1" w:styleId="ClientName">
    <w:name w:val="~ClientName"/>
    <w:basedOn w:val="Address"/>
    <w:uiPriority w:val="34"/>
    <w:rsid w:val="001070FE"/>
  </w:style>
  <w:style w:type="paragraph" w:customStyle="1" w:styleId="DocFileRef">
    <w:name w:val="~DocFileRef"/>
    <w:basedOn w:val="Address"/>
    <w:uiPriority w:val="34"/>
    <w:semiHidden/>
    <w:rsid w:val="001070FE"/>
  </w:style>
  <w:style w:type="paragraph" w:customStyle="1" w:styleId="RefClientName">
    <w:name w:val="~RefClientName"/>
    <w:basedOn w:val="ClientName"/>
    <w:uiPriority w:val="34"/>
    <w:semiHidden/>
    <w:rsid w:val="001070FE"/>
  </w:style>
  <w:style w:type="paragraph" w:customStyle="1" w:styleId="RefDocFileRef">
    <w:name w:val="~RefDocFileRef"/>
    <w:basedOn w:val="DocFileRef"/>
    <w:uiPriority w:val="34"/>
    <w:semiHidden/>
    <w:rsid w:val="001070FE"/>
  </w:style>
  <w:style w:type="character" w:customStyle="1" w:styleId="ConfiHeader">
    <w:name w:val="~ConfiHeader"/>
    <w:basedOn w:val="DefaultParagraphFont"/>
    <w:uiPriority w:val="34"/>
    <w:semiHidden/>
    <w:rsid w:val="001070FE"/>
    <w:rPr>
      <w:bCs w:val="0"/>
      <w:color w:val="4F81BD" w:themeColor="accent1"/>
      <w:sz w:val="14"/>
      <w:szCs w:val="14"/>
    </w:rPr>
  </w:style>
  <w:style w:type="paragraph" w:customStyle="1" w:styleId="QuoteSource">
    <w:name w:val="~QuoteSource"/>
    <w:basedOn w:val="Source"/>
    <w:next w:val="Normal"/>
    <w:uiPriority w:val="7"/>
    <w:qFormat/>
    <w:rsid w:val="001070FE"/>
    <w:pPr>
      <w:tabs>
        <w:tab w:val="clear" w:pos="680"/>
      </w:tabs>
      <w:ind w:left="0" w:right="2835" w:firstLine="0"/>
    </w:pPr>
    <w:rPr>
      <w:sz w:val="18"/>
      <w:szCs w:val="18"/>
    </w:rPr>
  </w:style>
  <w:style w:type="paragraph" w:customStyle="1" w:styleId="Quote">
    <w:name w:val="~Quote"/>
    <w:basedOn w:val="Normal"/>
    <w:next w:val="QuoteSource"/>
    <w:uiPriority w:val="6"/>
    <w:qFormat/>
    <w:rsid w:val="001070FE"/>
    <w:pPr>
      <w:keepNext/>
      <w:keepLines/>
      <w:spacing w:before="240" w:line="264" w:lineRule="auto"/>
      <w:ind w:right="2835"/>
      <w:jc w:val="left"/>
    </w:pPr>
    <w:rPr>
      <w:rFonts w:asciiTheme="minorHAnsi" w:eastAsiaTheme="minorEastAsia" w:hAnsiTheme="minorHAnsi" w:cstheme="minorBidi"/>
      <w:b/>
      <w:bCs/>
      <w:color w:val="C0504D" w:themeColor="accent2"/>
      <w:sz w:val="28"/>
      <w:szCs w:val="28"/>
      <w:lang w:eastAsia="en-US"/>
    </w:rPr>
  </w:style>
  <w:style w:type="paragraph" w:customStyle="1" w:styleId="GlossaryHeading">
    <w:name w:val="~GlossaryHeading"/>
    <w:basedOn w:val="SecHeadNonToc"/>
    <w:next w:val="Normal"/>
    <w:uiPriority w:val="4"/>
    <w:qFormat/>
    <w:rsid w:val="001070FE"/>
    <w:rPr>
      <w:bCs w:val="0"/>
    </w:rPr>
  </w:style>
  <w:style w:type="paragraph" w:customStyle="1" w:styleId="BlankPage">
    <w:name w:val="~BlankPage"/>
    <w:basedOn w:val="NoSpacing"/>
    <w:next w:val="Normal"/>
    <w:uiPriority w:val="8"/>
    <w:qFormat/>
    <w:rsid w:val="001070FE"/>
    <w:pPr>
      <w:pageBreakBefore/>
    </w:pPr>
    <w:rPr>
      <w:rFonts w:asciiTheme="minorHAnsi" w:eastAsiaTheme="minorEastAsia" w:hAnsiTheme="minorHAnsi" w:cstheme="minorBidi"/>
      <w:sz w:val="20"/>
      <w:szCs w:val="20"/>
      <w:lang w:val="en-GB" w:eastAsia="en-US"/>
    </w:rPr>
  </w:style>
  <w:style w:type="numbering" w:styleId="111111">
    <w:name w:val="Outline List 2"/>
    <w:basedOn w:val="NoList"/>
    <w:uiPriority w:val="99"/>
    <w:semiHidden/>
    <w:unhideWhenUsed/>
    <w:rsid w:val="001070FE"/>
    <w:pPr>
      <w:numPr>
        <w:numId w:val="189"/>
      </w:numPr>
    </w:pPr>
  </w:style>
  <w:style w:type="numbering" w:styleId="1ai">
    <w:name w:val="Outline List 1"/>
    <w:basedOn w:val="NoList"/>
    <w:uiPriority w:val="99"/>
    <w:semiHidden/>
    <w:unhideWhenUsed/>
    <w:rsid w:val="001070FE"/>
    <w:pPr>
      <w:numPr>
        <w:numId w:val="190"/>
      </w:numPr>
    </w:pPr>
  </w:style>
  <w:style w:type="numbering" w:styleId="ArticleSection">
    <w:name w:val="Outline List 3"/>
    <w:basedOn w:val="NoList"/>
    <w:uiPriority w:val="99"/>
    <w:semiHidden/>
    <w:unhideWhenUsed/>
    <w:rsid w:val="001070FE"/>
    <w:pPr>
      <w:numPr>
        <w:numId w:val="191"/>
      </w:numPr>
    </w:pPr>
  </w:style>
  <w:style w:type="paragraph" w:styleId="Bibliography">
    <w:name w:val="Bibliography"/>
    <w:basedOn w:val="Normal"/>
    <w:next w:val="Normal"/>
    <w:uiPriority w:val="39"/>
    <w:semiHidden/>
    <w:rsid w:val="001070FE"/>
    <w:pPr>
      <w:spacing w:before="120" w:after="160" w:line="264" w:lineRule="auto"/>
      <w:jc w:val="left"/>
    </w:pPr>
    <w:rPr>
      <w:rFonts w:asciiTheme="minorHAnsi" w:eastAsiaTheme="minorEastAsia" w:hAnsiTheme="minorHAnsi" w:cstheme="minorBidi"/>
      <w:sz w:val="20"/>
      <w:lang w:eastAsia="en-US"/>
    </w:rPr>
  </w:style>
  <w:style w:type="character" w:styleId="BookTitle">
    <w:name w:val="Book Title"/>
    <w:basedOn w:val="DefaultParagraphFont"/>
    <w:uiPriority w:val="39"/>
    <w:qFormat/>
    <w:rsid w:val="001070FE"/>
    <w:rPr>
      <w:b/>
      <w:bCs/>
      <w:i/>
      <w:iCs/>
      <w:spacing w:val="5"/>
      <w:szCs w:val="20"/>
    </w:rPr>
  </w:style>
  <w:style w:type="table" w:styleId="ColorfulGrid">
    <w:name w:val="Colorful Grid"/>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6">
    <w:name w:val="Colorful Grid Accent 6"/>
    <w:basedOn w:val="TableNormal"/>
    <w:uiPriority w:val="73"/>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unhideWhenUsed/>
    <w:rsid w:val="001070FE"/>
    <w:rPr>
      <w:rFonts w:asciiTheme="minorHAnsi" w:eastAsiaTheme="minorEastAsia" w:hAnsiTheme="minorHAnsi" w:cstheme="minorBidi"/>
      <w:color w:val="000000" w:themeColor="text1"/>
      <w:lang w:val="en-GB" w:eastAsia="en-US"/>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unhideWhenUsed/>
    <w:rsid w:val="001070FE"/>
    <w:rPr>
      <w:rFonts w:asciiTheme="minorHAnsi" w:eastAsiaTheme="minorEastAsia" w:hAnsiTheme="minorHAnsi" w:cstheme="minorBidi"/>
      <w:color w:val="FFFFFF" w:themeColor="background1"/>
      <w:lang w:val="en-GB" w:eastAsia="en-US"/>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ocumentMap">
    <w:name w:val="Document Map"/>
    <w:basedOn w:val="Normal"/>
    <w:link w:val="DocumentMapChar"/>
    <w:uiPriority w:val="99"/>
    <w:semiHidden/>
    <w:unhideWhenUsed/>
    <w:rsid w:val="001070FE"/>
    <w:pPr>
      <w:jc w:val="left"/>
    </w:pPr>
    <w:rPr>
      <w:rFonts w:ascii="Segoe UI" w:eastAsiaTheme="minorEastAsia" w:hAnsi="Segoe UI" w:cs="Segoe UI"/>
      <w:sz w:val="16"/>
      <w:szCs w:val="16"/>
      <w:lang w:eastAsia="en-US"/>
    </w:rPr>
  </w:style>
  <w:style w:type="character" w:customStyle="1" w:styleId="DocumentMapChar">
    <w:name w:val="Document Map Char"/>
    <w:basedOn w:val="DefaultParagraphFont"/>
    <w:link w:val="DocumentMap"/>
    <w:uiPriority w:val="99"/>
    <w:semiHidden/>
    <w:rsid w:val="001070FE"/>
    <w:rPr>
      <w:rFonts w:ascii="Segoe UI" w:eastAsiaTheme="minorEastAsia" w:hAnsi="Segoe UI" w:cs="Segoe UI"/>
      <w:sz w:val="16"/>
      <w:szCs w:val="16"/>
      <w:lang w:val="en-GB" w:eastAsia="en-US"/>
    </w:rPr>
  </w:style>
  <w:style w:type="paragraph" w:styleId="E-mailSignature">
    <w:name w:val="E-mail Signature"/>
    <w:basedOn w:val="Normal"/>
    <w:link w:val="E-mailSignatureChar"/>
    <w:uiPriority w:val="99"/>
    <w:semiHidden/>
    <w:unhideWhenUsed/>
    <w:rsid w:val="001070FE"/>
    <w:pPr>
      <w:jc w:val="left"/>
    </w:pPr>
    <w:rPr>
      <w:rFonts w:asciiTheme="minorHAnsi" w:eastAsiaTheme="minorEastAsia" w:hAnsiTheme="minorHAnsi" w:cstheme="minorBidi"/>
      <w:sz w:val="20"/>
      <w:lang w:eastAsia="en-US"/>
    </w:rPr>
  </w:style>
  <w:style w:type="character" w:customStyle="1" w:styleId="E-mailSignatureChar">
    <w:name w:val="E-mail Signature Char"/>
    <w:basedOn w:val="DefaultParagraphFont"/>
    <w:link w:val="E-mailSignature"/>
    <w:uiPriority w:val="99"/>
    <w:semiHidden/>
    <w:rsid w:val="001070FE"/>
    <w:rPr>
      <w:rFonts w:asciiTheme="minorHAnsi" w:eastAsiaTheme="minorEastAsia" w:hAnsiTheme="minorHAnsi" w:cstheme="minorBidi"/>
      <w:lang w:val="en-GB" w:eastAsia="en-US"/>
    </w:rPr>
  </w:style>
  <w:style w:type="character" w:styleId="Emphasis">
    <w:name w:val="Emphasis"/>
    <w:basedOn w:val="DefaultParagraphFont"/>
    <w:qFormat/>
    <w:rsid w:val="001070FE"/>
    <w:rPr>
      <w:bCs w:val="0"/>
      <w:i/>
      <w:iCs/>
      <w:szCs w:val="20"/>
    </w:rPr>
  </w:style>
  <w:style w:type="table" w:customStyle="1" w:styleId="GridTable1Light1">
    <w:name w:val="Grid Table 1 Light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1070FE"/>
    <w:rPr>
      <w:rFonts w:asciiTheme="minorHAnsi" w:eastAsiaTheme="minorEastAsia" w:hAnsiTheme="minorHAnsi" w:cstheme="minorBidi"/>
      <w:lang w:val="en-GB" w:eastAsia="en-US"/>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21">
    <w:name w:val="Grid Table 2 - Accent 2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41">
    <w:name w:val="Grid Table 2 - Accent 4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51">
    <w:name w:val="Grid Table 2 - Accent 5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1">
    <w:name w:val="Grid Table 3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3-Accent21">
    <w:name w:val="Grid Table 3 - Accent 2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31">
    <w:name w:val="Grid Table 3 - Accent 3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41">
    <w:name w:val="Grid Table 3 - Accent 4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3-Accent51">
    <w:name w:val="Grid Table 3 - Accent 5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61">
    <w:name w:val="Grid Table 3 - Accent 6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1">
    <w:name w:val="Grid Table 4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21">
    <w:name w:val="Grid Table 4 - Accent 2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41">
    <w:name w:val="Grid Table 4 - Accent 4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51">
    <w:name w:val="Grid Table 4 - Accent 5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1">
    <w:name w:val="Grid Table 5 Dark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31">
    <w:name w:val="Grid Table 5 Dark - Accent 3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GridTable5Dark-Accent41">
    <w:name w:val="Grid Table 5 Dark - Accent 4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51">
    <w:name w:val="Grid Table 5 Dark - Accent 5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61">
    <w:name w:val="Grid Table 5 Dark - Accent 61"/>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1">
    <w:name w:val="Grid Table 6 Colorful1"/>
    <w:basedOn w:val="TableNormal"/>
    <w:uiPriority w:val="51"/>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1070FE"/>
    <w:rPr>
      <w:rFonts w:asciiTheme="minorHAnsi" w:eastAsiaTheme="minorEastAsia" w:hAnsiTheme="minorHAnsi" w:cstheme="minorBidi"/>
      <w:color w:val="365F91" w:themeColor="accent1" w:themeShade="BF"/>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21">
    <w:name w:val="Grid Table 6 Colorful - Accent 21"/>
    <w:basedOn w:val="TableNormal"/>
    <w:uiPriority w:val="51"/>
    <w:rsid w:val="001070FE"/>
    <w:rPr>
      <w:rFonts w:asciiTheme="minorHAnsi" w:eastAsiaTheme="minorEastAsia" w:hAnsiTheme="minorHAnsi" w:cstheme="minorBidi"/>
      <w:color w:val="943634" w:themeColor="accent2" w:themeShade="BF"/>
      <w:lang w:val="en-GB"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6Colorful-Accent31">
    <w:name w:val="Grid Table 6 Colorful - Accent 31"/>
    <w:basedOn w:val="TableNormal"/>
    <w:uiPriority w:val="51"/>
    <w:rsid w:val="001070FE"/>
    <w:rPr>
      <w:rFonts w:asciiTheme="minorHAnsi" w:eastAsiaTheme="minorEastAsia" w:hAnsiTheme="minorHAnsi" w:cstheme="minorBidi"/>
      <w:color w:val="76923C" w:themeColor="accent3" w:themeShade="BF"/>
      <w:lang w:val="en-GB"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Accent41">
    <w:name w:val="Grid Table 6 Colorful - Accent 41"/>
    <w:basedOn w:val="TableNormal"/>
    <w:uiPriority w:val="51"/>
    <w:rsid w:val="001070FE"/>
    <w:rPr>
      <w:rFonts w:asciiTheme="minorHAnsi" w:eastAsiaTheme="minorEastAsia" w:hAnsiTheme="minorHAnsi" w:cstheme="minorBidi"/>
      <w:color w:val="5F497A" w:themeColor="accent4" w:themeShade="BF"/>
      <w:lang w:val="en-GB"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51">
    <w:name w:val="Grid Table 6 Colorful - Accent 51"/>
    <w:basedOn w:val="TableNormal"/>
    <w:uiPriority w:val="51"/>
    <w:rsid w:val="001070FE"/>
    <w:rPr>
      <w:rFonts w:asciiTheme="minorHAnsi" w:eastAsiaTheme="minorEastAsia" w:hAnsiTheme="minorHAnsi" w:cstheme="minorBidi"/>
      <w:color w:val="31849B" w:themeColor="accent5" w:themeShade="BF"/>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61">
    <w:name w:val="Grid Table 6 Colorful - Accent 61"/>
    <w:basedOn w:val="TableNormal"/>
    <w:uiPriority w:val="51"/>
    <w:rsid w:val="001070FE"/>
    <w:rPr>
      <w:rFonts w:asciiTheme="minorHAnsi" w:eastAsiaTheme="minorEastAsia" w:hAnsiTheme="minorHAnsi" w:cstheme="minorBidi"/>
      <w:color w:val="E36C0A" w:themeColor="accent6" w:themeShade="BF"/>
      <w:lang w:val="en-GB"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1">
    <w:name w:val="Grid Table 7 Colorful1"/>
    <w:basedOn w:val="TableNormal"/>
    <w:uiPriority w:val="52"/>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1070FE"/>
    <w:rPr>
      <w:rFonts w:asciiTheme="minorHAnsi" w:eastAsiaTheme="minorEastAsia" w:hAnsiTheme="minorHAnsi" w:cstheme="minorBidi"/>
      <w:color w:val="365F91" w:themeColor="accent1" w:themeShade="BF"/>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7Colorful-Accent21">
    <w:name w:val="Grid Table 7 Colorful - Accent 21"/>
    <w:basedOn w:val="TableNormal"/>
    <w:uiPriority w:val="52"/>
    <w:rsid w:val="001070FE"/>
    <w:rPr>
      <w:rFonts w:asciiTheme="minorHAnsi" w:eastAsiaTheme="minorEastAsia" w:hAnsiTheme="minorHAnsi" w:cstheme="minorBidi"/>
      <w:color w:val="943634" w:themeColor="accent2" w:themeShade="BF"/>
      <w:lang w:val="en-GB"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7Colorful-Accent31">
    <w:name w:val="Grid Table 7 Colorful - Accent 31"/>
    <w:basedOn w:val="TableNormal"/>
    <w:uiPriority w:val="52"/>
    <w:rsid w:val="001070FE"/>
    <w:rPr>
      <w:rFonts w:asciiTheme="minorHAnsi" w:eastAsiaTheme="minorEastAsia" w:hAnsiTheme="minorHAnsi" w:cstheme="minorBidi"/>
      <w:color w:val="76923C" w:themeColor="accent3" w:themeShade="BF"/>
      <w:lang w:val="en-GB"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7Colorful-Accent41">
    <w:name w:val="Grid Table 7 Colorful - Accent 41"/>
    <w:basedOn w:val="TableNormal"/>
    <w:uiPriority w:val="52"/>
    <w:rsid w:val="001070FE"/>
    <w:rPr>
      <w:rFonts w:asciiTheme="minorHAnsi" w:eastAsiaTheme="minorEastAsia" w:hAnsiTheme="minorHAnsi" w:cstheme="minorBidi"/>
      <w:color w:val="5F497A" w:themeColor="accent4" w:themeShade="BF"/>
      <w:lang w:val="en-GB"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7Colorful-Accent51">
    <w:name w:val="Grid Table 7 Colorful - Accent 51"/>
    <w:basedOn w:val="TableNormal"/>
    <w:uiPriority w:val="52"/>
    <w:rsid w:val="001070FE"/>
    <w:rPr>
      <w:rFonts w:asciiTheme="minorHAnsi" w:eastAsiaTheme="minorEastAsia" w:hAnsiTheme="minorHAnsi" w:cstheme="minorBidi"/>
      <w:color w:val="31849B" w:themeColor="accent5" w:themeShade="BF"/>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7Colorful-Accent61">
    <w:name w:val="Grid Table 7 Colorful - Accent 61"/>
    <w:basedOn w:val="TableNormal"/>
    <w:uiPriority w:val="52"/>
    <w:rsid w:val="001070FE"/>
    <w:rPr>
      <w:rFonts w:asciiTheme="minorHAnsi" w:eastAsiaTheme="minorEastAsia" w:hAnsiTheme="minorHAnsi" w:cstheme="minorBidi"/>
      <w:color w:val="E36C0A" w:themeColor="accent6" w:themeShade="BF"/>
      <w:lang w:val="en-GB"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HTMLAcronym">
    <w:name w:val="HTML Acronym"/>
    <w:basedOn w:val="DefaultParagraphFont"/>
    <w:uiPriority w:val="99"/>
    <w:semiHidden/>
    <w:unhideWhenUsed/>
    <w:rsid w:val="001070FE"/>
    <w:rPr>
      <w:bCs w:val="0"/>
      <w:szCs w:val="20"/>
    </w:rPr>
  </w:style>
  <w:style w:type="paragraph" w:styleId="HTMLAddress">
    <w:name w:val="HTML Address"/>
    <w:basedOn w:val="Normal"/>
    <w:link w:val="HTMLAddressChar"/>
    <w:uiPriority w:val="99"/>
    <w:semiHidden/>
    <w:unhideWhenUsed/>
    <w:rsid w:val="001070FE"/>
    <w:pPr>
      <w:jc w:val="left"/>
    </w:pPr>
    <w:rPr>
      <w:rFonts w:asciiTheme="minorHAnsi" w:eastAsiaTheme="minorEastAsia" w:hAnsiTheme="minorHAnsi" w:cstheme="minorBidi"/>
      <w:i/>
      <w:iCs/>
      <w:sz w:val="20"/>
      <w:lang w:eastAsia="en-US"/>
    </w:rPr>
  </w:style>
  <w:style w:type="character" w:customStyle="1" w:styleId="HTMLAddressChar">
    <w:name w:val="HTML Address Char"/>
    <w:basedOn w:val="DefaultParagraphFont"/>
    <w:link w:val="HTMLAddress"/>
    <w:uiPriority w:val="99"/>
    <w:semiHidden/>
    <w:rsid w:val="001070FE"/>
    <w:rPr>
      <w:rFonts w:asciiTheme="minorHAnsi" w:eastAsiaTheme="minorEastAsia" w:hAnsiTheme="minorHAnsi" w:cstheme="minorBidi"/>
      <w:i/>
      <w:iCs/>
      <w:lang w:val="en-GB" w:eastAsia="en-US"/>
    </w:rPr>
  </w:style>
  <w:style w:type="character" w:styleId="HTMLCite">
    <w:name w:val="HTML Cite"/>
    <w:basedOn w:val="DefaultParagraphFont"/>
    <w:uiPriority w:val="99"/>
    <w:semiHidden/>
    <w:unhideWhenUsed/>
    <w:rsid w:val="001070FE"/>
    <w:rPr>
      <w:bCs w:val="0"/>
      <w:i/>
      <w:iCs/>
      <w:szCs w:val="20"/>
    </w:rPr>
  </w:style>
  <w:style w:type="character" w:styleId="HTMLCode">
    <w:name w:val="HTML Code"/>
    <w:basedOn w:val="DefaultParagraphFont"/>
    <w:uiPriority w:val="99"/>
    <w:semiHidden/>
    <w:unhideWhenUsed/>
    <w:rsid w:val="001070FE"/>
    <w:rPr>
      <w:rFonts w:ascii="Consolas" w:hAnsi="Consolas"/>
      <w:bCs w:val="0"/>
      <w:sz w:val="20"/>
      <w:szCs w:val="20"/>
    </w:rPr>
  </w:style>
  <w:style w:type="character" w:styleId="HTMLDefinition">
    <w:name w:val="HTML Definition"/>
    <w:basedOn w:val="DefaultParagraphFont"/>
    <w:uiPriority w:val="99"/>
    <w:semiHidden/>
    <w:unhideWhenUsed/>
    <w:rsid w:val="001070FE"/>
    <w:rPr>
      <w:bCs w:val="0"/>
      <w:i/>
      <w:iCs/>
      <w:szCs w:val="20"/>
    </w:rPr>
  </w:style>
  <w:style w:type="character" w:styleId="HTMLKeyboard">
    <w:name w:val="HTML Keyboard"/>
    <w:basedOn w:val="DefaultParagraphFont"/>
    <w:uiPriority w:val="99"/>
    <w:semiHidden/>
    <w:unhideWhenUsed/>
    <w:rsid w:val="001070FE"/>
    <w:rPr>
      <w:rFonts w:ascii="Consolas" w:hAnsi="Consolas"/>
      <w:bCs w:val="0"/>
      <w:sz w:val="20"/>
      <w:szCs w:val="20"/>
    </w:rPr>
  </w:style>
  <w:style w:type="paragraph" w:styleId="HTMLPreformatted">
    <w:name w:val="HTML Preformatted"/>
    <w:basedOn w:val="Normal"/>
    <w:link w:val="HTMLPreformattedChar"/>
    <w:uiPriority w:val="99"/>
    <w:semiHidden/>
    <w:unhideWhenUsed/>
    <w:rsid w:val="001070FE"/>
    <w:pPr>
      <w:jc w:val="left"/>
    </w:pPr>
    <w:rPr>
      <w:rFonts w:ascii="Consolas" w:eastAsiaTheme="minorEastAsia" w:hAnsi="Consolas" w:cstheme="minorBidi"/>
      <w:sz w:val="20"/>
      <w:lang w:eastAsia="en-US"/>
    </w:rPr>
  </w:style>
  <w:style w:type="character" w:customStyle="1" w:styleId="HTMLPreformattedChar">
    <w:name w:val="HTML Preformatted Char"/>
    <w:basedOn w:val="DefaultParagraphFont"/>
    <w:link w:val="HTMLPreformatted"/>
    <w:uiPriority w:val="99"/>
    <w:semiHidden/>
    <w:rsid w:val="001070FE"/>
    <w:rPr>
      <w:rFonts w:ascii="Consolas" w:eastAsiaTheme="minorEastAsia" w:hAnsi="Consolas" w:cstheme="minorBidi"/>
      <w:lang w:val="en-GB" w:eastAsia="en-US"/>
    </w:rPr>
  </w:style>
  <w:style w:type="character" w:styleId="HTMLVariable">
    <w:name w:val="HTML Variable"/>
    <w:basedOn w:val="DefaultParagraphFont"/>
    <w:uiPriority w:val="99"/>
    <w:semiHidden/>
    <w:unhideWhenUsed/>
    <w:rsid w:val="001070FE"/>
    <w:rPr>
      <w:bCs w:val="0"/>
      <w:i/>
      <w:iCs/>
      <w:szCs w:val="20"/>
    </w:rPr>
  </w:style>
  <w:style w:type="paragraph" w:styleId="Index1">
    <w:name w:val="index 1"/>
    <w:basedOn w:val="Normal"/>
    <w:next w:val="Normal"/>
    <w:autoRedefine/>
    <w:uiPriority w:val="99"/>
    <w:semiHidden/>
    <w:unhideWhenUsed/>
    <w:rsid w:val="001070FE"/>
    <w:pPr>
      <w:ind w:left="200" w:hanging="200"/>
      <w:jc w:val="left"/>
    </w:pPr>
    <w:rPr>
      <w:rFonts w:asciiTheme="minorHAnsi" w:eastAsiaTheme="minorEastAsia" w:hAnsiTheme="minorHAnsi" w:cstheme="minorBidi"/>
      <w:sz w:val="20"/>
      <w:lang w:eastAsia="en-US"/>
    </w:rPr>
  </w:style>
  <w:style w:type="paragraph" w:styleId="Index2">
    <w:name w:val="index 2"/>
    <w:basedOn w:val="Normal"/>
    <w:next w:val="Normal"/>
    <w:autoRedefine/>
    <w:uiPriority w:val="99"/>
    <w:semiHidden/>
    <w:unhideWhenUsed/>
    <w:rsid w:val="001070FE"/>
    <w:pPr>
      <w:ind w:left="400" w:hanging="200"/>
      <w:jc w:val="left"/>
    </w:pPr>
    <w:rPr>
      <w:rFonts w:asciiTheme="minorHAnsi" w:eastAsiaTheme="minorEastAsia" w:hAnsiTheme="minorHAnsi" w:cstheme="minorBidi"/>
      <w:sz w:val="20"/>
      <w:lang w:eastAsia="en-US"/>
    </w:rPr>
  </w:style>
  <w:style w:type="paragraph" w:styleId="Index3">
    <w:name w:val="index 3"/>
    <w:basedOn w:val="Normal"/>
    <w:next w:val="Normal"/>
    <w:autoRedefine/>
    <w:uiPriority w:val="99"/>
    <w:semiHidden/>
    <w:unhideWhenUsed/>
    <w:rsid w:val="001070FE"/>
    <w:pPr>
      <w:ind w:left="600" w:hanging="200"/>
      <w:jc w:val="left"/>
    </w:pPr>
    <w:rPr>
      <w:rFonts w:asciiTheme="minorHAnsi" w:eastAsiaTheme="minorEastAsia" w:hAnsiTheme="minorHAnsi" w:cstheme="minorBidi"/>
      <w:sz w:val="20"/>
      <w:lang w:eastAsia="en-US"/>
    </w:rPr>
  </w:style>
  <w:style w:type="paragraph" w:styleId="Index4">
    <w:name w:val="index 4"/>
    <w:basedOn w:val="Normal"/>
    <w:next w:val="Normal"/>
    <w:autoRedefine/>
    <w:uiPriority w:val="99"/>
    <w:semiHidden/>
    <w:unhideWhenUsed/>
    <w:rsid w:val="001070FE"/>
    <w:pPr>
      <w:ind w:left="800" w:hanging="200"/>
      <w:jc w:val="left"/>
    </w:pPr>
    <w:rPr>
      <w:rFonts w:asciiTheme="minorHAnsi" w:eastAsiaTheme="minorEastAsia" w:hAnsiTheme="minorHAnsi" w:cstheme="minorBidi"/>
      <w:sz w:val="20"/>
      <w:lang w:eastAsia="en-US"/>
    </w:rPr>
  </w:style>
  <w:style w:type="paragraph" w:styleId="Index5">
    <w:name w:val="index 5"/>
    <w:basedOn w:val="Normal"/>
    <w:next w:val="Normal"/>
    <w:autoRedefine/>
    <w:uiPriority w:val="99"/>
    <w:semiHidden/>
    <w:unhideWhenUsed/>
    <w:rsid w:val="001070FE"/>
    <w:pPr>
      <w:ind w:left="1000" w:hanging="200"/>
      <w:jc w:val="left"/>
    </w:pPr>
    <w:rPr>
      <w:rFonts w:asciiTheme="minorHAnsi" w:eastAsiaTheme="minorEastAsia" w:hAnsiTheme="minorHAnsi" w:cstheme="minorBidi"/>
      <w:sz w:val="20"/>
      <w:lang w:eastAsia="en-US"/>
    </w:rPr>
  </w:style>
  <w:style w:type="paragraph" w:styleId="Index6">
    <w:name w:val="index 6"/>
    <w:basedOn w:val="Normal"/>
    <w:next w:val="Normal"/>
    <w:autoRedefine/>
    <w:uiPriority w:val="99"/>
    <w:semiHidden/>
    <w:unhideWhenUsed/>
    <w:rsid w:val="001070FE"/>
    <w:pPr>
      <w:ind w:left="1200" w:hanging="200"/>
      <w:jc w:val="left"/>
    </w:pPr>
    <w:rPr>
      <w:rFonts w:asciiTheme="minorHAnsi" w:eastAsiaTheme="minorEastAsia" w:hAnsiTheme="minorHAnsi" w:cstheme="minorBidi"/>
      <w:sz w:val="20"/>
      <w:lang w:eastAsia="en-US"/>
    </w:rPr>
  </w:style>
  <w:style w:type="paragraph" w:styleId="Index7">
    <w:name w:val="index 7"/>
    <w:basedOn w:val="Normal"/>
    <w:next w:val="Normal"/>
    <w:autoRedefine/>
    <w:uiPriority w:val="99"/>
    <w:semiHidden/>
    <w:unhideWhenUsed/>
    <w:rsid w:val="001070FE"/>
    <w:pPr>
      <w:ind w:left="1400" w:hanging="200"/>
      <w:jc w:val="left"/>
    </w:pPr>
    <w:rPr>
      <w:rFonts w:asciiTheme="minorHAnsi" w:eastAsiaTheme="minorEastAsia" w:hAnsiTheme="minorHAnsi" w:cstheme="minorBidi"/>
      <w:sz w:val="20"/>
      <w:lang w:eastAsia="en-US"/>
    </w:rPr>
  </w:style>
  <w:style w:type="paragraph" w:styleId="Index8">
    <w:name w:val="index 8"/>
    <w:basedOn w:val="Normal"/>
    <w:next w:val="Normal"/>
    <w:autoRedefine/>
    <w:uiPriority w:val="99"/>
    <w:semiHidden/>
    <w:unhideWhenUsed/>
    <w:rsid w:val="001070FE"/>
    <w:pPr>
      <w:ind w:left="1600" w:hanging="200"/>
      <w:jc w:val="left"/>
    </w:pPr>
    <w:rPr>
      <w:rFonts w:asciiTheme="minorHAnsi" w:eastAsiaTheme="minorEastAsia" w:hAnsiTheme="minorHAnsi" w:cstheme="minorBidi"/>
      <w:sz w:val="20"/>
      <w:lang w:eastAsia="en-US"/>
    </w:rPr>
  </w:style>
  <w:style w:type="paragraph" w:styleId="Index9">
    <w:name w:val="index 9"/>
    <w:basedOn w:val="Normal"/>
    <w:next w:val="Normal"/>
    <w:autoRedefine/>
    <w:uiPriority w:val="99"/>
    <w:semiHidden/>
    <w:unhideWhenUsed/>
    <w:rsid w:val="001070FE"/>
    <w:pPr>
      <w:ind w:left="1800" w:hanging="200"/>
      <w:jc w:val="left"/>
    </w:pPr>
    <w:rPr>
      <w:rFonts w:asciiTheme="minorHAnsi" w:eastAsiaTheme="minorEastAsia" w:hAnsiTheme="minorHAnsi" w:cstheme="minorBidi"/>
      <w:sz w:val="20"/>
      <w:lang w:eastAsia="en-US"/>
    </w:rPr>
  </w:style>
  <w:style w:type="paragraph" w:styleId="IndexHeading">
    <w:name w:val="index heading"/>
    <w:basedOn w:val="Normal"/>
    <w:next w:val="Index1"/>
    <w:uiPriority w:val="99"/>
    <w:semiHidden/>
    <w:unhideWhenUsed/>
    <w:rsid w:val="001070FE"/>
    <w:pPr>
      <w:spacing w:before="120" w:after="160" w:line="264" w:lineRule="auto"/>
      <w:jc w:val="left"/>
    </w:pPr>
    <w:rPr>
      <w:rFonts w:asciiTheme="majorHAnsi" w:eastAsiaTheme="majorEastAsia" w:hAnsiTheme="majorHAnsi" w:cstheme="majorBidi"/>
      <w:b/>
      <w:bCs/>
      <w:sz w:val="20"/>
      <w:lang w:eastAsia="en-US"/>
    </w:rPr>
  </w:style>
  <w:style w:type="character" w:styleId="IntenseEmphasis">
    <w:name w:val="Intense Emphasis"/>
    <w:basedOn w:val="DefaultParagraphFont"/>
    <w:uiPriority w:val="39"/>
    <w:qFormat/>
    <w:rsid w:val="001070FE"/>
    <w:rPr>
      <w:bCs w:val="0"/>
      <w:i/>
      <w:iCs/>
      <w:color w:val="4F81BD" w:themeColor="accent1"/>
      <w:szCs w:val="20"/>
    </w:rPr>
  </w:style>
  <w:style w:type="paragraph" w:styleId="IntenseQuote">
    <w:name w:val="Intense Quote"/>
    <w:basedOn w:val="Normal"/>
    <w:next w:val="Normal"/>
    <w:link w:val="IntenseQuoteChar"/>
    <w:uiPriority w:val="30"/>
    <w:qFormat/>
    <w:rsid w:val="001070FE"/>
    <w:pPr>
      <w:pBdr>
        <w:top w:val="single" w:sz="4" w:space="10" w:color="4F81BD" w:themeColor="accent1"/>
        <w:bottom w:val="single" w:sz="4" w:space="10" w:color="4F81BD" w:themeColor="accent1"/>
      </w:pBdr>
      <w:spacing w:before="360" w:after="360" w:line="264" w:lineRule="auto"/>
      <w:ind w:left="864" w:right="864"/>
      <w:jc w:val="center"/>
    </w:pPr>
    <w:rPr>
      <w:rFonts w:asciiTheme="minorHAnsi" w:eastAsiaTheme="minorEastAsia" w:hAnsiTheme="minorHAnsi" w:cstheme="minorBidi"/>
      <w:i/>
      <w:iCs/>
      <w:color w:val="4F81BD" w:themeColor="accent1"/>
      <w:sz w:val="20"/>
      <w:lang w:eastAsia="en-US"/>
    </w:rPr>
  </w:style>
  <w:style w:type="character" w:customStyle="1" w:styleId="IntenseQuoteChar">
    <w:name w:val="Intense Quote Char"/>
    <w:basedOn w:val="DefaultParagraphFont"/>
    <w:link w:val="IntenseQuote"/>
    <w:uiPriority w:val="30"/>
    <w:rsid w:val="001070FE"/>
    <w:rPr>
      <w:rFonts w:asciiTheme="minorHAnsi" w:eastAsiaTheme="minorEastAsia" w:hAnsiTheme="minorHAnsi" w:cstheme="minorBidi"/>
      <w:i/>
      <w:iCs/>
      <w:color w:val="4F81BD" w:themeColor="accent1"/>
      <w:lang w:val="en-GB" w:eastAsia="en-US"/>
    </w:rPr>
  </w:style>
  <w:style w:type="character" w:styleId="IntenseReference">
    <w:name w:val="Intense Reference"/>
    <w:basedOn w:val="DefaultParagraphFont"/>
    <w:uiPriority w:val="39"/>
    <w:qFormat/>
    <w:rsid w:val="001070FE"/>
    <w:rPr>
      <w:b/>
      <w:bCs/>
      <w:smallCaps/>
      <w:color w:val="4F81BD" w:themeColor="accent1"/>
      <w:spacing w:val="5"/>
      <w:szCs w:val="20"/>
    </w:rPr>
  </w:style>
  <w:style w:type="table" w:styleId="LightGrid">
    <w:name w:val="Light Grid"/>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unhideWhenUsed/>
    <w:rsid w:val="001070FE"/>
    <w:rPr>
      <w:rFonts w:asciiTheme="minorHAnsi" w:eastAsiaTheme="minorEastAsia" w:hAnsiTheme="minorHAnsi" w:cstheme="minorBidi"/>
      <w:color w:val="000000" w:themeColor="text1" w:themeShade="BF"/>
      <w:lang w:val="en-GB"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unhideWhenUsed/>
    <w:rsid w:val="001070FE"/>
    <w:rPr>
      <w:rFonts w:asciiTheme="minorHAnsi" w:eastAsiaTheme="minorEastAsia" w:hAnsiTheme="minorHAnsi" w:cstheme="minorBidi"/>
      <w:color w:val="365F91" w:themeColor="accent1" w:themeShade="BF"/>
      <w:lang w:val="en-GB"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unhideWhenUsed/>
    <w:rsid w:val="001070FE"/>
    <w:rPr>
      <w:rFonts w:asciiTheme="minorHAnsi" w:eastAsiaTheme="minorEastAsia" w:hAnsiTheme="minorHAnsi" w:cstheme="minorBidi"/>
      <w:color w:val="943634" w:themeColor="accent2" w:themeShade="BF"/>
      <w:lang w:val="en-GB"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unhideWhenUsed/>
    <w:rsid w:val="001070FE"/>
    <w:rPr>
      <w:rFonts w:asciiTheme="minorHAnsi" w:eastAsiaTheme="minorEastAsia" w:hAnsiTheme="minorHAnsi" w:cstheme="minorBidi"/>
      <w:color w:val="76923C" w:themeColor="accent3" w:themeShade="BF"/>
      <w:lang w:val="en-GB"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unhideWhenUsed/>
    <w:rsid w:val="001070FE"/>
    <w:rPr>
      <w:rFonts w:asciiTheme="minorHAnsi" w:eastAsiaTheme="minorEastAsia" w:hAnsiTheme="minorHAnsi" w:cstheme="minorBidi"/>
      <w:color w:val="5F497A" w:themeColor="accent4" w:themeShade="BF"/>
      <w:lang w:val="en-GB"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unhideWhenUsed/>
    <w:rsid w:val="001070FE"/>
    <w:rPr>
      <w:rFonts w:asciiTheme="minorHAnsi" w:eastAsiaTheme="minorEastAsia" w:hAnsiTheme="minorHAnsi" w:cstheme="minorBidi"/>
      <w:color w:val="31849B" w:themeColor="accent5" w:themeShade="BF"/>
      <w:lang w:val="en-GB"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unhideWhenUsed/>
    <w:rsid w:val="001070FE"/>
    <w:rPr>
      <w:rFonts w:asciiTheme="minorHAnsi" w:eastAsiaTheme="minorEastAsia" w:hAnsiTheme="minorHAnsi" w:cstheme="minorBidi"/>
      <w:color w:val="E36C0A" w:themeColor="accent6" w:themeShade="BF"/>
      <w:lang w:val="en-GB" w:eastAsia="en-US"/>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1070FE"/>
    <w:rPr>
      <w:bCs w:val="0"/>
      <w:szCs w:val="20"/>
    </w:rPr>
  </w:style>
  <w:style w:type="table" w:customStyle="1" w:styleId="ListTable1Light1">
    <w:name w:val="List Table 1 Light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1Light-Accent21">
    <w:name w:val="List Table 1 Light - Accent 2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1Light-Accent31">
    <w:name w:val="List Table 1 Light - Accent 3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1Light-Accent41">
    <w:name w:val="List Table 1 Light - Accent 4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1Light-Accent51">
    <w:name w:val="List Table 1 Light - Accent 5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1Light-Accent61">
    <w:name w:val="List Table 1 Light - Accent 61"/>
    <w:basedOn w:val="TableNormal"/>
    <w:uiPriority w:val="46"/>
    <w:rsid w:val="001070FE"/>
    <w:rPr>
      <w:rFonts w:asciiTheme="minorHAnsi" w:eastAsiaTheme="minorEastAsia" w:hAnsiTheme="minorHAnsi" w:cstheme="minorBidi"/>
      <w:lang w:val="en-GB" w:eastAsia="en-US"/>
    </w:r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21">
    <w:name w:val="List Table 2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21">
    <w:name w:val="List Table 2 - Accent 2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2-Accent31">
    <w:name w:val="List Table 2 - Accent 3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41">
    <w:name w:val="List Table 2 - Accent 4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2-Accent51">
    <w:name w:val="List Table 2 - Accent 5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2-Accent61">
    <w:name w:val="List Table 2 - Accent 61"/>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1">
    <w:name w:val="List Table 3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ListTable3-Accent21">
    <w:name w:val="List Table 3 - Accent 2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stTable3-Accent31">
    <w:name w:val="List Table 3 - Accent 3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ListTable3-Accent41">
    <w:name w:val="List Table 3 - Accent 4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customStyle="1" w:styleId="ListTable3-Accent51">
    <w:name w:val="List Table 3 - Accent 5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ListTable3-Accent61">
    <w:name w:val="List Table 3 - Accent 61"/>
    <w:basedOn w:val="TableNormal"/>
    <w:uiPriority w:val="48"/>
    <w:rsid w:val="001070FE"/>
    <w:rPr>
      <w:rFonts w:asciiTheme="minorHAnsi" w:eastAsiaTheme="minorEastAsia" w:hAnsiTheme="minorHAnsi" w:cstheme="minorBidi"/>
      <w:lang w:val="en-GB" w:eastAsia="en-US"/>
    </w:r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1">
    <w:name w:val="List Table 4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21">
    <w:name w:val="List Table 4 - Accent 2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4-Accent31">
    <w:name w:val="List Table 4 - Accent 3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4-Accent41">
    <w:name w:val="List Table 4 - Accent 4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4-Accent51">
    <w:name w:val="List Table 4 - Accent 5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4-Accent61">
    <w:name w:val="List Table 4 - Accent 61"/>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5Dark1">
    <w:name w:val="List Table 5 Dark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1070FE"/>
    <w:rPr>
      <w:rFonts w:asciiTheme="minorHAnsi" w:eastAsiaTheme="minorEastAsia" w:hAnsiTheme="minorHAnsi" w:cstheme="minorBidi"/>
      <w:color w:val="FFFFFF" w:themeColor="background1"/>
      <w:lang w:val="en-GB" w:eastAsia="en-US"/>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1070FE"/>
    <w:rPr>
      <w:rFonts w:asciiTheme="minorHAnsi" w:eastAsiaTheme="minorEastAsia" w:hAnsiTheme="minorHAnsi" w:cstheme="minorBidi"/>
      <w:color w:val="365F91" w:themeColor="accent1" w:themeShade="BF"/>
      <w:lang w:val="en-GB" w:eastAsia="en-US"/>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21">
    <w:name w:val="List Table 6 Colorful - Accent 21"/>
    <w:basedOn w:val="TableNormal"/>
    <w:uiPriority w:val="51"/>
    <w:rsid w:val="001070FE"/>
    <w:rPr>
      <w:rFonts w:asciiTheme="minorHAnsi" w:eastAsiaTheme="minorEastAsia" w:hAnsiTheme="minorHAnsi" w:cstheme="minorBidi"/>
      <w:color w:val="943634" w:themeColor="accent2" w:themeShade="BF"/>
      <w:lang w:val="en-GB" w:eastAsia="en-US"/>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6Colorful-Accent31">
    <w:name w:val="List Table 6 Colorful - Accent 31"/>
    <w:basedOn w:val="TableNormal"/>
    <w:uiPriority w:val="51"/>
    <w:rsid w:val="001070FE"/>
    <w:rPr>
      <w:rFonts w:asciiTheme="minorHAnsi" w:eastAsiaTheme="minorEastAsia" w:hAnsiTheme="minorHAnsi" w:cstheme="minorBidi"/>
      <w:color w:val="76923C" w:themeColor="accent3" w:themeShade="BF"/>
      <w:lang w:val="en-GB"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41">
    <w:name w:val="List Table 6 Colorful - Accent 41"/>
    <w:basedOn w:val="TableNormal"/>
    <w:uiPriority w:val="51"/>
    <w:rsid w:val="001070FE"/>
    <w:rPr>
      <w:rFonts w:asciiTheme="minorHAnsi" w:eastAsiaTheme="minorEastAsia" w:hAnsiTheme="minorHAnsi" w:cstheme="minorBidi"/>
      <w:color w:val="5F497A" w:themeColor="accent4" w:themeShade="BF"/>
      <w:lang w:val="en-GB" w:eastAsia="en-US"/>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ListTable6Colorful-Accent51">
    <w:name w:val="List Table 6 Colorful - Accent 51"/>
    <w:basedOn w:val="TableNormal"/>
    <w:uiPriority w:val="51"/>
    <w:rsid w:val="001070FE"/>
    <w:rPr>
      <w:rFonts w:asciiTheme="minorHAnsi" w:eastAsiaTheme="minorEastAsia" w:hAnsiTheme="minorHAnsi" w:cstheme="minorBidi"/>
      <w:color w:val="31849B" w:themeColor="accent5" w:themeShade="BF"/>
      <w:lang w:val="en-GB" w:eastAsia="en-US"/>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6Colorful-Accent61">
    <w:name w:val="List Table 6 Colorful - Accent 61"/>
    <w:basedOn w:val="TableNormal"/>
    <w:uiPriority w:val="51"/>
    <w:rsid w:val="001070FE"/>
    <w:rPr>
      <w:rFonts w:asciiTheme="minorHAnsi" w:eastAsiaTheme="minorEastAsia" w:hAnsiTheme="minorHAnsi" w:cstheme="minorBidi"/>
      <w:color w:val="E36C0A" w:themeColor="accent6" w:themeShade="BF"/>
      <w:lang w:val="en-GB" w:eastAsia="en-US"/>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7Colorful1">
    <w:name w:val="List Table 7 Colorful1"/>
    <w:basedOn w:val="TableNormal"/>
    <w:uiPriority w:val="52"/>
    <w:rsid w:val="001070FE"/>
    <w:rPr>
      <w:rFonts w:asciiTheme="minorHAnsi" w:eastAsiaTheme="minorEastAsia" w:hAnsiTheme="minorHAnsi" w:cstheme="minorBidi"/>
      <w:color w:val="000000" w:themeColor="text1"/>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1070FE"/>
    <w:rPr>
      <w:rFonts w:asciiTheme="minorHAnsi" w:eastAsiaTheme="minorEastAsia" w:hAnsiTheme="minorHAnsi" w:cstheme="minorBidi"/>
      <w:color w:val="365F91" w:themeColor="accent1"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1070FE"/>
    <w:rPr>
      <w:rFonts w:asciiTheme="minorHAnsi" w:eastAsiaTheme="minorEastAsia" w:hAnsiTheme="minorHAnsi" w:cstheme="minorBidi"/>
      <w:color w:val="943634" w:themeColor="accent2"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1070FE"/>
    <w:rPr>
      <w:rFonts w:asciiTheme="minorHAnsi" w:eastAsiaTheme="minorEastAsia" w:hAnsiTheme="minorHAnsi" w:cstheme="minorBidi"/>
      <w:color w:val="76923C" w:themeColor="accent3"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1070FE"/>
    <w:rPr>
      <w:rFonts w:asciiTheme="minorHAnsi" w:eastAsiaTheme="minorEastAsia" w:hAnsiTheme="minorHAnsi" w:cstheme="minorBidi"/>
      <w:color w:val="5F497A" w:themeColor="accent4"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1070FE"/>
    <w:rPr>
      <w:rFonts w:asciiTheme="minorHAnsi" w:eastAsiaTheme="minorEastAsia" w:hAnsiTheme="minorHAnsi" w:cstheme="minorBidi"/>
      <w:color w:val="31849B" w:themeColor="accent5"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1070FE"/>
    <w:rPr>
      <w:rFonts w:asciiTheme="minorHAnsi" w:eastAsiaTheme="minorEastAsia" w:hAnsiTheme="minorHAnsi" w:cstheme="minorBidi"/>
      <w:color w:val="E36C0A" w:themeColor="accent6" w:themeShade="BF"/>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070FE"/>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eastAsiaTheme="minorEastAsia" w:hAnsi="Consolas" w:cstheme="minorBidi"/>
      <w:lang w:val="en-GB" w:eastAsia="en-US"/>
    </w:rPr>
  </w:style>
  <w:style w:type="character" w:customStyle="1" w:styleId="MacroTextChar">
    <w:name w:val="Macro Text Char"/>
    <w:basedOn w:val="DefaultParagraphFont"/>
    <w:link w:val="MacroText"/>
    <w:uiPriority w:val="99"/>
    <w:semiHidden/>
    <w:rsid w:val="001070FE"/>
    <w:rPr>
      <w:rFonts w:ascii="Consolas" w:eastAsiaTheme="minorEastAsia" w:hAnsi="Consolas" w:cstheme="minorBidi"/>
      <w:lang w:val="en-GB" w:eastAsia="en-US"/>
    </w:rPr>
  </w:style>
  <w:style w:type="table" w:styleId="MediumGrid1">
    <w:name w:val="Medium Grid 1"/>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unhideWhenUsed/>
    <w:rsid w:val="001070FE"/>
    <w:rPr>
      <w:rFonts w:asciiTheme="minorHAnsi" w:eastAsiaTheme="minorEastAsia" w:hAnsiTheme="minorHAnsi" w:cstheme="minorBidi"/>
      <w:color w:val="000000" w:themeColor="text1"/>
      <w:lang w:val="en-GB" w:eastAsia="en-US"/>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unhideWhenUsed/>
    <w:rsid w:val="001070FE"/>
    <w:rPr>
      <w:rFonts w:asciiTheme="majorHAnsi" w:eastAsiaTheme="majorEastAsia" w:hAnsiTheme="majorHAnsi" w:cstheme="majorBidi"/>
      <w:color w:val="000000" w:themeColor="text1"/>
      <w:lang w:val="en-GB"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unhideWhenUsed/>
    <w:rsid w:val="001070FE"/>
    <w:rPr>
      <w:rFonts w:asciiTheme="minorHAnsi" w:eastAsiaTheme="minorEastAsia" w:hAnsiTheme="minorHAnsi" w:cstheme="minorBidi"/>
      <w:lang w:val="en-GB"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unhideWhenUsed/>
    <w:rsid w:val="001070FE"/>
    <w:rPr>
      <w:rFonts w:asciiTheme="minorHAnsi" w:eastAsiaTheme="minorEastAsia" w:hAnsiTheme="minorHAnsi" w:cstheme="minorBidi"/>
      <w:lang w:val="en-GB"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rsid w:val="001070FE"/>
    <w:pPr>
      <w:pBdr>
        <w:top w:val="single" w:sz="6" w:space="1" w:color="auto"/>
        <w:left w:val="single" w:sz="6" w:space="1" w:color="auto"/>
        <w:bottom w:val="single" w:sz="6" w:space="1" w:color="auto"/>
        <w:right w:val="single" w:sz="6" w:space="1" w:color="auto"/>
      </w:pBdr>
      <w:shd w:val="pct20" w:color="auto" w:fill="auto"/>
      <w:ind w:left="1134" w:hanging="1134"/>
      <w:jc w:val="left"/>
    </w:pPr>
    <w:rPr>
      <w:rFonts w:asciiTheme="majorHAnsi" w:eastAsiaTheme="majorEastAsia" w:hAnsiTheme="majorHAnsi" w:cstheme="majorBidi"/>
      <w:szCs w:val="24"/>
      <w:lang w:eastAsia="en-US"/>
    </w:rPr>
  </w:style>
  <w:style w:type="character" w:customStyle="1" w:styleId="MessageHeaderChar">
    <w:name w:val="Message Header Char"/>
    <w:basedOn w:val="DefaultParagraphFont"/>
    <w:link w:val="MessageHeader"/>
    <w:uiPriority w:val="99"/>
    <w:semiHidden/>
    <w:rsid w:val="001070FE"/>
    <w:rPr>
      <w:rFonts w:asciiTheme="majorHAnsi" w:eastAsiaTheme="majorEastAsia" w:hAnsiTheme="majorHAnsi" w:cstheme="majorBidi"/>
      <w:sz w:val="24"/>
      <w:szCs w:val="24"/>
      <w:shd w:val="pct20" w:color="auto" w:fill="auto"/>
      <w:lang w:val="en-GB" w:eastAsia="en-US"/>
    </w:rPr>
  </w:style>
  <w:style w:type="paragraph" w:styleId="NormalIndent">
    <w:name w:val="Normal Indent"/>
    <w:basedOn w:val="Normal"/>
    <w:uiPriority w:val="99"/>
    <w:semiHidden/>
    <w:unhideWhenUsed/>
    <w:rsid w:val="001070FE"/>
    <w:pPr>
      <w:spacing w:before="120" w:after="160" w:line="264" w:lineRule="auto"/>
      <w:ind w:left="720"/>
      <w:jc w:val="left"/>
    </w:pPr>
    <w:rPr>
      <w:rFonts w:asciiTheme="minorHAnsi" w:eastAsiaTheme="minorEastAsia" w:hAnsiTheme="minorHAnsi" w:cstheme="minorBidi"/>
      <w:sz w:val="20"/>
      <w:lang w:eastAsia="en-US"/>
    </w:rPr>
  </w:style>
  <w:style w:type="paragraph" w:styleId="NoteHeading">
    <w:name w:val="Note Heading"/>
    <w:basedOn w:val="Normal"/>
    <w:next w:val="Normal"/>
    <w:link w:val="NoteHeadingChar"/>
    <w:uiPriority w:val="99"/>
    <w:semiHidden/>
    <w:unhideWhenUsed/>
    <w:rsid w:val="001070FE"/>
    <w:pPr>
      <w:jc w:val="left"/>
    </w:pPr>
    <w:rPr>
      <w:rFonts w:asciiTheme="minorHAnsi" w:eastAsiaTheme="minorEastAsia" w:hAnsiTheme="minorHAnsi" w:cstheme="minorBidi"/>
      <w:sz w:val="20"/>
      <w:lang w:eastAsia="en-US"/>
    </w:rPr>
  </w:style>
  <w:style w:type="character" w:customStyle="1" w:styleId="NoteHeadingChar">
    <w:name w:val="Note Heading Char"/>
    <w:basedOn w:val="DefaultParagraphFont"/>
    <w:link w:val="NoteHeading"/>
    <w:uiPriority w:val="99"/>
    <w:semiHidden/>
    <w:rsid w:val="001070FE"/>
    <w:rPr>
      <w:rFonts w:asciiTheme="minorHAnsi" w:eastAsiaTheme="minorEastAsia" w:hAnsiTheme="minorHAnsi" w:cstheme="minorBidi"/>
      <w:lang w:val="en-GB" w:eastAsia="en-US"/>
    </w:rPr>
  </w:style>
  <w:style w:type="table" w:customStyle="1" w:styleId="PlainTable11">
    <w:name w:val="Plain Table 11"/>
    <w:basedOn w:val="TableNormal"/>
    <w:uiPriority w:val="41"/>
    <w:rsid w:val="001070FE"/>
    <w:rPr>
      <w:rFonts w:asciiTheme="minorHAnsi" w:eastAsiaTheme="minorEastAsia" w:hAnsiTheme="minorHAnsi" w:cstheme="minorBidi"/>
      <w:lang w:val="en-GB"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1070FE"/>
    <w:rPr>
      <w:rFonts w:asciiTheme="minorHAnsi" w:eastAsiaTheme="minorEastAsia" w:hAnsiTheme="minorHAnsi" w:cstheme="minorBidi"/>
      <w:lang w:val="en-GB"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1070FE"/>
    <w:rPr>
      <w:rFonts w:asciiTheme="minorHAnsi" w:eastAsiaTheme="minorEastAsia" w:hAnsiTheme="minorHAnsi" w:cstheme="minorBidi"/>
      <w:lang w:val="en-GB"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1070FE"/>
    <w:rPr>
      <w:rFonts w:asciiTheme="minorHAnsi" w:eastAsiaTheme="minorEastAsia" w:hAnsiTheme="minorHAnsi" w:cstheme="minorBidi"/>
      <w:lang w:val="en-GB"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1070FE"/>
    <w:rPr>
      <w:rFonts w:asciiTheme="minorHAnsi" w:eastAsiaTheme="minorEastAsia" w:hAnsiTheme="minorHAnsi" w:cstheme="minorBidi"/>
      <w:lang w:val="en-GB"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Quote0">
    <w:name w:val="Quote"/>
    <w:basedOn w:val="Normal"/>
    <w:next w:val="Normal"/>
    <w:link w:val="QuoteChar"/>
    <w:uiPriority w:val="39"/>
    <w:qFormat/>
    <w:rsid w:val="001070FE"/>
    <w:pPr>
      <w:spacing w:before="200" w:after="160" w:line="264" w:lineRule="auto"/>
      <w:ind w:left="864" w:right="864"/>
      <w:jc w:val="center"/>
    </w:pPr>
    <w:rPr>
      <w:rFonts w:asciiTheme="minorHAnsi" w:eastAsiaTheme="minorEastAsia" w:hAnsiTheme="minorHAnsi" w:cstheme="minorBidi"/>
      <w:i/>
      <w:iCs/>
      <w:color w:val="404040" w:themeColor="text1" w:themeTint="BF"/>
      <w:sz w:val="20"/>
      <w:lang w:eastAsia="en-US"/>
    </w:rPr>
  </w:style>
  <w:style w:type="character" w:customStyle="1" w:styleId="QuoteChar">
    <w:name w:val="Quote Char"/>
    <w:basedOn w:val="DefaultParagraphFont"/>
    <w:link w:val="Quote0"/>
    <w:uiPriority w:val="39"/>
    <w:rsid w:val="001070FE"/>
    <w:rPr>
      <w:rFonts w:asciiTheme="minorHAnsi" w:eastAsiaTheme="minorEastAsia" w:hAnsiTheme="minorHAnsi" w:cstheme="minorBidi"/>
      <w:i/>
      <w:iCs/>
      <w:color w:val="404040" w:themeColor="text1" w:themeTint="BF"/>
      <w:lang w:val="en-GB" w:eastAsia="en-US"/>
    </w:rPr>
  </w:style>
  <w:style w:type="character" w:styleId="SubtleEmphasis">
    <w:name w:val="Subtle Emphasis"/>
    <w:basedOn w:val="DefaultParagraphFont"/>
    <w:uiPriority w:val="39"/>
    <w:qFormat/>
    <w:rsid w:val="001070FE"/>
    <w:rPr>
      <w:bCs w:val="0"/>
      <w:i/>
      <w:iCs/>
      <w:color w:val="404040" w:themeColor="text1" w:themeTint="BF"/>
      <w:szCs w:val="20"/>
    </w:rPr>
  </w:style>
  <w:style w:type="character" w:styleId="SubtleReference">
    <w:name w:val="Subtle Reference"/>
    <w:basedOn w:val="DefaultParagraphFont"/>
    <w:uiPriority w:val="39"/>
    <w:qFormat/>
    <w:rsid w:val="001070FE"/>
    <w:rPr>
      <w:bCs w:val="0"/>
      <w:smallCaps/>
      <w:color w:val="5A5A5A" w:themeColor="text1" w:themeTint="A5"/>
      <w:szCs w:val="20"/>
    </w:rPr>
  </w:style>
  <w:style w:type="table" w:styleId="Table3Deffects1">
    <w:name w:val="Table 3D effects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070FE"/>
    <w:pPr>
      <w:spacing w:before="120" w:after="160" w:line="264" w:lineRule="auto"/>
    </w:pPr>
    <w:rPr>
      <w:rFonts w:asciiTheme="minorHAnsi" w:eastAsiaTheme="minorEastAsia" w:hAnsiTheme="minorHAnsi" w:cstheme="minorBidi"/>
      <w:color w:val="000080"/>
      <w:lang w:val="en-GB" w:eastAsia="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070FE"/>
    <w:pPr>
      <w:spacing w:before="120" w:after="160" w:line="264" w:lineRule="auto"/>
    </w:pPr>
    <w:rPr>
      <w:rFonts w:asciiTheme="minorHAnsi" w:eastAsiaTheme="minorEastAsia" w:hAnsiTheme="minorHAnsi" w:cstheme="minorBidi"/>
      <w:color w:val="FFFFFF"/>
      <w:lang w:val="en-GB" w:eastAsia="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070FE"/>
    <w:pPr>
      <w:spacing w:before="120" w:after="160" w:line="264" w:lineRule="auto"/>
    </w:pPr>
    <w:rPr>
      <w:rFonts w:asciiTheme="minorHAnsi" w:eastAsiaTheme="minorEastAsia" w:hAnsiTheme="minorHAnsi" w:cstheme="minorBidi"/>
      <w:b/>
      <w:bCs/>
      <w:lang w:val="en-GB" w:eastAsia="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070FE"/>
    <w:pPr>
      <w:spacing w:before="120" w:after="160" w:line="264" w:lineRule="auto"/>
    </w:pPr>
    <w:rPr>
      <w:rFonts w:asciiTheme="minorHAnsi" w:eastAsiaTheme="minorEastAsia" w:hAnsiTheme="minorHAnsi" w:cstheme="minorBidi"/>
      <w:b/>
      <w:bCs/>
      <w:lang w:val="en-GB" w:eastAsia="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070FE"/>
    <w:pPr>
      <w:spacing w:before="120" w:after="160" w:line="264" w:lineRule="auto"/>
    </w:pPr>
    <w:rPr>
      <w:rFonts w:asciiTheme="minorHAnsi" w:eastAsiaTheme="minorEastAsia" w:hAnsiTheme="minorHAnsi" w:cstheme="minorBidi"/>
      <w:b/>
      <w:bCs/>
      <w:lang w:val="en-GB" w:eastAsia="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070FE"/>
    <w:pPr>
      <w:spacing w:before="120" w:after="160" w:line="264" w:lineRule="auto"/>
    </w:pPr>
    <w:rPr>
      <w:rFonts w:asciiTheme="minorHAnsi" w:eastAsiaTheme="minorEastAsia" w:hAnsiTheme="minorHAnsi" w:cstheme="minorBidi"/>
      <w:b/>
      <w:bCs/>
      <w:lang w:val="en-GB"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1070FE"/>
    <w:rPr>
      <w:rFonts w:asciiTheme="minorHAnsi" w:eastAsiaTheme="minorEastAsia" w:hAnsiTheme="minorHAnsi" w:cstheme="minorBidi"/>
      <w:lang w:val="en-GB"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070FE"/>
    <w:pPr>
      <w:spacing w:before="120" w:after="160" w:line="264" w:lineRule="auto"/>
    </w:pPr>
    <w:rPr>
      <w:rFonts w:asciiTheme="minorHAnsi" w:eastAsiaTheme="minorEastAsia" w:hAnsiTheme="minorHAnsi" w:cstheme="minorBidi"/>
      <w:lang w:val="en-GB" w:eastAsia="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ooterToR">
    <w:name w:val="Footer ToR"/>
    <w:basedOn w:val="Footer"/>
    <w:link w:val="FooterToRChar"/>
    <w:qFormat/>
    <w:rsid w:val="001070FE"/>
    <w:pPr>
      <w:pBdr>
        <w:top w:val="thinThickSmallGap" w:sz="24" w:space="1" w:color="00539B"/>
      </w:pBdr>
      <w:tabs>
        <w:tab w:val="clear" w:pos="4536"/>
        <w:tab w:val="clear" w:pos="9072"/>
        <w:tab w:val="right" w:pos="8788"/>
      </w:tabs>
      <w:spacing w:after="200" w:line="276" w:lineRule="auto"/>
      <w:jc w:val="left"/>
    </w:pPr>
    <w:rPr>
      <w:rFonts w:eastAsia="Times New Roman"/>
      <w:b/>
      <w:color w:val="00539B"/>
      <w:lang w:eastAsia="en-GB"/>
    </w:rPr>
  </w:style>
  <w:style w:type="character" w:customStyle="1" w:styleId="FooterToRChar">
    <w:name w:val="Footer ToR Char"/>
    <w:link w:val="FooterToR"/>
    <w:rsid w:val="001070FE"/>
    <w:rPr>
      <w:b/>
      <w:color w:val="00539B"/>
      <w:sz w:val="24"/>
      <w:lang w:val="en-GB" w:eastAsia="en-GB"/>
    </w:rPr>
  </w:style>
  <w:style w:type="paragraph" w:customStyle="1" w:styleId="AnnexTitle">
    <w:name w:val="Annex Title"/>
    <w:basedOn w:val="Normal"/>
    <w:qFormat/>
    <w:rsid w:val="001070FE"/>
    <w:pPr>
      <w:spacing w:after="360" w:line="276" w:lineRule="auto"/>
      <w:contextualSpacing/>
      <w:jc w:val="left"/>
    </w:pPr>
    <w:rPr>
      <w:rFonts w:ascii="Times New Roman Bold" w:eastAsia="Times New Roman" w:hAnsi="Times New Roman Bold"/>
      <w:b/>
      <w:smallCaps/>
      <w:color w:val="00539B"/>
      <w:lang w:eastAsia="en-GB"/>
    </w:rPr>
  </w:style>
  <w:style w:type="table" w:customStyle="1" w:styleId="TableGrid10">
    <w:name w:val="Table Grid1"/>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2">
    <w:name w:val="Plain Table 12"/>
    <w:basedOn w:val="TableNormal"/>
    <w:uiPriority w:val="41"/>
    <w:rsid w:val="001070FE"/>
    <w:rPr>
      <w:rFonts w:asciiTheme="minorHAnsi" w:eastAsiaTheme="minorEastAsia" w:hAnsiTheme="minorHAnsi" w:cstheme="minorBidi"/>
      <w:lang w:val="en-GB"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2-Accent12">
    <w:name w:val="List Table 2 - Accent 12"/>
    <w:basedOn w:val="TableNormal"/>
    <w:uiPriority w:val="47"/>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2">
    <w:name w:val="Grid Table 4 - Accent 12"/>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2">
    <w:name w:val="Grid Table 4 - Accent 52"/>
    <w:basedOn w:val="TableNormal"/>
    <w:uiPriority w:val="49"/>
    <w:rsid w:val="001070FE"/>
    <w:rPr>
      <w:rFonts w:asciiTheme="minorHAnsi" w:eastAsiaTheme="minorHAnsi" w:hAnsiTheme="minorHAnsi" w:cstheme="minorBidi"/>
      <w:sz w:val="22"/>
      <w:szCs w:val="22"/>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cPr>
      <w:shd w:val="clear" w:color="auto" w:fill="auto"/>
    </w:tc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22">
    <w:name w:val="Grid Table 5 Dark - Accent 22"/>
    <w:basedOn w:val="TableNormal"/>
    <w:uiPriority w:val="50"/>
    <w:rsid w:val="001070FE"/>
    <w:rPr>
      <w:rFonts w:asciiTheme="minorHAnsi" w:eastAsiaTheme="minorEastAsia" w:hAnsiTheme="minorHAnsi" w:cstheme="minorBidi"/>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ListTable4-Accent12">
    <w:name w:val="List Table 4 - Accent 12"/>
    <w:basedOn w:val="TableNormal"/>
    <w:uiPriority w:val="49"/>
    <w:rsid w:val="001070FE"/>
    <w:rPr>
      <w:rFonts w:asciiTheme="minorHAnsi" w:eastAsiaTheme="minorEastAsia" w:hAnsiTheme="minorHAnsi" w:cstheme="minorBidi"/>
      <w:lang w:val="en-GB"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0">
    <w:name w:val="Σώμα κειμένου_"/>
    <w:basedOn w:val="DefaultParagraphFont"/>
    <w:link w:val="4"/>
    <w:rsid w:val="001070FE"/>
    <w:rPr>
      <w:rFonts w:ascii="Arial" w:eastAsia="Arial" w:hAnsi="Arial" w:cs="Arial"/>
      <w:spacing w:val="4"/>
      <w:sz w:val="16"/>
      <w:szCs w:val="16"/>
      <w:shd w:val="clear" w:color="auto" w:fill="FFFFFF"/>
    </w:rPr>
  </w:style>
  <w:style w:type="character" w:customStyle="1" w:styleId="1">
    <w:name w:val="Σώμα κειμένου1"/>
    <w:basedOn w:val="a0"/>
    <w:rsid w:val="001070FE"/>
    <w:rPr>
      <w:rFonts w:ascii="Arial" w:eastAsia="Arial" w:hAnsi="Arial" w:cs="Arial"/>
      <w:color w:val="000000"/>
      <w:spacing w:val="4"/>
      <w:w w:val="100"/>
      <w:position w:val="0"/>
      <w:sz w:val="16"/>
      <w:szCs w:val="16"/>
      <w:shd w:val="clear" w:color="auto" w:fill="FFFFFF"/>
      <w:lang w:val="en-US"/>
    </w:rPr>
  </w:style>
  <w:style w:type="paragraph" w:customStyle="1" w:styleId="4">
    <w:name w:val="Σώμα κειμένου4"/>
    <w:basedOn w:val="Normal"/>
    <w:link w:val="a0"/>
    <w:rsid w:val="001070FE"/>
    <w:pPr>
      <w:widowControl w:val="0"/>
      <w:shd w:val="clear" w:color="auto" w:fill="FFFFFF"/>
      <w:spacing w:before="300" w:after="540" w:line="0" w:lineRule="atLeast"/>
      <w:jc w:val="right"/>
    </w:pPr>
    <w:rPr>
      <w:rFonts w:ascii="Arial" w:eastAsia="Arial" w:hAnsi="Arial" w:cs="Arial"/>
      <w:spacing w:val="4"/>
      <w:sz w:val="16"/>
      <w:szCs w:val="16"/>
      <w:lang w:val="el-GR" w:eastAsia="el-GR"/>
    </w:rPr>
  </w:style>
  <w:style w:type="paragraph" w:customStyle="1" w:styleId="font5">
    <w:name w:val="font5"/>
    <w:basedOn w:val="Normal"/>
    <w:rsid w:val="001070FE"/>
    <w:pPr>
      <w:spacing w:before="100" w:beforeAutospacing="1" w:after="100" w:afterAutospacing="1"/>
      <w:jc w:val="left"/>
    </w:pPr>
    <w:rPr>
      <w:rFonts w:ascii="Arial Narrow" w:eastAsia="Times New Roman" w:hAnsi="Arial Narrow"/>
      <w:b/>
      <w:bCs/>
      <w:sz w:val="20"/>
      <w:lang w:val="el-GR" w:eastAsia="el-GR"/>
    </w:rPr>
  </w:style>
  <w:style w:type="paragraph" w:customStyle="1" w:styleId="font6">
    <w:name w:val="font6"/>
    <w:basedOn w:val="Normal"/>
    <w:rsid w:val="001070FE"/>
    <w:pPr>
      <w:spacing w:before="100" w:beforeAutospacing="1" w:after="100" w:afterAutospacing="1"/>
      <w:jc w:val="left"/>
    </w:pPr>
    <w:rPr>
      <w:rFonts w:ascii="Arial Narrow" w:eastAsia="Times New Roman" w:hAnsi="Arial Narrow"/>
      <w:sz w:val="20"/>
      <w:lang w:val="el-GR" w:eastAsia="el-GR"/>
    </w:rPr>
  </w:style>
  <w:style w:type="paragraph" w:customStyle="1" w:styleId="xl66">
    <w:name w:val="xl66"/>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67">
    <w:name w:val="xl67"/>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68">
    <w:name w:val="xl68"/>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69">
    <w:name w:val="xl69"/>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70">
    <w:name w:val="xl70"/>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71">
    <w:name w:val="xl71"/>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72">
    <w:name w:val="xl72"/>
    <w:basedOn w:val="Normal"/>
    <w:rsid w:val="001070FE"/>
    <w:pP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73">
    <w:name w:val="xl73"/>
    <w:basedOn w:val="Normal"/>
    <w:rsid w:val="001070FE"/>
    <w:pP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74">
    <w:name w:val="xl74"/>
    <w:basedOn w:val="Normal"/>
    <w:rsid w:val="001070FE"/>
    <w:pP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75">
    <w:name w:val="xl75"/>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Arial Narrow" w:eastAsia="Times New Roman" w:hAnsi="Arial Narrow"/>
      <w:b/>
      <w:bCs/>
      <w:sz w:val="20"/>
      <w:lang w:val="el-GR" w:eastAsia="el-GR"/>
    </w:rPr>
  </w:style>
  <w:style w:type="paragraph" w:customStyle="1" w:styleId="xl76">
    <w:name w:val="xl76"/>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77">
    <w:name w:val="xl77"/>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78">
    <w:name w:val="xl78"/>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79">
    <w:name w:val="xl79"/>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80">
    <w:name w:val="xl80"/>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81">
    <w:name w:val="xl81"/>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eastAsia="Times New Roman" w:hAnsi="Arial Narrow"/>
      <w:sz w:val="20"/>
      <w:lang w:val="el-GR" w:eastAsia="el-GR"/>
    </w:rPr>
  </w:style>
  <w:style w:type="paragraph" w:customStyle="1" w:styleId="xl82">
    <w:name w:val="xl82"/>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83">
    <w:name w:val="xl83"/>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sz w:val="20"/>
      <w:lang w:val="el-GR" w:eastAsia="el-GR"/>
    </w:rPr>
  </w:style>
  <w:style w:type="paragraph" w:customStyle="1" w:styleId="xl84">
    <w:name w:val="xl84"/>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85">
    <w:name w:val="xl85"/>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86">
    <w:name w:val="xl86"/>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Arial Narrow" w:eastAsia="Times New Roman" w:hAnsi="Arial Narrow"/>
      <w:b/>
      <w:bCs/>
      <w:sz w:val="20"/>
      <w:lang w:val="el-GR" w:eastAsia="el-GR"/>
    </w:rPr>
  </w:style>
  <w:style w:type="paragraph" w:customStyle="1" w:styleId="xl87">
    <w:name w:val="xl87"/>
    <w:basedOn w:val="Normal"/>
    <w:rsid w:val="001070F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Arial Narrow" w:eastAsia="Times New Roman" w:hAnsi="Arial Narrow"/>
      <w:b/>
      <w:bCs/>
      <w:sz w:val="20"/>
      <w:lang w:val="el-GR" w:eastAsia="el-GR"/>
    </w:rPr>
  </w:style>
  <w:style w:type="paragraph" w:customStyle="1" w:styleId="xl88">
    <w:name w:val="xl88"/>
    <w:basedOn w:val="Normal"/>
    <w:rsid w:val="001070F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textAlignment w:val="top"/>
    </w:pPr>
    <w:rPr>
      <w:rFonts w:ascii="Arial Narrow" w:eastAsia="Times New Roman" w:hAnsi="Arial Narrow"/>
      <w:b/>
      <w:bCs/>
      <w:sz w:val="20"/>
      <w:lang w:val="el-GR" w:eastAsia="el-GR"/>
    </w:rPr>
  </w:style>
  <w:style w:type="paragraph" w:customStyle="1" w:styleId="xl89">
    <w:name w:val="xl89"/>
    <w:basedOn w:val="Normal"/>
    <w:rsid w:val="001070FE"/>
    <w:pPr>
      <w:shd w:val="clear" w:color="000000" w:fill="FFFFFF"/>
      <w:spacing w:before="100" w:beforeAutospacing="1" w:after="100" w:afterAutospacing="1"/>
      <w:jc w:val="left"/>
      <w:textAlignment w:val="center"/>
    </w:pPr>
    <w:rPr>
      <w:rFonts w:ascii="Arial Narrow" w:eastAsia="Times New Roman" w:hAnsi="Arial Narrow"/>
      <w:sz w:val="20"/>
      <w:lang w:val="el-GR" w:eastAsia="el-GR"/>
    </w:rPr>
  </w:style>
  <w:style w:type="paragraph" w:customStyle="1" w:styleId="xl90">
    <w:name w:val="xl90"/>
    <w:basedOn w:val="Normal"/>
    <w:rsid w:val="001070FE"/>
    <w:pPr>
      <w:shd w:val="clear" w:color="000000" w:fill="FFFFFF"/>
      <w:spacing w:before="100" w:beforeAutospacing="1" w:after="100" w:afterAutospacing="1"/>
      <w:jc w:val="left"/>
      <w:textAlignment w:val="center"/>
    </w:pPr>
    <w:rPr>
      <w:rFonts w:eastAsia="Times New Roman"/>
      <w:szCs w:val="24"/>
      <w:lang w:val="el-GR" w:eastAsia="el-GR"/>
    </w:rPr>
  </w:style>
  <w:style w:type="paragraph" w:customStyle="1" w:styleId="PullOutBullet">
    <w:name w:val="~PullOutBullet"/>
    <w:basedOn w:val="Normal"/>
    <w:qFormat/>
    <w:rsid w:val="001070FE"/>
    <w:pPr>
      <w:numPr>
        <w:numId w:val="192"/>
      </w:numPr>
      <w:spacing w:before="120" w:line="276" w:lineRule="auto"/>
      <w:ind w:left="357" w:hanging="357"/>
      <w:jc w:val="left"/>
    </w:pPr>
    <w:rPr>
      <w:rFonts w:asciiTheme="minorHAnsi" w:eastAsiaTheme="minorHAnsi" w:hAnsiTheme="minorHAnsi" w:cstheme="minorBidi"/>
      <w:color w:val="C0504D" w:themeColor="accent2"/>
      <w:sz w:val="22"/>
      <w:lang w:eastAsia="en-US"/>
    </w:rPr>
  </w:style>
  <w:style w:type="character" w:customStyle="1" w:styleId="TableTextLeftChar">
    <w:name w:val="~TableTextLeft Char"/>
    <w:link w:val="TableTextLeft"/>
    <w:uiPriority w:val="8"/>
    <w:locked/>
    <w:rsid w:val="001070FE"/>
    <w:rPr>
      <w:rFonts w:asciiTheme="minorHAnsi" w:eastAsiaTheme="minorEastAsia" w:hAnsiTheme="minorHAnsi" w:cstheme="minorBidi"/>
      <w:sz w:val="16"/>
      <w:szCs w:val="16"/>
      <w:lang w:val="en-GB" w:eastAsia="en-US"/>
    </w:rPr>
  </w:style>
  <w:style w:type="table" w:customStyle="1" w:styleId="TableGrid11">
    <w:name w:val="Table Grid11"/>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070FE"/>
    <w:rPr>
      <w:rFonts w:asciiTheme="minorHAnsi" w:eastAsia="Calibr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39"/>
    <w:rsid w:val="001070FE"/>
    <w:pPr>
      <w:spacing w:before="120"/>
    </w:pPr>
    <w:rPr>
      <w:rFonts w:asciiTheme="minorHAnsi" w:eastAsiaTheme="minorEastAsia"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39"/>
    <w:rsid w:val="001070FE"/>
    <w:pPr>
      <w:spacing w:before="120"/>
    </w:pPr>
    <w:rPr>
      <w:rFonts w:asciiTheme="minorHAnsi" w:eastAsiaTheme="minorEastAsia"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mText">
    <w:name w:val="~SumText"/>
    <w:basedOn w:val="IntroText"/>
    <w:qFormat/>
    <w:rsid w:val="001070FE"/>
    <w:pPr>
      <w:shd w:val="clear" w:color="auto" w:fill="FFFFFF" w:themeFill="background1"/>
      <w:spacing w:before="320" w:after="0" w:line="276" w:lineRule="auto"/>
    </w:pPr>
    <w:rPr>
      <w:rFonts w:eastAsiaTheme="minorHAnsi"/>
      <w:color w:val="auto"/>
      <w:sz w:val="26"/>
    </w:rPr>
  </w:style>
  <w:style w:type="character" w:customStyle="1" w:styleId="TableHeadingRightChar">
    <w:name w:val="~TableHeadingRight Char"/>
    <w:link w:val="TableHeadingRight"/>
    <w:locked/>
    <w:rsid w:val="001070FE"/>
    <w:rPr>
      <w:rFonts w:asciiTheme="minorHAnsi" w:eastAsiaTheme="minorEastAsia" w:hAnsiTheme="minorHAnsi" w:cstheme="minorBidi"/>
      <w:b/>
      <w:bCs/>
      <w:color w:val="4F81BD" w:themeColor="accent1"/>
      <w:sz w:val="18"/>
      <w:szCs w:val="18"/>
      <w:lang w:val="en-GB" w:eastAsia="en-US"/>
    </w:rPr>
  </w:style>
  <w:style w:type="character" w:customStyle="1" w:styleId="TableTextRightChar">
    <w:name w:val="~TableTextRight Char"/>
    <w:link w:val="TableTextRight"/>
    <w:uiPriority w:val="8"/>
    <w:rsid w:val="001070FE"/>
    <w:rPr>
      <w:rFonts w:asciiTheme="minorHAnsi" w:eastAsiaTheme="minorEastAsia" w:hAnsiTheme="minorHAnsi" w:cstheme="minorBidi"/>
      <w:sz w:val="16"/>
      <w:szCs w:val="16"/>
      <w:lang w:val="en-GB" w:eastAsia="en-US"/>
    </w:rPr>
  </w:style>
  <w:style w:type="character" w:customStyle="1" w:styleId="TableHeadingLeftChar">
    <w:name w:val="~TableHeadingLeft Char"/>
    <w:link w:val="TableHeadingLeft"/>
    <w:uiPriority w:val="8"/>
    <w:locked/>
    <w:rsid w:val="001070FE"/>
    <w:rPr>
      <w:rFonts w:asciiTheme="minorHAnsi" w:eastAsiaTheme="minorEastAsia" w:hAnsiTheme="minorHAnsi" w:cstheme="minorBidi"/>
      <w:b/>
      <w:bCs/>
      <w:color w:val="4F81BD" w:themeColor="accent1"/>
      <w:sz w:val="18"/>
      <w:szCs w:val="18"/>
      <w:lang w:val="en-GB" w:eastAsia="en-US"/>
    </w:rPr>
  </w:style>
  <w:style w:type="paragraph" w:customStyle="1" w:styleId="TableTextBullet2">
    <w:name w:val="~TableTextBullet2"/>
    <w:basedOn w:val="TableTextLeft"/>
    <w:rsid w:val="001070FE"/>
    <w:pPr>
      <w:numPr>
        <w:ilvl w:val="1"/>
        <w:numId w:val="193"/>
      </w:numPr>
      <w:tabs>
        <w:tab w:val="clear" w:pos="340"/>
        <w:tab w:val="num" w:pos="360"/>
      </w:tabs>
      <w:spacing w:before="60" w:after="20"/>
      <w:ind w:left="0" w:right="0" w:firstLine="0"/>
    </w:pPr>
    <w:rPr>
      <w:rFonts w:ascii="Arial" w:eastAsia="Times New Roman" w:hAnsi="Arial" w:cs="Times New Roman"/>
      <w:sz w:val="17"/>
      <w:szCs w:val="24"/>
      <w:lang w:eastAsia="en-GB"/>
    </w:rPr>
  </w:style>
  <w:style w:type="paragraph" w:customStyle="1" w:styleId="TableTextBullet3">
    <w:name w:val="~TableTextBullet3"/>
    <w:basedOn w:val="TableTextLeft"/>
    <w:rsid w:val="001070FE"/>
    <w:pPr>
      <w:numPr>
        <w:ilvl w:val="2"/>
        <w:numId w:val="193"/>
      </w:numPr>
      <w:tabs>
        <w:tab w:val="clear" w:pos="510"/>
        <w:tab w:val="num" w:pos="360"/>
      </w:tabs>
      <w:spacing w:before="60" w:after="20"/>
      <w:ind w:left="0" w:right="0" w:firstLine="0"/>
    </w:pPr>
    <w:rPr>
      <w:rFonts w:ascii="Arial" w:eastAsia="Times New Roman" w:hAnsi="Arial" w:cs="Times New Roman"/>
      <w:sz w:val="17"/>
      <w:szCs w:val="24"/>
      <w:lang w:eastAsia="en-GB"/>
    </w:rPr>
  </w:style>
  <w:style w:type="paragraph" w:customStyle="1" w:styleId="TableTextBullet1">
    <w:name w:val="~TableTextBullet1"/>
    <w:basedOn w:val="TableTextLeft"/>
    <w:rsid w:val="001070FE"/>
    <w:pPr>
      <w:numPr>
        <w:numId w:val="193"/>
      </w:numPr>
      <w:tabs>
        <w:tab w:val="clear" w:pos="170"/>
        <w:tab w:val="num" w:pos="360"/>
      </w:tabs>
      <w:spacing w:before="60" w:after="20"/>
      <w:ind w:left="0" w:right="0" w:firstLine="0"/>
    </w:pPr>
    <w:rPr>
      <w:rFonts w:ascii="Arial" w:eastAsia="Times New Roman" w:hAnsi="Arial" w:cs="Times New Roman"/>
      <w:sz w:val="17"/>
      <w:szCs w:val="24"/>
      <w:lang w:eastAsia="en-GB"/>
    </w:rPr>
  </w:style>
  <w:style w:type="table" w:customStyle="1" w:styleId="MottMacTable">
    <w:name w:val="~MottMacTable"/>
    <w:basedOn w:val="TableNormal"/>
    <w:uiPriority w:val="99"/>
    <w:rsid w:val="001070FE"/>
    <w:rPr>
      <w:rFonts w:asciiTheme="minorHAnsi" w:eastAsiaTheme="minorHAnsi" w:hAnsiTheme="minorHAnsi" w:cstheme="minorBidi"/>
      <w:lang w:val="en-GB" w:eastAsia="en-US"/>
    </w:rPr>
    <w:tblPr>
      <w:tblBorders>
        <w:top w:val="single" w:sz="4" w:space="0" w:color="4F81BD" w:themeColor="accent1"/>
        <w:bottom w:val="single" w:sz="4" w:space="0" w:color="4F81BD" w:themeColor="accent1"/>
        <w:insideH w:val="single" w:sz="4" w:space="0" w:color="4F81BD" w:themeColor="accent1"/>
      </w:tblBorders>
    </w:tblPr>
    <w:tcPr>
      <w:shd w:val="clear" w:color="auto" w:fill="FFFFFF" w:themeFill="background1"/>
    </w:tcPr>
    <w:tblStylePr w:type="firstRow">
      <w:tblPr/>
      <w:tcPr>
        <w:shd w:val="clear" w:color="auto" w:fill="4F81BD" w:themeFill="accent1"/>
      </w:tcPr>
    </w:tblStylePr>
  </w:style>
  <w:style w:type="character" w:customStyle="1" w:styleId="hps">
    <w:name w:val="hps"/>
    <w:basedOn w:val="DefaultParagraphFont"/>
    <w:rsid w:val="001070FE"/>
  </w:style>
  <w:style w:type="paragraph" w:customStyle="1" w:styleId="SumBullet">
    <w:name w:val="~SumBullet"/>
    <w:basedOn w:val="Normal"/>
    <w:qFormat/>
    <w:rsid w:val="001070FE"/>
    <w:pPr>
      <w:numPr>
        <w:numId w:val="194"/>
      </w:numPr>
      <w:shd w:val="clear" w:color="auto" w:fill="FFFFFF" w:themeFill="background1"/>
      <w:spacing w:line="276" w:lineRule="auto"/>
      <w:jc w:val="left"/>
    </w:pPr>
    <w:rPr>
      <w:rFonts w:asciiTheme="minorHAnsi" w:eastAsiaTheme="minorHAnsi" w:hAnsiTheme="minorHAnsi" w:cstheme="minorBidi"/>
      <w:sz w:val="26"/>
      <w:lang w:val="en-US" w:eastAsia="en-US"/>
    </w:rPr>
  </w:style>
  <w:style w:type="character" w:customStyle="1" w:styleId="SubHeadingChar1">
    <w:name w:val="~SubHeading Char1"/>
    <w:basedOn w:val="DefaultParagraphFont"/>
    <w:uiPriority w:val="2"/>
    <w:semiHidden/>
    <w:rsid w:val="001070FE"/>
    <w:rPr>
      <w:rFonts w:asciiTheme="majorHAnsi" w:eastAsiaTheme="majorEastAsia" w:hAnsiTheme="majorHAnsi" w:cstheme="majorBidi"/>
      <w:b/>
      <w:bCs/>
      <w:color w:val="4F81BD" w:themeColor="accent1"/>
      <w:sz w:val="26"/>
      <w:szCs w:val="26"/>
    </w:rPr>
  </w:style>
  <w:style w:type="character" w:customStyle="1" w:styleId="MinorSubHeadingChar1">
    <w:name w:val="~MinorSubHeading Char1"/>
    <w:basedOn w:val="DefaultParagraphFont"/>
    <w:uiPriority w:val="2"/>
    <w:semiHidden/>
    <w:rsid w:val="001070FE"/>
    <w:rPr>
      <w:rFonts w:asciiTheme="majorHAnsi" w:eastAsiaTheme="majorEastAsia" w:hAnsiTheme="majorHAnsi" w:cstheme="majorBidi"/>
      <w:b/>
      <w:bCs/>
      <w:color w:val="4F81BD" w:themeColor="accent1"/>
    </w:rPr>
  </w:style>
  <w:style w:type="character" w:customStyle="1" w:styleId="Level4HeadingChar1">
    <w:name w:val="~Level4Heading Char1"/>
    <w:basedOn w:val="DefaultParagraphFont"/>
    <w:uiPriority w:val="2"/>
    <w:semiHidden/>
    <w:rsid w:val="001070FE"/>
    <w:rPr>
      <w:rFonts w:asciiTheme="majorHAnsi" w:eastAsiaTheme="majorEastAsia" w:hAnsiTheme="majorHAnsi" w:cstheme="majorBidi"/>
      <w:b/>
      <w:bCs/>
      <w:i/>
      <w:iCs/>
      <w:color w:val="4F81BD" w:themeColor="accent1"/>
    </w:rPr>
  </w:style>
  <w:style w:type="character" w:customStyle="1" w:styleId="FootnoteTextChar1">
    <w:name w:val="Footnote Text Char1"/>
    <w:aliases w:val="~FootnoteText Char1"/>
    <w:basedOn w:val="DefaultParagraphFont"/>
    <w:uiPriority w:val="35"/>
    <w:semiHidden/>
    <w:rsid w:val="001070FE"/>
    <w:rPr>
      <w:rFonts w:ascii="Cambria" w:eastAsiaTheme="minorHAnsi" w:hAnsi="Cambria" w:cs="Times New Roman"/>
      <w:lang w:val="el-GR"/>
    </w:rPr>
  </w:style>
  <w:style w:type="character" w:customStyle="1" w:styleId="HeaderChar1">
    <w:name w:val="Header Char1"/>
    <w:aliases w:val="~Header Char1"/>
    <w:basedOn w:val="DefaultParagraphFont"/>
    <w:uiPriority w:val="36"/>
    <w:semiHidden/>
    <w:rsid w:val="001070FE"/>
    <w:rPr>
      <w:rFonts w:ascii="Cambria" w:eastAsiaTheme="minorHAnsi" w:hAnsi="Cambria" w:cs="Times New Roman"/>
      <w:lang w:val="el-GR"/>
    </w:rPr>
  </w:style>
  <w:style w:type="character" w:customStyle="1" w:styleId="FooterChar1">
    <w:name w:val="Footer Char1"/>
    <w:aliases w:val="~Footer Char1"/>
    <w:basedOn w:val="DefaultParagraphFont"/>
    <w:uiPriority w:val="36"/>
    <w:semiHidden/>
    <w:rsid w:val="001070FE"/>
    <w:rPr>
      <w:rFonts w:ascii="Cambria" w:eastAsiaTheme="minorHAnsi" w:hAnsi="Cambria" w:cs="Times New Roman"/>
      <w:lang w:val="el-GR"/>
    </w:rPr>
  </w:style>
  <w:style w:type="paragraph" w:customStyle="1" w:styleId="81">
    <w:name w:val="Επικεφαλίδα 81"/>
    <w:basedOn w:val="Normal"/>
    <w:next w:val="Normal"/>
    <w:uiPriority w:val="34"/>
    <w:semiHidden/>
    <w:rsid w:val="001070FE"/>
    <w:pPr>
      <w:keepNext/>
      <w:keepLines/>
      <w:spacing w:before="240"/>
      <w:jc w:val="left"/>
      <w:outlineLvl w:val="7"/>
    </w:pPr>
    <w:rPr>
      <w:rFonts w:ascii="Arial" w:hAnsi="Arial" w:cs="Arial"/>
      <w:sz w:val="20"/>
      <w:lang w:val="el-GR" w:eastAsia="en-US"/>
    </w:rPr>
  </w:style>
  <w:style w:type="paragraph" w:customStyle="1" w:styleId="91">
    <w:name w:val="Επικεφαλίδα 91"/>
    <w:basedOn w:val="Normal"/>
    <w:next w:val="Normal"/>
    <w:uiPriority w:val="34"/>
    <w:semiHidden/>
    <w:rsid w:val="001070FE"/>
    <w:pPr>
      <w:keepNext/>
      <w:keepLines/>
      <w:spacing w:before="240"/>
      <w:jc w:val="left"/>
      <w:outlineLvl w:val="8"/>
    </w:pPr>
    <w:rPr>
      <w:rFonts w:ascii="Arial" w:hAnsi="Arial" w:cs="Arial"/>
      <w:i/>
      <w:iCs/>
      <w:sz w:val="20"/>
      <w:lang w:val="el-GR" w:eastAsia="en-US"/>
    </w:rPr>
  </w:style>
  <w:style w:type="paragraph" w:customStyle="1" w:styleId="10">
    <w:name w:val="Κείμενο πλαισίου1"/>
    <w:basedOn w:val="Normal"/>
    <w:next w:val="BalloonText"/>
    <w:uiPriority w:val="99"/>
    <w:semiHidden/>
    <w:rsid w:val="001070FE"/>
    <w:pPr>
      <w:spacing w:before="120"/>
      <w:jc w:val="left"/>
    </w:pPr>
    <w:rPr>
      <w:rFonts w:ascii="Tahoma" w:eastAsiaTheme="minorHAnsi" w:hAnsi="Tahoma" w:cs="Tahoma"/>
      <w:color w:val="808080"/>
      <w:sz w:val="16"/>
      <w:szCs w:val="16"/>
      <w:lang w:val="el-GR" w:eastAsia="en-US"/>
    </w:rPr>
  </w:style>
  <w:style w:type="paragraph" w:customStyle="1" w:styleId="11">
    <w:name w:val="Επικεφαλίδα ΠΠ1"/>
    <w:basedOn w:val="Heading1"/>
    <w:next w:val="Normal"/>
    <w:uiPriority w:val="39"/>
    <w:qFormat/>
    <w:rsid w:val="001070FE"/>
    <w:pPr>
      <w:keepNext/>
      <w:keepLines/>
      <w:pageBreakBefore/>
      <w:numPr>
        <w:numId w:val="0"/>
      </w:numPr>
      <w:tabs>
        <w:tab w:val="clear" w:pos="720"/>
      </w:tabs>
      <w:spacing w:before="480" w:after="0" w:line="264" w:lineRule="auto"/>
      <w:outlineLvl w:val="9"/>
    </w:pPr>
    <w:rPr>
      <w:rFonts w:ascii="Arial" w:eastAsiaTheme="majorEastAsia" w:hAnsi="Arial" w:cstheme="majorBidi"/>
      <w:bCs/>
      <w:color w:val="000000"/>
      <w:sz w:val="28"/>
      <w:szCs w:val="28"/>
      <w:lang w:eastAsia="en-US"/>
    </w:rPr>
  </w:style>
  <w:style w:type="paragraph" w:customStyle="1" w:styleId="12">
    <w:name w:val="Αναθεώρηση1"/>
    <w:next w:val="Normal"/>
    <w:uiPriority w:val="99"/>
    <w:semiHidden/>
    <w:rsid w:val="001070FE"/>
    <w:rPr>
      <w:rFonts w:ascii="Arial" w:eastAsia="SimSun" w:hAnsi="Arial" w:cs="Arial"/>
      <w:color w:val="808080"/>
      <w:lang w:val="en-GB" w:eastAsia="en-US"/>
    </w:rPr>
  </w:style>
  <w:style w:type="paragraph" w:customStyle="1" w:styleId="13">
    <w:name w:val="Τμήμα κειμένου1"/>
    <w:basedOn w:val="Normal"/>
    <w:next w:val="Normal"/>
    <w:uiPriority w:val="99"/>
    <w:semiHidden/>
    <w:rsid w:val="001070FE"/>
    <w:pPr>
      <w:pBdr>
        <w:top w:val="single" w:sz="2" w:space="10" w:color="5B9BD5"/>
        <w:left w:val="single" w:sz="2" w:space="10" w:color="5B9BD5"/>
        <w:bottom w:val="single" w:sz="2" w:space="10" w:color="5B9BD5"/>
        <w:right w:val="single" w:sz="2" w:space="10" w:color="5B9BD5"/>
      </w:pBdr>
      <w:spacing w:before="120" w:after="160" w:line="264" w:lineRule="auto"/>
      <w:ind w:left="1152" w:right="1152"/>
      <w:jc w:val="left"/>
    </w:pPr>
    <w:rPr>
      <w:rFonts w:ascii="Arial" w:hAnsi="Arial" w:cs="Arial"/>
      <w:i/>
      <w:iCs/>
      <w:color w:val="5B9BD5"/>
      <w:sz w:val="20"/>
      <w:lang w:eastAsia="en-US"/>
    </w:rPr>
  </w:style>
  <w:style w:type="paragraph" w:customStyle="1" w:styleId="14">
    <w:name w:val="Διεύθυνση παραλήπτη στο φάκελο1"/>
    <w:basedOn w:val="Normal"/>
    <w:next w:val="Normal"/>
    <w:uiPriority w:val="99"/>
    <w:semiHidden/>
    <w:rsid w:val="001070FE"/>
    <w:pPr>
      <w:framePr w:w="7920" w:h="1980" w:hSpace="180" w:wrap="auto" w:hAnchor="page" w:xAlign="center" w:yAlign="bottom"/>
      <w:ind w:left="2880"/>
      <w:jc w:val="left"/>
    </w:pPr>
    <w:rPr>
      <w:rFonts w:ascii="Arial" w:hAnsi="Arial" w:cs="Arial"/>
      <w:szCs w:val="24"/>
      <w:lang w:eastAsia="en-US"/>
    </w:rPr>
  </w:style>
  <w:style w:type="paragraph" w:customStyle="1" w:styleId="15">
    <w:name w:val="Διεύθυνση αποστολέα στο φάκελο1"/>
    <w:basedOn w:val="Normal"/>
    <w:next w:val="Normal"/>
    <w:uiPriority w:val="99"/>
    <w:semiHidden/>
    <w:rsid w:val="001070FE"/>
    <w:pPr>
      <w:jc w:val="left"/>
    </w:pPr>
    <w:rPr>
      <w:rFonts w:ascii="Arial" w:hAnsi="Arial" w:cs="Arial"/>
      <w:sz w:val="20"/>
      <w:lang w:eastAsia="en-US"/>
    </w:rPr>
  </w:style>
  <w:style w:type="paragraph" w:customStyle="1" w:styleId="16">
    <w:name w:val="Επικεφαλίδα ευρετηρίου1"/>
    <w:basedOn w:val="Normal"/>
    <w:next w:val="Index1"/>
    <w:uiPriority w:val="99"/>
    <w:semiHidden/>
    <w:rsid w:val="001070FE"/>
    <w:pPr>
      <w:spacing w:before="120" w:after="160" w:line="264" w:lineRule="auto"/>
      <w:jc w:val="left"/>
    </w:pPr>
    <w:rPr>
      <w:rFonts w:ascii="Arial" w:hAnsi="Arial" w:cs="Arial"/>
      <w:b/>
      <w:bCs/>
      <w:sz w:val="20"/>
      <w:lang w:eastAsia="en-US"/>
    </w:rPr>
  </w:style>
  <w:style w:type="paragraph" w:customStyle="1" w:styleId="17">
    <w:name w:val="Έντονο απόσπασμα1"/>
    <w:basedOn w:val="Normal"/>
    <w:next w:val="Normal"/>
    <w:uiPriority w:val="39"/>
    <w:semiHidden/>
    <w:qFormat/>
    <w:rsid w:val="001070FE"/>
    <w:pPr>
      <w:pBdr>
        <w:top w:val="single" w:sz="4" w:space="10" w:color="5B9BD5"/>
        <w:bottom w:val="single" w:sz="4" w:space="10" w:color="5B9BD5"/>
      </w:pBdr>
      <w:spacing w:before="360" w:after="360" w:line="264" w:lineRule="auto"/>
      <w:ind w:left="864" w:right="864"/>
      <w:jc w:val="center"/>
    </w:pPr>
    <w:rPr>
      <w:rFonts w:ascii="Arial" w:hAnsi="Arial" w:cs="Arial"/>
      <w:i/>
      <w:iCs/>
      <w:color w:val="5B9BD5"/>
      <w:sz w:val="20"/>
      <w:lang w:eastAsia="en-US"/>
    </w:rPr>
  </w:style>
  <w:style w:type="paragraph" w:customStyle="1" w:styleId="18">
    <w:name w:val="Κεφαλίδα μηνύματος1"/>
    <w:basedOn w:val="Normal"/>
    <w:next w:val="Normal"/>
    <w:uiPriority w:val="99"/>
    <w:semiHidden/>
    <w:rsid w:val="001070FE"/>
    <w:pPr>
      <w:pBdr>
        <w:top w:val="single" w:sz="6" w:space="1" w:color="auto"/>
        <w:left w:val="single" w:sz="6" w:space="1" w:color="auto"/>
        <w:bottom w:val="single" w:sz="6" w:space="1" w:color="auto"/>
        <w:right w:val="single" w:sz="6" w:space="1" w:color="auto"/>
      </w:pBdr>
      <w:shd w:val="pct20" w:color="auto" w:fill="auto"/>
      <w:ind w:left="1134" w:hanging="1134"/>
      <w:jc w:val="left"/>
    </w:pPr>
    <w:rPr>
      <w:rFonts w:ascii="Arial" w:hAnsi="Arial" w:cs="Arial"/>
      <w:szCs w:val="24"/>
      <w:lang w:val="el-GR" w:eastAsia="en-US"/>
    </w:rPr>
  </w:style>
  <w:style w:type="paragraph" w:customStyle="1" w:styleId="19">
    <w:name w:val="Απόσπασμα1"/>
    <w:basedOn w:val="Normal"/>
    <w:next w:val="Normal"/>
    <w:uiPriority w:val="39"/>
    <w:semiHidden/>
    <w:qFormat/>
    <w:rsid w:val="001070FE"/>
    <w:pPr>
      <w:spacing w:before="200" w:after="160" w:line="264" w:lineRule="auto"/>
      <w:ind w:left="864" w:right="864"/>
      <w:jc w:val="center"/>
    </w:pPr>
    <w:rPr>
      <w:rFonts w:ascii="Arial" w:hAnsi="Arial" w:cs="Arial"/>
      <w:i/>
      <w:iCs/>
      <w:color w:val="404040"/>
      <w:sz w:val="20"/>
      <w:lang w:eastAsia="en-US"/>
    </w:rPr>
  </w:style>
  <w:style w:type="paragraph" w:customStyle="1" w:styleId="1a">
    <w:name w:val="Υπότιτλος1"/>
    <w:basedOn w:val="Normal"/>
    <w:next w:val="Normal"/>
    <w:uiPriority w:val="39"/>
    <w:semiHidden/>
    <w:qFormat/>
    <w:rsid w:val="001070FE"/>
    <w:pPr>
      <w:spacing w:before="120" w:after="160" w:line="264" w:lineRule="auto"/>
      <w:jc w:val="left"/>
    </w:pPr>
    <w:rPr>
      <w:rFonts w:ascii="Arial" w:hAnsi="Arial" w:cs="Arial"/>
      <w:color w:val="5A5A5A"/>
      <w:spacing w:val="15"/>
      <w:sz w:val="22"/>
      <w:szCs w:val="22"/>
      <w:lang w:eastAsia="en-US"/>
    </w:rPr>
  </w:style>
  <w:style w:type="paragraph" w:customStyle="1" w:styleId="1b">
    <w:name w:val="Τίτλος1"/>
    <w:basedOn w:val="Normal"/>
    <w:next w:val="Normal"/>
    <w:uiPriority w:val="39"/>
    <w:semiHidden/>
    <w:qFormat/>
    <w:rsid w:val="001070FE"/>
    <w:pPr>
      <w:contextualSpacing/>
      <w:jc w:val="left"/>
    </w:pPr>
    <w:rPr>
      <w:rFonts w:ascii="Arial" w:hAnsi="Arial" w:cs="Arial"/>
      <w:spacing w:val="-10"/>
      <w:kern w:val="28"/>
      <w:sz w:val="56"/>
      <w:szCs w:val="56"/>
      <w:lang w:eastAsia="en-US"/>
    </w:rPr>
  </w:style>
  <w:style w:type="paragraph" w:customStyle="1" w:styleId="1c">
    <w:name w:val="Επικεφαλίδα ΠΝ1"/>
    <w:basedOn w:val="Normal"/>
    <w:next w:val="Normal"/>
    <w:uiPriority w:val="99"/>
    <w:semiHidden/>
    <w:rsid w:val="001070FE"/>
    <w:pPr>
      <w:spacing w:before="120" w:after="160" w:line="264" w:lineRule="auto"/>
      <w:jc w:val="left"/>
    </w:pPr>
    <w:rPr>
      <w:rFonts w:ascii="Arial" w:hAnsi="Arial" w:cs="Arial"/>
      <w:b/>
      <w:bCs/>
      <w:szCs w:val="24"/>
      <w:lang w:eastAsia="en-US"/>
    </w:rPr>
  </w:style>
  <w:style w:type="paragraph" w:customStyle="1" w:styleId="xl62">
    <w:name w:val="xl62"/>
    <w:basedOn w:val="Normal"/>
    <w:uiPriority w:val="99"/>
    <w:rsid w:val="001070F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63">
    <w:name w:val="xl63"/>
    <w:basedOn w:val="Normal"/>
    <w:uiPriority w:val="99"/>
    <w:rsid w:val="001070F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64">
    <w:name w:val="xl64"/>
    <w:basedOn w:val="Normal"/>
    <w:uiPriority w:val="99"/>
    <w:rsid w:val="001070FE"/>
    <w:pPr>
      <w:spacing w:before="100" w:beforeAutospacing="1" w:after="100" w:afterAutospacing="1"/>
      <w:jc w:val="left"/>
    </w:pPr>
    <w:rPr>
      <w:rFonts w:eastAsia="Times New Roman"/>
      <w:szCs w:val="24"/>
      <w:lang w:val="el-GR" w:eastAsia="el-GR"/>
    </w:rPr>
  </w:style>
  <w:style w:type="paragraph" w:customStyle="1" w:styleId="xl65">
    <w:name w:val="xl65"/>
    <w:basedOn w:val="Normal"/>
    <w:uiPriority w:val="99"/>
    <w:rsid w:val="001070FE"/>
    <w:pPr>
      <w:spacing w:before="100" w:beforeAutospacing="1" w:after="100" w:afterAutospacing="1"/>
      <w:jc w:val="left"/>
    </w:pPr>
    <w:rPr>
      <w:rFonts w:eastAsia="Times New Roman"/>
      <w:szCs w:val="24"/>
      <w:lang w:val="el-GR" w:eastAsia="el-GR"/>
    </w:rPr>
  </w:style>
  <w:style w:type="paragraph" w:customStyle="1" w:styleId="font0">
    <w:name w:val="font0"/>
    <w:basedOn w:val="Normal"/>
    <w:rsid w:val="001070FE"/>
    <w:pPr>
      <w:spacing w:before="100" w:beforeAutospacing="1" w:after="100" w:afterAutospacing="1"/>
      <w:jc w:val="left"/>
    </w:pPr>
    <w:rPr>
      <w:rFonts w:ascii="Arial" w:eastAsia="Times New Roman" w:hAnsi="Arial" w:cs="Arial"/>
      <w:sz w:val="20"/>
      <w:lang w:val="el-GR" w:eastAsia="el-GR"/>
    </w:rPr>
  </w:style>
  <w:style w:type="paragraph" w:customStyle="1" w:styleId="font7">
    <w:name w:val="font7"/>
    <w:basedOn w:val="Normal"/>
    <w:uiPriority w:val="99"/>
    <w:rsid w:val="001070FE"/>
    <w:pPr>
      <w:spacing w:before="100" w:beforeAutospacing="1" w:after="100" w:afterAutospacing="1"/>
      <w:jc w:val="left"/>
    </w:pPr>
    <w:rPr>
      <w:rFonts w:ascii="Arial" w:eastAsia="Times New Roman" w:hAnsi="Arial" w:cs="Arial"/>
      <w:i/>
      <w:iCs/>
      <w:sz w:val="20"/>
      <w:lang w:val="el-GR" w:eastAsia="el-GR"/>
    </w:rPr>
  </w:style>
  <w:style w:type="paragraph" w:customStyle="1" w:styleId="font8">
    <w:name w:val="font8"/>
    <w:basedOn w:val="Normal"/>
    <w:uiPriority w:val="99"/>
    <w:rsid w:val="001070FE"/>
    <w:pPr>
      <w:spacing w:before="100" w:beforeAutospacing="1" w:after="100" w:afterAutospacing="1"/>
      <w:jc w:val="left"/>
    </w:pPr>
    <w:rPr>
      <w:rFonts w:ascii="Arial" w:eastAsia="Times New Roman" w:hAnsi="Arial" w:cs="Arial"/>
      <w:i/>
      <w:iCs/>
      <w:color w:val="000000"/>
      <w:sz w:val="20"/>
      <w:lang w:val="el-GR" w:eastAsia="el-GR"/>
    </w:rPr>
  </w:style>
  <w:style w:type="paragraph" w:customStyle="1" w:styleId="font9">
    <w:name w:val="font9"/>
    <w:basedOn w:val="Normal"/>
    <w:uiPriority w:val="99"/>
    <w:rsid w:val="001070FE"/>
    <w:pPr>
      <w:spacing w:before="100" w:beforeAutospacing="1" w:after="100" w:afterAutospacing="1"/>
      <w:jc w:val="left"/>
    </w:pPr>
    <w:rPr>
      <w:rFonts w:ascii="Arial" w:eastAsia="Times New Roman" w:hAnsi="Arial" w:cs="Arial"/>
      <w:sz w:val="20"/>
      <w:lang w:val="el-GR" w:eastAsia="el-GR"/>
    </w:rPr>
  </w:style>
  <w:style w:type="paragraph" w:customStyle="1" w:styleId="xl91">
    <w:name w:val="xl91"/>
    <w:basedOn w:val="Normal"/>
    <w:rsid w:val="001070FE"/>
    <w:pPr>
      <w:shd w:val="clear" w:color="auto" w:fill="00B050"/>
      <w:spacing w:before="100" w:beforeAutospacing="1" w:after="100" w:afterAutospacing="1"/>
      <w:jc w:val="left"/>
    </w:pPr>
    <w:rPr>
      <w:rFonts w:eastAsia="Times New Roman"/>
      <w:szCs w:val="24"/>
      <w:lang w:val="el-GR" w:eastAsia="el-GR"/>
    </w:rPr>
  </w:style>
  <w:style w:type="paragraph" w:customStyle="1" w:styleId="xl92">
    <w:name w:val="xl92"/>
    <w:basedOn w:val="Normal"/>
    <w:rsid w:val="001070FE"/>
    <w:pPr>
      <w:shd w:val="clear" w:color="auto" w:fill="FFFF00"/>
      <w:spacing w:before="100" w:beforeAutospacing="1" w:after="100" w:afterAutospacing="1"/>
      <w:jc w:val="left"/>
    </w:pPr>
    <w:rPr>
      <w:rFonts w:eastAsia="Times New Roman"/>
      <w:szCs w:val="24"/>
      <w:lang w:val="el-GR" w:eastAsia="el-GR"/>
    </w:rPr>
  </w:style>
  <w:style w:type="paragraph" w:customStyle="1" w:styleId="xl93">
    <w:name w:val="xl93"/>
    <w:basedOn w:val="Normal"/>
    <w:rsid w:val="001070F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94">
    <w:name w:val="xl94"/>
    <w:basedOn w:val="Normal"/>
    <w:rsid w:val="001070F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95">
    <w:name w:val="xl95"/>
    <w:basedOn w:val="Normal"/>
    <w:rsid w:val="001070FE"/>
    <w:pPr>
      <w:spacing w:before="100" w:beforeAutospacing="1" w:after="100" w:afterAutospacing="1"/>
      <w:jc w:val="left"/>
    </w:pPr>
    <w:rPr>
      <w:rFonts w:eastAsia="Times New Roman"/>
      <w:szCs w:val="24"/>
      <w:lang w:val="el-GR" w:eastAsia="el-GR"/>
    </w:rPr>
  </w:style>
  <w:style w:type="paragraph" w:customStyle="1" w:styleId="xl96">
    <w:name w:val="xl96"/>
    <w:basedOn w:val="Normal"/>
    <w:rsid w:val="001070FE"/>
    <w:pPr>
      <w:pBdr>
        <w:top w:val="single" w:sz="4" w:space="0" w:color="auto"/>
        <w:left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97">
    <w:name w:val="xl97"/>
    <w:basedOn w:val="Normal"/>
    <w:rsid w:val="001070FE"/>
    <w:pPr>
      <w:pBdr>
        <w:left w:val="single" w:sz="4" w:space="0" w:color="auto"/>
        <w:bottom w:val="single" w:sz="4" w:space="0" w:color="auto"/>
        <w:right w:val="single" w:sz="4" w:space="0" w:color="auto"/>
      </w:pBdr>
      <w:spacing w:before="100" w:beforeAutospacing="1" w:after="100" w:afterAutospacing="1"/>
      <w:jc w:val="left"/>
    </w:pPr>
    <w:rPr>
      <w:rFonts w:eastAsia="Times New Roman"/>
      <w:szCs w:val="24"/>
      <w:lang w:val="el-GR" w:eastAsia="el-GR"/>
    </w:rPr>
  </w:style>
  <w:style w:type="paragraph" w:customStyle="1" w:styleId="xl98">
    <w:name w:val="xl98"/>
    <w:basedOn w:val="Normal"/>
    <w:rsid w:val="001070FE"/>
    <w:pPr>
      <w:pBdr>
        <w:top w:val="single" w:sz="4" w:space="0" w:color="auto"/>
        <w:left w:val="single" w:sz="4" w:space="0" w:color="auto"/>
        <w:right w:val="single" w:sz="4" w:space="0" w:color="auto"/>
      </w:pBdr>
      <w:spacing w:before="100" w:beforeAutospacing="1" w:after="100" w:afterAutospacing="1"/>
      <w:jc w:val="center"/>
    </w:pPr>
    <w:rPr>
      <w:rFonts w:eastAsia="Times New Roman"/>
      <w:szCs w:val="24"/>
      <w:lang w:val="el-GR" w:eastAsia="el-GR"/>
    </w:rPr>
  </w:style>
  <w:style w:type="paragraph" w:customStyle="1" w:styleId="xl99">
    <w:name w:val="xl99"/>
    <w:basedOn w:val="Normal"/>
    <w:rsid w:val="001070FE"/>
    <w:pPr>
      <w:pBdr>
        <w:left w:val="single" w:sz="4" w:space="0" w:color="auto"/>
        <w:bottom w:val="single" w:sz="4" w:space="0" w:color="auto"/>
        <w:right w:val="single" w:sz="4" w:space="0" w:color="auto"/>
      </w:pBdr>
      <w:spacing w:before="100" w:beforeAutospacing="1" w:after="100" w:afterAutospacing="1"/>
      <w:jc w:val="center"/>
    </w:pPr>
    <w:rPr>
      <w:rFonts w:eastAsia="Times New Roman"/>
      <w:szCs w:val="24"/>
      <w:lang w:val="el-GR" w:eastAsia="el-GR"/>
    </w:rPr>
  </w:style>
  <w:style w:type="paragraph" w:customStyle="1" w:styleId="xl100">
    <w:name w:val="xl100"/>
    <w:basedOn w:val="Normal"/>
    <w:rsid w:val="001070FE"/>
    <w:pPr>
      <w:pBdr>
        <w:top w:val="single" w:sz="4" w:space="0" w:color="auto"/>
        <w:left w:val="single" w:sz="4" w:space="0" w:color="auto"/>
        <w:right w:val="single" w:sz="4" w:space="0" w:color="auto"/>
      </w:pBdr>
      <w:shd w:val="clear" w:color="auto" w:fill="DCDEDE"/>
      <w:spacing w:before="100" w:beforeAutospacing="1" w:after="100" w:afterAutospacing="1"/>
      <w:jc w:val="left"/>
    </w:pPr>
    <w:rPr>
      <w:rFonts w:eastAsia="Times New Roman"/>
      <w:szCs w:val="24"/>
      <w:lang w:val="el-GR" w:eastAsia="el-GR"/>
    </w:rPr>
  </w:style>
  <w:style w:type="paragraph" w:customStyle="1" w:styleId="xl101">
    <w:name w:val="xl101"/>
    <w:basedOn w:val="Normal"/>
    <w:rsid w:val="001070FE"/>
    <w:pPr>
      <w:pBdr>
        <w:left w:val="single" w:sz="4" w:space="0" w:color="auto"/>
        <w:bottom w:val="single" w:sz="4" w:space="0" w:color="auto"/>
        <w:right w:val="single" w:sz="4" w:space="0" w:color="auto"/>
      </w:pBdr>
      <w:shd w:val="clear" w:color="auto" w:fill="DCDEDE"/>
      <w:spacing w:before="100" w:beforeAutospacing="1" w:after="100" w:afterAutospacing="1"/>
      <w:jc w:val="left"/>
    </w:pPr>
    <w:rPr>
      <w:rFonts w:eastAsia="Times New Roman"/>
      <w:szCs w:val="24"/>
      <w:lang w:val="el-GR" w:eastAsia="el-GR"/>
    </w:rPr>
  </w:style>
  <w:style w:type="character" w:customStyle="1" w:styleId="Char">
    <w:name w:val="Κείμενο πλαισίου Char"/>
    <w:basedOn w:val="DefaultParagraphFont"/>
    <w:uiPriority w:val="99"/>
    <w:semiHidden/>
    <w:rsid w:val="001070FE"/>
    <w:rPr>
      <w:rFonts w:ascii="Tahoma" w:hAnsi="Tahoma" w:cs="Tahoma" w:hint="default"/>
      <w:bCs w:val="0"/>
      <w:color w:val="808080"/>
      <w:sz w:val="16"/>
      <w:szCs w:val="16"/>
    </w:rPr>
  </w:style>
  <w:style w:type="character" w:customStyle="1" w:styleId="FollowedHyperlink1">
    <w:name w:val="~FollowedHyperlink1"/>
    <w:basedOn w:val="DefaultParagraphFont"/>
    <w:uiPriority w:val="99"/>
    <w:semiHidden/>
    <w:rsid w:val="001070FE"/>
    <w:rPr>
      <w:bCs w:val="0"/>
      <w:color w:val="954F72"/>
      <w:szCs w:val="20"/>
      <w:u w:val="single"/>
    </w:rPr>
  </w:style>
  <w:style w:type="character" w:customStyle="1" w:styleId="1d">
    <w:name w:val="Παραπομπή υποσημείωσης1"/>
    <w:basedOn w:val="DefaultParagraphFont"/>
    <w:uiPriority w:val="99"/>
    <w:semiHidden/>
    <w:rsid w:val="001070FE"/>
    <w:rPr>
      <w:rFonts w:ascii="Arial" w:hAnsi="Arial" w:cs="Arial" w:hint="default"/>
      <w:bCs w:val="0"/>
      <w:color w:val="5B9BD5"/>
      <w:szCs w:val="20"/>
      <w:vertAlign w:val="superscript"/>
    </w:rPr>
  </w:style>
  <w:style w:type="character" w:customStyle="1" w:styleId="5Char">
    <w:name w:val="Επικεφαλίδα 5 Char"/>
    <w:basedOn w:val="DefaultParagraphFont"/>
    <w:uiPriority w:val="34"/>
    <w:semiHidden/>
    <w:rsid w:val="001070FE"/>
    <w:rPr>
      <w:rFonts w:ascii="SimSun" w:eastAsia="SimSun" w:hAnsi="SimSun" w:cs="Arial" w:hint="eastAsia"/>
      <w:bCs w:val="0"/>
      <w:color w:val="5B9BD5"/>
      <w:sz w:val="22"/>
      <w:szCs w:val="22"/>
    </w:rPr>
  </w:style>
  <w:style w:type="character" w:customStyle="1" w:styleId="6Char">
    <w:name w:val="Επικεφαλίδα 6 Char"/>
    <w:basedOn w:val="DefaultParagraphFont"/>
    <w:uiPriority w:val="34"/>
    <w:semiHidden/>
    <w:rsid w:val="001070FE"/>
    <w:rPr>
      <w:rFonts w:ascii="SimSun" w:eastAsia="SimSun" w:hAnsi="SimSun" w:cs="Arial" w:hint="eastAsia"/>
      <w:bCs w:val="0"/>
      <w:i/>
      <w:iCs/>
      <w:color w:val="5B9BD5"/>
      <w:sz w:val="22"/>
      <w:szCs w:val="22"/>
    </w:rPr>
  </w:style>
  <w:style w:type="character" w:customStyle="1" w:styleId="7Char">
    <w:name w:val="Επικεφαλίδα 7 Char"/>
    <w:basedOn w:val="DefaultParagraphFont"/>
    <w:uiPriority w:val="34"/>
    <w:semiHidden/>
    <w:rsid w:val="001070FE"/>
    <w:rPr>
      <w:rFonts w:ascii="SimSun" w:eastAsia="SimSun" w:hAnsi="SimSun" w:cs="Arial" w:hint="eastAsia"/>
      <w:bCs w:val="0"/>
      <w:iCs/>
      <w:color w:val="5B9BD5"/>
      <w:sz w:val="22"/>
      <w:szCs w:val="22"/>
    </w:rPr>
  </w:style>
  <w:style w:type="character" w:customStyle="1" w:styleId="8Char">
    <w:name w:val="Επικεφαλίδα 8 Char"/>
    <w:basedOn w:val="DefaultParagraphFont"/>
    <w:uiPriority w:val="34"/>
    <w:semiHidden/>
    <w:rsid w:val="001070FE"/>
    <w:rPr>
      <w:rFonts w:ascii="Arial" w:eastAsia="SimSun" w:hAnsi="Arial" w:cs="Arial" w:hint="default"/>
      <w:bCs w:val="0"/>
      <w:szCs w:val="20"/>
    </w:rPr>
  </w:style>
  <w:style w:type="character" w:customStyle="1" w:styleId="9Char">
    <w:name w:val="Επικεφαλίδα 9 Char"/>
    <w:basedOn w:val="DefaultParagraphFont"/>
    <w:uiPriority w:val="34"/>
    <w:semiHidden/>
    <w:rsid w:val="001070FE"/>
    <w:rPr>
      <w:rFonts w:ascii="Arial" w:eastAsia="SimSun" w:hAnsi="Arial" w:cs="Arial" w:hint="default"/>
      <w:bCs w:val="0"/>
      <w:i/>
      <w:iCs/>
      <w:szCs w:val="20"/>
    </w:rPr>
  </w:style>
  <w:style w:type="character" w:customStyle="1" w:styleId="HyperLink1">
    <w:name w:val="~HyperLink1"/>
    <w:basedOn w:val="DefaultParagraphFont"/>
    <w:uiPriority w:val="99"/>
    <w:rsid w:val="001070FE"/>
    <w:rPr>
      <w:bCs w:val="0"/>
      <w:color w:val="5B9BD5"/>
      <w:szCs w:val="20"/>
      <w:u w:val="single"/>
    </w:rPr>
  </w:style>
  <w:style w:type="character" w:customStyle="1" w:styleId="Pagenumber1">
    <w:name w:val="~Pagenumber1"/>
    <w:basedOn w:val="DefaultParagraphFont"/>
    <w:uiPriority w:val="19"/>
    <w:qFormat/>
    <w:rsid w:val="001070FE"/>
    <w:rPr>
      <w:b/>
      <w:bCs/>
      <w:szCs w:val="20"/>
    </w:rPr>
  </w:style>
  <w:style w:type="character" w:customStyle="1" w:styleId="1e">
    <w:name w:val="Έντονη έμφαση1"/>
    <w:basedOn w:val="DefaultParagraphFont"/>
    <w:uiPriority w:val="39"/>
    <w:semiHidden/>
    <w:qFormat/>
    <w:rsid w:val="001070FE"/>
    <w:rPr>
      <w:bCs w:val="0"/>
      <w:i/>
      <w:iCs/>
      <w:color w:val="5B9BD5"/>
      <w:szCs w:val="20"/>
    </w:rPr>
  </w:style>
  <w:style w:type="character" w:customStyle="1" w:styleId="1f">
    <w:name w:val="Έντονη αναφορά1"/>
    <w:basedOn w:val="DefaultParagraphFont"/>
    <w:uiPriority w:val="39"/>
    <w:semiHidden/>
    <w:qFormat/>
    <w:rsid w:val="001070FE"/>
    <w:rPr>
      <w:b/>
      <w:bCs/>
      <w:smallCaps/>
      <w:color w:val="5B9BD5"/>
      <w:spacing w:val="5"/>
      <w:szCs w:val="20"/>
    </w:rPr>
  </w:style>
  <w:style w:type="character" w:customStyle="1" w:styleId="Char0">
    <w:name w:val="Κεφαλίδα μηνύματος Char"/>
    <w:basedOn w:val="DefaultParagraphFont"/>
    <w:uiPriority w:val="99"/>
    <w:semiHidden/>
    <w:rsid w:val="001070FE"/>
    <w:rPr>
      <w:rFonts w:ascii="Arial" w:eastAsia="SimSun" w:hAnsi="Arial" w:cs="Arial" w:hint="default"/>
      <w:bCs w:val="0"/>
      <w:sz w:val="24"/>
      <w:szCs w:val="24"/>
      <w:shd w:val="pct20" w:color="auto" w:fill="auto"/>
    </w:rPr>
  </w:style>
  <w:style w:type="character" w:customStyle="1" w:styleId="1f0">
    <w:name w:val="Διακριτική έμφαση1"/>
    <w:basedOn w:val="DefaultParagraphFont"/>
    <w:uiPriority w:val="39"/>
    <w:semiHidden/>
    <w:qFormat/>
    <w:rsid w:val="001070FE"/>
    <w:rPr>
      <w:bCs w:val="0"/>
      <w:i/>
      <w:iCs/>
      <w:color w:val="404040"/>
      <w:szCs w:val="20"/>
    </w:rPr>
  </w:style>
  <w:style w:type="character" w:customStyle="1" w:styleId="1f1">
    <w:name w:val="Διακριτική αναφορά1"/>
    <w:basedOn w:val="DefaultParagraphFont"/>
    <w:uiPriority w:val="39"/>
    <w:semiHidden/>
    <w:qFormat/>
    <w:rsid w:val="001070FE"/>
    <w:rPr>
      <w:bCs w:val="0"/>
      <w:smallCaps/>
      <w:color w:val="5A5A5A"/>
      <w:szCs w:val="20"/>
    </w:rPr>
  </w:style>
  <w:style w:type="table" w:customStyle="1" w:styleId="TableClear1">
    <w:name w:val="~TableClear1"/>
    <w:basedOn w:val="TableNormal"/>
    <w:uiPriority w:val="99"/>
    <w:rsid w:val="001070FE"/>
    <w:pPr>
      <w:spacing w:before="120"/>
    </w:pPr>
    <w:rPr>
      <w:rFonts w:ascii="Arial" w:eastAsia="SimSun" w:hAnsi="Arial" w:cs="Arial"/>
      <w:lang w:eastAsia="en-US"/>
    </w:rPr>
    <w:tblPr/>
  </w:style>
  <w:style w:type="table" w:customStyle="1" w:styleId="2-11">
    <w:name w:val="Μεσαία σκίαση 2 - ΄Εμφαση 11"/>
    <w:basedOn w:val="TableNormal"/>
    <w:uiPriority w:val="64"/>
    <w:rsid w:val="001070FE"/>
    <w:pPr>
      <w:spacing w:before="120"/>
    </w:pPr>
    <w:rPr>
      <w:rFonts w:ascii="Arial" w:eastAsia="SimSun" w:hAnsi="Arial" w:cs="Arial"/>
      <w:color w:val="808080"/>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1f2">
    <w:name w:val="Πλέγμα πίνακα1"/>
    <w:basedOn w:val="TableNormal"/>
    <w:uiPriority w:val="39"/>
    <w:rsid w:val="001070FE"/>
    <w:pPr>
      <w:spacing w:before="120"/>
    </w:pPr>
    <w:rPr>
      <w:rFonts w:ascii="Arial" w:eastAsia="SimSun" w:hAnsi="Arial" w:cs="Arial"/>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MTable1">
    <w:name w:val="~MMTable1"/>
    <w:basedOn w:val="TableNormal"/>
    <w:uiPriority w:val="99"/>
    <w:rsid w:val="001070FE"/>
    <w:pPr>
      <w:spacing w:before="40" w:after="40"/>
    </w:pPr>
    <w:rPr>
      <w:rFonts w:ascii="Arial" w:eastAsia="SimSun" w:hAnsi="Arial" w:cs="Arial"/>
      <w:sz w:val="16"/>
      <w:szCs w:val="16"/>
      <w:lang w:eastAsia="en-US"/>
    </w:rPr>
    <w:tblPr>
      <w:tblStyleRowBandSize w:val="1"/>
      <w:tblBorders>
        <w:top w:val="single" w:sz="8" w:space="0" w:color="auto"/>
        <w:bottom w:val="single" w:sz="8" w:space="0" w:color="auto"/>
        <w:insideH w:val="single" w:sz="2" w:space="0" w:color="5B9BD5"/>
      </w:tblBorders>
      <w:tblCellMar>
        <w:left w:w="0" w:type="dxa"/>
        <w:right w:w="0" w:type="dxa"/>
      </w:tblCellMar>
    </w:tblPr>
  </w:style>
  <w:style w:type="table" w:customStyle="1" w:styleId="MMTable2">
    <w:name w:val="~MMTable2"/>
    <w:basedOn w:val="TableNormal"/>
    <w:uiPriority w:val="99"/>
    <w:rsid w:val="001070FE"/>
    <w:rPr>
      <w:rFonts w:ascii="Cambria" w:eastAsiaTheme="minorHAnsi" w:hAnsi="Cambria"/>
      <w:lang w:eastAsia="en-US"/>
    </w:rPr>
    <w:tblPr/>
    <w:tblStylePr w:type="firstRow">
      <w:tblPr/>
      <w:tcPr>
        <w:tcBorders>
          <w:top w:val="nil"/>
          <w:left w:val="nil"/>
          <w:bottom w:val="single" w:sz="8" w:space="0" w:color="auto"/>
          <w:right w:val="nil"/>
          <w:insideH w:val="single" w:sz="4" w:space="0" w:color="auto"/>
          <w:insideV w:val="nil"/>
          <w:tl2br w:val="nil"/>
          <w:tr2bl w:val="nil"/>
        </w:tcBorders>
      </w:tcPr>
    </w:tblStylePr>
  </w:style>
  <w:style w:type="table" w:customStyle="1" w:styleId="MMTable3">
    <w:name w:val="~MMTable3"/>
    <w:basedOn w:val="TableNormal"/>
    <w:uiPriority w:val="99"/>
    <w:rsid w:val="001070FE"/>
    <w:rPr>
      <w:rFonts w:ascii="Cambria" w:eastAsiaTheme="minorHAnsi" w:hAnsi="Cambria"/>
      <w:lang w:eastAsia="en-US"/>
    </w:rPr>
    <w:tblPr/>
    <w:tblStylePr w:type="band1Horz">
      <w:tblPr/>
      <w:tcPr>
        <w:shd w:val="clear" w:color="auto" w:fill="D5DCE4"/>
      </w:tcPr>
    </w:tblStylePr>
  </w:style>
  <w:style w:type="table" w:customStyle="1" w:styleId="1f3">
    <w:name w:val="Πολύχρωμο πλέγμα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11">
    <w:name w:val="Πολύχρωμο πλέγμα - ΄Εμφαση 1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21">
    <w:name w:val="Πολύχρωμο πλέγμα - ΄Εμφαση 2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FBE4D5"/>
    </w:tcPr>
    <w:tblStylePr w:type="firstRow">
      <w:rPr>
        <w:b/>
        <w:bCs/>
      </w:rPr>
      <w:tblPr/>
      <w:tcPr>
        <w:shd w:val="clear" w:color="auto" w:fill="F7CAAC"/>
      </w:tcPr>
    </w:tblStylePr>
    <w:tblStylePr w:type="lastRow">
      <w:rPr>
        <w:b/>
        <w:bCs/>
        <w:color w:val="000000"/>
      </w:rPr>
      <w:tblPr/>
      <w:tcPr>
        <w:shd w:val="clear" w:color="auto" w:fill="F7CAAC"/>
      </w:tcPr>
    </w:tblStylePr>
    <w:tblStylePr w:type="firstCol">
      <w:rPr>
        <w:color w:val="FFFFFF"/>
      </w:rPr>
      <w:tblPr/>
      <w:tcPr>
        <w:shd w:val="clear" w:color="auto" w:fill="C45911"/>
      </w:tcPr>
    </w:tblStylePr>
    <w:tblStylePr w:type="lastCol">
      <w:rPr>
        <w:color w:val="FFFFFF"/>
      </w:rPr>
      <w:tblPr/>
      <w:tcPr>
        <w:shd w:val="clear" w:color="auto" w:fill="C45911"/>
      </w:tcPr>
    </w:tblStylePr>
    <w:tblStylePr w:type="band1Vert">
      <w:tblPr/>
      <w:tcPr>
        <w:shd w:val="clear" w:color="auto" w:fill="F6BE98"/>
      </w:tcPr>
    </w:tblStylePr>
    <w:tblStylePr w:type="band1Horz">
      <w:tblPr/>
      <w:tcPr>
        <w:shd w:val="clear" w:color="auto" w:fill="F6BE98"/>
      </w:tcPr>
    </w:tblStylePr>
  </w:style>
  <w:style w:type="table" w:customStyle="1" w:styleId="-31">
    <w:name w:val="Πολύχρωμο πλέγμα - ΄Εμφαση 3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table" w:customStyle="1" w:styleId="-41">
    <w:name w:val="Πολύχρωμο πλέγμα - ΄Εμφαση 4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FFF2CC"/>
    </w:tcPr>
    <w:tblStylePr w:type="firstRow">
      <w:rPr>
        <w:b/>
        <w:bCs/>
      </w:rPr>
      <w:tblPr/>
      <w:tcPr>
        <w:shd w:val="clear" w:color="auto" w:fill="FFE599"/>
      </w:tcPr>
    </w:tblStylePr>
    <w:tblStylePr w:type="lastRow">
      <w:rPr>
        <w:b/>
        <w:bCs/>
        <w:color w:val="000000"/>
      </w:rPr>
      <w:tblPr/>
      <w:tcPr>
        <w:shd w:val="clear" w:color="auto" w:fill="FFE599"/>
      </w:tcPr>
    </w:tblStylePr>
    <w:tblStylePr w:type="firstCol">
      <w:rPr>
        <w:color w:val="FFFFFF"/>
      </w:rPr>
      <w:tblPr/>
      <w:tcPr>
        <w:shd w:val="clear" w:color="auto" w:fill="BF8F00"/>
      </w:tcPr>
    </w:tblStylePr>
    <w:tblStylePr w:type="lastCol">
      <w:rPr>
        <w:color w:val="FFFFFF"/>
      </w:rPr>
      <w:tblPr/>
      <w:tcPr>
        <w:shd w:val="clear" w:color="auto" w:fill="BF8F00"/>
      </w:tcPr>
    </w:tblStylePr>
    <w:tblStylePr w:type="band1Vert">
      <w:tblPr/>
      <w:tcPr>
        <w:shd w:val="clear" w:color="auto" w:fill="FFDF80"/>
      </w:tcPr>
    </w:tblStylePr>
    <w:tblStylePr w:type="band1Horz">
      <w:tblPr/>
      <w:tcPr>
        <w:shd w:val="clear" w:color="auto" w:fill="FFDF80"/>
      </w:tcPr>
    </w:tblStylePr>
  </w:style>
  <w:style w:type="table" w:customStyle="1" w:styleId="-51">
    <w:name w:val="Πολύχρωμο πλέγμα - Έμφαση 5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customStyle="1" w:styleId="-61">
    <w:name w:val="Πολύχρωμο πλέγμα - Έμφαση 61"/>
    <w:basedOn w:val="TableNormal"/>
    <w:uiPriority w:val="73"/>
    <w:semiHidden/>
    <w:rsid w:val="001070FE"/>
    <w:rPr>
      <w:rFonts w:ascii="Arial" w:eastAsia="SimSun" w:hAnsi="Arial" w:cs="Arial"/>
      <w:color w:val="000000"/>
      <w:lang w:eastAsia="en-US"/>
    </w:rPr>
    <w:tblPr>
      <w:tblStyleRowBandSize w:val="1"/>
      <w:tblStyleColBandSize w:val="1"/>
      <w:tblBorders>
        <w:insideH w:val="single" w:sz="4" w:space="0" w:color="FFFFFF"/>
      </w:tblBorders>
    </w:tblPr>
    <w:tcPr>
      <w:shd w:val="clear" w:color="auto" w:fill="E2EFD9"/>
    </w:tcPr>
    <w:tblStylePr w:type="firstRow">
      <w:rPr>
        <w:b/>
        <w:bCs/>
      </w:rPr>
      <w:tblPr/>
      <w:tcPr>
        <w:shd w:val="clear" w:color="auto" w:fill="C5E0B3"/>
      </w:tcPr>
    </w:tblStylePr>
    <w:tblStylePr w:type="lastRow">
      <w:rPr>
        <w:b/>
        <w:bCs/>
        <w:color w:val="000000"/>
      </w:rPr>
      <w:tblPr/>
      <w:tcPr>
        <w:shd w:val="clear" w:color="auto" w:fill="C5E0B3"/>
      </w:tcPr>
    </w:tblStylePr>
    <w:tblStylePr w:type="firstCol">
      <w:rPr>
        <w:color w:val="FFFFFF"/>
      </w:rPr>
      <w:tblPr/>
      <w:tcPr>
        <w:shd w:val="clear" w:color="auto" w:fill="538135"/>
      </w:tcPr>
    </w:tblStylePr>
    <w:tblStylePr w:type="lastCol">
      <w:rPr>
        <w:color w:val="FFFFFF"/>
      </w:rPr>
      <w:tblPr/>
      <w:tcPr>
        <w:shd w:val="clear" w:color="auto" w:fill="538135"/>
      </w:tcPr>
    </w:tblStylePr>
    <w:tblStylePr w:type="band1Vert">
      <w:tblPr/>
      <w:tcPr>
        <w:shd w:val="clear" w:color="auto" w:fill="B7D8A0"/>
      </w:tcPr>
    </w:tblStylePr>
    <w:tblStylePr w:type="band1Horz">
      <w:tblPr/>
      <w:tcPr>
        <w:shd w:val="clear" w:color="auto" w:fill="B7D8A0"/>
      </w:tcPr>
    </w:tblStylePr>
  </w:style>
  <w:style w:type="table" w:customStyle="1" w:styleId="1f4">
    <w:name w:val="Πολύχρωμη λίστα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110">
    <w:name w:val="Πολύχρωμη λίστα - ΄Εμφαση 1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EEF5FB"/>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customStyle="1" w:styleId="-210">
    <w:name w:val="Πολύχρωμη λίστα - ΄Εμφαση 2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FDF2EA"/>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cPr>
    </w:tblStylePr>
    <w:tblStylePr w:type="band1Horz">
      <w:tblPr/>
      <w:tcPr>
        <w:shd w:val="clear" w:color="auto" w:fill="FBE4D5"/>
      </w:tcPr>
    </w:tblStylePr>
  </w:style>
  <w:style w:type="table" w:customStyle="1" w:styleId="-310">
    <w:name w:val="Πολύχρωμη λίστα - ΄Εμφαση 3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F6F6F6"/>
    </w:tcPr>
    <w:tblStylePr w:type="firstRow">
      <w:rPr>
        <w:b/>
        <w:bCs/>
        <w:color w:val="FFFFFF"/>
      </w:rPr>
      <w:tblPr/>
      <w:tcPr>
        <w:tcBorders>
          <w:bottom w:val="single" w:sz="12" w:space="0" w:color="FFFFFF"/>
        </w:tcBorders>
        <w:shd w:val="clear" w:color="auto" w:fill="CC9900"/>
      </w:tcPr>
    </w:tblStylePr>
    <w:tblStylePr w:type="lastRow">
      <w:rPr>
        <w:b/>
        <w:bCs/>
        <w:color w:val="CC990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cPr>
    </w:tblStylePr>
    <w:tblStylePr w:type="band1Horz">
      <w:tblPr/>
      <w:tcPr>
        <w:shd w:val="clear" w:color="auto" w:fill="EDEDED"/>
      </w:tcPr>
    </w:tblStylePr>
  </w:style>
  <w:style w:type="table" w:customStyle="1" w:styleId="-410">
    <w:name w:val="Πολύχρωμη λίστα - ΄Εμφαση 4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FFF8E6"/>
    </w:tcPr>
    <w:tblStylePr w:type="firstRow">
      <w:rPr>
        <w:b/>
        <w:bCs/>
        <w:color w:val="FFFFFF"/>
      </w:rPr>
      <w:tblPr/>
      <w:tcPr>
        <w:tcBorders>
          <w:bottom w:val="single" w:sz="12" w:space="0" w:color="FFFFFF"/>
        </w:tcBorders>
        <w:shd w:val="clear" w:color="auto" w:fill="848484"/>
      </w:tcPr>
    </w:tblStylePr>
    <w:tblStylePr w:type="lastRow">
      <w:rPr>
        <w:b/>
        <w:bCs/>
        <w:color w:val="848484"/>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cPr>
    </w:tblStylePr>
    <w:tblStylePr w:type="band1Horz">
      <w:tblPr/>
      <w:tcPr>
        <w:shd w:val="clear" w:color="auto" w:fill="FFF2CC"/>
      </w:tcPr>
    </w:tblStylePr>
  </w:style>
  <w:style w:type="table" w:customStyle="1" w:styleId="-510">
    <w:name w:val="Πολύχρωμη λίστα - Έμφαση 5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ECF1F9"/>
    </w:tcPr>
    <w:tblStylePr w:type="firstRow">
      <w:rPr>
        <w:b/>
        <w:bCs/>
        <w:color w:val="FFFFFF"/>
      </w:rPr>
      <w:tblPr/>
      <w:tcPr>
        <w:tcBorders>
          <w:bottom w:val="single" w:sz="12" w:space="0" w:color="FFFFFF"/>
        </w:tcBorders>
        <w:shd w:val="clear" w:color="auto" w:fill="598A38"/>
      </w:tcPr>
    </w:tblStylePr>
    <w:tblStylePr w:type="lastRow">
      <w:rPr>
        <w:b/>
        <w:bCs/>
        <w:color w:val="598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cPr>
    </w:tblStylePr>
    <w:tblStylePr w:type="band1Horz">
      <w:tblPr/>
      <w:tcPr>
        <w:shd w:val="clear" w:color="auto" w:fill="D9E2F3"/>
      </w:tcPr>
    </w:tblStylePr>
  </w:style>
  <w:style w:type="table" w:customStyle="1" w:styleId="-610">
    <w:name w:val="Πολύχρωμη λίστα - Έμφαση 61"/>
    <w:basedOn w:val="TableNormal"/>
    <w:uiPriority w:val="72"/>
    <w:semiHidden/>
    <w:rsid w:val="001070FE"/>
    <w:rPr>
      <w:rFonts w:ascii="Arial" w:eastAsia="SimSun" w:hAnsi="Arial" w:cs="Arial"/>
      <w:color w:val="000000"/>
      <w:lang w:eastAsia="en-US"/>
    </w:rPr>
    <w:tblPr>
      <w:tblStyleRowBandSize w:val="1"/>
      <w:tblStyleColBandSize w:val="1"/>
    </w:tblPr>
    <w:tcPr>
      <w:shd w:val="clear" w:color="auto" w:fill="F0F7EC"/>
    </w:tcPr>
    <w:tblStylePr w:type="firstRow">
      <w:rPr>
        <w:b/>
        <w:bCs/>
        <w:color w:val="FFFFFF"/>
      </w:rPr>
      <w:tblPr/>
      <w:tcPr>
        <w:tcBorders>
          <w:bottom w:val="single" w:sz="12" w:space="0" w:color="FFFFFF"/>
        </w:tcBorders>
        <w:shd w:val="clear" w:color="auto" w:fill="3259A0"/>
      </w:tcPr>
    </w:tblStylePr>
    <w:tblStylePr w:type="lastRow">
      <w:rPr>
        <w:b/>
        <w:bCs/>
        <w:color w:val="3259A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cPr>
    </w:tblStylePr>
    <w:tblStylePr w:type="band1Horz">
      <w:tblPr/>
      <w:tcPr>
        <w:shd w:val="clear" w:color="auto" w:fill="E2EFD9"/>
      </w:tcPr>
    </w:tblStylePr>
  </w:style>
  <w:style w:type="table" w:customStyle="1" w:styleId="1f5">
    <w:name w:val="Πολύχρωμη σκίαση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1">
    <w:name w:val="Πολύχρωμη σκίαση - Έμφαση 1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table" w:customStyle="1" w:styleId="-211">
    <w:name w:val="Πολύχρωμη σκίαση - ΄Εμφαση 2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table" w:customStyle="1" w:styleId="-311">
    <w:name w:val="Πολύχρωμη σκιά - ΄Εμφαση 3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FFC000"/>
        <w:left w:val="single" w:sz="4" w:space="0" w:color="A5A5A5"/>
        <w:bottom w:val="single" w:sz="4" w:space="0" w:color="A5A5A5"/>
        <w:right w:val="single" w:sz="4" w:space="0" w:color="A5A5A5"/>
        <w:insideH w:val="single" w:sz="4" w:space="0" w:color="FFFFFF"/>
        <w:insideV w:val="single" w:sz="4" w:space="0" w:color="FFFFFF"/>
      </w:tblBorders>
    </w:tblPr>
    <w:tcPr>
      <w:shd w:val="clear" w:color="auto" w:fill="F6F6F6"/>
    </w:tcPr>
    <w:tblStylePr w:type="firstRow">
      <w:rPr>
        <w:b/>
        <w:bCs/>
      </w:rPr>
      <w:tblPr/>
      <w:tcPr>
        <w:tcBorders>
          <w:top w:val="nil"/>
          <w:left w:val="nil"/>
          <w:bottom w:val="single" w:sz="24" w:space="0" w:color="FFC00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36363"/>
      </w:tcPr>
    </w:tblStylePr>
    <w:tblStylePr w:type="firstCol">
      <w:rPr>
        <w:color w:val="FFFFFF"/>
      </w:rPr>
      <w:tblPr/>
      <w:tcPr>
        <w:tcBorders>
          <w:top w:val="nil"/>
          <w:left w:val="nil"/>
          <w:bottom w:val="nil"/>
          <w:right w:val="nil"/>
          <w:insideH w:val="single" w:sz="4" w:space="0" w:color="636363"/>
          <w:insideV w:val="nil"/>
        </w:tcBorders>
        <w:shd w:val="clear" w:color="auto" w:fill="636363"/>
      </w:tcPr>
    </w:tblStylePr>
    <w:tblStylePr w:type="lastCol">
      <w:rPr>
        <w:color w:val="FFFFFF"/>
      </w:rPr>
      <w:tblPr/>
      <w:tcPr>
        <w:tcBorders>
          <w:top w:val="nil"/>
          <w:left w:val="nil"/>
          <w:bottom w:val="nil"/>
          <w:right w:val="nil"/>
          <w:insideH w:val="nil"/>
          <w:insideV w:val="nil"/>
        </w:tcBorders>
        <w:shd w:val="clear" w:color="auto" w:fill="636363"/>
      </w:tcPr>
    </w:tblStylePr>
    <w:tblStylePr w:type="band1Vert">
      <w:tblPr/>
      <w:tcPr>
        <w:shd w:val="clear" w:color="auto" w:fill="DBDBDB"/>
      </w:tcPr>
    </w:tblStylePr>
    <w:tblStylePr w:type="band1Horz">
      <w:tblPr/>
      <w:tcPr>
        <w:shd w:val="clear" w:color="auto" w:fill="D2D2D2"/>
      </w:tcPr>
    </w:tblStylePr>
  </w:style>
  <w:style w:type="table" w:customStyle="1" w:styleId="-411">
    <w:name w:val="Πολύχρωμη σκίαση - ΄Εμφαση 4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A5A5A5"/>
        <w:left w:val="single" w:sz="4" w:space="0" w:color="FFC000"/>
        <w:bottom w:val="single" w:sz="4" w:space="0" w:color="FFC000"/>
        <w:right w:val="single" w:sz="4" w:space="0" w:color="FFC000"/>
        <w:insideH w:val="single" w:sz="4" w:space="0" w:color="FFFFFF"/>
        <w:insideV w:val="single" w:sz="4" w:space="0" w:color="FFFFFF"/>
      </w:tblBorders>
    </w:tblPr>
    <w:tcPr>
      <w:shd w:val="clear" w:color="auto" w:fill="FFF8E6"/>
    </w:tcPr>
    <w:tblStylePr w:type="firstRow">
      <w:rPr>
        <w:b/>
        <w:bCs/>
      </w:rPr>
      <w:tblPr/>
      <w:tcPr>
        <w:tcBorders>
          <w:top w:val="nil"/>
          <w:left w:val="nil"/>
          <w:bottom w:val="single" w:sz="24" w:space="0" w:color="A5A5A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7300"/>
      </w:tcPr>
    </w:tblStylePr>
    <w:tblStylePr w:type="firstCol">
      <w:rPr>
        <w:color w:val="FFFFFF"/>
      </w:rPr>
      <w:tblPr/>
      <w:tcPr>
        <w:tcBorders>
          <w:top w:val="nil"/>
          <w:left w:val="nil"/>
          <w:bottom w:val="nil"/>
          <w:right w:val="nil"/>
          <w:insideH w:val="single" w:sz="4" w:space="0" w:color="997300"/>
          <w:insideV w:val="nil"/>
        </w:tcBorders>
        <w:shd w:val="clear" w:color="auto" w:fill="997300"/>
      </w:tcPr>
    </w:tblStylePr>
    <w:tblStylePr w:type="lastCol">
      <w:rPr>
        <w:color w:val="FFFFFF"/>
      </w:rPr>
      <w:tblPr/>
      <w:tcPr>
        <w:tcBorders>
          <w:top w:val="nil"/>
          <w:left w:val="nil"/>
          <w:bottom w:val="nil"/>
          <w:right w:val="nil"/>
          <w:insideH w:val="nil"/>
          <w:insideV w:val="nil"/>
        </w:tcBorders>
        <w:shd w:val="clear" w:color="auto" w:fill="997300"/>
      </w:tcPr>
    </w:tblStylePr>
    <w:tblStylePr w:type="band1Vert">
      <w:tblPr/>
      <w:tcPr>
        <w:shd w:val="clear" w:color="auto" w:fill="FFE599"/>
      </w:tcPr>
    </w:tblStylePr>
    <w:tblStylePr w:type="band1Horz">
      <w:tblPr/>
      <w:tcPr>
        <w:shd w:val="clear" w:color="auto" w:fill="FFDF80"/>
      </w:tcPr>
    </w:tblStylePr>
    <w:tblStylePr w:type="neCell">
      <w:rPr>
        <w:color w:val="000000"/>
      </w:rPr>
    </w:tblStylePr>
    <w:tblStylePr w:type="nwCell">
      <w:rPr>
        <w:color w:val="000000"/>
      </w:rPr>
    </w:tblStylePr>
  </w:style>
  <w:style w:type="table" w:customStyle="1" w:styleId="-511">
    <w:name w:val="Πολύχρωμη σκίαση - ΄Εμφαση 5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70AD47"/>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customStyle="1" w:styleId="-611">
    <w:name w:val="Πολύχρωμη σκίαση - Έμφαση 61"/>
    <w:basedOn w:val="TableNormal"/>
    <w:uiPriority w:val="71"/>
    <w:semiHidden/>
    <w:rsid w:val="001070FE"/>
    <w:rPr>
      <w:rFonts w:ascii="Arial" w:eastAsia="SimSun" w:hAnsi="Arial" w:cs="Arial"/>
      <w:color w:val="000000"/>
      <w:lang w:eastAsia="en-US"/>
    </w:rPr>
    <w:tblPr>
      <w:tblStyleRowBandSize w:val="1"/>
      <w:tblStyleColBandSize w:val="1"/>
      <w:tblBorders>
        <w:top w:val="single" w:sz="24" w:space="0" w:color="4472C4"/>
        <w:left w:val="single" w:sz="4" w:space="0" w:color="70AD47"/>
        <w:bottom w:val="single" w:sz="4" w:space="0" w:color="70AD47"/>
        <w:right w:val="single" w:sz="4" w:space="0" w:color="70AD47"/>
        <w:insideH w:val="single" w:sz="4" w:space="0" w:color="FFFFFF"/>
        <w:insideV w:val="single" w:sz="4" w:space="0" w:color="FFFFFF"/>
      </w:tblBorders>
    </w:tblPr>
    <w:tcPr>
      <w:shd w:val="clear" w:color="auto" w:fill="F0F7EC"/>
    </w:tcPr>
    <w:tblStylePr w:type="firstRow">
      <w:rPr>
        <w:b/>
        <w:bCs/>
      </w:rPr>
      <w:tblPr/>
      <w:tcPr>
        <w:tcBorders>
          <w:top w:val="nil"/>
          <w:left w:val="nil"/>
          <w:bottom w:val="single" w:sz="24" w:space="0" w:color="4472C4"/>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3672A"/>
      </w:tcPr>
    </w:tblStylePr>
    <w:tblStylePr w:type="firstCol">
      <w:rPr>
        <w:color w:val="FFFFFF"/>
      </w:rPr>
      <w:tblPr/>
      <w:tcPr>
        <w:tcBorders>
          <w:top w:val="nil"/>
          <w:left w:val="nil"/>
          <w:bottom w:val="nil"/>
          <w:right w:val="nil"/>
          <w:insideH w:val="single" w:sz="4" w:space="0" w:color="43672A"/>
          <w:insideV w:val="nil"/>
        </w:tcBorders>
        <w:shd w:val="clear" w:color="auto" w:fill="43672A"/>
      </w:tcPr>
    </w:tblStylePr>
    <w:tblStylePr w:type="lastCol">
      <w:rPr>
        <w:color w:val="FFFFFF"/>
      </w:rPr>
      <w:tblPr/>
      <w:tcPr>
        <w:tcBorders>
          <w:top w:val="nil"/>
          <w:left w:val="nil"/>
          <w:bottom w:val="nil"/>
          <w:right w:val="nil"/>
          <w:insideH w:val="nil"/>
          <w:insideV w:val="nil"/>
        </w:tcBorders>
        <w:shd w:val="clear" w:color="auto" w:fill="43672A"/>
      </w:tcPr>
    </w:tblStylePr>
    <w:tblStylePr w:type="band1Vert">
      <w:tblPr/>
      <w:tcPr>
        <w:shd w:val="clear" w:color="auto" w:fill="C5E0B3"/>
      </w:tcPr>
    </w:tblStylePr>
    <w:tblStylePr w:type="band1Horz">
      <w:tblPr/>
      <w:tcPr>
        <w:shd w:val="clear" w:color="auto" w:fill="B7D8A0"/>
      </w:tcPr>
    </w:tblStylePr>
    <w:tblStylePr w:type="neCell">
      <w:rPr>
        <w:color w:val="000000"/>
      </w:rPr>
    </w:tblStylePr>
    <w:tblStylePr w:type="nwCell">
      <w:rPr>
        <w:color w:val="000000"/>
      </w:rPr>
    </w:tblStylePr>
  </w:style>
  <w:style w:type="table" w:customStyle="1" w:styleId="1f6">
    <w:name w:val="Σκουρόχρωμη λίστα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112">
    <w:name w:val="Σκουρόχρωμη λίστα - ΄Εμφαση 1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5B9BD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4D78"/>
      </w:tcPr>
    </w:tblStylePr>
    <w:tblStylePr w:type="firstCol">
      <w:tblPr/>
      <w:tcPr>
        <w:tcBorders>
          <w:top w:val="nil"/>
          <w:left w:val="nil"/>
          <w:bottom w:val="nil"/>
          <w:right w:val="single" w:sz="18" w:space="0" w:color="FFFFFF"/>
          <w:insideH w:val="nil"/>
          <w:insideV w:val="nil"/>
        </w:tcBorders>
        <w:shd w:val="clear" w:color="auto" w:fill="2E74B5"/>
      </w:tcPr>
    </w:tblStylePr>
    <w:tblStylePr w:type="lastCol">
      <w:tblPr/>
      <w:tcPr>
        <w:tcBorders>
          <w:top w:val="nil"/>
          <w:left w:val="single" w:sz="18" w:space="0" w:color="FFFFFF"/>
          <w:bottom w:val="nil"/>
          <w:right w:val="nil"/>
          <w:insideH w:val="nil"/>
          <w:insideV w:val="nil"/>
        </w:tcBorders>
        <w:shd w:val="clear" w:color="auto" w:fill="2E74B5"/>
      </w:tcPr>
    </w:tblStylePr>
    <w:tblStylePr w:type="band1Vert">
      <w:tblPr/>
      <w:tcPr>
        <w:tcBorders>
          <w:top w:val="nil"/>
          <w:left w:val="nil"/>
          <w:bottom w:val="nil"/>
          <w:right w:val="nil"/>
          <w:insideH w:val="nil"/>
          <w:insideV w:val="nil"/>
        </w:tcBorders>
        <w:shd w:val="clear" w:color="auto" w:fill="2E74B5"/>
      </w:tcPr>
    </w:tblStylePr>
    <w:tblStylePr w:type="band1Horz">
      <w:tblPr/>
      <w:tcPr>
        <w:tcBorders>
          <w:top w:val="nil"/>
          <w:left w:val="nil"/>
          <w:bottom w:val="nil"/>
          <w:right w:val="nil"/>
          <w:insideH w:val="nil"/>
          <w:insideV w:val="nil"/>
        </w:tcBorders>
        <w:shd w:val="clear" w:color="auto" w:fill="2E74B5"/>
      </w:tcPr>
    </w:tblStylePr>
  </w:style>
  <w:style w:type="table" w:customStyle="1" w:styleId="-212">
    <w:name w:val="Σκουρόχρωμη λίστα - ΄Εμφαση 2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ED7D31"/>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823B0B"/>
      </w:tcPr>
    </w:tblStylePr>
    <w:tblStylePr w:type="firstCol">
      <w:tblPr/>
      <w:tcPr>
        <w:tcBorders>
          <w:top w:val="nil"/>
          <w:left w:val="nil"/>
          <w:bottom w:val="nil"/>
          <w:right w:val="single" w:sz="18" w:space="0" w:color="FFFFFF"/>
          <w:insideH w:val="nil"/>
          <w:insideV w:val="nil"/>
        </w:tcBorders>
        <w:shd w:val="clear" w:color="auto" w:fill="C45911"/>
      </w:tcPr>
    </w:tblStylePr>
    <w:tblStylePr w:type="lastCol">
      <w:tblPr/>
      <w:tcPr>
        <w:tcBorders>
          <w:top w:val="nil"/>
          <w:left w:val="single" w:sz="18" w:space="0" w:color="FFFFFF"/>
          <w:bottom w:val="nil"/>
          <w:right w:val="nil"/>
          <w:insideH w:val="nil"/>
          <w:insideV w:val="nil"/>
        </w:tcBorders>
        <w:shd w:val="clear" w:color="auto" w:fill="C45911"/>
      </w:tcPr>
    </w:tblStylePr>
    <w:tblStylePr w:type="band1Vert">
      <w:tblPr/>
      <w:tcPr>
        <w:tcBorders>
          <w:top w:val="nil"/>
          <w:left w:val="nil"/>
          <w:bottom w:val="nil"/>
          <w:right w:val="nil"/>
          <w:insideH w:val="nil"/>
          <w:insideV w:val="nil"/>
        </w:tcBorders>
        <w:shd w:val="clear" w:color="auto" w:fill="C45911"/>
      </w:tcPr>
    </w:tblStylePr>
    <w:tblStylePr w:type="band1Horz">
      <w:tblPr/>
      <w:tcPr>
        <w:tcBorders>
          <w:top w:val="nil"/>
          <w:left w:val="nil"/>
          <w:bottom w:val="nil"/>
          <w:right w:val="nil"/>
          <w:insideH w:val="nil"/>
          <w:insideV w:val="nil"/>
        </w:tcBorders>
        <w:shd w:val="clear" w:color="auto" w:fill="C45911"/>
      </w:tcPr>
    </w:tblStylePr>
  </w:style>
  <w:style w:type="table" w:customStyle="1" w:styleId="-312">
    <w:name w:val="Σκουρόχρωμη λίστα - ΄Εμφαση 3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customStyle="1" w:styleId="-412">
    <w:name w:val="Σκουρόχρωμη λίστα - ΄Εμφαση 4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FFC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7F5F00"/>
      </w:tcPr>
    </w:tblStylePr>
    <w:tblStylePr w:type="firstCol">
      <w:tblPr/>
      <w:tcPr>
        <w:tcBorders>
          <w:top w:val="nil"/>
          <w:left w:val="nil"/>
          <w:bottom w:val="nil"/>
          <w:right w:val="single" w:sz="18" w:space="0" w:color="FFFFFF"/>
          <w:insideH w:val="nil"/>
          <w:insideV w:val="nil"/>
        </w:tcBorders>
        <w:shd w:val="clear" w:color="auto" w:fill="BF8F00"/>
      </w:tcPr>
    </w:tblStylePr>
    <w:tblStylePr w:type="lastCol">
      <w:tblPr/>
      <w:tcPr>
        <w:tcBorders>
          <w:top w:val="nil"/>
          <w:left w:val="single" w:sz="18" w:space="0" w:color="FFFFFF"/>
          <w:bottom w:val="nil"/>
          <w:right w:val="nil"/>
          <w:insideH w:val="nil"/>
          <w:insideV w:val="nil"/>
        </w:tcBorders>
        <w:shd w:val="clear" w:color="auto" w:fill="BF8F00"/>
      </w:tcPr>
    </w:tblStylePr>
    <w:tblStylePr w:type="band1Vert">
      <w:tblPr/>
      <w:tcPr>
        <w:tcBorders>
          <w:top w:val="nil"/>
          <w:left w:val="nil"/>
          <w:bottom w:val="nil"/>
          <w:right w:val="nil"/>
          <w:insideH w:val="nil"/>
          <w:insideV w:val="nil"/>
        </w:tcBorders>
        <w:shd w:val="clear" w:color="auto" w:fill="BF8F00"/>
      </w:tcPr>
    </w:tblStylePr>
    <w:tblStylePr w:type="band1Horz">
      <w:tblPr/>
      <w:tcPr>
        <w:tcBorders>
          <w:top w:val="nil"/>
          <w:left w:val="nil"/>
          <w:bottom w:val="nil"/>
          <w:right w:val="nil"/>
          <w:insideH w:val="nil"/>
          <w:insideV w:val="nil"/>
        </w:tcBorders>
        <w:shd w:val="clear" w:color="auto" w:fill="BF8F00"/>
      </w:tcPr>
    </w:tblStylePr>
  </w:style>
  <w:style w:type="table" w:customStyle="1" w:styleId="-512">
    <w:name w:val="Σκουρόχρωμη λίστα - ΄Εμφαση 5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4472C4"/>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3763"/>
      </w:tcPr>
    </w:tblStylePr>
    <w:tblStylePr w:type="firstCol">
      <w:tblPr/>
      <w:tcPr>
        <w:tcBorders>
          <w:top w:val="nil"/>
          <w:left w:val="nil"/>
          <w:bottom w:val="nil"/>
          <w:right w:val="single" w:sz="18" w:space="0" w:color="FFFFFF"/>
          <w:insideH w:val="nil"/>
          <w:insideV w:val="nil"/>
        </w:tcBorders>
        <w:shd w:val="clear" w:color="auto" w:fill="2F5496"/>
      </w:tcPr>
    </w:tblStylePr>
    <w:tblStylePr w:type="lastCol">
      <w:tblPr/>
      <w:tcPr>
        <w:tcBorders>
          <w:top w:val="nil"/>
          <w:left w:val="single" w:sz="18" w:space="0" w:color="FFFFFF"/>
          <w:bottom w:val="nil"/>
          <w:right w:val="nil"/>
          <w:insideH w:val="nil"/>
          <w:insideV w:val="nil"/>
        </w:tcBorders>
        <w:shd w:val="clear" w:color="auto" w:fill="2F5496"/>
      </w:tcPr>
    </w:tblStylePr>
    <w:tblStylePr w:type="band1Vert">
      <w:tblPr/>
      <w:tcPr>
        <w:tcBorders>
          <w:top w:val="nil"/>
          <w:left w:val="nil"/>
          <w:bottom w:val="nil"/>
          <w:right w:val="nil"/>
          <w:insideH w:val="nil"/>
          <w:insideV w:val="nil"/>
        </w:tcBorders>
        <w:shd w:val="clear" w:color="auto" w:fill="2F5496"/>
      </w:tcPr>
    </w:tblStylePr>
    <w:tblStylePr w:type="band1Horz">
      <w:tblPr/>
      <w:tcPr>
        <w:tcBorders>
          <w:top w:val="nil"/>
          <w:left w:val="nil"/>
          <w:bottom w:val="nil"/>
          <w:right w:val="nil"/>
          <w:insideH w:val="nil"/>
          <w:insideV w:val="nil"/>
        </w:tcBorders>
        <w:shd w:val="clear" w:color="auto" w:fill="2F5496"/>
      </w:tcPr>
    </w:tblStylePr>
  </w:style>
  <w:style w:type="table" w:customStyle="1" w:styleId="-612">
    <w:name w:val="Σκουρόχρωμη λίστα - Έμφαση 61"/>
    <w:basedOn w:val="TableNormal"/>
    <w:uiPriority w:val="70"/>
    <w:semiHidden/>
    <w:rsid w:val="001070FE"/>
    <w:rPr>
      <w:rFonts w:ascii="Arial" w:eastAsia="SimSun" w:hAnsi="Arial" w:cs="Arial"/>
      <w:color w:val="FFFFFF"/>
      <w:lang w:eastAsia="en-US"/>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7">
    <w:name w:val="Ανοιχτόχρωμο πλέγμα1"/>
    <w:basedOn w:val="TableNormal"/>
    <w:uiPriority w:val="62"/>
    <w:semiHidden/>
    <w:rsid w:val="001070FE"/>
    <w:rPr>
      <w:rFonts w:ascii="Arial" w:eastAsia="SimSun" w:hAnsi="Arial" w:cs="Arial"/>
      <w:lang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3">
    <w:name w:val="Ανοιχτόχρωμο πλέγμα - ΄Εμφαση 11"/>
    <w:basedOn w:val="TableNormal"/>
    <w:uiPriority w:val="62"/>
    <w:semiHidden/>
    <w:rsid w:val="001070FE"/>
    <w:rPr>
      <w:rFonts w:ascii="Arial" w:eastAsia="SimSun" w:hAnsi="Arial" w:cs="Arial"/>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213">
    <w:name w:val="Ανοιχτόχρωμο πλέγμα - ΄Εμφαση 21"/>
    <w:basedOn w:val="TableNormal"/>
    <w:uiPriority w:val="62"/>
    <w:semiHidden/>
    <w:rsid w:val="001070FE"/>
    <w:rPr>
      <w:rFonts w:ascii="Arial" w:eastAsia="SimSun" w:hAnsi="Arial" w:cs="Arial"/>
      <w:lang w:eastAsia="en-US"/>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customStyle="1" w:styleId="-313">
    <w:name w:val="Ανοιχτόχρωμο πλέγμα - ΄Εμφαση 31"/>
    <w:basedOn w:val="TableNormal"/>
    <w:uiPriority w:val="62"/>
    <w:semiHidden/>
    <w:rsid w:val="001070FE"/>
    <w:rPr>
      <w:rFonts w:ascii="Arial" w:eastAsia="SimSun" w:hAnsi="Arial" w:cs="Arial"/>
      <w:lang w:eastAsia="en-US"/>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413">
    <w:name w:val="Ανοιχτόχρωμο πλέγμα - ΄Εμφαση 41"/>
    <w:basedOn w:val="TableNormal"/>
    <w:uiPriority w:val="62"/>
    <w:semiHidden/>
    <w:rsid w:val="001070FE"/>
    <w:rPr>
      <w:rFonts w:ascii="Arial" w:eastAsia="SimSun" w:hAnsi="Arial" w:cs="Arial"/>
      <w:lang w:eastAsia="en-US"/>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513">
    <w:name w:val="Ανοιχτόχρωμο πλέγμα - ΄Εμφαση 51"/>
    <w:basedOn w:val="TableNormal"/>
    <w:uiPriority w:val="62"/>
    <w:semiHidden/>
    <w:rsid w:val="001070FE"/>
    <w:rPr>
      <w:rFonts w:ascii="Arial" w:eastAsia="SimSun" w:hAnsi="Arial" w:cs="Arial"/>
      <w:lang w:eastAsia="en-US"/>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613">
    <w:name w:val="Ανοιχτόχρωμο πλέγμα - Έμφαση 61"/>
    <w:basedOn w:val="TableNormal"/>
    <w:uiPriority w:val="62"/>
    <w:semiHidden/>
    <w:rsid w:val="001070FE"/>
    <w:rPr>
      <w:rFonts w:ascii="Arial" w:eastAsia="SimSun" w:hAnsi="Arial" w:cs="Arial"/>
      <w:lang w:eastAsia="en-US"/>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Lines="0" w:before="0" w:beforeAutospacing="0" w:afterLines="0" w:after="0" w:afterAutospacing="0" w:line="240" w:lineRule="auto"/>
      </w:pPr>
      <w:rPr>
        <w:rFonts w:ascii="Arial" w:eastAsia="SimSun" w:hAnsi="Arial" w:cs="Arial" w:hint="default"/>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Lines="0" w:before="0" w:beforeAutospacing="0" w:afterLines="0" w:after="0" w:afterAutospacing="0" w:line="240" w:lineRule="auto"/>
      </w:pPr>
      <w:rPr>
        <w:rFonts w:ascii="Arial" w:eastAsia="SimSun" w:hAnsi="Arial" w:cs="Arial" w:hint="default"/>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Arial" w:eastAsia="SimSun" w:hAnsi="Arial" w:cs="Arial" w:hint="default"/>
        <w:b/>
        <w:bCs/>
      </w:rPr>
    </w:tblStylePr>
    <w:tblStylePr w:type="lastCol">
      <w:rPr>
        <w:rFonts w:ascii="Arial" w:eastAsia="SimSun" w:hAnsi="Arial" w:cs="Arial" w:hint="default"/>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f8">
    <w:name w:val="Ανοιχτόχρωμη λίστα1"/>
    <w:basedOn w:val="TableNormal"/>
    <w:uiPriority w:val="61"/>
    <w:semiHidden/>
    <w:rsid w:val="001070FE"/>
    <w:rPr>
      <w:rFonts w:ascii="Arial" w:eastAsia="SimSun" w:hAnsi="Arial" w:cs="Arial"/>
      <w:lang w:eastAsia="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14">
    <w:name w:val="Ανοιχτόχρωμη λίστα - ΄Εμφαση 11"/>
    <w:basedOn w:val="TableNormal"/>
    <w:uiPriority w:val="61"/>
    <w:semiHidden/>
    <w:rsid w:val="001070FE"/>
    <w:rPr>
      <w:rFonts w:ascii="Arial" w:eastAsia="SimSun" w:hAnsi="Arial" w:cs="Arial"/>
      <w:lang w:eastAsia="en-US"/>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Lines="0" w:before="0" w:beforeAutospacing="0" w:afterLines="0" w:after="0" w:afterAutospacing="0" w:line="240" w:lineRule="auto"/>
      </w:pPr>
      <w:rPr>
        <w:b/>
        <w:bCs/>
        <w:color w:val="FFFFFF"/>
      </w:rPr>
      <w:tblPr/>
      <w:tcPr>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214">
    <w:name w:val="Ανοιχτόχρωμη λίστα - ΄Εμφαση 21"/>
    <w:basedOn w:val="TableNormal"/>
    <w:uiPriority w:val="61"/>
    <w:semiHidden/>
    <w:rsid w:val="001070FE"/>
    <w:rPr>
      <w:rFonts w:ascii="Arial" w:eastAsia="SimSun" w:hAnsi="Arial" w:cs="Arial"/>
      <w:lang w:eastAsia="en-US"/>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Lines="0" w:before="0" w:beforeAutospacing="0" w:afterLines="0" w:after="0" w:afterAutospacing="0" w:line="240" w:lineRule="auto"/>
      </w:pPr>
      <w:rPr>
        <w:b/>
        <w:bCs/>
        <w:color w:val="FFFFFF"/>
      </w:rPr>
      <w:tblPr/>
      <w:tcPr>
        <w:shd w:val="clear" w:color="auto" w:fill="ED7D31"/>
      </w:tcPr>
    </w:tblStylePr>
    <w:tblStylePr w:type="lastRow">
      <w:pPr>
        <w:spacing w:beforeLines="0" w:before="0" w:beforeAutospacing="0" w:afterLines="0" w:after="0" w:afterAutospacing="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314">
    <w:name w:val="Ανοιχτόχρωμη λίστα - ΄Εμφαση 31"/>
    <w:basedOn w:val="TableNormal"/>
    <w:uiPriority w:val="61"/>
    <w:semiHidden/>
    <w:rsid w:val="001070FE"/>
    <w:rPr>
      <w:rFonts w:ascii="Arial" w:eastAsia="SimSun" w:hAnsi="Arial" w:cs="Arial"/>
      <w:lang w:eastAsia="en-US"/>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Lines="0" w:before="0" w:beforeAutospacing="0" w:afterLines="0" w:after="0" w:afterAutospacing="0" w:line="240" w:lineRule="auto"/>
      </w:pPr>
      <w:rPr>
        <w:b/>
        <w:bCs/>
        <w:color w:val="FFFFFF"/>
      </w:rPr>
      <w:tblPr/>
      <w:tcPr>
        <w:shd w:val="clear" w:color="auto" w:fill="A5A5A5"/>
      </w:tcPr>
    </w:tblStylePr>
    <w:tblStylePr w:type="lastRow">
      <w:pPr>
        <w:spacing w:beforeLines="0" w:before="0" w:beforeAutospacing="0" w:afterLines="0" w:after="0" w:afterAutospacing="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customStyle="1" w:styleId="-414">
    <w:name w:val="Ανοιχτόχρωμη λίστα - ΄Εμφαση 41"/>
    <w:basedOn w:val="TableNormal"/>
    <w:uiPriority w:val="61"/>
    <w:semiHidden/>
    <w:rsid w:val="001070FE"/>
    <w:rPr>
      <w:rFonts w:ascii="Arial" w:eastAsia="SimSun" w:hAnsi="Arial" w:cs="Arial"/>
      <w:lang w:eastAsia="en-US"/>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Lines="0" w:before="0" w:beforeAutospacing="0" w:afterLines="0" w:after="0" w:afterAutospacing="0" w:line="240" w:lineRule="auto"/>
      </w:pPr>
      <w:rPr>
        <w:b/>
        <w:bCs/>
        <w:color w:val="FFFFFF"/>
      </w:rPr>
      <w:tblPr/>
      <w:tcPr>
        <w:shd w:val="clear" w:color="auto" w:fill="FFC000"/>
      </w:tcPr>
    </w:tblStylePr>
    <w:tblStylePr w:type="lastRow">
      <w:pPr>
        <w:spacing w:beforeLines="0" w:before="0" w:beforeAutospacing="0" w:afterLines="0" w:after="0" w:afterAutospacing="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customStyle="1" w:styleId="-514">
    <w:name w:val="Ανοιχτόχρωμη λίστα - ΄Εμφαση 51"/>
    <w:basedOn w:val="TableNormal"/>
    <w:uiPriority w:val="61"/>
    <w:semiHidden/>
    <w:rsid w:val="001070FE"/>
    <w:rPr>
      <w:rFonts w:ascii="Arial" w:eastAsia="SimSun" w:hAnsi="Arial" w:cs="Arial"/>
      <w:lang w:eastAsia="en-US"/>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Lines="0" w:before="0" w:beforeAutospacing="0" w:afterLines="0" w:after="0" w:afterAutospacing="0" w:line="240" w:lineRule="auto"/>
      </w:pPr>
      <w:rPr>
        <w:b/>
        <w:bCs/>
        <w:color w:val="FFFFFF"/>
      </w:rPr>
      <w:tblPr/>
      <w:tcPr>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614">
    <w:name w:val="Ανοιχτόχρωμη λίστα - Έμφαση 61"/>
    <w:basedOn w:val="TableNormal"/>
    <w:uiPriority w:val="61"/>
    <w:semiHidden/>
    <w:rsid w:val="001070FE"/>
    <w:rPr>
      <w:rFonts w:ascii="Arial" w:eastAsia="SimSun" w:hAnsi="Arial" w:cs="Arial"/>
      <w:lang w:eastAsia="en-US"/>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pPr>
        <w:spacing w:beforeLines="0" w:before="0" w:beforeAutospacing="0" w:afterLines="0" w:after="0" w:afterAutospacing="0" w:line="240" w:lineRule="auto"/>
      </w:pPr>
      <w:rPr>
        <w:b/>
        <w:bCs/>
        <w:color w:val="FFFFFF"/>
      </w:rPr>
      <w:tblPr/>
      <w:tcPr>
        <w:shd w:val="clear" w:color="auto" w:fill="70AD47"/>
      </w:tcPr>
    </w:tblStylePr>
    <w:tblStylePr w:type="lastRow">
      <w:pPr>
        <w:spacing w:beforeLines="0" w:before="0" w:beforeAutospacing="0" w:afterLines="0" w:after="0" w:afterAutospacing="0" w:line="240" w:lineRule="auto"/>
      </w:pPr>
      <w:rPr>
        <w:b/>
        <w:bCs/>
      </w:rPr>
      <w:tblPr/>
      <w:tcPr>
        <w:tcBorders>
          <w:top w:val="double" w:sz="6" w:space="0" w:color="70AD47"/>
          <w:left w:val="single" w:sz="8" w:space="0" w:color="70AD47"/>
          <w:bottom w:val="single" w:sz="8" w:space="0" w:color="70AD47"/>
          <w:right w:val="single" w:sz="8" w:space="0" w:color="70AD47"/>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tcBorders>
      </w:tcPr>
    </w:tblStylePr>
    <w:tblStylePr w:type="band1Horz">
      <w:tblPr/>
      <w:tcPr>
        <w:tcBorders>
          <w:top w:val="single" w:sz="8" w:space="0" w:color="70AD47"/>
          <w:left w:val="single" w:sz="8" w:space="0" w:color="70AD47"/>
          <w:bottom w:val="single" w:sz="8" w:space="0" w:color="70AD47"/>
          <w:right w:val="single" w:sz="8" w:space="0" w:color="70AD47"/>
        </w:tcBorders>
      </w:tcPr>
    </w:tblStylePr>
  </w:style>
  <w:style w:type="table" w:customStyle="1" w:styleId="1f9">
    <w:name w:val="Ανοιχτόχρωμη σκίαση1"/>
    <w:basedOn w:val="TableNormal"/>
    <w:uiPriority w:val="60"/>
    <w:rsid w:val="001070FE"/>
    <w:rPr>
      <w:rFonts w:ascii="Arial" w:eastAsia="SimSun" w:hAnsi="Arial" w:cs="Arial"/>
      <w:color w:val="000000"/>
      <w:lang w:eastAsia="en-US"/>
    </w:rPr>
    <w:tblPr>
      <w:tblStyleRowBandSize w:val="1"/>
      <w:tblStyleColBandSize w:val="1"/>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
    <w:name w:val="Ανοιχτόχρωμη σκίαση - Έμφαση 11"/>
    <w:basedOn w:val="TableNormal"/>
    <w:uiPriority w:val="60"/>
    <w:semiHidden/>
    <w:rsid w:val="001070FE"/>
    <w:rPr>
      <w:rFonts w:ascii="Arial" w:eastAsia="SimSun" w:hAnsi="Arial" w:cs="Arial"/>
      <w:color w:val="2E74B5"/>
      <w:lang w:eastAsia="en-US"/>
    </w:rPr>
    <w:tblPr>
      <w:tblStyleRowBandSize w:val="1"/>
      <w:tblStyleColBandSize w:val="1"/>
      <w:tblBorders>
        <w:top w:val="single" w:sz="8" w:space="0" w:color="5B9BD5"/>
        <w:bottom w:val="single" w:sz="8" w:space="0" w:color="5B9BD5"/>
      </w:tblBorders>
    </w:tblPr>
    <w:tblStylePr w:type="fir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215">
    <w:name w:val="Ανοιχτόχρωμη σκίαση - ΄Εμφαση 21"/>
    <w:basedOn w:val="TableNormal"/>
    <w:uiPriority w:val="60"/>
    <w:semiHidden/>
    <w:rsid w:val="001070FE"/>
    <w:rPr>
      <w:rFonts w:ascii="Arial" w:eastAsia="SimSun" w:hAnsi="Arial" w:cs="Arial"/>
      <w:color w:val="C45911"/>
      <w:lang w:eastAsia="en-US"/>
    </w:rPr>
    <w:tblPr>
      <w:tblStyleRowBandSize w:val="1"/>
      <w:tblStyleColBandSize w:val="1"/>
      <w:tblBorders>
        <w:top w:val="single" w:sz="8" w:space="0" w:color="ED7D31"/>
        <w:bottom w:val="single" w:sz="8" w:space="0" w:color="ED7D31"/>
      </w:tblBorders>
    </w:tblPr>
    <w:tblStylePr w:type="fir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315">
    <w:name w:val="Ανοιχτόχρωμη σκίαση - ΄Εμφαση 31"/>
    <w:basedOn w:val="TableNormal"/>
    <w:uiPriority w:val="60"/>
    <w:semiHidden/>
    <w:rsid w:val="001070FE"/>
    <w:rPr>
      <w:rFonts w:ascii="Arial" w:eastAsia="SimSun" w:hAnsi="Arial" w:cs="Arial"/>
      <w:color w:val="7B7B7B"/>
      <w:lang w:eastAsia="en-US"/>
    </w:rPr>
    <w:tblPr>
      <w:tblStyleRowBandSize w:val="1"/>
      <w:tblStyleColBandSize w:val="1"/>
      <w:tblBorders>
        <w:top w:val="single" w:sz="8" w:space="0" w:color="A5A5A5"/>
        <w:bottom w:val="single" w:sz="8" w:space="0" w:color="A5A5A5"/>
      </w:tblBorders>
    </w:tblPr>
    <w:tblStylePr w:type="fir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5">
    <w:name w:val="Ανοιχτόχρωμη σκιά - ΄Εμφαση 41"/>
    <w:basedOn w:val="TableNormal"/>
    <w:uiPriority w:val="60"/>
    <w:semiHidden/>
    <w:rsid w:val="001070FE"/>
    <w:rPr>
      <w:rFonts w:ascii="Arial" w:eastAsia="SimSun" w:hAnsi="Arial" w:cs="Arial"/>
      <w:color w:val="BF8F00"/>
      <w:lang w:eastAsia="en-US"/>
    </w:rPr>
    <w:tblPr>
      <w:tblStyleRowBandSize w:val="1"/>
      <w:tblStyleColBandSize w:val="1"/>
      <w:tblBorders>
        <w:top w:val="single" w:sz="8" w:space="0" w:color="FFC000"/>
        <w:bottom w:val="single" w:sz="8" w:space="0" w:color="FFC000"/>
      </w:tblBorders>
    </w:tblPr>
    <w:tblStylePr w:type="firstRow">
      <w:pPr>
        <w:spacing w:beforeLines="0" w:before="0" w:beforeAutospacing="0" w:afterLines="0" w:after="0" w:afterAutospacing="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customStyle="1" w:styleId="-515">
    <w:name w:val="Ανοιχτόχρωμη σκίαση - ΄Εμφαση 51"/>
    <w:basedOn w:val="TableNormal"/>
    <w:uiPriority w:val="60"/>
    <w:semiHidden/>
    <w:rsid w:val="001070FE"/>
    <w:rPr>
      <w:rFonts w:ascii="Arial" w:eastAsia="SimSun" w:hAnsi="Arial" w:cs="Arial"/>
      <w:color w:val="2F5496"/>
      <w:lang w:eastAsia="en-US"/>
    </w:rPr>
    <w:tblPr>
      <w:tblStyleRowBandSize w:val="1"/>
      <w:tblStyleColBandSize w:val="1"/>
      <w:tblBorders>
        <w:top w:val="single" w:sz="8" w:space="0" w:color="4472C4"/>
        <w:bottom w:val="single" w:sz="8" w:space="0" w:color="4472C4"/>
      </w:tblBorders>
    </w:tblPr>
    <w:tblStylePr w:type="fir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615">
    <w:name w:val="Ανοιχτόχρωμη σκίαση - Έμφαση 61"/>
    <w:basedOn w:val="TableNormal"/>
    <w:uiPriority w:val="60"/>
    <w:semiHidden/>
    <w:rsid w:val="001070FE"/>
    <w:rPr>
      <w:rFonts w:ascii="Arial" w:eastAsia="SimSun" w:hAnsi="Arial" w:cs="Arial"/>
      <w:color w:val="538135"/>
      <w:lang w:eastAsia="en-US"/>
    </w:rPr>
    <w:tblPr>
      <w:tblStyleRowBandSize w:val="1"/>
      <w:tblStyleColBandSize w:val="1"/>
      <w:tblBorders>
        <w:top w:val="single" w:sz="8" w:space="0" w:color="70AD47"/>
        <w:bottom w:val="single" w:sz="8" w:space="0" w:color="70AD47"/>
      </w:tblBorders>
    </w:tblPr>
    <w:tblStylePr w:type="firstRow">
      <w:pPr>
        <w:spacing w:beforeLines="0" w:before="0" w:beforeAutospacing="0" w:afterLines="0" w:after="0" w:afterAutospacing="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customStyle="1" w:styleId="110">
    <w:name w:val="Μεσαίο πλέγμα 11"/>
    <w:basedOn w:val="TableNormal"/>
    <w:uiPriority w:val="67"/>
    <w:semiHidden/>
    <w:rsid w:val="001070FE"/>
    <w:rPr>
      <w:rFonts w:ascii="Arial" w:eastAsia="SimSun" w:hAnsi="Arial" w:cs="Arial"/>
      <w:lang w:eastAsia="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1-11">
    <w:name w:val="Μεσαίο πλέγμα 1 - ΄Εμφαση 11"/>
    <w:basedOn w:val="TableNormal"/>
    <w:uiPriority w:val="67"/>
    <w:semiHidden/>
    <w:rsid w:val="001070FE"/>
    <w:rPr>
      <w:rFonts w:ascii="Arial" w:eastAsia="SimSun" w:hAnsi="Arial" w:cs="Arial"/>
      <w:lang w:eastAsia="en-US"/>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1-21">
    <w:name w:val="Μεσαίο πλέγμα 1 - ΄Εμφαση 21"/>
    <w:basedOn w:val="TableNormal"/>
    <w:uiPriority w:val="67"/>
    <w:semiHidden/>
    <w:rsid w:val="001070FE"/>
    <w:rPr>
      <w:rFonts w:ascii="Arial" w:eastAsia="SimSun" w:hAnsi="Arial" w:cs="Arial"/>
      <w:lang w:eastAsia="en-US"/>
    </w:rPr>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table" w:customStyle="1" w:styleId="1-31">
    <w:name w:val="Μεσαίο πλέγμα 1 - ΄Εμφαση 31"/>
    <w:basedOn w:val="TableNormal"/>
    <w:uiPriority w:val="67"/>
    <w:semiHidden/>
    <w:rsid w:val="001070FE"/>
    <w:rPr>
      <w:rFonts w:ascii="Arial" w:eastAsia="SimSun" w:hAnsi="Arial" w:cs="Arial"/>
      <w:lang w:eastAsia="en-US"/>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customStyle="1" w:styleId="1-41">
    <w:name w:val="Μεσαίο πλέγμα 1 - ΄Εμφαση 41"/>
    <w:basedOn w:val="TableNormal"/>
    <w:uiPriority w:val="67"/>
    <w:semiHidden/>
    <w:rsid w:val="001070FE"/>
    <w:rPr>
      <w:rFonts w:ascii="Arial" w:eastAsia="SimSun" w:hAnsi="Arial" w:cs="Arial"/>
      <w:lang w:eastAsia="en-US"/>
    </w:rPr>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insideV w:val="single" w:sz="8" w:space="0" w:color="FFCF40"/>
      </w:tblBorders>
    </w:tblPr>
    <w:tcPr>
      <w:shd w:val="clear" w:color="auto" w:fill="FFEFC0"/>
    </w:tcPr>
    <w:tblStylePr w:type="firstRow">
      <w:rPr>
        <w:b/>
        <w:bCs/>
      </w:rPr>
    </w:tblStylePr>
    <w:tblStylePr w:type="lastRow">
      <w:rPr>
        <w:b/>
        <w:bCs/>
      </w:rPr>
      <w:tblPr/>
      <w:tcPr>
        <w:tcBorders>
          <w:top w:val="single" w:sz="18" w:space="0" w:color="FFCF40"/>
        </w:tcBorders>
      </w:tcPr>
    </w:tblStylePr>
    <w:tblStylePr w:type="firstCol">
      <w:rPr>
        <w:b/>
        <w:bCs/>
      </w:rPr>
    </w:tblStylePr>
    <w:tblStylePr w:type="lastCol">
      <w:rPr>
        <w:b/>
        <w:bCs/>
      </w:rPr>
    </w:tblStylePr>
    <w:tblStylePr w:type="band1Vert">
      <w:tblPr/>
      <w:tcPr>
        <w:shd w:val="clear" w:color="auto" w:fill="FFDF80"/>
      </w:tcPr>
    </w:tblStylePr>
    <w:tblStylePr w:type="band1Horz">
      <w:tblPr/>
      <w:tcPr>
        <w:shd w:val="clear" w:color="auto" w:fill="FFDF80"/>
      </w:tcPr>
    </w:tblStylePr>
  </w:style>
  <w:style w:type="table" w:customStyle="1" w:styleId="1-51">
    <w:name w:val="Μεσαίο πλέγμα 1 - ΄Εμφαση 51"/>
    <w:basedOn w:val="TableNormal"/>
    <w:uiPriority w:val="67"/>
    <w:semiHidden/>
    <w:rsid w:val="001070FE"/>
    <w:rPr>
      <w:rFonts w:ascii="Arial" w:eastAsia="SimSun" w:hAnsi="Arial" w:cs="Arial"/>
      <w:lang w:eastAsia="en-US"/>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1-61">
    <w:name w:val="Μεσαίο πλέγμα 1 - Έμφαση 61"/>
    <w:basedOn w:val="TableNormal"/>
    <w:uiPriority w:val="67"/>
    <w:semiHidden/>
    <w:rsid w:val="001070FE"/>
    <w:rPr>
      <w:rFonts w:ascii="Arial" w:eastAsia="SimSun" w:hAnsi="Arial" w:cs="Arial"/>
      <w:lang w:eastAsia="en-US"/>
    </w:rPr>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customStyle="1" w:styleId="21">
    <w:name w:val="Μεσαίο πλέγμα 2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2-110">
    <w:name w:val="Μεσαίο πλέγμα 2 - ΄Εμφαση 1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cPr>
      <w:shd w:val="clear" w:color="auto" w:fill="D6E6F4"/>
    </w:tcPr>
    <w:tblStylePr w:type="firstRow">
      <w:rPr>
        <w:b/>
        <w:bCs/>
        <w:color w:val="000000"/>
      </w:rPr>
      <w:tblPr/>
      <w:tcPr>
        <w:shd w:val="clear" w:color="auto" w:fill="EEF5F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EEAF6"/>
      </w:tcPr>
    </w:tblStylePr>
    <w:tblStylePr w:type="band1Vert">
      <w:tblPr/>
      <w:tcPr>
        <w:shd w:val="clear" w:color="auto" w:fill="ADCCEA"/>
      </w:tcPr>
    </w:tblStylePr>
    <w:tblStylePr w:type="band1Horz">
      <w:tblPr/>
      <w:tcPr>
        <w:tcBorders>
          <w:insideH w:val="single" w:sz="6" w:space="0" w:color="5B9BD5"/>
          <w:insideV w:val="single" w:sz="6" w:space="0" w:color="5B9BD5"/>
        </w:tcBorders>
        <w:shd w:val="clear" w:color="auto" w:fill="ADCCEA"/>
      </w:tcPr>
    </w:tblStylePr>
    <w:tblStylePr w:type="nwCell">
      <w:tblPr/>
      <w:tcPr>
        <w:shd w:val="clear" w:color="auto" w:fill="FFFFFF"/>
      </w:tcPr>
    </w:tblStylePr>
  </w:style>
  <w:style w:type="table" w:customStyle="1" w:styleId="2-21">
    <w:name w:val="Μεσαίο πλέγμα 2 - ΄Εμφαση 2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cPr>
      <w:shd w:val="clear" w:color="auto" w:fill="FADECB"/>
    </w:tcPr>
    <w:tblStylePr w:type="firstRow">
      <w:rPr>
        <w:b/>
        <w:bCs/>
        <w:color w:val="000000"/>
      </w:rPr>
      <w:tblPr/>
      <w:tcPr>
        <w:shd w:val="clear" w:color="auto" w:fill="FDF2EA"/>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BE4D5"/>
      </w:tcPr>
    </w:tblStylePr>
    <w:tblStylePr w:type="band1Vert">
      <w:tblPr/>
      <w:tcPr>
        <w:shd w:val="clear" w:color="auto" w:fill="F6BE98"/>
      </w:tcPr>
    </w:tblStylePr>
    <w:tblStylePr w:type="band1Horz">
      <w:tblPr/>
      <w:tcPr>
        <w:tcBorders>
          <w:insideH w:val="single" w:sz="6" w:space="0" w:color="ED7D31"/>
          <w:insideV w:val="single" w:sz="6" w:space="0" w:color="ED7D31"/>
        </w:tcBorders>
        <w:shd w:val="clear" w:color="auto" w:fill="F6BE98"/>
      </w:tcPr>
    </w:tblStylePr>
    <w:tblStylePr w:type="nwCell">
      <w:tblPr/>
      <w:tcPr>
        <w:shd w:val="clear" w:color="auto" w:fill="FFFFFF"/>
      </w:tcPr>
    </w:tblStylePr>
  </w:style>
  <w:style w:type="table" w:customStyle="1" w:styleId="2-31">
    <w:name w:val="Μεσαίο πλέγμα 2 - ΄Εμφαση 3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2-41">
    <w:name w:val="Μεσαίο πλέγμα 2 - ΄Εμφαση 4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cPr>
      <w:shd w:val="clear" w:color="auto" w:fill="FFEFC0"/>
    </w:tcPr>
    <w:tblStylePr w:type="firstRow">
      <w:rPr>
        <w:b/>
        <w:bCs/>
        <w:color w:val="000000"/>
      </w:rPr>
      <w:tblPr/>
      <w:tcPr>
        <w:shd w:val="clear" w:color="auto" w:fill="FFF8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FF2CC"/>
      </w:tcPr>
    </w:tblStylePr>
    <w:tblStylePr w:type="band1Vert">
      <w:tblPr/>
      <w:tcPr>
        <w:shd w:val="clear" w:color="auto" w:fill="FFDF80"/>
      </w:tcPr>
    </w:tblStylePr>
    <w:tblStylePr w:type="band1Horz">
      <w:tblPr/>
      <w:tcPr>
        <w:tcBorders>
          <w:insideH w:val="single" w:sz="6" w:space="0" w:color="FFC000"/>
          <w:insideV w:val="single" w:sz="6" w:space="0" w:color="FFC000"/>
        </w:tcBorders>
        <w:shd w:val="clear" w:color="auto" w:fill="FFDF80"/>
      </w:tcPr>
    </w:tblStylePr>
    <w:tblStylePr w:type="nwCell">
      <w:tblPr/>
      <w:tcPr>
        <w:shd w:val="clear" w:color="auto" w:fill="FFFFFF"/>
      </w:tcPr>
    </w:tblStylePr>
  </w:style>
  <w:style w:type="table" w:customStyle="1" w:styleId="2-51">
    <w:name w:val="Μεσαίο πλέγμα 2 - ΄Εμφαση 5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cPr>
      <w:shd w:val="clear" w:color="auto" w:fill="D0DBF0"/>
    </w:tcPr>
    <w:tblStylePr w:type="firstRow">
      <w:rPr>
        <w:b/>
        <w:bCs/>
        <w:color w:val="000000"/>
      </w:rPr>
      <w:tblPr/>
      <w:tcPr>
        <w:shd w:val="clear" w:color="auto" w:fill="ECF1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9E2F3"/>
      </w:tcPr>
    </w:tblStylePr>
    <w:tblStylePr w:type="band1Vert">
      <w:tblPr/>
      <w:tcPr>
        <w:shd w:val="clear" w:color="auto" w:fill="A1B8E1"/>
      </w:tcPr>
    </w:tblStylePr>
    <w:tblStylePr w:type="band1Horz">
      <w:tblPr/>
      <w:tcPr>
        <w:tcBorders>
          <w:insideH w:val="single" w:sz="6" w:space="0" w:color="4472C4"/>
          <w:insideV w:val="single" w:sz="6" w:space="0" w:color="4472C4"/>
        </w:tcBorders>
        <w:shd w:val="clear" w:color="auto" w:fill="A1B8E1"/>
      </w:tcPr>
    </w:tblStylePr>
    <w:tblStylePr w:type="nwCell">
      <w:tblPr/>
      <w:tcPr>
        <w:shd w:val="clear" w:color="auto" w:fill="FFFFFF"/>
      </w:tcPr>
    </w:tblStylePr>
  </w:style>
  <w:style w:type="table" w:customStyle="1" w:styleId="2-61">
    <w:name w:val="Μεσαίο πλέγμα 2 - Έμφαση 61"/>
    <w:basedOn w:val="TableNormal"/>
    <w:uiPriority w:val="68"/>
    <w:semiHidden/>
    <w:rsid w:val="001070FE"/>
    <w:rPr>
      <w:rFonts w:ascii="Arial" w:eastAsia="SimSun" w:hAnsi="Arial" w:cs="Arial"/>
      <w:color w:val="000000"/>
      <w:lang w:eastAsia="en-US"/>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70AD47"/>
          <w:insideV w:val="single" w:sz="6" w:space="0" w:color="70AD47"/>
        </w:tcBorders>
        <w:shd w:val="clear" w:color="auto" w:fill="B7D8A0"/>
      </w:tcPr>
    </w:tblStylePr>
    <w:tblStylePr w:type="nwCell">
      <w:tblPr/>
      <w:tcPr>
        <w:shd w:val="clear" w:color="auto" w:fill="FFFFFF"/>
      </w:tcPr>
    </w:tblStylePr>
  </w:style>
  <w:style w:type="table" w:customStyle="1" w:styleId="31">
    <w:name w:val="Μεσαίο πλέγμα 3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3-11">
    <w:name w:val="Μεσαίο πλέγμα 3 - ΄Εμφαση 1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customStyle="1" w:styleId="3-21">
    <w:name w:val="Μεσαίο πλέγμα 3 - ΄Εμφαση 2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table" w:customStyle="1" w:styleId="3-31">
    <w:name w:val="Μεσαίο πλέγμα 3 - ΄Εμφαση 3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41">
    <w:name w:val="Μεσαίο πλέγμα 3 - ΄Εμφαση 4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EF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C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C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C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C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DF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DF80"/>
      </w:tcPr>
    </w:tblStylePr>
  </w:style>
  <w:style w:type="table" w:customStyle="1" w:styleId="3-51">
    <w:name w:val="Μεσαίο πλέγμα 3 - ΄Εμφαση 5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customStyle="1" w:styleId="3-61">
    <w:name w:val="Μεσαίο πλέγμα 3 - Έμφαση 61"/>
    <w:basedOn w:val="TableNormal"/>
    <w:uiPriority w:val="69"/>
    <w:semiHidden/>
    <w:rsid w:val="001070FE"/>
    <w:rPr>
      <w:rFonts w:ascii="Arial" w:eastAsia="SimSun" w:hAnsi="Arial" w:cs="Arial"/>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table" w:customStyle="1" w:styleId="111">
    <w:name w:val="Μεσαία λίστα 1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000000"/>
        <w:bottom w:val="single" w:sz="8" w:space="0" w:color="000000"/>
      </w:tblBorders>
    </w:tblPr>
    <w:tblStylePr w:type="firstRow">
      <w:rPr>
        <w:rFonts w:ascii="Arial" w:eastAsia="SimSun" w:hAnsi="Arial" w:cs="Arial" w:hint="default"/>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1-110">
    <w:name w:val="Μεσαία λίστα 1 - ΄Εμφαση 1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5B9BD5"/>
        <w:bottom w:val="single" w:sz="8" w:space="0" w:color="5B9BD5"/>
      </w:tblBorders>
    </w:tblPr>
    <w:tblStylePr w:type="firstRow">
      <w:rPr>
        <w:rFonts w:ascii="Arial" w:eastAsia="SimSun" w:hAnsi="Arial" w:cs="Arial" w:hint="default"/>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0">
    <w:name w:val="Μεσαία λίστα 1 - ΄Εμφαση 2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ED7D31"/>
        <w:bottom w:val="single" w:sz="8" w:space="0" w:color="ED7D31"/>
      </w:tblBorders>
    </w:tblPr>
    <w:tblStylePr w:type="firstRow">
      <w:rPr>
        <w:rFonts w:ascii="Arial" w:eastAsia="SimSun" w:hAnsi="Arial" w:cs="Arial" w:hint="default"/>
      </w:rPr>
      <w:tblPr/>
      <w:tcPr>
        <w:tcBorders>
          <w:top w:val="nil"/>
          <w:bottom w:val="single" w:sz="8" w:space="0" w:color="ED7D31"/>
        </w:tcBorders>
      </w:tcPr>
    </w:tblStylePr>
    <w:tblStylePr w:type="lastRow">
      <w:rPr>
        <w:b/>
        <w:bCs/>
        <w:color w:val="44546A"/>
      </w:rPr>
      <w:tblPr/>
      <w:tcPr>
        <w:tcBorders>
          <w:top w:val="single" w:sz="8" w:space="0" w:color="ED7D31"/>
          <w:bottom w:val="single" w:sz="8" w:space="0" w:color="ED7D31"/>
        </w:tcBorders>
      </w:tcPr>
    </w:tblStylePr>
    <w:tblStylePr w:type="firstCol">
      <w:rPr>
        <w:b/>
        <w:bCs/>
      </w:rPr>
    </w:tblStylePr>
    <w:tblStylePr w:type="lastCol">
      <w:rPr>
        <w:b/>
        <w:bCs/>
      </w:rPr>
      <w:tblPr/>
      <w:tcPr>
        <w:tcBorders>
          <w:top w:val="single" w:sz="8" w:space="0" w:color="ED7D31"/>
          <w:bottom w:val="single" w:sz="8" w:space="0" w:color="ED7D31"/>
        </w:tcBorders>
      </w:tcPr>
    </w:tblStylePr>
    <w:tblStylePr w:type="band1Vert">
      <w:tblPr/>
      <w:tcPr>
        <w:shd w:val="clear" w:color="auto" w:fill="FADECB"/>
      </w:tcPr>
    </w:tblStylePr>
    <w:tblStylePr w:type="band1Horz">
      <w:tblPr/>
      <w:tcPr>
        <w:shd w:val="clear" w:color="auto" w:fill="FADECB"/>
      </w:tcPr>
    </w:tblStylePr>
  </w:style>
  <w:style w:type="table" w:customStyle="1" w:styleId="1-310">
    <w:name w:val="Μεσαία λίστα 1 - ΄Εμφαση 3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A5A5A5"/>
        <w:bottom w:val="single" w:sz="8" w:space="0" w:color="A5A5A5"/>
      </w:tblBorders>
    </w:tblPr>
    <w:tblStylePr w:type="firstRow">
      <w:rPr>
        <w:rFonts w:ascii="Arial" w:eastAsia="SimSun" w:hAnsi="Arial" w:cs="Arial" w:hint="default"/>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customStyle="1" w:styleId="1-410">
    <w:name w:val="Μεσαία λίστα 1 - ΄Εμφαση 4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FFC000"/>
        <w:bottom w:val="single" w:sz="8" w:space="0" w:color="FFC000"/>
      </w:tblBorders>
    </w:tblPr>
    <w:tblStylePr w:type="firstRow">
      <w:rPr>
        <w:rFonts w:ascii="Arial" w:eastAsia="SimSun" w:hAnsi="Arial" w:cs="Arial" w:hint="default"/>
      </w:rPr>
      <w:tblPr/>
      <w:tcPr>
        <w:tcBorders>
          <w:top w:val="nil"/>
          <w:bottom w:val="single" w:sz="8" w:space="0" w:color="FFC000"/>
        </w:tcBorders>
      </w:tcPr>
    </w:tblStylePr>
    <w:tblStylePr w:type="lastRow">
      <w:rPr>
        <w:b/>
        <w:bCs/>
        <w:color w:val="44546A"/>
      </w:rPr>
      <w:tblPr/>
      <w:tcPr>
        <w:tcBorders>
          <w:top w:val="single" w:sz="8" w:space="0" w:color="FFC000"/>
          <w:bottom w:val="single" w:sz="8" w:space="0" w:color="FFC000"/>
        </w:tcBorders>
      </w:tcPr>
    </w:tblStylePr>
    <w:tblStylePr w:type="firstCol">
      <w:rPr>
        <w:b/>
        <w:bCs/>
      </w:rPr>
    </w:tblStylePr>
    <w:tblStylePr w:type="lastCol">
      <w:rPr>
        <w:b/>
        <w:bCs/>
      </w:rPr>
      <w:tblPr/>
      <w:tcPr>
        <w:tcBorders>
          <w:top w:val="single" w:sz="8" w:space="0" w:color="FFC000"/>
          <w:bottom w:val="single" w:sz="8" w:space="0" w:color="FFC000"/>
        </w:tcBorders>
      </w:tcPr>
    </w:tblStylePr>
    <w:tblStylePr w:type="band1Vert">
      <w:tblPr/>
      <w:tcPr>
        <w:shd w:val="clear" w:color="auto" w:fill="FFEFC0"/>
      </w:tcPr>
    </w:tblStylePr>
    <w:tblStylePr w:type="band1Horz">
      <w:tblPr/>
      <w:tcPr>
        <w:shd w:val="clear" w:color="auto" w:fill="FFEFC0"/>
      </w:tcPr>
    </w:tblStylePr>
  </w:style>
  <w:style w:type="table" w:customStyle="1" w:styleId="1-510">
    <w:name w:val="Μεσαία λίστα 1 - ΄Εμφαση 5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4472C4"/>
        <w:bottom w:val="single" w:sz="8" w:space="0" w:color="4472C4"/>
      </w:tblBorders>
    </w:tblPr>
    <w:tblStylePr w:type="firstRow">
      <w:rPr>
        <w:rFonts w:ascii="Arial" w:eastAsia="SimSun" w:hAnsi="Arial" w:cs="Arial" w:hint="default"/>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610">
    <w:name w:val="Μεσαία λίστα 1 - Έμφαση 61"/>
    <w:basedOn w:val="TableNormal"/>
    <w:uiPriority w:val="65"/>
    <w:semiHidden/>
    <w:rsid w:val="001070FE"/>
    <w:rPr>
      <w:rFonts w:ascii="Arial" w:eastAsia="SimSun" w:hAnsi="Arial" w:cs="Arial"/>
      <w:color w:val="000000"/>
      <w:lang w:eastAsia="en-US"/>
    </w:rPr>
    <w:tblPr>
      <w:tblStyleRowBandSize w:val="1"/>
      <w:tblStyleColBandSize w:val="1"/>
      <w:tblBorders>
        <w:top w:val="single" w:sz="8" w:space="0" w:color="70AD47"/>
        <w:bottom w:val="single" w:sz="8" w:space="0" w:color="70AD47"/>
      </w:tblBorders>
    </w:tblPr>
    <w:tblStylePr w:type="firstRow">
      <w:rPr>
        <w:rFonts w:ascii="Arial" w:eastAsia="SimSun" w:hAnsi="Arial" w:cs="Arial" w:hint="default"/>
      </w:rPr>
      <w:tblPr/>
      <w:tcPr>
        <w:tcBorders>
          <w:top w:val="nil"/>
          <w:bottom w:val="single" w:sz="8" w:space="0" w:color="70AD47"/>
        </w:tcBorders>
      </w:tcPr>
    </w:tblStylePr>
    <w:tblStylePr w:type="lastRow">
      <w:rPr>
        <w:b/>
        <w:bCs/>
        <w:color w:val="44546A"/>
      </w:rPr>
      <w:tblPr/>
      <w:tcPr>
        <w:tcBorders>
          <w:top w:val="single" w:sz="8" w:space="0" w:color="70AD47"/>
          <w:bottom w:val="single" w:sz="8" w:space="0" w:color="70AD47"/>
        </w:tcBorders>
      </w:tcPr>
    </w:tblStylePr>
    <w:tblStylePr w:type="firstCol">
      <w:rPr>
        <w:b/>
        <w:bCs/>
      </w:rPr>
    </w:tblStylePr>
    <w:tblStylePr w:type="lastCol">
      <w:rPr>
        <w:b/>
        <w:bCs/>
      </w:rPr>
      <w:tblPr/>
      <w:tcPr>
        <w:tcBorders>
          <w:top w:val="single" w:sz="8" w:space="0" w:color="70AD47"/>
          <w:bottom w:val="single" w:sz="8" w:space="0" w:color="70AD47"/>
        </w:tcBorders>
      </w:tcPr>
    </w:tblStylePr>
    <w:tblStylePr w:type="band1Vert">
      <w:tblPr/>
      <w:tcPr>
        <w:shd w:val="clear" w:color="auto" w:fill="DBEBD0"/>
      </w:tcPr>
    </w:tblStylePr>
    <w:tblStylePr w:type="band1Horz">
      <w:tblPr/>
      <w:tcPr>
        <w:shd w:val="clear" w:color="auto" w:fill="DBEBD0"/>
      </w:tcPr>
    </w:tblStylePr>
  </w:style>
  <w:style w:type="table" w:customStyle="1" w:styleId="210">
    <w:name w:val="Μεσαία λίστα 2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2-111">
    <w:name w:val="Μεσαία λίστα 2 - ΄Εμφαση 1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customStyle="1" w:styleId="2-210">
    <w:name w:val="Μεσαία λίστα 2 - ΄Εμφαση 2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rPr>
        <w:sz w:val="24"/>
        <w:szCs w:val="24"/>
      </w:rPr>
      <w:tblPr/>
      <w:tcPr>
        <w:tcBorders>
          <w:top w:val="nil"/>
          <w:left w:val="nil"/>
          <w:bottom w:val="single" w:sz="24" w:space="0" w:color="ED7D31"/>
          <w:right w:val="nil"/>
          <w:insideH w:val="nil"/>
          <w:insideV w:val="nil"/>
        </w:tcBorders>
        <w:shd w:val="clear" w:color="auto" w:fill="FFFFFF"/>
      </w:tcPr>
    </w:tblStylePr>
    <w:tblStylePr w:type="lastRow">
      <w:tblPr/>
      <w:tcPr>
        <w:tcBorders>
          <w:top w:val="single" w:sz="8" w:space="0" w:color="ED7D31"/>
          <w:left w:val="nil"/>
          <w:bottom w:val="nil"/>
          <w:right w:val="nil"/>
          <w:insideH w:val="nil"/>
          <w:insideV w:val="nil"/>
        </w:tcBorders>
        <w:shd w:val="clear" w:color="auto" w:fill="FFFFFF"/>
      </w:tcPr>
    </w:tblStylePr>
    <w:tblStylePr w:type="firstCol">
      <w:tblPr/>
      <w:tcPr>
        <w:tcBorders>
          <w:top w:val="nil"/>
          <w:left w:val="nil"/>
          <w:bottom w:val="nil"/>
          <w:right w:val="single" w:sz="8" w:space="0" w:color="ED7D31"/>
          <w:insideH w:val="nil"/>
          <w:insideV w:val="nil"/>
        </w:tcBorders>
        <w:shd w:val="clear" w:color="auto" w:fill="FFFFFF"/>
      </w:tcPr>
    </w:tblStylePr>
    <w:tblStylePr w:type="lastCol">
      <w:tblPr/>
      <w:tcPr>
        <w:tcBorders>
          <w:top w:val="nil"/>
          <w:left w:val="single" w:sz="8" w:space="0" w:color="ED7D3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ADECB"/>
      </w:tcPr>
    </w:tblStylePr>
    <w:tblStylePr w:type="band1Horz">
      <w:tblPr/>
      <w:tcPr>
        <w:tcBorders>
          <w:top w:val="nil"/>
          <w:bottom w:val="nil"/>
          <w:insideH w:val="nil"/>
          <w:insideV w:val="nil"/>
        </w:tcBorders>
        <w:shd w:val="clear" w:color="auto" w:fill="FADECB"/>
      </w:tcPr>
    </w:tblStylePr>
    <w:tblStylePr w:type="nwCell">
      <w:tblPr/>
      <w:tcPr>
        <w:shd w:val="clear" w:color="auto" w:fill="FFFFFF"/>
      </w:tcPr>
    </w:tblStylePr>
    <w:tblStylePr w:type="swCell">
      <w:tblPr/>
      <w:tcPr>
        <w:tcBorders>
          <w:top w:val="nil"/>
        </w:tcBorders>
      </w:tcPr>
    </w:tblStylePr>
  </w:style>
  <w:style w:type="table" w:customStyle="1" w:styleId="2-310">
    <w:name w:val="Μεσαία λίστα 2 - ΄Εμφαση 3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rPr>
        <w:sz w:val="24"/>
        <w:szCs w:val="24"/>
      </w:rPr>
      <w:tblPr/>
      <w:tcPr>
        <w:tcBorders>
          <w:top w:val="nil"/>
          <w:left w:val="nil"/>
          <w:bottom w:val="single" w:sz="24" w:space="0" w:color="A5A5A5"/>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A5A5A5"/>
          <w:insideH w:val="nil"/>
          <w:insideV w:val="nil"/>
        </w:tcBorders>
        <w:shd w:val="clear" w:color="auto" w:fill="FFFFFF"/>
      </w:tcPr>
    </w:tblStylePr>
    <w:tblStylePr w:type="lastCol">
      <w:tblPr/>
      <w:tcPr>
        <w:tcBorders>
          <w:top w:val="nil"/>
          <w:left w:val="single" w:sz="8" w:space="0" w:color="A5A5A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8E8E8"/>
      </w:tcPr>
    </w:tblStylePr>
    <w:tblStylePr w:type="band1Horz">
      <w:tblPr/>
      <w:tcPr>
        <w:tcBorders>
          <w:top w:val="nil"/>
          <w:bottom w:val="nil"/>
          <w:insideH w:val="nil"/>
          <w:insideV w:val="nil"/>
        </w:tcBorders>
        <w:shd w:val="clear" w:color="auto" w:fill="E8E8E8"/>
      </w:tcPr>
    </w:tblStylePr>
    <w:tblStylePr w:type="nwCell">
      <w:tblPr/>
      <w:tcPr>
        <w:shd w:val="clear" w:color="auto" w:fill="FFFFFF"/>
      </w:tcPr>
    </w:tblStylePr>
    <w:tblStylePr w:type="swCell">
      <w:tblPr/>
      <w:tcPr>
        <w:tcBorders>
          <w:top w:val="nil"/>
        </w:tcBorders>
      </w:tcPr>
    </w:tblStylePr>
  </w:style>
  <w:style w:type="table" w:customStyle="1" w:styleId="2-410">
    <w:name w:val="Μεσαία λίστα 2 - ΄Εμφαση 4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single" w:sz="8" w:space="0" w:color="FFC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customStyle="1" w:styleId="2-510">
    <w:name w:val="Μεσαία λίστα 2 - ΄Εμφαση 5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2-610">
    <w:name w:val="Μεσαία λίστα 2 - Έμφαση 61"/>
    <w:basedOn w:val="TableNormal"/>
    <w:uiPriority w:val="66"/>
    <w:semiHidden/>
    <w:rsid w:val="001070FE"/>
    <w:rPr>
      <w:rFonts w:ascii="Arial" w:eastAsia="SimSun" w:hAnsi="Arial" w:cs="Arial"/>
      <w:color w:val="000000"/>
      <w:lang w:eastAsia="en-US"/>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customStyle="1" w:styleId="112">
    <w:name w:val="Μεσαία σκίαση 11"/>
    <w:basedOn w:val="TableNormal"/>
    <w:uiPriority w:val="63"/>
    <w:semiHidden/>
    <w:rsid w:val="001070FE"/>
    <w:rPr>
      <w:rFonts w:ascii="Arial" w:eastAsia="SimSun" w:hAnsi="Arial" w:cs="Arial"/>
      <w:lang w:eastAsia="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1-111">
    <w:name w:val="Μεσαία σκίαση 1 - ΄Εμφαση 11"/>
    <w:basedOn w:val="TableNormal"/>
    <w:uiPriority w:val="63"/>
    <w:semiHidden/>
    <w:rsid w:val="001070FE"/>
    <w:rPr>
      <w:rFonts w:ascii="Arial" w:eastAsia="SimSun" w:hAnsi="Arial" w:cs="Arial"/>
      <w:lang w:eastAsia="en-US"/>
    </w:rPr>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Lines="0" w:before="0" w:beforeAutospacing="0" w:afterLines="0" w:after="0" w:afterAutospacing="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Lines="0" w:before="0" w:beforeAutospacing="0" w:afterLines="0" w:after="0" w:afterAutospacing="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customStyle="1" w:styleId="1-211">
    <w:name w:val="Μεσαία σκίαση 1 - ΄Εμφαση 21"/>
    <w:basedOn w:val="TableNormal"/>
    <w:uiPriority w:val="63"/>
    <w:semiHidden/>
    <w:rsid w:val="001070FE"/>
    <w:rPr>
      <w:rFonts w:ascii="Arial" w:eastAsia="SimSun" w:hAnsi="Arial" w:cs="Arial"/>
      <w:lang w:eastAsia="en-US"/>
    </w:rPr>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tblBorders>
    </w:tblPr>
    <w:tblStylePr w:type="firstRow">
      <w:pPr>
        <w:spacing w:beforeLines="0" w:before="0" w:beforeAutospacing="0" w:afterLines="0" w:after="0" w:afterAutospacing="0" w:line="240" w:lineRule="auto"/>
      </w:pPr>
      <w:rPr>
        <w:b/>
        <w:bCs/>
        <w:color w:val="FFFFFF"/>
      </w:rPr>
      <w:tblPr/>
      <w:tcPr>
        <w:tcBorders>
          <w:top w:val="single" w:sz="8" w:space="0" w:color="F19D64"/>
          <w:left w:val="single" w:sz="8" w:space="0" w:color="F19D64"/>
          <w:bottom w:val="single" w:sz="8" w:space="0" w:color="F19D64"/>
          <w:right w:val="single" w:sz="8" w:space="0" w:color="F19D64"/>
          <w:insideH w:val="nil"/>
          <w:insideV w:val="nil"/>
        </w:tcBorders>
        <w:shd w:val="clear" w:color="auto" w:fill="ED7D31"/>
      </w:tcPr>
    </w:tblStylePr>
    <w:tblStylePr w:type="lastRow">
      <w:pPr>
        <w:spacing w:beforeLines="0" w:before="0" w:beforeAutospacing="0" w:afterLines="0" w:after="0" w:afterAutospacing="0" w:line="240" w:lineRule="auto"/>
      </w:pPr>
      <w:rPr>
        <w:b/>
        <w:bCs/>
      </w:rPr>
      <w:tblPr/>
      <w:tcPr>
        <w:tcBorders>
          <w:top w:val="double" w:sz="6" w:space="0" w:color="F19D64"/>
          <w:left w:val="single" w:sz="8" w:space="0" w:color="F19D64"/>
          <w:bottom w:val="single" w:sz="8" w:space="0" w:color="F19D64"/>
          <w:right w:val="single" w:sz="8" w:space="0" w:color="F19D64"/>
          <w:insideH w:val="nil"/>
          <w:insideV w:val="nil"/>
        </w:tcBorders>
      </w:tcPr>
    </w:tblStylePr>
    <w:tblStylePr w:type="firstCol">
      <w:rPr>
        <w:b/>
        <w:bCs/>
      </w:rPr>
    </w:tblStylePr>
    <w:tblStylePr w:type="lastCol">
      <w:rPr>
        <w:b/>
        <w:bCs/>
      </w:rPr>
    </w:tblStylePr>
    <w:tblStylePr w:type="band1Vert">
      <w:tblPr/>
      <w:tcPr>
        <w:shd w:val="clear" w:color="auto" w:fill="FADECB"/>
      </w:tcPr>
    </w:tblStylePr>
    <w:tblStylePr w:type="band1Horz">
      <w:tblPr/>
      <w:tcPr>
        <w:tcBorders>
          <w:insideH w:val="nil"/>
          <w:insideV w:val="nil"/>
        </w:tcBorders>
        <w:shd w:val="clear" w:color="auto" w:fill="FADECB"/>
      </w:tcPr>
    </w:tblStylePr>
    <w:tblStylePr w:type="band2Horz">
      <w:tblPr/>
      <w:tcPr>
        <w:tcBorders>
          <w:insideH w:val="nil"/>
          <w:insideV w:val="nil"/>
        </w:tcBorders>
      </w:tcPr>
    </w:tblStylePr>
  </w:style>
  <w:style w:type="table" w:customStyle="1" w:styleId="1-311">
    <w:name w:val="Μεσαία σκίαση 1 - ΄Εμφαση 31"/>
    <w:basedOn w:val="TableNormal"/>
    <w:uiPriority w:val="63"/>
    <w:semiHidden/>
    <w:rsid w:val="001070FE"/>
    <w:rPr>
      <w:rFonts w:ascii="Arial" w:eastAsia="SimSun" w:hAnsi="Arial" w:cs="Arial"/>
      <w:lang w:eastAsia="en-US"/>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Lines="0" w:before="0" w:beforeAutospacing="0" w:afterLines="0" w:after="0" w:afterAutospacing="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Lines="0" w:before="0" w:beforeAutospacing="0" w:afterLines="0" w:after="0" w:afterAutospacing="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customStyle="1" w:styleId="1-411">
    <w:name w:val="Μεσαία σκιά 1 - ΄Εμφαση 41"/>
    <w:basedOn w:val="TableNormal"/>
    <w:uiPriority w:val="63"/>
    <w:semiHidden/>
    <w:rsid w:val="001070FE"/>
    <w:rPr>
      <w:rFonts w:ascii="Arial" w:eastAsia="SimSun" w:hAnsi="Arial" w:cs="Arial"/>
      <w:lang w:eastAsia="en-US"/>
    </w:rPr>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tblBorders>
    </w:tblPr>
    <w:tblStylePr w:type="firstRow">
      <w:pPr>
        <w:spacing w:beforeLines="0" w:before="0" w:beforeAutospacing="0" w:afterLines="0" w:after="0" w:afterAutospacing="0" w:line="240" w:lineRule="auto"/>
      </w:pPr>
      <w:rPr>
        <w:b/>
        <w:bCs/>
        <w:color w:val="FFFFFF"/>
      </w:rPr>
      <w:tblPr/>
      <w:tcPr>
        <w:tcBorders>
          <w:top w:val="single" w:sz="8" w:space="0" w:color="FFCF40"/>
          <w:left w:val="single" w:sz="8" w:space="0" w:color="FFCF40"/>
          <w:bottom w:val="single" w:sz="8" w:space="0" w:color="FFCF40"/>
          <w:right w:val="single" w:sz="8" w:space="0" w:color="FFCF40"/>
          <w:insideH w:val="nil"/>
          <w:insideV w:val="nil"/>
        </w:tcBorders>
        <w:shd w:val="clear" w:color="auto" w:fill="FFC000"/>
      </w:tcPr>
    </w:tblStylePr>
    <w:tblStylePr w:type="lastRow">
      <w:pPr>
        <w:spacing w:beforeLines="0" w:before="0" w:beforeAutospacing="0" w:afterLines="0" w:after="0" w:afterAutospacing="0" w:line="240" w:lineRule="auto"/>
      </w:pPr>
      <w:rPr>
        <w:b/>
        <w:bCs/>
      </w:rPr>
      <w:tblPr/>
      <w:tcPr>
        <w:tcBorders>
          <w:top w:val="double" w:sz="6" w:space="0" w:color="FFCF40"/>
          <w:left w:val="single" w:sz="8" w:space="0" w:color="FFCF40"/>
          <w:bottom w:val="single" w:sz="8" w:space="0" w:color="FFCF40"/>
          <w:right w:val="single" w:sz="8" w:space="0" w:color="FFCF40"/>
          <w:insideH w:val="nil"/>
          <w:insideV w:val="nil"/>
        </w:tcBorders>
      </w:tcPr>
    </w:tblStylePr>
    <w:tblStylePr w:type="firstCol">
      <w:rPr>
        <w:b/>
        <w:bCs/>
      </w:rPr>
    </w:tblStylePr>
    <w:tblStylePr w:type="lastCol">
      <w:rPr>
        <w:b/>
        <w:bCs/>
      </w:rPr>
    </w:tblStylePr>
    <w:tblStylePr w:type="band1Vert">
      <w:tblPr/>
      <w:tcPr>
        <w:shd w:val="clear" w:color="auto" w:fill="FFEFC0"/>
      </w:tcPr>
    </w:tblStylePr>
    <w:tblStylePr w:type="band1Horz">
      <w:tblPr/>
      <w:tcPr>
        <w:tcBorders>
          <w:insideH w:val="nil"/>
          <w:insideV w:val="nil"/>
        </w:tcBorders>
        <w:shd w:val="clear" w:color="auto" w:fill="FFEFC0"/>
      </w:tcPr>
    </w:tblStylePr>
    <w:tblStylePr w:type="band2Horz">
      <w:tblPr/>
      <w:tcPr>
        <w:tcBorders>
          <w:insideH w:val="nil"/>
          <w:insideV w:val="nil"/>
        </w:tcBorders>
      </w:tcPr>
    </w:tblStylePr>
  </w:style>
  <w:style w:type="table" w:customStyle="1" w:styleId="1-511">
    <w:name w:val="Μεσαία σκίαση 1 - ΄Εμφαση 51"/>
    <w:basedOn w:val="TableNormal"/>
    <w:uiPriority w:val="63"/>
    <w:semiHidden/>
    <w:rsid w:val="001070FE"/>
    <w:rPr>
      <w:rFonts w:ascii="Arial" w:eastAsia="SimSun" w:hAnsi="Arial" w:cs="Arial"/>
      <w:lang w:eastAsia="en-US"/>
    </w:rPr>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Lines="0" w:before="0" w:beforeAutospacing="0" w:afterLines="0" w:after="0" w:afterAutospacing="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Lines="0" w:before="0" w:beforeAutospacing="0" w:afterLines="0" w:after="0" w:afterAutospacing="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customStyle="1" w:styleId="1-611">
    <w:name w:val="Μεσαία σκίαση 1 - Έμφαση 61"/>
    <w:basedOn w:val="TableNormal"/>
    <w:uiPriority w:val="63"/>
    <w:semiHidden/>
    <w:rsid w:val="001070FE"/>
    <w:rPr>
      <w:rFonts w:ascii="Arial" w:eastAsia="SimSun" w:hAnsi="Arial" w:cs="Arial"/>
      <w:lang w:eastAsia="en-US"/>
    </w:rPr>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Lines="0" w:before="0" w:beforeAutospacing="0" w:afterLines="0" w:after="0" w:afterAutospacing="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Lines="0" w:before="0" w:beforeAutospacing="0" w:afterLines="0" w:after="0" w:afterAutospacing="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customStyle="1" w:styleId="211">
    <w:name w:val="Μεσαία σκίαση 2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211">
    <w:name w:val="Μεσαία σκίαση 2 - ΄Εμφαση 2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311">
    <w:name w:val="Μεσαία σκίαση 2 - ΄Εμφαση 3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5A5A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5A5A5"/>
      </w:tcPr>
    </w:tblStylePr>
    <w:tblStylePr w:type="lastCol">
      <w:rPr>
        <w:b/>
        <w:bCs/>
        <w:color w:val="FFFFFF"/>
      </w:rPr>
      <w:tblPr/>
      <w:tcPr>
        <w:tcBorders>
          <w:left w:val="nil"/>
          <w:right w:val="nil"/>
          <w:insideH w:val="nil"/>
          <w:insideV w:val="nil"/>
        </w:tcBorders>
        <w:shd w:val="clear" w:color="auto" w:fill="A5A5A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411">
    <w:name w:val="Μεσαία σκιά 2 - ΄Εμφαση 4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C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C000"/>
      </w:tcPr>
    </w:tblStylePr>
    <w:tblStylePr w:type="lastCol">
      <w:rPr>
        <w:b/>
        <w:bCs/>
        <w:color w:val="FFFFFF"/>
      </w:rPr>
      <w:tblPr/>
      <w:tcPr>
        <w:tcBorders>
          <w:left w:val="nil"/>
          <w:right w:val="nil"/>
          <w:insideH w:val="nil"/>
          <w:insideV w:val="nil"/>
        </w:tcBorders>
        <w:shd w:val="clear" w:color="auto" w:fill="FFC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511">
    <w:name w:val="Μεσαία σκίαση 2 - ΄Εμφαση 5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611">
    <w:name w:val="Μεσαία σκίαση 2 - Έμφαση 61"/>
    <w:basedOn w:val="TableNormal"/>
    <w:uiPriority w:val="64"/>
    <w:semiHidden/>
    <w:rsid w:val="001070FE"/>
    <w:rPr>
      <w:rFonts w:ascii="Arial" w:eastAsia="SimSun" w:hAnsi="Arial" w:cs="Arial"/>
      <w:lang w:eastAsia="en-US"/>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70AD47"/>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70AD47"/>
      </w:tcPr>
    </w:tblStylePr>
    <w:tblStylePr w:type="lastCol">
      <w:rPr>
        <w:b/>
        <w:bCs/>
        <w:color w:val="FFFFFF"/>
      </w:rPr>
      <w:tblPr/>
      <w:tcPr>
        <w:tcBorders>
          <w:left w:val="nil"/>
          <w:right w:val="nil"/>
          <w:insideH w:val="nil"/>
          <w:insideV w:val="nil"/>
        </w:tcBorders>
        <w:shd w:val="clear" w:color="auto" w:fill="70AD47"/>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2body">
    <w:name w:val="2body"/>
    <w:basedOn w:val="Normal"/>
    <w:rsid w:val="006D2879"/>
    <w:pPr>
      <w:tabs>
        <w:tab w:val="left" w:pos="-720"/>
      </w:tabs>
      <w:suppressAutoHyphens/>
      <w:spacing w:line="240" w:lineRule="exact"/>
      <w:ind w:firstLine="274"/>
      <w:jc w:val="left"/>
    </w:pPr>
    <w:rPr>
      <w:rFonts w:ascii="Palatino" w:eastAsia="Times New Roman" w:hAnsi="Palatino"/>
      <w:sz w:val="20"/>
      <w:lang w:eastAsia="en-US"/>
    </w:rPr>
  </w:style>
  <w:style w:type="table" w:customStyle="1" w:styleId="LightList-Accent11">
    <w:name w:val="Light List - Accent 11"/>
    <w:basedOn w:val="TableNormal"/>
    <w:uiPriority w:val="61"/>
    <w:rsid w:val="006D2879"/>
    <w:rPr>
      <w:rFonts w:ascii="Calibri" w:eastAsia="Calibri" w:hAnsi="Calibri"/>
      <w:sz w:val="22"/>
      <w:szCs w:val="22"/>
      <w:lang w:val="en-US"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able-short2nd">
    <w:name w:val="table-short 2nd"/>
    <w:basedOn w:val="Normal"/>
    <w:rsid w:val="006D2879"/>
    <w:pPr>
      <w:tabs>
        <w:tab w:val="left" w:pos="-720"/>
      </w:tabs>
      <w:suppressAutoHyphens/>
      <w:spacing w:before="90" w:after="54"/>
      <w:jc w:val="left"/>
    </w:pPr>
    <w:rPr>
      <w:rFonts w:ascii="Palatino" w:eastAsia="Times New Roman" w:hAnsi="Palatino"/>
      <w:snapToGrid w:val="0"/>
      <w:spacing w:val="-2"/>
      <w:sz w:val="16"/>
      <w:lang w:val="en-US" w:eastAsia="en-US"/>
    </w:rPr>
  </w:style>
  <w:style w:type="paragraph" w:customStyle="1" w:styleId="TitlePS">
    <w:name w:val="Title PS"/>
    <w:basedOn w:val="Title"/>
    <w:qFormat/>
    <w:rsid w:val="006D2879"/>
    <w:pPr>
      <w:pBdr>
        <w:bottom w:val="single" w:sz="8" w:space="4" w:color="4F81BD"/>
      </w:pBdr>
      <w:spacing w:after="300"/>
      <w:contextualSpacing/>
      <w:jc w:val="both"/>
      <w:outlineLvl w:val="9"/>
    </w:pPr>
    <w:rPr>
      <w:bCs w:val="0"/>
      <w:color w:val="244061"/>
      <w:spacing w:val="5"/>
      <w:sz w:val="28"/>
      <w:szCs w:val="28"/>
      <w:lang w:val="x-none" w:eastAsia="x-none"/>
    </w:rPr>
  </w:style>
  <w:style w:type="paragraph" w:customStyle="1" w:styleId="MAMergerL1">
    <w:name w:val="MAMerger_L1"/>
    <w:next w:val="Normal"/>
    <w:rsid w:val="006D2879"/>
    <w:pPr>
      <w:keepNext/>
      <w:keepLines/>
      <w:numPr>
        <w:numId w:val="206"/>
      </w:numPr>
      <w:spacing w:before="480" w:after="240"/>
      <w:jc w:val="center"/>
      <w:outlineLvl w:val="0"/>
    </w:pPr>
    <w:rPr>
      <w:rFonts w:ascii="Times New Roman Bold" w:hAnsi="Times New Roman Bold"/>
      <w:b/>
      <w:caps/>
      <w:sz w:val="24"/>
      <w:lang w:val="en-US" w:eastAsia="en-US"/>
    </w:rPr>
  </w:style>
  <w:style w:type="paragraph" w:customStyle="1" w:styleId="MAMergerL3">
    <w:name w:val="MAMerger_L3"/>
    <w:basedOn w:val="Normal"/>
    <w:next w:val="BodyText"/>
    <w:rsid w:val="006D2879"/>
    <w:pPr>
      <w:numPr>
        <w:ilvl w:val="2"/>
        <w:numId w:val="206"/>
      </w:numPr>
      <w:spacing w:after="240"/>
      <w:jc w:val="left"/>
      <w:outlineLvl w:val="2"/>
    </w:pPr>
    <w:rPr>
      <w:rFonts w:eastAsia="Times New Roman"/>
      <w:iCs/>
      <w:lang w:eastAsia="en-US"/>
    </w:rPr>
  </w:style>
  <w:style w:type="paragraph" w:customStyle="1" w:styleId="MAMergerL4">
    <w:name w:val="MAMerger_L4"/>
    <w:next w:val="Normal"/>
    <w:rsid w:val="006D2879"/>
    <w:pPr>
      <w:numPr>
        <w:ilvl w:val="3"/>
        <w:numId w:val="206"/>
      </w:numPr>
      <w:spacing w:after="240"/>
      <w:outlineLvl w:val="3"/>
    </w:pPr>
    <w:rPr>
      <w:sz w:val="24"/>
      <w:lang w:val="en-US" w:eastAsia="en-US"/>
    </w:rPr>
  </w:style>
  <w:style w:type="paragraph" w:customStyle="1" w:styleId="MAMergerL5">
    <w:name w:val="MAMerger_L5"/>
    <w:next w:val="Normal"/>
    <w:rsid w:val="006D2879"/>
    <w:pPr>
      <w:numPr>
        <w:ilvl w:val="4"/>
        <w:numId w:val="206"/>
      </w:numPr>
      <w:spacing w:after="240"/>
      <w:outlineLvl w:val="4"/>
    </w:pPr>
    <w:rPr>
      <w:sz w:val="24"/>
      <w:lang w:val="en-US" w:eastAsia="en-US"/>
    </w:rPr>
  </w:style>
  <w:style w:type="paragraph" w:customStyle="1" w:styleId="MAMergerL7">
    <w:name w:val="MAMerger_L7"/>
    <w:next w:val="Normal"/>
    <w:autoRedefine/>
    <w:rsid w:val="006D2879"/>
    <w:pPr>
      <w:numPr>
        <w:ilvl w:val="6"/>
        <w:numId w:val="206"/>
      </w:numPr>
      <w:spacing w:after="240"/>
    </w:pPr>
    <w:rPr>
      <w:sz w:val="24"/>
      <w:lang w:val="en-US" w:eastAsia="en-US"/>
    </w:rPr>
  </w:style>
  <w:style w:type="paragraph" w:customStyle="1" w:styleId="MAMergerL8">
    <w:name w:val="MAMerger_L8"/>
    <w:next w:val="Normal"/>
    <w:autoRedefine/>
    <w:rsid w:val="006D2879"/>
    <w:pPr>
      <w:numPr>
        <w:ilvl w:val="7"/>
        <w:numId w:val="206"/>
      </w:numPr>
      <w:spacing w:after="240"/>
    </w:pPr>
    <w:rPr>
      <w:sz w:val="24"/>
      <w:lang w:val="en-US" w:eastAsia="en-US"/>
    </w:rPr>
  </w:style>
  <w:style w:type="paragraph" w:customStyle="1" w:styleId="MAMergerL9">
    <w:name w:val="MAMerger_L9"/>
    <w:next w:val="Normal"/>
    <w:autoRedefine/>
    <w:rsid w:val="006D2879"/>
    <w:pPr>
      <w:numPr>
        <w:ilvl w:val="8"/>
        <w:numId w:val="206"/>
      </w:numPr>
      <w:spacing w:after="240"/>
    </w:pPr>
    <w:rPr>
      <w:sz w:val="24"/>
      <w:lang w:val="en-US" w:eastAsia="en-US"/>
    </w:rPr>
  </w:style>
  <w:style w:type="paragraph" w:customStyle="1" w:styleId="MAMergerL2text">
    <w:name w:val="MAMerger_L2_text"/>
    <w:basedOn w:val="Normal"/>
    <w:next w:val="Normal"/>
    <w:rsid w:val="006D2879"/>
    <w:pPr>
      <w:numPr>
        <w:ilvl w:val="1"/>
        <w:numId w:val="206"/>
      </w:numPr>
      <w:jc w:val="left"/>
    </w:pPr>
    <w:rPr>
      <w:rFonts w:eastAsia="Times New Roman"/>
      <w:lang w:val="en-US" w:eastAsia="en-US"/>
    </w:rPr>
  </w:style>
  <w:style w:type="paragraph" w:customStyle="1" w:styleId="wText">
    <w:name w:val="wText"/>
    <w:basedOn w:val="Normal"/>
    <w:link w:val="wTextChar"/>
    <w:uiPriority w:val="1"/>
    <w:qFormat/>
    <w:rsid w:val="006D2879"/>
    <w:pPr>
      <w:spacing w:after="180"/>
    </w:pPr>
    <w:rPr>
      <w:rFonts w:eastAsia="MS Mincho"/>
      <w:sz w:val="22"/>
      <w:szCs w:val="22"/>
      <w:lang w:eastAsia="en-US"/>
    </w:rPr>
  </w:style>
  <w:style w:type="character" w:customStyle="1" w:styleId="wTextChar">
    <w:name w:val="wText Char"/>
    <w:link w:val="wText"/>
    <w:uiPriority w:val="1"/>
    <w:rsid w:val="006D2879"/>
    <w:rPr>
      <w:rFonts w:eastAsia="MS Mincho"/>
      <w:sz w:val="22"/>
      <w:szCs w:val="22"/>
      <w:lang w:val="en-GB" w:eastAsia="en-US"/>
    </w:rPr>
  </w:style>
  <w:style w:type="table" w:customStyle="1" w:styleId="TableGrid131">
    <w:name w:val="Table Grid131"/>
    <w:basedOn w:val="TableNormal"/>
    <w:next w:val="TableGrid"/>
    <w:uiPriority w:val="39"/>
    <w:rsid w:val="006D2879"/>
    <w:rPr>
      <w:rFonts w:ascii="Arial" w:eastAsia="Calibri" w:hAnsi="Arial"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leNormal"/>
    <w:next w:val="TableGrid"/>
    <w:uiPriority w:val="39"/>
    <w:rsid w:val="006D2879"/>
    <w:rPr>
      <w:rFonts w:ascii="Arial" w:eastAsia="Calibri" w:hAnsi="Arial"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leNormal"/>
    <w:next w:val="TableGrid"/>
    <w:uiPriority w:val="39"/>
    <w:rsid w:val="006D2879"/>
    <w:rPr>
      <w:rFonts w:ascii="Arial" w:eastAsia="Calibri" w:hAnsi="Arial" w:cs="Arial"/>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2">
    <w:name w:val="xl102"/>
    <w:basedOn w:val="Normal"/>
    <w:rsid w:val="00CB14B4"/>
    <w:pPr>
      <w:pBdr>
        <w:right w:val="dashed" w:sz="8" w:space="0" w:color="00009C"/>
      </w:pBdr>
      <w:spacing w:before="100" w:beforeAutospacing="1" w:after="100" w:afterAutospacing="1"/>
      <w:jc w:val="right"/>
    </w:pPr>
    <w:rPr>
      <w:rFonts w:ascii="Calibri" w:eastAsia="Times New Roman" w:hAnsi="Calibri"/>
      <w:b/>
      <w:bCs/>
      <w:szCs w:val="24"/>
      <w:lang w:val="en-US" w:eastAsia="en-US"/>
    </w:rPr>
  </w:style>
  <w:style w:type="paragraph" w:customStyle="1" w:styleId="xl103">
    <w:name w:val="xl103"/>
    <w:basedOn w:val="Normal"/>
    <w:rsid w:val="00CB14B4"/>
    <w:pPr>
      <w:pBdr>
        <w:left w:val="dashed" w:sz="8" w:space="0" w:color="00009C"/>
      </w:pBdr>
      <w:spacing w:before="100" w:beforeAutospacing="1" w:after="100" w:afterAutospacing="1"/>
      <w:jc w:val="left"/>
    </w:pPr>
    <w:rPr>
      <w:rFonts w:eastAsia="Times New Roman"/>
      <w:szCs w:val="24"/>
      <w:lang w:val="en-US" w:eastAsia="en-US"/>
    </w:rPr>
  </w:style>
  <w:style w:type="paragraph" w:customStyle="1" w:styleId="xl104">
    <w:name w:val="xl104"/>
    <w:basedOn w:val="Normal"/>
    <w:rsid w:val="00CB14B4"/>
    <w:pPr>
      <w:pBdr>
        <w:left w:val="dashed" w:sz="8" w:space="0" w:color="00009C"/>
      </w:pBdr>
      <w:spacing w:before="100" w:beforeAutospacing="1" w:after="100" w:afterAutospacing="1"/>
      <w:jc w:val="left"/>
    </w:pPr>
    <w:rPr>
      <w:rFonts w:eastAsia="Times New Roman"/>
      <w:szCs w:val="24"/>
      <w:lang w:val="en-US" w:eastAsia="en-US"/>
    </w:rPr>
  </w:style>
  <w:style w:type="paragraph" w:customStyle="1" w:styleId="xl106">
    <w:name w:val="xl106"/>
    <w:basedOn w:val="Normal"/>
    <w:rsid w:val="00CB14B4"/>
    <w:pPr>
      <w:pBdr>
        <w:left w:val="dashed" w:sz="8" w:space="0" w:color="00009C"/>
      </w:pBdr>
      <w:spacing w:before="100" w:beforeAutospacing="1" w:after="100" w:afterAutospacing="1"/>
      <w:jc w:val="right"/>
    </w:pPr>
    <w:rPr>
      <w:rFonts w:ascii="Calibri" w:eastAsia="Times New Roman" w:hAnsi="Calibri"/>
      <w:b/>
      <w:bCs/>
      <w:szCs w:val="24"/>
      <w:lang w:val="en-US" w:eastAsia="en-US"/>
    </w:rPr>
  </w:style>
  <w:style w:type="paragraph" w:customStyle="1" w:styleId="xl107">
    <w:name w:val="xl107"/>
    <w:basedOn w:val="Normal"/>
    <w:rsid w:val="00CB14B4"/>
    <w:pPr>
      <w:spacing w:before="100" w:beforeAutospacing="1" w:after="100" w:afterAutospacing="1"/>
      <w:jc w:val="right"/>
    </w:pPr>
    <w:rPr>
      <w:rFonts w:ascii="Calibri" w:eastAsia="Times New Roman" w:hAnsi="Calibri"/>
      <w:b/>
      <w:bCs/>
      <w:szCs w:val="24"/>
      <w:lang w:val="en-US" w:eastAsia="en-US"/>
    </w:rPr>
  </w:style>
  <w:style w:type="paragraph" w:customStyle="1" w:styleId="xl108">
    <w:name w:val="xl108"/>
    <w:basedOn w:val="Normal"/>
    <w:rsid w:val="00CB14B4"/>
    <w:pPr>
      <w:spacing w:before="100" w:beforeAutospacing="1" w:after="100" w:afterAutospacing="1"/>
      <w:jc w:val="center"/>
    </w:pPr>
    <w:rPr>
      <w:rFonts w:eastAsia="Times New Roman"/>
      <w:szCs w:val="24"/>
      <w:lang w:val="en-US" w:eastAsia="en-US"/>
    </w:rPr>
  </w:style>
  <w:style w:type="paragraph" w:customStyle="1" w:styleId="xl109">
    <w:name w:val="xl109"/>
    <w:basedOn w:val="Normal"/>
    <w:rsid w:val="00CB14B4"/>
    <w:pPr>
      <w:pBdr>
        <w:left w:val="dashed" w:sz="8" w:space="0" w:color="00009C"/>
      </w:pBdr>
      <w:spacing w:before="100" w:beforeAutospacing="1" w:after="100" w:afterAutospacing="1"/>
      <w:jc w:val="center"/>
    </w:pPr>
    <w:rPr>
      <w:rFonts w:eastAsia="Times New Roman"/>
      <w:szCs w:val="24"/>
      <w:lang w:val="en-US" w:eastAsia="en-US"/>
    </w:rPr>
  </w:style>
  <w:style w:type="paragraph" w:customStyle="1" w:styleId="xl110">
    <w:name w:val="xl110"/>
    <w:basedOn w:val="Normal"/>
    <w:rsid w:val="00CB14B4"/>
    <w:pPr>
      <w:pBdr>
        <w:right w:val="dashed" w:sz="8" w:space="0" w:color="00009C"/>
      </w:pBdr>
      <w:spacing w:before="100" w:beforeAutospacing="1" w:after="100" w:afterAutospacing="1"/>
      <w:jc w:val="center"/>
    </w:pPr>
    <w:rPr>
      <w:rFonts w:eastAsia="Times New Roman"/>
      <w:szCs w:val="24"/>
      <w:lang w:val="en-US" w:eastAsia="en-US"/>
    </w:rPr>
  </w:style>
  <w:style w:type="paragraph" w:customStyle="1" w:styleId="xl111">
    <w:name w:val="xl111"/>
    <w:basedOn w:val="Normal"/>
    <w:rsid w:val="00CB14B4"/>
    <w:pPr>
      <w:pBdr>
        <w:left w:val="dashed" w:sz="8" w:space="0" w:color="00009C"/>
      </w:pBdr>
      <w:spacing w:before="100" w:beforeAutospacing="1" w:after="100" w:afterAutospacing="1"/>
      <w:jc w:val="center"/>
    </w:pPr>
    <w:rPr>
      <w:rFonts w:ascii="Calibri" w:eastAsia="Times New Roman" w:hAnsi="Calibri"/>
      <w:b/>
      <w:bCs/>
      <w:szCs w:val="24"/>
      <w:lang w:val="en-US" w:eastAsia="en-US"/>
    </w:rPr>
  </w:style>
  <w:style w:type="paragraph" w:customStyle="1" w:styleId="xl112">
    <w:name w:val="xl112"/>
    <w:basedOn w:val="Normal"/>
    <w:rsid w:val="00CB14B4"/>
    <w:pPr>
      <w:spacing w:before="100" w:beforeAutospacing="1" w:after="100" w:afterAutospacing="1"/>
      <w:jc w:val="center"/>
    </w:pPr>
    <w:rPr>
      <w:rFonts w:ascii="Calibri" w:eastAsia="Times New Roman" w:hAnsi="Calibri"/>
      <w:b/>
      <w:bCs/>
      <w:szCs w:val="24"/>
      <w:lang w:val="en-US" w:eastAsia="en-US"/>
    </w:rPr>
  </w:style>
  <w:style w:type="paragraph" w:customStyle="1" w:styleId="xl113">
    <w:name w:val="xl113"/>
    <w:basedOn w:val="Normal"/>
    <w:rsid w:val="00CB14B4"/>
    <w:pPr>
      <w:pBdr>
        <w:right w:val="dashed" w:sz="8" w:space="0" w:color="00009C"/>
      </w:pBdr>
      <w:spacing w:before="100" w:beforeAutospacing="1" w:after="100" w:afterAutospacing="1"/>
      <w:jc w:val="left"/>
    </w:pPr>
    <w:rPr>
      <w:rFonts w:eastAsia="Times New Roman"/>
      <w:szCs w:val="24"/>
      <w:lang w:val="en-US" w:eastAsia="en-US"/>
    </w:rPr>
  </w:style>
  <w:style w:type="paragraph" w:customStyle="1" w:styleId="xl114">
    <w:name w:val="xl114"/>
    <w:basedOn w:val="Normal"/>
    <w:rsid w:val="00CB14B4"/>
    <w:pPr>
      <w:pBdr>
        <w:top w:val="dashed" w:sz="8" w:space="0" w:color="00009C"/>
      </w:pBdr>
      <w:spacing w:before="100" w:beforeAutospacing="1" w:after="100" w:afterAutospacing="1"/>
      <w:jc w:val="right"/>
    </w:pPr>
    <w:rPr>
      <w:rFonts w:ascii="Calibri" w:eastAsia="Times New Roman" w:hAnsi="Calibri"/>
      <w:b/>
      <w:bCs/>
      <w:szCs w:val="24"/>
      <w:lang w:val="en-US" w:eastAsia="en-US"/>
    </w:rPr>
  </w:style>
  <w:style w:type="paragraph" w:customStyle="1" w:styleId="xl115">
    <w:name w:val="xl115"/>
    <w:basedOn w:val="Normal"/>
    <w:rsid w:val="00CB14B4"/>
    <w:pPr>
      <w:pBdr>
        <w:top w:val="dashed" w:sz="8" w:space="0" w:color="00009C"/>
      </w:pBdr>
      <w:spacing w:before="100" w:beforeAutospacing="1" w:after="100" w:afterAutospacing="1"/>
      <w:jc w:val="right"/>
    </w:pPr>
    <w:rPr>
      <w:rFonts w:eastAsia="Times New Roman"/>
      <w:szCs w:val="24"/>
      <w:lang w:val="en-US" w:eastAsia="en-US"/>
    </w:rPr>
  </w:style>
  <w:style w:type="paragraph" w:customStyle="1" w:styleId="xl116">
    <w:name w:val="xl116"/>
    <w:basedOn w:val="Normal"/>
    <w:rsid w:val="00CB14B4"/>
    <w:pPr>
      <w:pBdr>
        <w:left w:val="dashed" w:sz="8" w:space="0" w:color="00009C"/>
      </w:pBdr>
      <w:spacing w:before="100" w:beforeAutospacing="1" w:after="100" w:afterAutospacing="1"/>
      <w:jc w:val="left"/>
    </w:pPr>
    <w:rPr>
      <w:rFonts w:ascii="Calibri" w:eastAsia="Times New Roman" w:hAnsi="Calibri"/>
      <w:b/>
      <w:bCs/>
      <w:szCs w:val="24"/>
      <w:lang w:val="en-US" w:eastAsia="en-US"/>
    </w:rPr>
  </w:style>
  <w:style w:type="paragraph" w:customStyle="1" w:styleId="xl117">
    <w:name w:val="xl117"/>
    <w:basedOn w:val="Normal"/>
    <w:rsid w:val="00CB14B4"/>
    <w:pPr>
      <w:spacing w:before="100" w:beforeAutospacing="1" w:after="100" w:afterAutospacing="1"/>
      <w:jc w:val="left"/>
    </w:pPr>
    <w:rPr>
      <w:rFonts w:ascii="Calibri" w:eastAsia="Times New Roman" w:hAnsi="Calibri"/>
      <w:b/>
      <w:bCs/>
      <w:szCs w:val="24"/>
      <w:lang w:val="en-US" w:eastAsia="en-US"/>
    </w:rPr>
  </w:style>
  <w:style w:type="paragraph" w:customStyle="1" w:styleId="xl118">
    <w:name w:val="xl118"/>
    <w:basedOn w:val="Normal"/>
    <w:rsid w:val="00CB14B4"/>
    <w:pPr>
      <w:spacing w:before="100" w:beforeAutospacing="1" w:after="100" w:afterAutospacing="1"/>
      <w:jc w:val="left"/>
    </w:pPr>
    <w:rPr>
      <w:rFonts w:ascii="Calibri" w:eastAsia="Times New Roman" w:hAnsi="Calibri"/>
      <w:b/>
      <w:bCs/>
      <w:szCs w:val="24"/>
      <w:lang w:val="en-US" w:eastAsia="en-US"/>
    </w:rPr>
  </w:style>
  <w:style w:type="paragraph" w:customStyle="1" w:styleId="xl119">
    <w:name w:val="xl119"/>
    <w:basedOn w:val="Normal"/>
    <w:rsid w:val="00CB14B4"/>
    <w:pPr>
      <w:pBdr>
        <w:top w:val="dashed" w:sz="8" w:space="0" w:color="00009C"/>
        <w:left w:val="dashed" w:sz="8" w:space="0" w:color="00009C"/>
      </w:pBdr>
      <w:spacing w:before="100" w:beforeAutospacing="1" w:after="100" w:afterAutospacing="1"/>
      <w:jc w:val="right"/>
    </w:pPr>
    <w:rPr>
      <w:rFonts w:ascii="Calibri" w:eastAsia="Times New Roman" w:hAnsi="Calibri"/>
      <w:b/>
      <w:bCs/>
      <w:szCs w:val="24"/>
      <w:lang w:val="en-US" w:eastAsia="en-US"/>
    </w:rPr>
  </w:style>
  <w:style w:type="paragraph" w:customStyle="1" w:styleId="xl120">
    <w:name w:val="xl120"/>
    <w:basedOn w:val="Normal"/>
    <w:rsid w:val="00CB14B4"/>
    <w:pPr>
      <w:pBdr>
        <w:top w:val="dashed" w:sz="8" w:space="0" w:color="00009C"/>
        <w:right w:val="dashed" w:sz="8" w:space="0" w:color="00009C"/>
      </w:pBdr>
      <w:spacing w:before="100" w:beforeAutospacing="1" w:after="100" w:afterAutospacing="1"/>
      <w:jc w:val="right"/>
    </w:pPr>
    <w:rPr>
      <w:rFonts w:ascii="Calibri" w:eastAsia="Times New Roman" w:hAnsi="Calibri"/>
      <w:b/>
      <w:bCs/>
      <w:szCs w:val="24"/>
      <w:lang w:val="en-US" w:eastAsia="en-US"/>
    </w:rPr>
  </w:style>
  <w:style w:type="paragraph" w:customStyle="1" w:styleId="xl121">
    <w:name w:val="xl121"/>
    <w:basedOn w:val="Normal"/>
    <w:rsid w:val="00CB14B4"/>
    <w:pPr>
      <w:spacing w:before="100" w:beforeAutospacing="1" w:after="100" w:afterAutospacing="1"/>
      <w:ind w:firstLineChars="300" w:firstLine="300"/>
      <w:jc w:val="left"/>
    </w:pPr>
    <w:rPr>
      <w:rFonts w:ascii="Calibri" w:eastAsia="Times New Roman" w:hAnsi="Calibri"/>
      <w:color w:val="FF0000"/>
      <w:szCs w:val="24"/>
      <w:lang w:val="en-US" w:eastAsia="en-US"/>
    </w:rPr>
  </w:style>
  <w:style w:type="paragraph" w:customStyle="1" w:styleId="xl122">
    <w:name w:val="xl122"/>
    <w:basedOn w:val="Normal"/>
    <w:rsid w:val="00CB14B4"/>
    <w:pPr>
      <w:spacing w:before="100" w:beforeAutospacing="1" w:after="100" w:afterAutospacing="1"/>
      <w:jc w:val="center"/>
    </w:pPr>
    <w:rPr>
      <w:rFonts w:eastAsia="Times New Roman"/>
      <w:b/>
      <w:bCs/>
      <w:color w:val="00009C"/>
      <w:szCs w:val="24"/>
      <w:lang w:val="en-US" w:eastAsia="en-US"/>
    </w:rPr>
  </w:style>
  <w:style w:type="paragraph" w:customStyle="1" w:styleId="xl105">
    <w:name w:val="xl105"/>
    <w:basedOn w:val="Normal"/>
    <w:rsid w:val="00CB14B4"/>
    <w:pPr>
      <w:spacing w:before="100" w:beforeAutospacing="1" w:after="100" w:afterAutospacing="1"/>
      <w:jc w:val="right"/>
    </w:pPr>
    <w:rPr>
      <w:rFonts w:eastAsia="Times New Roman"/>
      <w:szCs w:val="24"/>
      <w:lang w:val="en-US" w:eastAsia="en-US"/>
    </w:rPr>
  </w:style>
  <w:style w:type="paragraph" w:customStyle="1" w:styleId="xl123">
    <w:name w:val="xl123"/>
    <w:basedOn w:val="Normal"/>
    <w:rsid w:val="001543E1"/>
    <w:pPr>
      <w:pBdr>
        <w:left w:val="dashed" w:sz="8" w:space="0" w:color="00009C"/>
      </w:pBdr>
      <w:spacing w:before="100" w:beforeAutospacing="1" w:after="100" w:afterAutospacing="1"/>
      <w:jc w:val="center"/>
    </w:pPr>
    <w:rPr>
      <w:rFonts w:ascii="Calibri" w:eastAsia="Times New Roman" w:hAnsi="Calibri"/>
      <w:szCs w:val="24"/>
      <w:lang w:val="en-US" w:eastAsia="en-US"/>
    </w:rPr>
  </w:style>
  <w:style w:type="paragraph" w:customStyle="1" w:styleId="xl124">
    <w:name w:val="xl124"/>
    <w:basedOn w:val="Normal"/>
    <w:rsid w:val="001543E1"/>
    <w:pPr>
      <w:spacing w:before="100" w:beforeAutospacing="1" w:after="100" w:afterAutospacing="1"/>
      <w:jc w:val="center"/>
    </w:pPr>
    <w:rPr>
      <w:rFonts w:ascii="Calibri" w:eastAsia="Times New Roman" w:hAnsi="Calibri"/>
      <w:szCs w:val="24"/>
      <w:lang w:val="en-US" w:eastAsia="en-US"/>
    </w:rPr>
  </w:style>
  <w:style w:type="paragraph" w:customStyle="1" w:styleId="xl125">
    <w:name w:val="xl125"/>
    <w:basedOn w:val="Normal"/>
    <w:rsid w:val="001543E1"/>
    <w:pPr>
      <w:pBdr>
        <w:right w:val="dashed" w:sz="8" w:space="0" w:color="00009C"/>
      </w:pBdr>
      <w:spacing w:before="100" w:beforeAutospacing="1" w:after="100" w:afterAutospacing="1"/>
      <w:jc w:val="center"/>
    </w:pPr>
    <w:rPr>
      <w:rFonts w:ascii="Calibri" w:eastAsia="Times New Roman" w:hAnsi="Calibri"/>
      <w:szCs w:val="24"/>
      <w:lang w:val="en-US" w:eastAsia="en-US"/>
    </w:rPr>
  </w:style>
  <w:style w:type="paragraph" w:customStyle="1" w:styleId="xl126">
    <w:name w:val="xl126"/>
    <w:basedOn w:val="Normal"/>
    <w:rsid w:val="001543E1"/>
    <w:pPr>
      <w:pBdr>
        <w:bottom w:val="dashed" w:sz="8" w:space="0" w:color="00009C"/>
      </w:pBdr>
      <w:spacing w:before="100" w:beforeAutospacing="1" w:after="100" w:afterAutospacing="1"/>
      <w:jc w:val="center"/>
    </w:pPr>
    <w:rPr>
      <w:rFonts w:eastAsia="Times New Roman"/>
      <w:szCs w:val="24"/>
      <w:lang w:val="en-US" w:eastAsia="en-US"/>
    </w:rPr>
  </w:style>
  <w:style w:type="paragraph" w:customStyle="1" w:styleId="xl127">
    <w:name w:val="xl127"/>
    <w:basedOn w:val="Normal"/>
    <w:rsid w:val="001543E1"/>
    <w:pPr>
      <w:pBdr>
        <w:bottom w:val="dashed" w:sz="8" w:space="0" w:color="00009C"/>
        <w:right w:val="dashed" w:sz="8" w:space="0" w:color="00009C"/>
      </w:pBdr>
      <w:spacing w:before="100" w:beforeAutospacing="1" w:after="100" w:afterAutospacing="1"/>
      <w:jc w:val="center"/>
    </w:pPr>
    <w:rPr>
      <w:rFonts w:eastAsia="Times New Roman"/>
      <w:szCs w:val="24"/>
      <w:lang w:val="en-US" w:eastAsia="en-US"/>
    </w:rPr>
  </w:style>
  <w:style w:type="paragraph" w:customStyle="1" w:styleId="xl128">
    <w:name w:val="xl128"/>
    <w:basedOn w:val="Normal"/>
    <w:rsid w:val="001543E1"/>
    <w:pPr>
      <w:pBdr>
        <w:bottom w:val="single" w:sz="4" w:space="0" w:color="auto"/>
        <w:right w:val="dashed" w:sz="8" w:space="0" w:color="00009C"/>
      </w:pBdr>
      <w:spacing w:before="100" w:beforeAutospacing="1" w:after="100" w:afterAutospacing="1"/>
      <w:jc w:val="center"/>
    </w:pPr>
    <w:rPr>
      <w:rFonts w:eastAsia="Times New Roman"/>
      <w:szCs w:val="24"/>
      <w:lang w:val="en-US" w:eastAsia="en-US"/>
    </w:rPr>
  </w:style>
  <w:style w:type="paragraph" w:customStyle="1" w:styleId="xl129">
    <w:name w:val="xl129"/>
    <w:basedOn w:val="Normal"/>
    <w:rsid w:val="001543E1"/>
    <w:pPr>
      <w:pBdr>
        <w:top w:val="dashed" w:sz="8" w:space="0" w:color="00009C"/>
        <w:lef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30">
    <w:name w:val="xl130"/>
    <w:basedOn w:val="Normal"/>
    <w:rsid w:val="001543E1"/>
    <w:pPr>
      <w:pBdr>
        <w:top w:val="dashed" w:sz="8" w:space="0" w:color="00009C"/>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31">
    <w:name w:val="xl131"/>
    <w:basedOn w:val="Normal"/>
    <w:rsid w:val="001543E1"/>
    <w:pPr>
      <w:pBdr>
        <w:left w:val="dashed" w:sz="8" w:space="0" w:color="00009C"/>
      </w:pBdr>
      <w:spacing w:before="100" w:beforeAutospacing="1" w:after="100" w:afterAutospacing="1"/>
      <w:jc w:val="center"/>
    </w:pPr>
    <w:rPr>
      <w:rFonts w:eastAsia="Times New Roman"/>
      <w:szCs w:val="24"/>
      <w:lang w:val="en-US" w:eastAsia="en-US"/>
    </w:rPr>
  </w:style>
  <w:style w:type="paragraph" w:customStyle="1" w:styleId="xl132">
    <w:name w:val="xl132"/>
    <w:basedOn w:val="Normal"/>
    <w:rsid w:val="001543E1"/>
    <w:pPr>
      <w:spacing w:before="100" w:beforeAutospacing="1" w:after="100" w:afterAutospacing="1"/>
      <w:jc w:val="center"/>
    </w:pPr>
    <w:rPr>
      <w:rFonts w:eastAsia="Times New Roman"/>
      <w:szCs w:val="24"/>
      <w:lang w:val="en-US" w:eastAsia="en-US"/>
    </w:rPr>
  </w:style>
  <w:style w:type="paragraph" w:customStyle="1" w:styleId="xl133">
    <w:name w:val="xl133"/>
    <w:basedOn w:val="Normal"/>
    <w:rsid w:val="001543E1"/>
    <w:pPr>
      <w:pBdr>
        <w:right w:val="dashed" w:sz="8" w:space="0" w:color="00009C"/>
      </w:pBdr>
      <w:spacing w:before="100" w:beforeAutospacing="1" w:after="100" w:afterAutospacing="1"/>
      <w:jc w:val="center"/>
    </w:pPr>
    <w:rPr>
      <w:rFonts w:ascii="Calibri" w:eastAsia="Times New Roman" w:hAnsi="Calibri"/>
      <w:color w:val="262626"/>
      <w:szCs w:val="24"/>
      <w:lang w:val="en-US" w:eastAsia="en-US"/>
    </w:rPr>
  </w:style>
  <w:style w:type="paragraph" w:customStyle="1" w:styleId="xl134">
    <w:name w:val="xl134"/>
    <w:basedOn w:val="Normal"/>
    <w:rsid w:val="001543E1"/>
    <w:pPr>
      <w:pBdr>
        <w:bottom w:val="single" w:sz="4" w:space="0" w:color="auto"/>
      </w:pBdr>
      <w:spacing w:before="100" w:beforeAutospacing="1" w:after="100" w:afterAutospacing="1"/>
      <w:jc w:val="center"/>
    </w:pPr>
    <w:rPr>
      <w:rFonts w:eastAsia="Times New Roman"/>
      <w:szCs w:val="24"/>
      <w:lang w:val="en-US" w:eastAsia="en-US"/>
    </w:rPr>
  </w:style>
  <w:style w:type="paragraph" w:customStyle="1" w:styleId="xl135">
    <w:name w:val="xl135"/>
    <w:basedOn w:val="Normal"/>
    <w:rsid w:val="001543E1"/>
    <w:pPr>
      <w:pBdr>
        <w:bottom w:val="single" w:sz="4" w:space="0" w:color="auto"/>
        <w:right w:val="dashed" w:sz="8" w:space="0" w:color="00009C"/>
      </w:pBdr>
      <w:spacing w:before="100" w:beforeAutospacing="1" w:after="100" w:afterAutospacing="1"/>
      <w:jc w:val="center"/>
    </w:pPr>
    <w:rPr>
      <w:rFonts w:ascii="Calibri" w:eastAsia="Times New Roman" w:hAnsi="Calibri"/>
      <w:color w:val="262626"/>
      <w:szCs w:val="24"/>
      <w:lang w:val="en-US" w:eastAsia="en-US"/>
    </w:rPr>
  </w:style>
  <w:style w:type="paragraph" w:customStyle="1" w:styleId="xl136">
    <w:name w:val="xl136"/>
    <w:basedOn w:val="Normal"/>
    <w:rsid w:val="001543E1"/>
    <w:pPr>
      <w:pBdr>
        <w:top w:val="single" w:sz="4" w:space="0" w:color="auto"/>
        <w:lef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37">
    <w:name w:val="xl137"/>
    <w:basedOn w:val="Normal"/>
    <w:rsid w:val="001543E1"/>
    <w:pPr>
      <w:spacing w:before="100" w:beforeAutospacing="1" w:after="100" w:afterAutospacing="1"/>
      <w:jc w:val="center"/>
    </w:pPr>
    <w:rPr>
      <w:rFonts w:eastAsia="Times New Roman"/>
      <w:b/>
      <w:bCs/>
      <w:szCs w:val="24"/>
      <w:lang w:val="en-US" w:eastAsia="en-US"/>
    </w:rPr>
  </w:style>
  <w:style w:type="paragraph" w:customStyle="1" w:styleId="xl138">
    <w:name w:val="xl138"/>
    <w:basedOn w:val="Normal"/>
    <w:rsid w:val="001543E1"/>
    <w:pPr>
      <w:pBdr>
        <w:right w:val="dashed" w:sz="8" w:space="0" w:color="00009C"/>
      </w:pBdr>
      <w:spacing w:before="100" w:beforeAutospacing="1" w:after="100" w:afterAutospacing="1"/>
      <w:jc w:val="center"/>
    </w:pPr>
    <w:rPr>
      <w:rFonts w:ascii="Calibri" w:eastAsia="Times New Roman" w:hAnsi="Calibri"/>
      <w:b/>
      <w:bCs/>
      <w:szCs w:val="24"/>
      <w:lang w:val="en-US" w:eastAsia="en-US"/>
    </w:rPr>
  </w:style>
  <w:style w:type="paragraph" w:customStyle="1" w:styleId="xl139">
    <w:name w:val="xl139"/>
    <w:basedOn w:val="Normal"/>
    <w:rsid w:val="001543E1"/>
    <w:pPr>
      <w:pBdr>
        <w:left w:val="dashed" w:sz="8" w:space="0" w:color="00009C"/>
      </w:pBdr>
      <w:spacing w:before="100" w:beforeAutospacing="1" w:after="100" w:afterAutospacing="1"/>
      <w:jc w:val="center"/>
    </w:pPr>
    <w:rPr>
      <w:rFonts w:eastAsia="Times New Roman"/>
      <w:b/>
      <w:bCs/>
      <w:color w:val="262626"/>
      <w:szCs w:val="24"/>
      <w:lang w:val="en-US" w:eastAsia="en-US"/>
    </w:rPr>
  </w:style>
  <w:style w:type="paragraph" w:customStyle="1" w:styleId="xl140">
    <w:name w:val="xl140"/>
    <w:basedOn w:val="Normal"/>
    <w:rsid w:val="001543E1"/>
    <w:pPr>
      <w:spacing w:before="100" w:beforeAutospacing="1" w:after="100" w:afterAutospacing="1"/>
      <w:jc w:val="center"/>
    </w:pPr>
    <w:rPr>
      <w:rFonts w:eastAsia="Times New Roman"/>
      <w:b/>
      <w:bCs/>
      <w:color w:val="262626"/>
      <w:szCs w:val="24"/>
      <w:lang w:val="en-US" w:eastAsia="en-US"/>
    </w:rPr>
  </w:style>
  <w:style w:type="paragraph" w:customStyle="1" w:styleId="xl141">
    <w:name w:val="xl141"/>
    <w:basedOn w:val="Normal"/>
    <w:rsid w:val="001543E1"/>
    <w:pPr>
      <w:pBdr>
        <w:top w:val="single" w:sz="4" w:space="0" w:color="auto"/>
        <w:left w:val="dashed" w:sz="8" w:space="0" w:color="00009C"/>
        <w:bottom w:val="double" w:sz="6" w:space="0" w:color="auto"/>
      </w:pBdr>
      <w:spacing w:before="100" w:beforeAutospacing="1" w:after="100" w:afterAutospacing="1"/>
      <w:jc w:val="center"/>
    </w:pPr>
    <w:rPr>
      <w:rFonts w:eastAsia="Times New Roman"/>
      <w:b/>
      <w:bCs/>
      <w:szCs w:val="24"/>
      <w:lang w:val="en-US" w:eastAsia="en-US"/>
    </w:rPr>
  </w:style>
  <w:style w:type="paragraph" w:customStyle="1" w:styleId="xl142">
    <w:name w:val="xl142"/>
    <w:basedOn w:val="Normal"/>
    <w:rsid w:val="001543E1"/>
    <w:pPr>
      <w:pBdr>
        <w:top w:val="single" w:sz="4" w:space="0" w:color="auto"/>
        <w:bottom w:val="double" w:sz="6" w:space="0" w:color="auto"/>
      </w:pBdr>
      <w:spacing w:before="100" w:beforeAutospacing="1" w:after="100" w:afterAutospacing="1"/>
      <w:jc w:val="center"/>
    </w:pPr>
    <w:rPr>
      <w:rFonts w:eastAsia="Times New Roman"/>
      <w:b/>
      <w:bCs/>
      <w:szCs w:val="24"/>
      <w:lang w:val="en-US" w:eastAsia="en-US"/>
    </w:rPr>
  </w:style>
  <w:style w:type="paragraph" w:customStyle="1" w:styleId="xl143">
    <w:name w:val="xl143"/>
    <w:basedOn w:val="Normal"/>
    <w:rsid w:val="001543E1"/>
    <w:pPr>
      <w:pBdr>
        <w:top w:val="single" w:sz="4" w:space="0" w:color="auto"/>
        <w:bottom w:val="double" w:sz="6" w:space="0" w:color="auto"/>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44">
    <w:name w:val="xl144"/>
    <w:basedOn w:val="Normal"/>
    <w:rsid w:val="001543E1"/>
    <w:pPr>
      <w:pBdr>
        <w:right w:val="dashed" w:sz="8" w:space="0" w:color="00009C"/>
      </w:pBdr>
      <w:spacing w:before="100" w:beforeAutospacing="1" w:after="100" w:afterAutospacing="1"/>
      <w:jc w:val="center"/>
    </w:pPr>
    <w:rPr>
      <w:rFonts w:eastAsia="Times New Roman"/>
      <w:b/>
      <w:bCs/>
      <w:color w:val="262626"/>
      <w:szCs w:val="24"/>
      <w:lang w:val="en-US" w:eastAsia="en-US"/>
    </w:rPr>
  </w:style>
  <w:style w:type="paragraph" w:customStyle="1" w:styleId="xl145">
    <w:name w:val="xl145"/>
    <w:basedOn w:val="Normal"/>
    <w:rsid w:val="001543E1"/>
    <w:pPr>
      <w:pBdr>
        <w:left w:val="dashed" w:sz="8" w:space="0" w:color="00009C"/>
        <w:bottom w:val="single" w:sz="4" w:space="0" w:color="auto"/>
      </w:pBdr>
      <w:spacing w:before="100" w:beforeAutospacing="1" w:after="100" w:afterAutospacing="1"/>
      <w:jc w:val="center"/>
    </w:pPr>
    <w:rPr>
      <w:rFonts w:eastAsia="Times New Roman"/>
      <w:szCs w:val="24"/>
      <w:lang w:val="en-US" w:eastAsia="en-US"/>
    </w:rPr>
  </w:style>
  <w:style w:type="paragraph" w:customStyle="1" w:styleId="xl146">
    <w:name w:val="xl146"/>
    <w:basedOn w:val="Normal"/>
    <w:rsid w:val="001543E1"/>
    <w:pPr>
      <w:pBdr>
        <w:left w:val="dashed" w:sz="8" w:space="0" w:color="00009C"/>
      </w:pBdr>
      <w:spacing w:before="100" w:beforeAutospacing="1" w:after="100" w:afterAutospacing="1"/>
      <w:jc w:val="center"/>
    </w:pPr>
    <w:rPr>
      <w:rFonts w:ascii="Calibri" w:eastAsia="Times New Roman" w:hAnsi="Calibri"/>
      <w:b/>
      <w:bCs/>
      <w:szCs w:val="24"/>
      <w:lang w:val="en-US" w:eastAsia="en-US"/>
    </w:rPr>
  </w:style>
  <w:style w:type="paragraph" w:customStyle="1" w:styleId="xl147">
    <w:name w:val="xl147"/>
    <w:basedOn w:val="Normal"/>
    <w:rsid w:val="001543E1"/>
    <w:pPr>
      <w:spacing w:before="100" w:beforeAutospacing="1" w:after="100" w:afterAutospacing="1"/>
      <w:jc w:val="center"/>
    </w:pPr>
    <w:rPr>
      <w:rFonts w:ascii="Calibri" w:eastAsia="Times New Roman" w:hAnsi="Calibri"/>
      <w:b/>
      <w:bCs/>
      <w:szCs w:val="24"/>
      <w:lang w:val="en-US" w:eastAsia="en-US"/>
    </w:rPr>
  </w:style>
  <w:style w:type="paragraph" w:customStyle="1" w:styleId="xl148">
    <w:name w:val="xl148"/>
    <w:basedOn w:val="Normal"/>
    <w:rsid w:val="001543E1"/>
    <w:pPr>
      <w:pBdr>
        <w:top w:val="single" w:sz="4" w:space="0" w:color="auto"/>
      </w:pBdr>
      <w:spacing w:before="100" w:beforeAutospacing="1" w:after="100" w:afterAutospacing="1"/>
      <w:jc w:val="center"/>
    </w:pPr>
    <w:rPr>
      <w:rFonts w:eastAsia="Times New Roman"/>
      <w:b/>
      <w:bCs/>
      <w:szCs w:val="24"/>
      <w:lang w:val="en-US" w:eastAsia="en-US"/>
    </w:rPr>
  </w:style>
  <w:style w:type="paragraph" w:customStyle="1" w:styleId="xl149">
    <w:name w:val="xl149"/>
    <w:basedOn w:val="Normal"/>
    <w:rsid w:val="001543E1"/>
    <w:pPr>
      <w:pBdr>
        <w:bottom w:val="single" w:sz="4" w:space="0" w:color="auto"/>
        <w:right w:val="dashed" w:sz="8" w:space="0" w:color="00009C"/>
      </w:pBdr>
      <w:spacing w:before="100" w:beforeAutospacing="1" w:after="100" w:afterAutospacing="1"/>
      <w:jc w:val="center"/>
    </w:pPr>
    <w:rPr>
      <w:rFonts w:eastAsia="Times New Roman"/>
      <w:szCs w:val="24"/>
      <w:lang w:val="en-US" w:eastAsia="en-US"/>
    </w:rPr>
  </w:style>
  <w:style w:type="paragraph" w:customStyle="1" w:styleId="xl150">
    <w:name w:val="xl150"/>
    <w:basedOn w:val="Normal"/>
    <w:rsid w:val="001543E1"/>
    <w:pPr>
      <w:pBdr>
        <w:lef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51">
    <w:name w:val="xl151"/>
    <w:basedOn w:val="Normal"/>
    <w:rsid w:val="001543E1"/>
    <w:pPr>
      <w:spacing w:before="100" w:beforeAutospacing="1" w:after="100" w:afterAutospacing="1"/>
      <w:jc w:val="center"/>
    </w:pPr>
    <w:rPr>
      <w:rFonts w:eastAsia="Times New Roman"/>
      <w:b/>
      <w:bCs/>
      <w:szCs w:val="24"/>
      <w:lang w:val="en-US" w:eastAsia="en-US"/>
    </w:rPr>
  </w:style>
  <w:style w:type="paragraph" w:customStyle="1" w:styleId="xl152">
    <w:name w:val="xl152"/>
    <w:basedOn w:val="Normal"/>
    <w:rsid w:val="001543E1"/>
    <w:pPr>
      <w:pBdr>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53">
    <w:name w:val="xl153"/>
    <w:basedOn w:val="Normal"/>
    <w:rsid w:val="001543E1"/>
    <w:pPr>
      <w:spacing w:before="100" w:beforeAutospacing="1" w:after="100" w:afterAutospacing="1"/>
      <w:jc w:val="center"/>
    </w:pPr>
    <w:rPr>
      <w:rFonts w:eastAsia="Times New Roman"/>
      <w:szCs w:val="24"/>
      <w:lang w:val="en-US" w:eastAsia="en-US"/>
    </w:rPr>
  </w:style>
  <w:style w:type="paragraph" w:customStyle="1" w:styleId="xl154">
    <w:name w:val="xl154"/>
    <w:basedOn w:val="Normal"/>
    <w:rsid w:val="001543E1"/>
    <w:pPr>
      <w:pBdr>
        <w:right w:val="dashed" w:sz="8" w:space="0" w:color="00009C"/>
      </w:pBdr>
      <w:spacing w:before="100" w:beforeAutospacing="1" w:after="100" w:afterAutospacing="1"/>
      <w:jc w:val="center"/>
    </w:pPr>
    <w:rPr>
      <w:rFonts w:eastAsia="Times New Roman"/>
      <w:szCs w:val="24"/>
      <w:lang w:val="en-US" w:eastAsia="en-US"/>
    </w:rPr>
  </w:style>
  <w:style w:type="paragraph" w:customStyle="1" w:styleId="xl155">
    <w:name w:val="xl155"/>
    <w:basedOn w:val="Normal"/>
    <w:rsid w:val="001543E1"/>
    <w:pPr>
      <w:pBdr>
        <w:top w:val="single" w:sz="4" w:space="0" w:color="auto"/>
        <w:left w:val="dashed" w:sz="8" w:space="0" w:color="00009C"/>
        <w:bottom w:val="double" w:sz="6" w:space="0" w:color="auto"/>
      </w:pBdr>
      <w:shd w:val="clear" w:color="000000" w:fill="FFFFFF"/>
      <w:spacing w:before="100" w:beforeAutospacing="1" w:after="100" w:afterAutospacing="1"/>
      <w:jc w:val="center"/>
    </w:pPr>
    <w:rPr>
      <w:rFonts w:eastAsia="Times New Roman"/>
      <w:b/>
      <w:bCs/>
      <w:szCs w:val="24"/>
      <w:lang w:val="en-US" w:eastAsia="en-US"/>
    </w:rPr>
  </w:style>
  <w:style w:type="paragraph" w:customStyle="1" w:styleId="xl156">
    <w:name w:val="xl156"/>
    <w:basedOn w:val="Normal"/>
    <w:rsid w:val="001543E1"/>
    <w:pPr>
      <w:pBdr>
        <w:top w:val="single" w:sz="4" w:space="0" w:color="auto"/>
        <w:bottom w:val="double" w:sz="6" w:space="0" w:color="auto"/>
        <w:right w:val="dashed" w:sz="8" w:space="0" w:color="00009C"/>
      </w:pBdr>
      <w:spacing w:before="100" w:beforeAutospacing="1" w:after="100" w:afterAutospacing="1"/>
      <w:jc w:val="center"/>
    </w:pPr>
    <w:rPr>
      <w:rFonts w:ascii="Calibri" w:eastAsia="Times New Roman" w:hAnsi="Calibri"/>
      <w:b/>
      <w:bCs/>
      <w:szCs w:val="24"/>
      <w:lang w:val="en-US" w:eastAsia="en-US"/>
    </w:rPr>
  </w:style>
  <w:style w:type="paragraph" w:customStyle="1" w:styleId="xl157">
    <w:name w:val="xl157"/>
    <w:basedOn w:val="Normal"/>
    <w:rsid w:val="001543E1"/>
    <w:pPr>
      <w:pBdr>
        <w:left w:val="dashed" w:sz="8" w:space="0" w:color="00009C"/>
        <w:bottom w:val="dashed" w:sz="8" w:space="0" w:color="00009C"/>
      </w:pBdr>
      <w:spacing w:before="100" w:beforeAutospacing="1" w:after="100" w:afterAutospacing="1"/>
      <w:jc w:val="center"/>
    </w:pPr>
    <w:rPr>
      <w:rFonts w:eastAsia="Times New Roman"/>
      <w:szCs w:val="24"/>
      <w:lang w:val="en-US" w:eastAsia="en-US"/>
    </w:rPr>
  </w:style>
  <w:style w:type="paragraph" w:customStyle="1" w:styleId="xl158">
    <w:name w:val="xl158"/>
    <w:basedOn w:val="Normal"/>
    <w:rsid w:val="001543E1"/>
    <w:pPr>
      <w:pBdr>
        <w:bottom w:val="single" w:sz="4" w:space="0" w:color="auto"/>
      </w:pBdr>
      <w:spacing w:before="100" w:beforeAutospacing="1" w:after="100" w:afterAutospacing="1"/>
      <w:jc w:val="center"/>
    </w:pPr>
    <w:rPr>
      <w:rFonts w:eastAsia="Times New Roman"/>
      <w:szCs w:val="24"/>
      <w:lang w:val="en-US" w:eastAsia="en-US"/>
    </w:rPr>
  </w:style>
  <w:style w:type="paragraph" w:customStyle="1" w:styleId="xl159">
    <w:name w:val="xl159"/>
    <w:basedOn w:val="Normal"/>
    <w:rsid w:val="001543E1"/>
    <w:pPr>
      <w:spacing w:before="100" w:beforeAutospacing="1" w:after="100" w:afterAutospacing="1"/>
      <w:jc w:val="center"/>
    </w:pPr>
    <w:rPr>
      <w:rFonts w:ascii="Calibri" w:eastAsia="Times New Roman" w:hAnsi="Calibri"/>
      <w:b/>
      <w:bCs/>
      <w:szCs w:val="24"/>
      <w:lang w:val="en-US" w:eastAsia="en-US"/>
    </w:rPr>
  </w:style>
  <w:style w:type="paragraph" w:customStyle="1" w:styleId="xl160">
    <w:name w:val="xl160"/>
    <w:basedOn w:val="Normal"/>
    <w:rsid w:val="001543E1"/>
    <w:pPr>
      <w:spacing w:before="100" w:beforeAutospacing="1" w:after="100" w:afterAutospacing="1"/>
      <w:jc w:val="center"/>
    </w:pPr>
    <w:rPr>
      <w:rFonts w:eastAsia="Times New Roman"/>
      <w:szCs w:val="24"/>
      <w:lang w:val="en-US" w:eastAsia="en-US"/>
    </w:rPr>
  </w:style>
  <w:style w:type="paragraph" w:customStyle="1" w:styleId="xl161">
    <w:name w:val="xl161"/>
    <w:basedOn w:val="Normal"/>
    <w:rsid w:val="001543E1"/>
    <w:pPr>
      <w:spacing w:before="100" w:beforeAutospacing="1" w:after="100" w:afterAutospacing="1"/>
      <w:jc w:val="center"/>
    </w:pPr>
    <w:rPr>
      <w:rFonts w:ascii="Calibri" w:eastAsia="Times New Roman" w:hAnsi="Calibri"/>
      <w:b/>
      <w:bCs/>
      <w:szCs w:val="24"/>
      <w:lang w:val="en-US" w:eastAsia="en-US"/>
    </w:rPr>
  </w:style>
  <w:style w:type="paragraph" w:customStyle="1" w:styleId="xl162">
    <w:name w:val="xl162"/>
    <w:basedOn w:val="Normal"/>
    <w:rsid w:val="001543E1"/>
    <w:pPr>
      <w:pBdr>
        <w:left w:val="dashed" w:sz="8" w:space="0" w:color="00009C"/>
      </w:pBdr>
      <w:spacing w:before="100" w:beforeAutospacing="1" w:after="100" w:afterAutospacing="1"/>
      <w:jc w:val="center"/>
    </w:pPr>
    <w:rPr>
      <w:rFonts w:eastAsia="Times New Roman"/>
      <w:szCs w:val="24"/>
      <w:lang w:val="en-US" w:eastAsia="en-US"/>
    </w:rPr>
  </w:style>
  <w:style w:type="paragraph" w:customStyle="1" w:styleId="xl163">
    <w:name w:val="xl163"/>
    <w:basedOn w:val="Normal"/>
    <w:rsid w:val="001543E1"/>
    <w:pPr>
      <w:pBdr>
        <w:right w:val="dashed" w:sz="8" w:space="0" w:color="00009C"/>
      </w:pBdr>
      <w:spacing w:before="100" w:beforeAutospacing="1" w:after="100" w:afterAutospacing="1"/>
      <w:jc w:val="center"/>
    </w:pPr>
    <w:rPr>
      <w:rFonts w:ascii="Calibri" w:eastAsia="Times New Roman" w:hAnsi="Calibri"/>
      <w:color w:val="262626"/>
      <w:szCs w:val="24"/>
      <w:lang w:val="en-US" w:eastAsia="en-US"/>
    </w:rPr>
  </w:style>
  <w:style w:type="paragraph" w:customStyle="1" w:styleId="xl164">
    <w:name w:val="xl164"/>
    <w:basedOn w:val="Normal"/>
    <w:rsid w:val="001543E1"/>
    <w:pPr>
      <w:pBdr>
        <w:bottom w:val="single" w:sz="4" w:space="0" w:color="auto"/>
      </w:pBdr>
      <w:spacing w:before="100" w:beforeAutospacing="1" w:after="100" w:afterAutospacing="1"/>
      <w:jc w:val="center"/>
    </w:pPr>
    <w:rPr>
      <w:rFonts w:eastAsia="Times New Roman"/>
      <w:szCs w:val="24"/>
      <w:lang w:val="en-US" w:eastAsia="en-US"/>
    </w:rPr>
  </w:style>
  <w:style w:type="paragraph" w:customStyle="1" w:styleId="xl165">
    <w:name w:val="xl165"/>
    <w:basedOn w:val="Normal"/>
    <w:rsid w:val="001543E1"/>
    <w:pPr>
      <w:pBdr>
        <w:left w:val="dashed" w:sz="8" w:space="0" w:color="00009C"/>
        <w:bottom w:val="single" w:sz="4" w:space="0" w:color="auto"/>
      </w:pBdr>
      <w:spacing w:before="100" w:beforeAutospacing="1" w:after="100" w:afterAutospacing="1"/>
      <w:jc w:val="center"/>
    </w:pPr>
    <w:rPr>
      <w:rFonts w:eastAsia="Times New Roman"/>
      <w:szCs w:val="24"/>
      <w:lang w:val="en-US" w:eastAsia="en-US"/>
    </w:rPr>
  </w:style>
  <w:style w:type="paragraph" w:customStyle="1" w:styleId="xl166">
    <w:name w:val="xl166"/>
    <w:basedOn w:val="Normal"/>
    <w:rsid w:val="001543E1"/>
    <w:pPr>
      <w:pBdr>
        <w:bottom w:val="single" w:sz="4" w:space="0" w:color="auto"/>
      </w:pBdr>
      <w:spacing w:before="100" w:beforeAutospacing="1" w:after="100" w:afterAutospacing="1"/>
      <w:jc w:val="center"/>
    </w:pPr>
    <w:rPr>
      <w:rFonts w:ascii="Calibri" w:eastAsia="Times New Roman" w:hAnsi="Calibri"/>
      <w:szCs w:val="24"/>
      <w:lang w:val="en-US" w:eastAsia="en-US"/>
    </w:rPr>
  </w:style>
  <w:style w:type="paragraph" w:customStyle="1" w:styleId="xl167">
    <w:name w:val="xl167"/>
    <w:basedOn w:val="Normal"/>
    <w:rsid w:val="001543E1"/>
    <w:pPr>
      <w:pBdr>
        <w:left w:val="dashed" w:sz="8" w:space="0" w:color="00009C"/>
        <w:bottom w:val="double" w:sz="6" w:space="0" w:color="auto"/>
      </w:pBdr>
      <w:spacing w:before="100" w:beforeAutospacing="1" w:after="100" w:afterAutospacing="1"/>
      <w:jc w:val="center"/>
    </w:pPr>
    <w:rPr>
      <w:rFonts w:ascii="Calibri" w:eastAsia="Times New Roman" w:hAnsi="Calibri"/>
      <w:b/>
      <w:bCs/>
      <w:szCs w:val="24"/>
      <w:lang w:val="en-US" w:eastAsia="en-US"/>
    </w:rPr>
  </w:style>
  <w:style w:type="paragraph" w:customStyle="1" w:styleId="xl168">
    <w:name w:val="xl168"/>
    <w:basedOn w:val="Normal"/>
    <w:rsid w:val="001543E1"/>
    <w:pPr>
      <w:pBdr>
        <w:bottom w:val="double" w:sz="6" w:space="0" w:color="auto"/>
      </w:pBdr>
      <w:spacing w:before="100" w:beforeAutospacing="1" w:after="100" w:afterAutospacing="1"/>
      <w:jc w:val="center"/>
    </w:pPr>
    <w:rPr>
      <w:rFonts w:ascii="Calibri" w:eastAsia="Times New Roman" w:hAnsi="Calibri"/>
      <w:b/>
      <w:bCs/>
      <w:szCs w:val="24"/>
      <w:lang w:val="en-US" w:eastAsia="en-US"/>
    </w:rPr>
  </w:style>
  <w:style w:type="paragraph" w:customStyle="1" w:styleId="xl169">
    <w:name w:val="xl169"/>
    <w:basedOn w:val="Normal"/>
    <w:rsid w:val="001543E1"/>
    <w:pPr>
      <w:pBdr>
        <w:right w:val="dashed" w:sz="8" w:space="0" w:color="00009C"/>
      </w:pBdr>
      <w:spacing w:before="100" w:beforeAutospacing="1" w:after="100" w:afterAutospacing="1"/>
      <w:jc w:val="center"/>
    </w:pPr>
    <w:rPr>
      <w:rFonts w:eastAsia="Times New Roman"/>
      <w:szCs w:val="24"/>
      <w:lang w:val="en-US" w:eastAsia="en-US"/>
    </w:rPr>
  </w:style>
  <w:style w:type="paragraph" w:customStyle="1" w:styleId="xl170">
    <w:name w:val="xl170"/>
    <w:basedOn w:val="Normal"/>
    <w:rsid w:val="001543E1"/>
    <w:pPr>
      <w:spacing w:before="100" w:beforeAutospacing="1" w:after="100" w:afterAutospacing="1"/>
      <w:jc w:val="center"/>
    </w:pPr>
    <w:rPr>
      <w:rFonts w:eastAsia="Times New Roman"/>
      <w:szCs w:val="24"/>
      <w:lang w:val="en-US" w:eastAsia="en-US"/>
    </w:rPr>
  </w:style>
  <w:style w:type="paragraph" w:customStyle="1" w:styleId="xl171">
    <w:name w:val="xl171"/>
    <w:basedOn w:val="Normal"/>
    <w:rsid w:val="001543E1"/>
    <w:pPr>
      <w:pBdr>
        <w:top w:val="single" w:sz="4" w:space="0" w:color="auto"/>
        <w:lef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72">
    <w:name w:val="xl172"/>
    <w:basedOn w:val="Normal"/>
    <w:rsid w:val="001543E1"/>
    <w:pPr>
      <w:pBdr>
        <w:top w:val="single" w:sz="4" w:space="0" w:color="auto"/>
      </w:pBdr>
      <w:spacing w:before="100" w:beforeAutospacing="1" w:after="100" w:afterAutospacing="1"/>
      <w:jc w:val="center"/>
    </w:pPr>
    <w:rPr>
      <w:rFonts w:eastAsia="Times New Roman"/>
      <w:b/>
      <w:bCs/>
      <w:szCs w:val="24"/>
      <w:lang w:val="en-US" w:eastAsia="en-US"/>
    </w:rPr>
  </w:style>
  <w:style w:type="paragraph" w:customStyle="1" w:styleId="xl173">
    <w:name w:val="xl173"/>
    <w:basedOn w:val="Normal"/>
    <w:rsid w:val="001543E1"/>
    <w:pPr>
      <w:pBdr>
        <w:top w:val="single" w:sz="4" w:space="0" w:color="auto"/>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74">
    <w:name w:val="xl174"/>
    <w:basedOn w:val="Normal"/>
    <w:rsid w:val="001543E1"/>
    <w:pPr>
      <w:pBdr>
        <w:bottom w:val="dashed" w:sz="8" w:space="0" w:color="00009C"/>
      </w:pBdr>
      <w:spacing w:before="100" w:beforeAutospacing="1" w:after="100" w:afterAutospacing="1"/>
      <w:jc w:val="center"/>
    </w:pPr>
    <w:rPr>
      <w:rFonts w:ascii="Calibri" w:eastAsia="Times New Roman" w:hAnsi="Calibri"/>
      <w:szCs w:val="24"/>
      <w:lang w:val="en-US" w:eastAsia="en-US"/>
    </w:rPr>
  </w:style>
  <w:style w:type="paragraph" w:customStyle="1" w:styleId="xl175">
    <w:name w:val="xl175"/>
    <w:basedOn w:val="Normal"/>
    <w:rsid w:val="001543E1"/>
    <w:pPr>
      <w:pBdr>
        <w:left w:val="dashed" w:sz="8" w:space="0" w:color="00009C"/>
        <w:right w:val="dashed" w:sz="8" w:space="0" w:color="00009C"/>
      </w:pBdr>
      <w:spacing w:before="100" w:beforeAutospacing="1" w:after="100" w:afterAutospacing="1"/>
      <w:jc w:val="center"/>
    </w:pPr>
    <w:rPr>
      <w:rFonts w:eastAsia="Times New Roman"/>
      <w:szCs w:val="24"/>
      <w:lang w:val="en-US" w:eastAsia="en-US"/>
    </w:rPr>
  </w:style>
  <w:style w:type="paragraph" w:customStyle="1" w:styleId="xl176">
    <w:name w:val="xl176"/>
    <w:basedOn w:val="Normal"/>
    <w:rsid w:val="001543E1"/>
    <w:pPr>
      <w:pBdr>
        <w:top w:val="double" w:sz="6" w:space="0" w:color="000000"/>
        <w:left w:val="dashed" w:sz="8" w:space="0" w:color="00009C"/>
        <w:bottom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77">
    <w:name w:val="xl177"/>
    <w:basedOn w:val="Normal"/>
    <w:rsid w:val="001543E1"/>
    <w:pPr>
      <w:pBdr>
        <w:top w:val="double" w:sz="6" w:space="0" w:color="000000"/>
        <w:bottom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78">
    <w:name w:val="xl178"/>
    <w:basedOn w:val="Normal"/>
    <w:rsid w:val="001543E1"/>
    <w:pPr>
      <w:pBdr>
        <w:top w:val="double" w:sz="6" w:space="0" w:color="000000"/>
        <w:bottom w:val="dashed" w:sz="8" w:space="0" w:color="00009C"/>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79">
    <w:name w:val="xl179"/>
    <w:basedOn w:val="Normal"/>
    <w:rsid w:val="001543E1"/>
    <w:pPr>
      <w:pBdr>
        <w:top w:val="single" w:sz="4" w:space="0" w:color="000000"/>
        <w:left w:val="dashed" w:sz="8" w:space="0" w:color="00009C"/>
        <w:bottom w:val="double" w:sz="6" w:space="0" w:color="000000"/>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80">
    <w:name w:val="xl180"/>
    <w:basedOn w:val="Normal"/>
    <w:rsid w:val="001543E1"/>
    <w:pPr>
      <w:pBdr>
        <w:left w:val="dashed" w:sz="8" w:space="0" w:color="00009C"/>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81">
    <w:name w:val="xl181"/>
    <w:basedOn w:val="Normal"/>
    <w:rsid w:val="001543E1"/>
    <w:pPr>
      <w:shd w:val="clear" w:color="000000" w:fill="FFFFFF"/>
      <w:spacing w:before="100" w:beforeAutospacing="1" w:after="100" w:afterAutospacing="1"/>
      <w:jc w:val="left"/>
    </w:pPr>
    <w:rPr>
      <w:rFonts w:ascii="Calibri" w:eastAsia="Times New Roman" w:hAnsi="Calibri"/>
      <w:szCs w:val="24"/>
      <w:lang w:val="en-US" w:eastAsia="en-US"/>
    </w:rPr>
  </w:style>
  <w:style w:type="paragraph" w:customStyle="1" w:styleId="xl182">
    <w:name w:val="xl182"/>
    <w:basedOn w:val="Normal"/>
    <w:rsid w:val="001543E1"/>
    <w:pPr>
      <w:pBdr>
        <w:lef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83">
    <w:name w:val="xl183"/>
    <w:basedOn w:val="Normal"/>
    <w:rsid w:val="001543E1"/>
    <w:pPr>
      <w:pBdr>
        <w:right w:val="dashed" w:sz="8" w:space="0" w:color="00009C"/>
      </w:pBdr>
      <w:spacing w:before="100" w:beforeAutospacing="1" w:after="100" w:afterAutospacing="1"/>
      <w:jc w:val="center"/>
    </w:pPr>
    <w:rPr>
      <w:rFonts w:eastAsia="Times New Roman"/>
      <w:b/>
      <w:bCs/>
      <w:szCs w:val="24"/>
      <w:lang w:val="en-US" w:eastAsia="en-US"/>
    </w:rPr>
  </w:style>
  <w:style w:type="paragraph" w:customStyle="1" w:styleId="xl184">
    <w:name w:val="xl184"/>
    <w:basedOn w:val="Normal"/>
    <w:rsid w:val="001543E1"/>
    <w:pPr>
      <w:spacing w:before="100" w:beforeAutospacing="1" w:after="100" w:afterAutospacing="1"/>
      <w:ind w:firstLineChars="300" w:firstLine="300"/>
      <w:jc w:val="left"/>
    </w:pPr>
    <w:rPr>
      <w:rFonts w:eastAsia="Times New Roman"/>
      <w:color w:val="00B050"/>
      <w:szCs w:val="24"/>
      <w:lang w:val="en-US" w:eastAsia="en-US"/>
    </w:rPr>
  </w:style>
  <w:style w:type="paragraph" w:customStyle="1" w:styleId="xl185">
    <w:name w:val="xl185"/>
    <w:basedOn w:val="Normal"/>
    <w:rsid w:val="001543E1"/>
    <w:pPr>
      <w:spacing w:before="100" w:beforeAutospacing="1" w:after="100" w:afterAutospacing="1"/>
      <w:jc w:val="left"/>
    </w:pPr>
    <w:rPr>
      <w:rFonts w:eastAsia="Times New Roman"/>
      <w:color w:val="00B050"/>
      <w:szCs w:val="24"/>
      <w:lang w:val="en-US" w:eastAsia="en-US"/>
    </w:rPr>
  </w:style>
  <w:style w:type="paragraph" w:customStyle="1" w:styleId="xl186">
    <w:name w:val="xl186"/>
    <w:basedOn w:val="Normal"/>
    <w:rsid w:val="001543E1"/>
    <w:pPr>
      <w:pBdr>
        <w:right w:val="dashed" w:sz="8" w:space="0" w:color="00009C"/>
      </w:pBdr>
      <w:spacing w:before="100" w:beforeAutospacing="1" w:after="100" w:afterAutospacing="1"/>
      <w:jc w:val="center"/>
    </w:pPr>
    <w:rPr>
      <w:rFonts w:eastAsia="Times New Roman"/>
      <w:szCs w:val="24"/>
      <w:lang w:val="en-US" w:eastAsia="en-US"/>
    </w:rPr>
  </w:style>
  <w:style w:type="paragraph" w:customStyle="1" w:styleId="xl187">
    <w:name w:val="xl187"/>
    <w:basedOn w:val="Normal"/>
    <w:rsid w:val="001543E1"/>
    <w:pPr>
      <w:spacing w:before="100" w:beforeAutospacing="1" w:after="100" w:afterAutospacing="1"/>
      <w:jc w:val="left"/>
    </w:pPr>
    <w:rPr>
      <w:rFonts w:eastAsia="Times New Roman"/>
      <w:color w:val="00B0F0"/>
      <w:szCs w:val="24"/>
      <w:lang w:val="en-US" w:eastAsia="en-US"/>
    </w:rPr>
  </w:style>
  <w:style w:type="paragraph" w:customStyle="1" w:styleId="xl188">
    <w:name w:val="xl188"/>
    <w:basedOn w:val="Normal"/>
    <w:rsid w:val="001543E1"/>
    <w:pPr>
      <w:spacing w:before="100" w:beforeAutospacing="1" w:after="100" w:afterAutospacing="1"/>
      <w:jc w:val="center"/>
    </w:pPr>
    <w:rPr>
      <w:rFonts w:eastAsia="Times New Roman"/>
      <w:b/>
      <w:bCs/>
      <w:color w:val="00009C"/>
      <w:szCs w:val="24"/>
      <w:lang w:val="en-US" w:eastAsia="en-US"/>
    </w:rPr>
  </w:style>
  <w:style w:type="paragraph" w:customStyle="1" w:styleId="AODocTxt">
    <w:name w:val="AODocTxt"/>
    <w:basedOn w:val="Normal"/>
    <w:rsid w:val="00FF62DA"/>
    <w:pPr>
      <w:spacing w:before="240" w:line="260" w:lineRule="atLeast"/>
    </w:pPr>
    <w:rPr>
      <w:rFonts w:eastAsia="Calibr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0100">
      <w:bodyDiv w:val="1"/>
      <w:marLeft w:val="0"/>
      <w:marRight w:val="0"/>
      <w:marTop w:val="0"/>
      <w:marBottom w:val="0"/>
      <w:divBdr>
        <w:top w:val="none" w:sz="0" w:space="0" w:color="auto"/>
        <w:left w:val="none" w:sz="0" w:space="0" w:color="auto"/>
        <w:bottom w:val="none" w:sz="0" w:space="0" w:color="auto"/>
        <w:right w:val="none" w:sz="0" w:space="0" w:color="auto"/>
      </w:divBdr>
    </w:div>
    <w:div w:id="53284981">
      <w:bodyDiv w:val="1"/>
      <w:marLeft w:val="0"/>
      <w:marRight w:val="0"/>
      <w:marTop w:val="0"/>
      <w:marBottom w:val="0"/>
      <w:divBdr>
        <w:top w:val="none" w:sz="0" w:space="0" w:color="auto"/>
        <w:left w:val="none" w:sz="0" w:space="0" w:color="auto"/>
        <w:bottom w:val="none" w:sz="0" w:space="0" w:color="auto"/>
        <w:right w:val="none" w:sz="0" w:space="0" w:color="auto"/>
      </w:divBdr>
    </w:div>
    <w:div w:id="76949255">
      <w:bodyDiv w:val="1"/>
      <w:marLeft w:val="0"/>
      <w:marRight w:val="0"/>
      <w:marTop w:val="0"/>
      <w:marBottom w:val="0"/>
      <w:divBdr>
        <w:top w:val="none" w:sz="0" w:space="0" w:color="auto"/>
        <w:left w:val="none" w:sz="0" w:space="0" w:color="auto"/>
        <w:bottom w:val="none" w:sz="0" w:space="0" w:color="auto"/>
        <w:right w:val="none" w:sz="0" w:space="0" w:color="auto"/>
      </w:divBdr>
    </w:div>
    <w:div w:id="109129483">
      <w:bodyDiv w:val="1"/>
      <w:marLeft w:val="0"/>
      <w:marRight w:val="0"/>
      <w:marTop w:val="0"/>
      <w:marBottom w:val="0"/>
      <w:divBdr>
        <w:top w:val="none" w:sz="0" w:space="0" w:color="auto"/>
        <w:left w:val="none" w:sz="0" w:space="0" w:color="auto"/>
        <w:bottom w:val="none" w:sz="0" w:space="0" w:color="auto"/>
        <w:right w:val="none" w:sz="0" w:space="0" w:color="auto"/>
      </w:divBdr>
    </w:div>
    <w:div w:id="145780184">
      <w:bodyDiv w:val="1"/>
      <w:marLeft w:val="0"/>
      <w:marRight w:val="0"/>
      <w:marTop w:val="0"/>
      <w:marBottom w:val="0"/>
      <w:divBdr>
        <w:top w:val="none" w:sz="0" w:space="0" w:color="auto"/>
        <w:left w:val="none" w:sz="0" w:space="0" w:color="auto"/>
        <w:bottom w:val="none" w:sz="0" w:space="0" w:color="auto"/>
        <w:right w:val="none" w:sz="0" w:space="0" w:color="auto"/>
      </w:divBdr>
    </w:div>
    <w:div w:id="149367416">
      <w:bodyDiv w:val="1"/>
      <w:marLeft w:val="0"/>
      <w:marRight w:val="0"/>
      <w:marTop w:val="0"/>
      <w:marBottom w:val="0"/>
      <w:divBdr>
        <w:top w:val="none" w:sz="0" w:space="0" w:color="auto"/>
        <w:left w:val="none" w:sz="0" w:space="0" w:color="auto"/>
        <w:bottom w:val="none" w:sz="0" w:space="0" w:color="auto"/>
        <w:right w:val="none" w:sz="0" w:space="0" w:color="auto"/>
      </w:divBdr>
    </w:div>
    <w:div w:id="153883660">
      <w:bodyDiv w:val="1"/>
      <w:marLeft w:val="0"/>
      <w:marRight w:val="0"/>
      <w:marTop w:val="0"/>
      <w:marBottom w:val="0"/>
      <w:divBdr>
        <w:top w:val="none" w:sz="0" w:space="0" w:color="auto"/>
        <w:left w:val="none" w:sz="0" w:space="0" w:color="auto"/>
        <w:bottom w:val="none" w:sz="0" w:space="0" w:color="auto"/>
        <w:right w:val="none" w:sz="0" w:space="0" w:color="auto"/>
      </w:divBdr>
    </w:div>
    <w:div w:id="163057249">
      <w:bodyDiv w:val="1"/>
      <w:marLeft w:val="0"/>
      <w:marRight w:val="0"/>
      <w:marTop w:val="0"/>
      <w:marBottom w:val="0"/>
      <w:divBdr>
        <w:top w:val="none" w:sz="0" w:space="0" w:color="auto"/>
        <w:left w:val="none" w:sz="0" w:space="0" w:color="auto"/>
        <w:bottom w:val="none" w:sz="0" w:space="0" w:color="auto"/>
        <w:right w:val="none" w:sz="0" w:space="0" w:color="auto"/>
      </w:divBdr>
    </w:div>
    <w:div w:id="169805908">
      <w:bodyDiv w:val="1"/>
      <w:marLeft w:val="0"/>
      <w:marRight w:val="0"/>
      <w:marTop w:val="0"/>
      <w:marBottom w:val="0"/>
      <w:divBdr>
        <w:top w:val="none" w:sz="0" w:space="0" w:color="auto"/>
        <w:left w:val="none" w:sz="0" w:space="0" w:color="auto"/>
        <w:bottom w:val="none" w:sz="0" w:space="0" w:color="auto"/>
        <w:right w:val="none" w:sz="0" w:space="0" w:color="auto"/>
      </w:divBdr>
    </w:div>
    <w:div w:id="179658807">
      <w:bodyDiv w:val="1"/>
      <w:marLeft w:val="0"/>
      <w:marRight w:val="0"/>
      <w:marTop w:val="0"/>
      <w:marBottom w:val="0"/>
      <w:divBdr>
        <w:top w:val="none" w:sz="0" w:space="0" w:color="auto"/>
        <w:left w:val="none" w:sz="0" w:space="0" w:color="auto"/>
        <w:bottom w:val="none" w:sz="0" w:space="0" w:color="auto"/>
        <w:right w:val="none" w:sz="0" w:space="0" w:color="auto"/>
      </w:divBdr>
    </w:div>
    <w:div w:id="187573068">
      <w:bodyDiv w:val="1"/>
      <w:marLeft w:val="0"/>
      <w:marRight w:val="0"/>
      <w:marTop w:val="0"/>
      <w:marBottom w:val="0"/>
      <w:divBdr>
        <w:top w:val="none" w:sz="0" w:space="0" w:color="auto"/>
        <w:left w:val="none" w:sz="0" w:space="0" w:color="auto"/>
        <w:bottom w:val="none" w:sz="0" w:space="0" w:color="auto"/>
        <w:right w:val="none" w:sz="0" w:space="0" w:color="auto"/>
      </w:divBdr>
    </w:div>
    <w:div w:id="205798680">
      <w:bodyDiv w:val="1"/>
      <w:marLeft w:val="0"/>
      <w:marRight w:val="0"/>
      <w:marTop w:val="0"/>
      <w:marBottom w:val="0"/>
      <w:divBdr>
        <w:top w:val="none" w:sz="0" w:space="0" w:color="auto"/>
        <w:left w:val="none" w:sz="0" w:space="0" w:color="auto"/>
        <w:bottom w:val="none" w:sz="0" w:space="0" w:color="auto"/>
        <w:right w:val="none" w:sz="0" w:space="0" w:color="auto"/>
      </w:divBdr>
    </w:div>
    <w:div w:id="221840507">
      <w:bodyDiv w:val="1"/>
      <w:marLeft w:val="0"/>
      <w:marRight w:val="0"/>
      <w:marTop w:val="0"/>
      <w:marBottom w:val="0"/>
      <w:divBdr>
        <w:top w:val="none" w:sz="0" w:space="0" w:color="auto"/>
        <w:left w:val="none" w:sz="0" w:space="0" w:color="auto"/>
        <w:bottom w:val="none" w:sz="0" w:space="0" w:color="auto"/>
        <w:right w:val="none" w:sz="0" w:space="0" w:color="auto"/>
      </w:divBdr>
    </w:div>
    <w:div w:id="231161795">
      <w:bodyDiv w:val="1"/>
      <w:marLeft w:val="0"/>
      <w:marRight w:val="0"/>
      <w:marTop w:val="0"/>
      <w:marBottom w:val="0"/>
      <w:divBdr>
        <w:top w:val="none" w:sz="0" w:space="0" w:color="auto"/>
        <w:left w:val="none" w:sz="0" w:space="0" w:color="auto"/>
        <w:bottom w:val="none" w:sz="0" w:space="0" w:color="auto"/>
        <w:right w:val="none" w:sz="0" w:space="0" w:color="auto"/>
      </w:divBdr>
    </w:div>
    <w:div w:id="244656118">
      <w:bodyDiv w:val="1"/>
      <w:marLeft w:val="0"/>
      <w:marRight w:val="0"/>
      <w:marTop w:val="0"/>
      <w:marBottom w:val="0"/>
      <w:divBdr>
        <w:top w:val="none" w:sz="0" w:space="0" w:color="auto"/>
        <w:left w:val="none" w:sz="0" w:space="0" w:color="auto"/>
        <w:bottom w:val="none" w:sz="0" w:space="0" w:color="auto"/>
        <w:right w:val="none" w:sz="0" w:space="0" w:color="auto"/>
      </w:divBdr>
    </w:div>
    <w:div w:id="257452042">
      <w:bodyDiv w:val="1"/>
      <w:marLeft w:val="0"/>
      <w:marRight w:val="0"/>
      <w:marTop w:val="0"/>
      <w:marBottom w:val="0"/>
      <w:divBdr>
        <w:top w:val="none" w:sz="0" w:space="0" w:color="auto"/>
        <w:left w:val="none" w:sz="0" w:space="0" w:color="auto"/>
        <w:bottom w:val="none" w:sz="0" w:space="0" w:color="auto"/>
        <w:right w:val="none" w:sz="0" w:space="0" w:color="auto"/>
      </w:divBdr>
    </w:div>
    <w:div w:id="258486234">
      <w:bodyDiv w:val="1"/>
      <w:marLeft w:val="0"/>
      <w:marRight w:val="0"/>
      <w:marTop w:val="0"/>
      <w:marBottom w:val="0"/>
      <w:divBdr>
        <w:top w:val="none" w:sz="0" w:space="0" w:color="auto"/>
        <w:left w:val="none" w:sz="0" w:space="0" w:color="auto"/>
        <w:bottom w:val="none" w:sz="0" w:space="0" w:color="auto"/>
        <w:right w:val="none" w:sz="0" w:space="0" w:color="auto"/>
      </w:divBdr>
    </w:div>
    <w:div w:id="289819973">
      <w:bodyDiv w:val="1"/>
      <w:marLeft w:val="0"/>
      <w:marRight w:val="0"/>
      <w:marTop w:val="0"/>
      <w:marBottom w:val="0"/>
      <w:divBdr>
        <w:top w:val="none" w:sz="0" w:space="0" w:color="auto"/>
        <w:left w:val="none" w:sz="0" w:space="0" w:color="auto"/>
        <w:bottom w:val="none" w:sz="0" w:space="0" w:color="auto"/>
        <w:right w:val="none" w:sz="0" w:space="0" w:color="auto"/>
      </w:divBdr>
    </w:div>
    <w:div w:id="301161683">
      <w:bodyDiv w:val="1"/>
      <w:marLeft w:val="0"/>
      <w:marRight w:val="0"/>
      <w:marTop w:val="0"/>
      <w:marBottom w:val="0"/>
      <w:divBdr>
        <w:top w:val="none" w:sz="0" w:space="0" w:color="auto"/>
        <w:left w:val="none" w:sz="0" w:space="0" w:color="auto"/>
        <w:bottom w:val="none" w:sz="0" w:space="0" w:color="auto"/>
        <w:right w:val="none" w:sz="0" w:space="0" w:color="auto"/>
      </w:divBdr>
    </w:div>
    <w:div w:id="305740997">
      <w:bodyDiv w:val="1"/>
      <w:marLeft w:val="0"/>
      <w:marRight w:val="0"/>
      <w:marTop w:val="0"/>
      <w:marBottom w:val="0"/>
      <w:divBdr>
        <w:top w:val="none" w:sz="0" w:space="0" w:color="auto"/>
        <w:left w:val="none" w:sz="0" w:space="0" w:color="auto"/>
        <w:bottom w:val="none" w:sz="0" w:space="0" w:color="auto"/>
        <w:right w:val="none" w:sz="0" w:space="0" w:color="auto"/>
      </w:divBdr>
    </w:div>
    <w:div w:id="319308891">
      <w:bodyDiv w:val="1"/>
      <w:marLeft w:val="0"/>
      <w:marRight w:val="0"/>
      <w:marTop w:val="0"/>
      <w:marBottom w:val="0"/>
      <w:divBdr>
        <w:top w:val="none" w:sz="0" w:space="0" w:color="auto"/>
        <w:left w:val="none" w:sz="0" w:space="0" w:color="auto"/>
        <w:bottom w:val="none" w:sz="0" w:space="0" w:color="auto"/>
        <w:right w:val="none" w:sz="0" w:space="0" w:color="auto"/>
      </w:divBdr>
    </w:div>
    <w:div w:id="338430788">
      <w:bodyDiv w:val="1"/>
      <w:marLeft w:val="0"/>
      <w:marRight w:val="0"/>
      <w:marTop w:val="0"/>
      <w:marBottom w:val="0"/>
      <w:divBdr>
        <w:top w:val="none" w:sz="0" w:space="0" w:color="auto"/>
        <w:left w:val="none" w:sz="0" w:space="0" w:color="auto"/>
        <w:bottom w:val="none" w:sz="0" w:space="0" w:color="auto"/>
        <w:right w:val="none" w:sz="0" w:space="0" w:color="auto"/>
      </w:divBdr>
    </w:div>
    <w:div w:id="407729459">
      <w:bodyDiv w:val="1"/>
      <w:marLeft w:val="0"/>
      <w:marRight w:val="0"/>
      <w:marTop w:val="0"/>
      <w:marBottom w:val="0"/>
      <w:divBdr>
        <w:top w:val="none" w:sz="0" w:space="0" w:color="auto"/>
        <w:left w:val="none" w:sz="0" w:space="0" w:color="auto"/>
        <w:bottom w:val="none" w:sz="0" w:space="0" w:color="auto"/>
        <w:right w:val="none" w:sz="0" w:space="0" w:color="auto"/>
      </w:divBdr>
    </w:div>
    <w:div w:id="458450016">
      <w:bodyDiv w:val="1"/>
      <w:marLeft w:val="0"/>
      <w:marRight w:val="0"/>
      <w:marTop w:val="0"/>
      <w:marBottom w:val="0"/>
      <w:divBdr>
        <w:top w:val="none" w:sz="0" w:space="0" w:color="auto"/>
        <w:left w:val="none" w:sz="0" w:space="0" w:color="auto"/>
        <w:bottom w:val="none" w:sz="0" w:space="0" w:color="auto"/>
        <w:right w:val="none" w:sz="0" w:space="0" w:color="auto"/>
      </w:divBdr>
    </w:div>
    <w:div w:id="484080669">
      <w:bodyDiv w:val="1"/>
      <w:marLeft w:val="0"/>
      <w:marRight w:val="0"/>
      <w:marTop w:val="0"/>
      <w:marBottom w:val="0"/>
      <w:divBdr>
        <w:top w:val="none" w:sz="0" w:space="0" w:color="auto"/>
        <w:left w:val="none" w:sz="0" w:space="0" w:color="auto"/>
        <w:bottom w:val="none" w:sz="0" w:space="0" w:color="auto"/>
        <w:right w:val="none" w:sz="0" w:space="0" w:color="auto"/>
      </w:divBdr>
    </w:div>
    <w:div w:id="495725879">
      <w:bodyDiv w:val="1"/>
      <w:marLeft w:val="0"/>
      <w:marRight w:val="0"/>
      <w:marTop w:val="0"/>
      <w:marBottom w:val="0"/>
      <w:divBdr>
        <w:top w:val="none" w:sz="0" w:space="0" w:color="auto"/>
        <w:left w:val="none" w:sz="0" w:space="0" w:color="auto"/>
        <w:bottom w:val="none" w:sz="0" w:space="0" w:color="auto"/>
        <w:right w:val="none" w:sz="0" w:space="0" w:color="auto"/>
      </w:divBdr>
    </w:div>
    <w:div w:id="533271118">
      <w:bodyDiv w:val="1"/>
      <w:marLeft w:val="0"/>
      <w:marRight w:val="0"/>
      <w:marTop w:val="0"/>
      <w:marBottom w:val="0"/>
      <w:divBdr>
        <w:top w:val="none" w:sz="0" w:space="0" w:color="auto"/>
        <w:left w:val="none" w:sz="0" w:space="0" w:color="auto"/>
        <w:bottom w:val="none" w:sz="0" w:space="0" w:color="auto"/>
        <w:right w:val="none" w:sz="0" w:space="0" w:color="auto"/>
      </w:divBdr>
    </w:div>
    <w:div w:id="583496696">
      <w:bodyDiv w:val="1"/>
      <w:marLeft w:val="0"/>
      <w:marRight w:val="0"/>
      <w:marTop w:val="0"/>
      <w:marBottom w:val="0"/>
      <w:divBdr>
        <w:top w:val="none" w:sz="0" w:space="0" w:color="auto"/>
        <w:left w:val="none" w:sz="0" w:space="0" w:color="auto"/>
        <w:bottom w:val="none" w:sz="0" w:space="0" w:color="auto"/>
        <w:right w:val="none" w:sz="0" w:space="0" w:color="auto"/>
      </w:divBdr>
    </w:div>
    <w:div w:id="615991718">
      <w:bodyDiv w:val="1"/>
      <w:marLeft w:val="0"/>
      <w:marRight w:val="0"/>
      <w:marTop w:val="0"/>
      <w:marBottom w:val="0"/>
      <w:divBdr>
        <w:top w:val="none" w:sz="0" w:space="0" w:color="auto"/>
        <w:left w:val="none" w:sz="0" w:space="0" w:color="auto"/>
        <w:bottom w:val="none" w:sz="0" w:space="0" w:color="auto"/>
        <w:right w:val="none" w:sz="0" w:space="0" w:color="auto"/>
      </w:divBdr>
    </w:div>
    <w:div w:id="630674088">
      <w:bodyDiv w:val="1"/>
      <w:marLeft w:val="0"/>
      <w:marRight w:val="0"/>
      <w:marTop w:val="0"/>
      <w:marBottom w:val="0"/>
      <w:divBdr>
        <w:top w:val="none" w:sz="0" w:space="0" w:color="auto"/>
        <w:left w:val="none" w:sz="0" w:space="0" w:color="auto"/>
        <w:bottom w:val="none" w:sz="0" w:space="0" w:color="auto"/>
        <w:right w:val="none" w:sz="0" w:space="0" w:color="auto"/>
      </w:divBdr>
    </w:div>
    <w:div w:id="672223068">
      <w:bodyDiv w:val="1"/>
      <w:marLeft w:val="0"/>
      <w:marRight w:val="0"/>
      <w:marTop w:val="0"/>
      <w:marBottom w:val="0"/>
      <w:divBdr>
        <w:top w:val="none" w:sz="0" w:space="0" w:color="auto"/>
        <w:left w:val="none" w:sz="0" w:space="0" w:color="auto"/>
        <w:bottom w:val="none" w:sz="0" w:space="0" w:color="auto"/>
        <w:right w:val="none" w:sz="0" w:space="0" w:color="auto"/>
      </w:divBdr>
    </w:div>
    <w:div w:id="679552536">
      <w:bodyDiv w:val="1"/>
      <w:marLeft w:val="0"/>
      <w:marRight w:val="0"/>
      <w:marTop w:val="0"/>
      <w:marBottom w:val="0"/>
      <w:divBdr>
        <w:top w:val="none" w:sz="0" w:space="0" w:color="auto"/>
        <w:left w:val="none" w:sz="0" w:space="0" w:color="auto"/>
        <w:bottom w:val="none" w:sz="0" w:space="0" w:color="auto"/>
        <w:right w:val="none" w:sz="0" w:space="0" w:color="auto"/>
      </w:divBdr>
    </w:div>
    <w:div w:id="733242709">
      <w:bodyDiv w:val="1"/>
      <w:marLeft w:val="0"/>
      <w:marRight w:val="0"/>
      <w:marTop w:val="0"/>
      <w:marBottom w:val="0"/>
      <w:divBdr>
        <w:top w:val="none" w:sz="0" w:space="0" w:color="auto"/>
        <w:left w:val="none" w:sz="0" w:space="0" w:color="auto"/>
        <w:bottom w:val="none" w:sz="0" w:space="0" w:color="auto"/>
        <w:right w:val="none" w:sz="0" w:space="0" w:color="auto"/>
      </w:divBdr>
    </w:div>
    <w:div w:id="748842490">
      <w:bodyDiv w:val="1"/>
      <w:marLeft w:val="0"/>
      <w:marRight w:val="0"/>
      <w:marTop w:val="0"/>
      <w:marBottom w:val="0"/>
      <w:divBdr>
        <w:top w:val="none" w:sz="0" w:space="0" w:color="auto"/>
        <w:left w:val="none" w:sz="0" w:space="0" w:color="auto"/>
        <w:bottom w:val="none" w:sz="0" w:space="0" w:color="auto"/>
        <w:right w:val="none" w:sz="0" w:space="0" w:color="auto"/>
      </w:divBdr>
    </w:div>
    <w:div w:id="757602100">
      <w:bodyDiv w:val="1"/>
      <w:marLeft w:val="0"/>
      <w:marRight w:val="0"/>
      <w:marTop w:val="0"/>
      <w:marBottom w:val="0"/>
      <w:divBdr>
        <w:top w:val="none" w:sz="0" w:space="0" w:color="auto"/>
        <w:left w:val="none" w:sz="0" w:space="0" w:color="auto"/>
        <w:bottom w:val="none" w:sz="0" w:space="0" w:color="auto"/>
        <w:right w:val="none" w:sz="0" w:space="0" w:color="auto"/>
      </w:divBdr>
    </w:div>
    <w:div w:id="760562888">
      <w:bodyDiv w:val="1"/>
      <w:marLeft w:val="0"/>
      <w:marRight w:val="0"/>
      <w:marTop w:val="0"/>
      <w:marBottom w:val="0"/>
      <w:divBdr>
        <w:top w:val="none" w:sz="0" w:space="0" w:color="auto"/>
        <w:left w:val="none" w:sz="0" w:space="0" w:color="auto"/>
        <w:bottom w:val="none" w:sz="0" w:space="0" w:color="auto"/>
        <w:right w:val="none" w:sz="0" w:space="0" w:color="auto"/>
      </w:divBdr>
    </w:div>
    <w:div w:id="767238222">
      <w:bodyDiv w:val="1"/>
      <w:marLeft w:val="0"/>
      <w:marRight w:val="0"/>
      <w:marTop w:val="0"/>
      <w:marBottom w:val="0"/>
      <w:divBdr>
        <w:top w:val="none" w:sz="0" w:space="0" w:color="auto"/>
        <w:left w:val="none" w:sz="0" w:space="0" w:color="auto"/>
        <w:bottom w:val="none" w:sz="0" w:space="0" w:color="auto"/>
        <w:right w:val="none" w:sz="0" w:space="0" w:color="auto"/>
      </w:divBdr>
    </w:div>
    <w:div w:id="800461822">
      <w:bodyDiv w:val="1"/>
      <w:marLeft w:val="0"/>
      <w:marRight w:val="0"/>
      <w:marTop w:val="0"/>
      <w:marBottom w:val="0"/>
      <w:divBdr>
        <w:top w:val="none" w:sz="0" w:space="0" w:color="auto"/>
        <w:left w:val="none" w:sz="0" w:space="0" w:color="auto"/>
        <w:bottom w:val="none" w:sz="0" w:space="0" w:color="auto"/>
        <w:right w:val="none" w:sz="0" w:space="0" w:color="auto"/>
      </w:divBdr>
    </w:div>
    <w:div w:id="827940600">
      <w:bodyDiv w:val="1"/>
      <w:marLeft w:val="0"/>
      <w:marRight w:val="0"/>
      <w:marTop w:val="0"/>
      <w:marBottom w:val="0"/>
      <w:divBdr>
        <w:top w:val="none" w:sz="0" w:space="0" w:color="auto"/>
        <w:left w:val="none" w:sz="0" w:space="0" w:color="auto"/>
        <w:bottom w:val="none" w:sz="0" w:space="0" w:color="auto"/>
        <w:right w:val="none" w:sz="0" w:space="0" w:color="auto"/>
      </w:divBdr>
    </w:div>
    <w:div w:id="868303072">
      <w:bodyDiv w:val="1"/>
      <w:marLeft w:val="0"/>
      <w:marRight w:val="0"/>
      <w:marTop w:val="0"/>
      <w:marBottom w:val="0"/>
      <w:divBdr>
        <w:top w:val="none" w:sz="0" w:space="0" w:color="auto"/>
        <w:left w:val="none" w:sz="0" w:space="0" w:color="auto"/>
        <w:bottom w:val="none" w:sz="0" w:space="0" w:color="auto"/>
        <w:right w:val="none" w:sz="0" w:space="0" w:color="auto"/>
      </w:divBdr>
    </w:div>
    <w:div w:id="893269891">
      <w:bodyDiv w:val="1"/>
      <w:marLeft w:val="0"/>
      <w:marRight w:val="0"/>
      <w:marTop w:val="0"/>
      <w:marBottom w:val="0"/>
      <w:divBdr>
        <w:top w:val="none" w:sz="0" w:space="0" w:color="auto"/>
        <w:left w:val="none" w:sz="0" w:space="0" w:color="auto"/>
        <w:bottom w:val="none" w:sz="0" w:space="0" w:color="auto"/>
        <w:right w:val="none" w:sz="0" w:space="0" w:color="auto"/>
      </w:divBdr>
    </w:div>
    <w:div w:id="939801888">
      <w:bodyDiv w:val="1"/>
      <w:marLeft w:val="0"/>
      <w:marRight w:val="0"/>
      <w:marTop w:val="0"/>
      <w:marBottom w:val="0"/>
      <w:divBdr>
        <w:top w:val="none" w:sz="0" w:space="0" w:color="auto"/>
        <w:left w:val="none" w:sz="0" w:space="0" w:color="auto"/>
        <w:bottom w:val="none" w:sz="0" w:space="0" w:color="auto"/>
        <w:right w:val="none" w:sz="0" w:space="0" w:color="auto"/>
      </w:divBdr>
    </w:div>
    <w:div w:id="953247933">
      <w:bodyDiv w:val="1"/>
      <w:marLeft w:val="0"/>
      <w:marRight w:val="0"/>
      <w:marTop w:val="0"/>
      <w:marBottom w:val="0"/>
      <w:divBdr>
        <w:top w:val="none" w:sz="0" w:space="0" w:color="auto"/>
        <w:left w:val="none" w:sz="0" w:space="0" w:color="auto"/>
        <w:bottom w:val="none" w:sz="0" w:space="0" w:color="auto"/>
        <w:right w:val="none" w:sz="0" w:space="0" w:color="auto"/>
      </w:divBdr>
    </w:div>
    <w:div w:id="953750410">
      <w:bodyDiv w:val="1"/>
      <w:marLeft w:val="0"/>
      <w:marRight w:val="0"/>
      <w:marTop w:val="0"/>
      <w:marBottom w:val="0"/>
      <w:divBdr>
        <w:top w:val="none" w:sz="0" w:space="0" w:color="auto"/>
        <w:left w:val="none" w:sz="0" w:space="0" w:color="auto"/>
        <w:bottom w:val="none" w:sz="0" w:space="0" w:color="auto"/>
        <w:right w:val="none" w:sz="0" w:space="0" w:color="auto"/>
      </w:divBdr>
    </w:div>
    <w:div w:id="958295957">
      <w:bodyDiv w:val="1"/>
      <w:marLeft w:val="0"/>
      <w:marRight w:val="0"/>
      <w:marTop w:val="0"/>
      <w:marBottom w:val="0"/>
      <w:divBdr>
        <w:top w:val="none" w:sz="0" w:space="0" w:color="auto"/>
        <w:left w:val="none" w:sz="0" w:space="0" w:color="auto"/>
        <w:bottom w:val="none" w:sz="0" w:space="0" w:color="auto"/>
        <w:right w:val="none" w:sz="0" w:space="0" w:color="auto"/>
      </w:divBdr>
    </w:div>
    <w:div w:id="962464864">
      <w:bodyDiv w:val="1"/>
      <w:marLeft w:val="0"/>
      <w:marRight w:val="0"/>
      <w:marTop w:val="0"/>
      <w:marBottom w:val="0"/>
      <w:divBdr>
        <w:top w:val="none" w:sz="0" w:space="0" w:color="auto"/>
        <w:left w:val="none" w:sz="0" w:space="0" w:color="auto"/>
        <w:bottom w:val="none" w:sz="0" w:space="0" w:color="auto"/>
        <w:right w:val="none" w:sz="0" w:space="0" w:color="auto"/>
      </w:divBdr>
    </w:div>
    <w:div w:id="965041762">
      <w:bodyDiv w:val="1"/>
      <w:marLeft w:val="0"/>
      <w:marRight w:val="0"/>
      <w:marTop w:val="0"/>
      <w:marBottom w:val="0"/>
      <w:divBdr>
        <w:top w:val="none" w:sz="0" w:space="0" w:color="auto"/>
        <w:left w:val="none" w:sz="0" w:space="0" w:color="auto"/>
        <w:bottom w:val="none" w:sz="0" w:space="0" w:color="auto"/>
        <w:right w:val="none" w:sz="0" w:space="0" w:color="auto"/>
      </w:divBdr>
    </w:div>
    <w:div w:id="997075233">
      <w:bodyDiv w:val="1"/>
      <w:marLeft w:val="0"/>
      <w:marRight w:val="0"/>
      <w:marTop w:val="0"/>
      <w:marBottom w:val="0"/>
      <w:divBdr>
        <w:top w:val="none" w:sz="0" w:space="0" w:color="auto"/>
        <w:left w:val="none" w:sz="0" w:space="0" w:color="auto"/>
        <w:bottom w:val="none" w:sz="0" w:space="0" w:color="auto"/>
        <w:right w:val="none" w:sz="0" w:space="0" w:color="auto"/>
      </w:divBdr>
    </w:div>
    <w:div w:id="1012806295">
      <w:bodyDiv w:val="1"/>
      <w:marLeft w:val="0"/>
      <w:marRight w:val="0"/>
      <w:marTop w:val="0"/>
      <w:marBottom w:val="0"/>
      <w:divBdr>
        <w:top w:val="none" w:sz="0" w:space="0" w:color="auto"/>
        <w:left w:val="none" w:sz="0" w:space="0" w:color="auto"/>
        <w:bottom w:val="none" w:sz="0" w:space="0" w:color="auto"/>
        <w:right w:val="none" w:sz="0" w:space="0" w:color="auto"/>
      </w:divBdr>
    </w:div>
    <w:div w:id="1054277759">
      <w:bodyDiv w:val="1"/>
      <w:marLeft w:val="0"/>
      <w:marRight w:val="0"/>
      <w:marTop w:val="0"/>
      <w:marBottom w:val="0"/>
      <w:divBdr>
        <w:top w:val="none" w:sz="0" w:space="0" w:color="auto"/>
        <w:left w:val="none" w:sz="0" w:space="0" w:color="auto"/>
        <w:bottom w:val="none" w:sz="0" w:space="0" w:color="auto"/>
        <w:right w:val="none" w:sz="0" w:space="0" w:color="auto"/>
      </w:divBdr>
    </w:div>
    <w:div w:id="1148598441">
      <w:bodyDiv w:val="1"/>
      <w:marLeft w:val="0"/>
      <w:marRight w:val="0"/>
      <w:marTop w:val="0"/>
      <w:marBottom w:val="0"/>
      <w:divBdr>
        <w:top w:val="none" w:sz="0" w:space="0" w:color="auto"/>
        <w:left w:val="none" w:sz="0" w:space="0" w:color="auto"/>
        <w:bottom w:val="none" w:sz="0" w:space="0" w:color="auto"/>
        <w:right w:val="none" w:sz="0" w:space="0" w:color="auto"/>
      </w:divBdr>
    </w:div>
    <w:div w:id="1216769587">
      <w:bodyDiv w:val="1"/>
      <w:marLeft w:val="0"/>
      <w:marRight w:val="0"/>
      <w:marTop w:val="0"/>
      <w:marBottom w:val="0"/>
      <w:divBdr>
        <w:top w:val="none" w:sz="0" w:space="0" w:color="auto"/>
        <w:left w:val="none" w:sz="0" w:space="0" w:color="auto"/>
        <w:bottom w:val="none" w:sz="0" w:space="0" w:color="auto"/>
        <w:right w:val="none" w:sz="0" w:space="0" w:color="auto"/>
      </w:divBdr>
    </w:div>
    <w:div w:id="1273049587">
      <w:bodyDiv w:val="1"/>
      <w:marLeft w:val="0"/>
      <w:marRight w:val="0"/>
      <w:marTop w:val="0"/>
      <w:marBottom w:val="0"/>
      <w:divBdr>
        <w:top w:val="none" w:sz="0" w:space="0" w:color="auto"/>
        <w:left w:val="none" w:sz="0" w:space="0" w:color="auto"/>
        <w:bottom w:val="none" w:sz="0" w:space="0" w:color="auto"/>
        <w:right w:val="none" w:sz="0" w:space="0" w:color="auto"/>
      </w:divBdr>
    </w:div>
    <w:div w:id="1274627086">
      <w:bodyDiv w:val="1"/>
      <w:marLeft w:val="0"/>
      <w:marRight w:val="0"/>
      <w:marTop w:val="0"/>
      <w:marBottom w:val="0"/>
      <w:divBdr>
        <w:top w:val="none" w:sz="0" w:space="0" w:color="auto"/>
        <w:left w:val="none" w:sz="0" w:space="0" w:color="auto"/>
        <w:bottom w:val="none" w:sz="0" w:space="0" w:color="auto"/>
        <w:right w:val="none" w:sz="0" w:space="0" w:color="auto"/>
      </w:divBdr>
    </w:div>
    <w:div w:id="1314337474">
      <w:bodyDiv w:val="1"/>
      <w:marLeft w:val="0"/>
      <w:marRight w:val="0"/>
      <w:marTop w:val="0"/>
      <w:marBottom w:val="0"/>
      <w:divBdr>
        <w:top w:val="none" w:sz="0" w:space="0" w:color="auto"/>
        <w:left w:val="none" w:sz="0" w:space="0" w:color="auto"/>
        <w:bottom w:val="none" w:sz="0" w:space="0" w:color="auto"/>
        <w:right w:val="none" w:sz="0" w:space="0" w:color="auto"/>
      </w:divBdr>
    </w:div>
    <w:div w:id="1331785682">
      <w:bodyDiv w:val="1"/>
      <w:marLeft w:val="0"/>
      <w:marRight w:val="0"/>
      <w:marTop w:val="0"/>
      <w:marBottom w:val="0"/>
      <w:divBdr>
        <w:top w:val="none" w:sz="0" w:space="0" w:color="auto"/>
        <w:left w:val="none" w:sz="0" w:space="0" w:color="auto"/>
        <w:bottom w:val="none" w:sz="0" w:space="0" w:color="auto"/>
        <w:right w:val="none" w:sz="0" w:space="0" w:color="auto"/>
      </w:divBdr>
    </w:div>
    <w:div w:id="1413313820">
      <w:bodyDiv w:val="1"/>
      <w:marLeft w:val="0"/>
      <w:marRight w:val="0"/>
      <w:marTop w:val="0"/>
      <w:marBottom w:val="0"/>
      <w:divBdr>
        <w:top w:val="none" w:sz="0" w:space="0" w:color="auto"/>
        <w:left w:val="none" w:sz="0" w:space="0" w:color="auto"/>
        <w:bottom w:val="none" w:sz="0" w:space="0" w:color="auto"/>
        <w:right w:val="none" w:sz="0" w:space="0" w:color="auto"/>
      </w:divBdr>
    </w:div>
    <w:div w:id="1423649397">
      <w:bodyDiv w:val="1"/>
      <w:marLeft w:val="0"/>
      <w:marRight w:val="0"/>
      <w:marTop w:val="0"/>
      <w:marBottom w:val="0"/>
      <w:divBdr>
        <w:top w:val="none" w:sz="0" w:space="0" w:color="auto"/>
        <w:left w:val="none" w:sz="0" w:space="0" w:color="auto"/>
        <w:bottom w:val="none" w:sz="0" w:space="0" w:color="auto"/>
        <w:right w:val="none" w:sz="0" w:space="0" w:color="auto"/>
      </w:divBdr>
    </w:div>
    <w:div w:id="1458254487">
      <w:bodyDiv w:val="1"/>
      <w:marLeft w:val="0"/>
      <w:marRight w:val="0"/>
      <w:marTop w:val="0"/>
      <w:marBottom w:val="0"/>
      <w:divBdr>
        <w:top w:val="none" w:sz="0" w:space="0" w:color="auto"/>
        <w:left w:val="none" w:sz="0" w:space="0" w:color="auto"/>
        <w:bottom w:val="none" w:sz="0" w:space="0" w:color="auto"/>
        <w:right w:val="none" w:sz="0" w:space="0" w:color="auto"/>
      </w:divBdr>
    </w:div>
    <w:div w:id="1475178622">
      <w:bodyDiv w:val="1"/>
      <w:marLeft w:val="0"/>
      <w:marRight w:val="0"/>
      <w:marTop w:val="0"/>
      <w:marBottom w:val="0"/>
      <w:divBdr>
        <w:top w:val="none" w:sz="0" w:space="0" w:color="auto"/>
        <w:left w:val="none" w:sz="0" w:space="0" w:color="auto"/>
        <w:bottom w:val="none" w:sz="0" w:space="0" w:color="auto"/>
        <w:right w:val="none" w:sz="0" w:space="0" w:color="auto"/>
      </w:divBdr>
    </w:div>
    <w:div w:id="1507481564">
      <w:bodyDiv w:val="1"/>
      <w:marLeft w:val="0"/>
      <w:marRight w:val="0"/>
      <w:marTop w:val="0"/>
      <w:marBottom w:val="0"/>
      <w:divBdr>
        <w:top w:val="none" w:sz="0" w:space="0" w:color="auto"/>
        <w:left w:val="none" w:sz="0" w:space="0" w:color="auto"/>
        <w:bottom w:val="none" w:sz="0" w:space="0" w:color="auto"/>
        <w:right w:val="none" w:sz="0" w:space="0" w:color="auto"/>
      </w:divBdr>
    </w:div>
    <w:div w:id="1509371772">
      <w:bodyDiv w:val="1"/>
      <w:marLeft w:val="0"/>
      <w:marRight w:val="0"/>
      <w:marTop w:val="0"/>
      <w:marBottom w:val="0"/>
      <w:divBdr>
        <w:top w:val="none" w:sz="0" w:space="0" w:color="auto"/>
        <w:left w:val="none" w:sz="0" w:space="0" w:color="auto"/>
        <w:bottom w:val="none" w:sz="0" w:space="0" w:color="auto"/>
        <w:right w:val="none" w:sz="0" w:space="0" w:color="auto"/>
      </w:divBdr>
    </w:div>
    <w:div w:id="1517621921">
      <w:bodyDiv w:val="1"/>
      <w:marLeft w:val="0"/>
      <w:marRight w:val="0"/>
      <w:marTop w:val="0"/>
      <w:marBottom w:val="0"/>
      <w:divBdr>
        <w:top w:val="none" w:sz="0" w:space="0" w:color="auto"/>
        <w:left w:val="none" w:sz="0" w:space="0" w:color="auto"/>
        <w:bottom w:val="none" w:sz="0" w:space="0" w:color="auto"/>
        <w:right w:val="none" w:sz="0" w:space="0" w:color="auto"/>
      </w:divBdr>
    </w:div>
    <w:div w:id="1524978713">
      <w:bodyDiv w:val="1"/>
      <w:marLeft w:val="0"/>
      <w:marRight w:val="0"/>
      <w:marTop w:val="0"/>
      <w:marBottom w:val="0"/>
      <w:divBdr>
        <w:top w:val="none" w:sz="0" w:space="0" w:color="auto"/>
        <w:left w:val="none" w:sz="0" w:space="0" w:color="auto"/>
        <w:bottom w:val="none" w:sz="0" w:space="0" w:color="auto"/>
        <w:right w:val="none" w:sz="0" w:space="0" w:color="auto"/>
      </w:divBdr>
    </w:div>
    <w:div w:id="1545673393">
      <w:bodyDiv w:val="1"/>
      <w:marLeft w:val="0"/>
      <w:marRight w:val="0"/>
      <w:marTop w:val="0"/>
      <w:marBottom w:val="0"/>
      <w:divBdr>
        <w:top w:val="none" w:sz="0" w:space="0" w:color="auto"/>
        <w:left w:val="none" w:sz="0" w:space="0" w:color="auto"/>
        <w:bottom w:val="none" w:sz="0" w:space="0" w:color="auto"/>
        <w:right w:val="none" w:sz="0" w:space="0" w:color="auto"/>
      </w:divBdr>
    </w:div>
    <w:div w:id="1576864535">
      <w:bodyDiv w:val="1"/>
      <w:marLeft w:val="0"/>
      <w:marRight w:val="0"/>
      <w:marTop w:val="0"/>
      <w:marBottom w:val="0"/>
      <w:divBdr>
        <w:top w:val="none" w:sz="0" w:space="0" w:color="auto"/>
        <w:left w:val="none" w:sz="0" w:space="0" w:color="auto"/>
        <w:bottom w:val="none" w:sz="0" w:space="0" w:color="auto"/>
        <w:right w:val="none" w:sz="0" w:space="0" w:color="auto"/>
      </w:divBdr>
    </w:div>
    <w:div w:id="1578704991">
      <w:bodyDiv w:val="1"/>
      <w:marLeft w:val="0"/>
      <w:marRight w:val="0"/>
      <w:marTop w:val="0"/>
      <w:marBottom w:val="0"/>
      <w:divBdr>
        <w:top w:val="none" w:sz="0" w:space="0" w:color="auto"/>
        <w:left w:val="none" w:sz="0" w:space="0" w:color="auto"/>
        <w:bottom w:val="none" w:sz="0" w:space="0" w:color="auto"/>
        <w:right w:val="none" w:sz="0" w:space="0" w:color="auto"/>
      </w:divBdr>
    </w:div>
    <w:div w:id="1579947661">
      <w:bodyDiv w:val="1"/>
      <w:marLeft w:val="0"/>
      <w:marRight w:val="0"/>
      <w:marTop w:val="0"/>
      <w:marBottom w:val="0"/>
      <w:divBdr>
        <w:top w:val="none" w:sz="0" w:space="0" w:color="auto"/>
        <w:left w:val="none" w:sz="0" w:space="0" w:color="auto"/>
        <w:bottom w:val="none" w:sz="0" w:space="0" w:color="auto"/>
        <w:right w:val="none" w:sz="0" w:space="0" w:color="auto"/>
      </w:divBdr>
    </w:div>
    <w:div w:id="1579974550">
      <w:bodyDiv w:val="1"/>
      <w:marLeft w:val="0"/>
      <w:marRight w:val="0"/>
      <w:marTop w:val="0"/>
      <w:marBottom w:val="0"/>
      <w:divBdr>
        <w:top w:val="none" w:sz="0" w:space="0" w:color="auto"/>
        <w:left w:val="none" w:sz="0" w:space="0" w:color="auto"/>
        <w:bottom w:val="none" w:sz="0" w:space="0" w:color="auto"/>
        <w:right w:val="none" w:sz="0" w:space="0" w:color="auto"/>
      </w:divBdr>
    </w:div>
    <w:div w:id="1621262259">
      <w:bodyDiv w:val="1"/>
      <w:marLeft w:val="0"/>
      <w:marRight w:val="0"/>
      <w:marTop w:val="0"/>
      <w:marBottom w:val="0"/>
      <w:divBdr>
        <w:top w:val="none" w:sz="0" w:space="0" w:color="auto"/>
        <w:left w:val="none" w:sz="0" w:space="0" w:color="auto"/>
        <w:bottom w:val="none" w:sz="0" w:space="0" w:color="auto"/>
        <w:right w:val="none" w:sz="0" w:space="0" w:color="auto"/>
      </w:divBdr>
    </w:div>
    <w:div w:id="1624731808">
      <w:bodyDiv w:val="1"/>
      <w:marLeft w:val="0"/>
      <w:marRight w:val="0"/>
      <w:marTop w:val="0"/>
      <w:marBottom w:val="0"/>
      <w:divBdr>
        <w:top w:val="none" w:sz="0" w:space="0" w:color="auto"/>
        <w:left w:val="none" w:sz="0" w:space="0" w:color="auto"/>
        <w:bottom w:val="none" w:sz="0" w:space="0" w:color="auto"/>
        <w:right w:val="none" w:sz="0" w:space="0" w:color="auto"/>
      </w:divBdr>
    </w:div>
    <w:div w:id="1660502679">
      <w:bodyDiv w:val="1"/>
      <w:marLeft w:val="0"/>
      <w:marRight w:val="0"/>
      <w:marTop w:val="0"/>
      <w:marBottom w:val="0"/>
      <w:divBdr>
        <w:top w:val="none" w:sz="0" w:space="0" w:color="auto"/>
        <w:left w:val="none" w:sz="0" w:space="0" w:color="auto"/>
        <w:bottom w:val="none" w:sz="0" w:space="0" w:color="auto"/>
        <w:right w:val="none" w:sz="0" w:space="0" w:color="auto"/>
      </w:divBdr>
    </w:div>
    <w:div w:id="1666015113">
      <w:bodyDiv w:val="1"/>
      <w:marLeft w:val="0"/>
      <w:marRight w:val="0"/>
      <w:marTop w:val="0"/>
      <w:marBottom w:val="0"/>
      <w:divBdr>
        <w:top w:val="none" w:sz="0" w:space="0" w:color="auto"/>
        <w:left w:val="none" w:sz="0" w:space="0" w:color="auto"/>
        <w:bottom w:val="none" w:sz="0" w:space="0" w:color="auto"/>
        <w:right w:val="none" w:sz="0" w:space="0" w:color="auto"/>
      </w:divBdr>
    </w:div>
    <w:div w:id="1698771349">
      <w:bodyDiv w:val="1"/>
      <w:marLeft w:val="0"/>
      <w:marRight w:val="0"/>
      <w:marTop w:val="0"/>
      <w:marBottom w:val="0"/>
      <w:divBdr>
        <w:top w:val="none" w:sz="0" w:space="0" w:color="auto"/>
        <w:left w:val="none" w:sz="0" w:space="0" w:color="auto"/>
        <w:bottom w:val="none" w:sz="0" w:space="0" w:color="auto"/>
        <w:right w:val="none" w:sz="0" w:space="0" w:color="auto"/>
      </w:divBdr>
    </w:div>
    <w:div w:id="1717467488">
      <w:bodyDiv w:val="1"/>
      <w:marLeft w:val="0"/>
      <w:marRight w:val="0"/>
      <w:marTop w:val="0"/>
      <w:marBottom w:val="0"/>
      <w:divBdr>
        <w:top w:val="none" w:sz="0" w:space="0" w:color="auto"/>
        <w:left w:val="none" w:sz="0" w:space="0" w:color="auto"/>
        <w:bottom w:val="none" w:sz="0" w:space="0" w:color="auto"/>
        <w:right w:val="none" w:sz="0" w:space="0" w:color="auto"/>
      </w:divBdr>
    </w:div>
    <w:div w:id="1750732844">
      <w:bodyDiv w:val="1"/>
      <w:marLeft w:val="0"/>
      <w:marRight w:val="0"/>
      <w:marTop w:val="0"/>
      <w:marBottom w:val="0"/>
      <w:divBdr>
        <w:top w:val="none" w:sz="0" w:space="0" w:color="auto"/>
        <w:left w:val="none" w:sz="0" w:space="0" w:color="auto"/>
        <w:bottom w:val="none" w:sz="0" w:space="0" w:color="auto"/>
        <w:right w:val="none" w:sz="0" w:space="0" w:color="auto"/>
      </w:divBdr>
    </w:div>
    <w:div w:id="1752236869">
      <w:bodyDiv w:val="1"/>
      <w:marLeft w:val="0"/>
      <w:marRight w:val="0"/>
      <w:marTop w:val="0"/>
      <w:marBottom w:val="0"/>
      <w:divBdr>
        <w:top w:val="none" w:sz="0" w:space="0" w:color="auto"/>
        <w:left w:val="none" w:sz="0" w:space="0" w:color="auto"/>
        <w:bottom w:val="none" w:sz="0" w:space="0" w:color="auto"/>
        <w:right w:val="none" w:sz="0" w:space="0" w:color="auto"/>
      </w:divBdr>
    </w:div>
    <w:div w:id="1783761754">
      <w:bodyDiv w:val="1"/>
      <w:marLeft w:val="0"/>
      <w:marRight w:val="0"/>
      <w:marTop w:val="0"/>
      <w:marBottom w:val="0"/>
      <w:divBdr>
        <w:top w:val="none" w:sz="0" w:space="0" w:color="auto"/>
        <w:left w:val="none" w:sz="0" w:space="0" w:color="auto"/>
        <w:bottom w:val="none" w:sz="0" w:space="0" w:color="auto"/>
        <w:right w:val="none" w:sz="0" w:space="0" w:color="auto"/>
      </w:divBdr>
    </w:div>
    <w:div w:id="1839298609">
      <w:bodyDiv w:val="1"/>
      <w:marLeft w:val="0"/>
      <w:marRight w:val="0"/>
      <w:marTop w:val="0"/>
      <w:marBottom w:val="0"/>
      <w:divBdr>
        <w:top w:val="none" w:sz="0" w:space="0" w:color="auto"/>
        <w:left w:val="none" w:sz="0" w:space="0" w:color="auto"/>
        <w:bottom w:val="none" w:sz="0" w:space="0" w:color="auto"/>
        <w:right w:val="none" w:sz="0" w:space="0" w:color="auto"/>
      </w:divBdr>
    </w:div>
    <w:div w:id="1849981248">
      <w:bodyDiv w:val="1"/>
      <w:marLeft w:val="0"/>
      <w:marRight w:val="0"/>
      <w:marTop w:val="0"/>
      <w:marBottom w:val="0"/>
      <w:divBdr>
        <w:top w:val="none" w:sz="0" w:space="0" w:color="auto"/>
        <w:left w:val="none" w:sz="0" w:space="0" w:color="auto"/>
        <w:bottom w:val="none" w:sz="0" w:space="0" w:color="auto"/>
        <w:right w:val="none" w:sz="0" w:space="0" w:color="auto"/>
      </w:divBdr>
    </w:div>
    <w:div w:id="1899631474">
      <w:bodyDiv w:val="1"/>
      <w:marLeft w:val="0"/>
      <w:marRight w:val="0"/>
      <w:marTop w:val="0"/>
      <w:marBottom w:val="0"/>
      <w:divBdr>
        <w:top w:val="none" w:sz="0" w:space="0" w:color="auto"/>
        <w:left w:val="none" w:sz="0" w:space="0" w:color="auto"/>
        <w:bottom w:val="none" w:sz="0" w:space="0" w:color="auto"/>
        <w:right w:val="none" w:sz="0" w:space="0" w:color="auto"/>
      </w:divBdr>
    </w:div>
    <w:div w:id="1923176337">
      <w:bodyDiv w:val="1"/>
      <w:marLeft w:val="0"/>
      <w:marRight w:val="0"/>
      <w:marTop w:val="0"/>
      <w:marBottom w:val="0"/>
      <w:divBdr>
        <w:top w:val="none" w:sz="0" w:space="0" w:color="auto"/>
        <w:left w:val="none" w:sz="0" w:space="0" w:color="auto"/>
        <w:bottom w:val="none" w:sz="0" w:space="0" w:color="auto"/>
        <w:right w:val="none" w:sz="0" w:space="0" w:color="auto"/>
      </w:divBdr>
    </w:div>
    <w:div w:id="1943562685">
      <w:bodyDiv w:val="1"/>
      <w:marLeft w:val="0"/>
      <w:marRight w:val="0"/>
      <w:marTop w:val="0"/>
      <w:marBottom w:val="0"/>
      <w:divBdr>
        <w:top w:val="none" w:sz="0" w:space="0" w:color="auto"/>
        <w:left w:val="none" w:sz="0" w:space="0" w:color="auto"/>
        <w:bottom w:val="none" w:sz="0" w:space="0" w:color="auto"/>
        <w:right w:val="none" w:sz="0" w:space="0" w:color="auto"/>
      </w:divBdr>
    </w:div>
    <w:div w:id="1981184659">
      <w:bodyDiv w:val="1"/>
      <w:marLeft w:val="0"/>
      <w:marRight w:val="0"/>
      <w:marTop w:val="0"/>
      <w:marBottom w:val="0"/>
      <w:divBdr>
        <w:top w:val="none" w:sz="0" w:space="0" w:color="auto"/>
        <w:left w:val="none" w:sz="0" w:space="0" w:color="auto"/>
        <w:bottom w:val="none" w:sz="0" w:space="0" w:color="auto"/>
        <w:right w:val="none" w:sz="0" w:space="0" w:color="auto"/>
      </w:divBdr>
    </w:div>
    <w:div w:id="2061902407">
      <w:bodyDiv w:val="1"/>
      <w:marLeft w:val="0"/>
      <w:marRight w:val="0"/>
      <w:marTop w:val="0"/>
      <w:marBottom w:val="0"/>
      <w:divBdr>
        <w:top w:val="none" w:sz="0" w:space="0" w:color="auto"/>
        <w:left w:val="none" w:sz="0" w:space="0" w:color="auto"/>
        <w:bottom w:val="none" w:sz="0" w:space="0" w:color="auto"/>
        <w:right w:val="none" w:sz="0" w:space="0" w:color="auto"/>
      </w:divBdr>
    </w:div>
    <w:div w:id="2069835964">
      <w:bodyDiv w:val="1"/>
      <w:marLeft w:val="0"/>
      <w:marRight w:val="0"/>
      <w:marTop w:val="0"/>
      <w:marBottom w:val="0"/>
      <w:divBdr>
        <w:top w:val="none" w:sz="0" w:space="0" w:color="auto"/>
        <w:left w:val="none" w:sz="0" w:space="0" w:color="auto"/>
        <w:bottom w:val="none" w:sz="0" w:space="0" w:color="auto"/>
        <w:right w:val="none" w:sz="0" w:space="0" w:color="auto"/>
      </w:divBdr>
    </w:div>
    <w:div w:id="2072073114">
      <w:bodyDiv w:val="1"/>
      <w:marLeft w:val="0"/>
      <w:marRight w:val="0"/>
      <w:marTop w:val="0"/>
      <w:marBottom w:val="0"/>
      <w:divBdr>
        <w:top w:val="none" w:sz="0" w:space="0" w:color="auto"/>
        <w:left w:val="none" w:sz="0" w:space="0" w:color="auto"/>
        <w:bottom w:val="none" w:sz="0" w:space="0" w:color="auto"/>
        <w:right w:val="none" w:sz="0" w:space="0" w:color="auto"/>
      </w:divBdr>
    </w:div>
    <w:div w:id="2089693379">
      <w:bodyDiv w:val="1"/>
      <w:marLeft w:val="0"/>
      <w:marRight w:val="0"/>
      <w:marTop w:val="0"/>
      <w:marBottom w:val="0"/>
      <w:divBdr>
        <w:top w:val="none" w:sz="0" w:space="0" w:color="auto"/>
        <w:left w:val="none" w:sz="0" w:space="0" w:color="auto"/>
        <w:bottom w:val="none" w:sz="0" w:space="0" w:color="auto"/>
        <w:right w:val="none" w:sz="0" w:space="0" w:color="auto"/>
      </w:divBdr>
    </w:div>
    <w:div w:id="2105027524">
      <w:bodyDiv w:val="1"/>
      <w:marLeft w:val="0"/>
      <w:marRight w:val="0"/>
      <w:marTop w:val="0"/>
      <w:marBottom w:val="0"/>
      <w:divBdr>
        <w:top w:val="none" w:sz="0" w:space="0" w:color="auto"/>
        <w:left w:val="none" w:sz="0" w:space="0" w:color="auto"/>
        <w:bottom w:val="none" w:sz="0" w:space="0" w:color="auto"/>
        <w:right w:val="none" w:sz="0" w:space="0" w:color="auto"/>
      </w:divBdr>
    </w:div>
    <w:div w:id="211478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117" Type="http://schemas.openxmlformats.org/officeDocument/2006/relationships/oleObject" Target="embeddings/oleObject5.bin"/><Relationship Id="rId21" Type="http://schemas.openxmlformats.org/officeDocument/2006/relationships/footer" Target="footer7.xml"/><Relationship Id="rId42" Type="http://schemas.openxmlformats.org/officeDocument/2006/relationships/hyperlink" Target="mailto:anatoli.faka@alpha.gr" TargetMode="External"/><Relationship Id="rId47" Type="http://schemas.openxmlformats.org/officeDocument/2006/relationships/hyperlink" Target="mailto:oad@ebrd.com" TargetMode="External"/><Relationship Id="rId63" Type="http://schemas.openxmlformats.org/officeDocument/2006/relationships/footer" Target="footer27.xml"/><Relationship Id="rId68" Type="http://schemas.openxmlformats.org/officeDocument/2006/relationships/footer" Target="footer28.xml"/><Relationship Id="rId84" Type="http://schemas.openxmlformats.org/officeDocument/2006/relationships/footer" Target="footer40.xml"/><Relationship Id="rId89" Type="http://schemas.openxmlformats.org/officeDocument/2006/relationships/header" Target="header11.xml"/><Relationship Id="rId112" Type="http://schemas.openxmlformats.org/officeDocument/2006/relationships/image" Target="media/image10.emf"/><Relationship Id="rId133" Type="http://schemas.openxmlformats.org/officeDocument/2006/relationships/header" Target="header17.xml"/><Relationship Id="rId138" Type="http://schemas.openxmlformats.org/officeDocument/2006/relationships/theme" Target="theme/theme1.xml"/><Relationship Id="rId16" Type="http://schemas.openxmlformats.org/officeDocument/2006/relationships/hyperlink" Target="https://urldefense.proofpoint.com/v2/url?u=http-3A__www.eib.org_attachments_strategies_eib-5Fstatement-5Fesps-5Fen.pdf&amp;d=DwMFAg&amp;c=zLCWUg_Ni4SL_mp-quaZ_UmJPb_7_9EK0-KEth2irTw&amp;r=VCxvicZ55SfRLwKURwrWShy5wBMONmqenafUInc0-RY&amp;m=fkCcDt5FH0iHS8N8P3kLoNN3M6XEEIfODl6BsMN_Yhc&amp;s=Y-oKHeOZ_MGGXJQrTEjik9VzhfS6HY94RYTpUq9Z82A&amp;e=" TargetMode="External"/><Relationship Id="rId107" Type="http://schemas.openxmlformats.org/officeDocument/2006/relationships/header" Target="header15.xml"/><Relationship Id="rId11" Type="http://schemas.openxmlformats.org/officeDocument/2006/relationships/footer" Target="footer2.xml"/><Relationship Id="rId32" Type="http://schemas.openxmlformats.org/officeDocument/2006/relationships/hyperlink" Target="mailto:anatoli.faka@alpha.gr" TargetMode="External"/><Relationship Id="rId37" Type="http://schemas.openxmlformats.org/officeDocument/2006/relationships/footer" Target="footer14.xml"/><Relationship Id="rId53" Type="http://schemas.openxmlformats.org/officeDocument/2006/relationships/footer" Target="footer22.xml"/><Relationship Id="rId58" Type="http://schemas.openxmlformats.org/officeDocument/2006/relationships/footer" Target="footer26.xml"/><Relationship Id="rId74" Type="http://schemas.openxmlformats.org/officeDocument/2006/relationships/footer" Target="footer31.xml"/><Relationship Id="rId79" Type="http://schemas.openxmlformats.org/officeDocument/2006/relationships/footer" Target="footer36.xml"/><Relationship Id="rId102" Type="http://schemas.openxmlformats.org/officeDocument/2006/relationships/oleObject" Target="embeddings/oleObject1.bin"/><Relationship Id="rId123" Type="http://schemas.openxmlformats.org/officeDocument/2006/relationships/footer" Target="footer55.xml"/><Relationship Id="rId128" Type="http://schemas.openxmlformats.org/officeDocument/2006/relationships/oleObject" Target="embeddings/oleObject7.bin"/><Relationship Id="rId5" Type="http://schemas.openxmlformats.org/officeDocument/2006/relationships/webSettings" Target="webSettings.xml"/><Relationship Id="rId90" Type="http://schemas.openxmlformats.org/officeDocument/2006/relationships/footer" Target="footer45.xml"/><Relationship Id="rId95" Type="http://schemas.openxmlformats.org/officeDocument/2006/relationships/footer" Target="footer48.xml"/><Relationship Id="rId14" Type="http://schemas.openxmlformats.org/officeDocument/2006/relationships/header" Target="header4.xml"/><Relationship Id="rId22" Type="http://schemas.openxmlformats.org/officeDocument/2006/relationships/footer" Target="footer8.xml"/><Relationship Id="rId27" Type="http://schemas.openxmlformats.org/officeDocument/2006/relationships/footer" Target="footer13.xml"/><Relationship Id="rId30" Type="http://schemas.openxmlformats.org/officeDocument/2006/relationships/hyperlink" Target="mailto:maria.soilemetzidou@alpha.gr" TargetMode="External"/><Relationship Id="rId35" Type="http://schemas.openxmlformats.org/officeDocument/2006/relationships/hyperlink" Target="mailto:graham@alpha-bank.co.uk" TargetMode="External"/><Relationship Id="rId43" Type="http://schemas.openxmlformats.org/officeDocument/2006/relationships/hyperlink" Target="mailto:nezeritis@alpha.gr" TargetMode="External"/><Relationship Id="rId48" Type="http://schemas.openxmlformats.org/officeDocument/2006/relationships/hyperlink" Target="mailto:n.krecht@eib.org" TargetMode="External"/><Relationship Id="rId56" Type="http://schemas.openxmlformats.org/officeDocument/2006/relationships/header" Target="header6.xml"/><Relationship Id="rId64" Type="http://schemas.openxmlformats.org/officeDocument/2006/relationships/hyperlink" Target="mailto:george.stathopoulos@alpha.gr" TargetMode="External"/><Relationship Id="rId69" Type="http://schemas.openxmlformats.org/officeDocument/2006/relationships/header" Target="header7.xml"/><Relationship Id="rId77" Type="http://schemas.openxmlformats.org/officeDocument/2006/relationships/footer" Target="footer34.xml"/><Relationship Id="rId100" Type="http://schemas.openxmlformats.org/officeDocument/2006/relationships/footer" Target="footer52.xml"/><Relationship Id="rId105" Type="http://schemas.openxmlformats.org/officeDocument/2006/relationships/image" Target="media/image5.tmp"/><Relationship Id="rId113" Type="http://schemas.openxmlformats.org/officeDocument/2006/relationships/oleObject" Target="embeddings/oleObject3.bin"/><Relationship Id="rId118" Type="http://schemas.openxmlformats.org/officeDocument/2006/relationships/image" Target="media/image13.emf"/><Relationship Id="rId126" Type="http://schemas.openxmlformats.org/officeDocument/2006/relationships/image" Target="media/image17.tmp"/><Relationship Id="rId134" Type="http://schemas.openxmlformats.org/officeDocument/2006/relationships/footer" Target="footer56.xml"/><Relationship Id="rId8" Type="http://schemas.openxmlformats.org/officeDocument/2006/relationships/header" Target="header1.xml"/><Relationship Id="rId51" Type="http://schemas.openxmlformats.org/officeDocument/2006/relationships/footer" Target="footer20.xml"/><Relationship Id="rId72" Type="http://schemas.openxmlformats.org/officeDocument/2006/relationships/footer" Target="footer30.xml"/><Relationship Id="rId80" Type="http://schemas.openxmlformats.org/officeDocument/2006/relationships/footer" Target="footer37.xml"/><Relationship Id="rId85" Type="http://schemas.openxmlformats.org/officeDocument/2006/relationships/footer" Target="footer41.xml"/><Relationship Id="rId93" Type="http://schemas.openxmlformats.org/officeDocument/2006/relationships/header" Target="header13.xml"/><Relationship Id="rId98" Type="http://schemas.openxmlformats.org/officeDocument/2006/relationships/footer" Target="footer50.xml"/><Relationship Id="rId121"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urldefense.proofpoint.com/v2/url?u=http-3A__www.eib.org_attachments_thematic_environmental-5Fand-5Fsocial-5Fpractices-5Fhandbook.pdf&amp;d=DwMFAg&amp;c=zLCWUg_Ni4SL_mp-quaZ_UmJPb_7_9EK0-KEth2irTw&amp;r=VCxvicZ55SfRLwKURwrWShy5wBMONmqenafUInc0-RY&amp;m=fkCcDt5FH0iHS8N8P3kLoNN3M6XEEIfODl6BsMN_Yhc&amp;s=eFdisfw3ji0gBY3NnqrNvzDpLCB3YNHasEvsr3FG00o&amp;e=" TargetMode="External"/><Relationship Id="rId25" Type="http://schemas.openxmlformats.org/officeDocument/2006/relationships/footer" Target="footer11.xml"/><Relationship Id="rId33" Type="http://schemas.openxmlformats.org/officeDocument/2006/relationships/hyperlink" Target="mailto:evana@alpha-bank.co.uk" TargetMode="External"/><Relationship Id="rId38" Type="http://schemas.openxmlformats.org/officeDocument/2006/relationships/footer" Target="footer15.xml"/><Relationship Id="rId46" Type="http://schemas.openxmlformats.org/officeDocument/2006/relationships/hyperlink" Target="mailto:lsidorenko@bstdb.org" TargetMode="External"/><Relationship Id="rId59" Type="http://schemas.openxmlformats.org/officeDocument/2006/relationships/hyperlink" Target="mailto:george.stathopoulos@alpha.gr" TargetMode="External"/><Relationship Id="rId67" Type="http://schemas.openxmlformats.org/officeDocument/2006/relationships/hyperlink" Target="mailto:anatoli.faka@alpha.gr" TargetMode="External"/><Relationship Id="rId103" Type="http://schemas.openxmlformats.org/officeDocument/2006/relationships/image" Target="media/image4.png"/><Relationship Id="rId108" Type="http://schemas.openxmlformats.org/officeDocument/2006/relationships/image" Target="media/image7.tmp"/><Relationship Id="rId116" Type="http://schemas.openxmlformats.org/officeDocument/2006/relationships/image" Target="media/image12.emf"/><Relationship Id="rId124" Type="http://schemas.openxmlformats.org/officeDocument/2006/relationships/image" Target="media/image15.tmp"/><Relationship Id="rId129" Type="http://schemas.openxmlformats.org/officeDocument/2006/relationships/image" Target="media/image19.emf"/><Relationship Id="rId137"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hyperlink" Target="mailto:P.F.R.E.Agency-Admin@alpha.gr" TargetMode="External"/><Relationship Id="rId54" Type="http://schemas.openxmlformats.org/officeDocument/2006/relationships/footer" Target="footer23.xml"/><Relationship Id="rId62" Type="http://schemas.openxmlformats.org/officeDocument/2006/relationships/hyperlink" Target="mailto:anatoli.faka@alpha.gr" TargetMode="External"/><Relationship Id="rId70" Type="http://schemas.openxmlformats.org/officeDocument/2006/relationships/header" Target="header8.xml"/><Relationship Id="rId75" Type="http://schemas.openxmlformats.org/officeDocument/2006/relationships/footer" Target="footer32.xml"/><Relationship Id="rId83" Type="http://schemas.openxmlformats.org/officeDocument/2006/relationships/header" Target="header10.xml"/><Relationship Id="rId88" Type="http://schemas.openxmlformats.org/officeDocument/2006/relationships/footer" Target="footer44.xml"/><Relationship Id="rId91" Type="http://schemas.openxmlformats.org/officeDocument/2006/relationships/header" Target="header12.xml"/><Relationship Id="rId96" Type="http://schemas.openxmlformats.org/officeDocument/2006/relationships/header" Target="header14.xml"/><Relationship Id="rId111" Type="http://schemas.openxmlformats.org/officeDocument/2006/relationships/oleObject" Target="embeddings/oleObject2.bin"/><Relationship Id="rId132"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hyperlink" Target="mailto:p.stroumpos@fraport-greece.com" TargetMode="External"/><Relationship Id="rId36" Type="http://schemas.openxmlformats.org/officeDocument/2006/relationships/hyperlink" Target="mailto:lindsaym@alpha-bank.co.uk" TargetMode="External"/><Relationship Id="rId49" Type="http://schemas.openxmlformats.org/officeDocument/2006/relationships/footer" Target="footer18.xml"/><Relationship Id="rId57" Type="http://schemas.openxmlformats.org/officeDocument/2006/relationships/footer" Target="footer25.xml"/><Relationship Id="rId106" Type="http://schemas.openxmlformats.org/officeDocument/2006/relationships/image" Target="media/image6.tmp"/><Relationship Id="rId114" Type="http://schemas.openxmlformats.org/officeDocument/2006/relationships/image" Target="media/image11.emf"/><Relationship Id="rId119" Type="http://schemas.openxmlformats.org/officeDocument/2006/relationships/oleObject" Target="embeddings/oleObject6.bin"/><Relationship Id="rId127" Type="http://schemas.openxmlformats.org/officeDocument/2006/relationships/image" Target="media/image18.emf"/><Relationship Id="rId10" Type="http://schemas.openxmlformats.org/officeDocument/2006/relationships/footer" Target="footer1.xml"/><Relationship Id="rId31" Type="http://schemas.openxmlformats.org/officeDocument/2006/relationships/hyperlink" Target="mailto:fani.nikoloutsou@alpha.gr" TargetMode="External"/><Relationship Id="rId44" Type="http://schemas.openxmlformats.org/officeDocument/2006/relationships/hyperlink" Target="mailto:dimitrios.zygouris@alpha.gr" TargetMode="External"/><Relationship Id="rId52" Type="http://schemas.openxmlformats.org/officeDocument/2006/relationships/footer" Target="footer21.xml"/><Relationship Id="rId60" Type="http://schemas.openxmlformats.org/officeDocument/2006/relationships/hyperlink" Target="mailto:maria.soilemetzidou@alpha.gr" TargetMode="External"/><Relationship Id="rId65" Type="http://schemas.openxmlformats.org/officeDocument/2006/relationships/hyperlink" Target="mailto:maria.soilemetzidou@alpha.gr" TargetMode="External"/><Relationship Id="rId73" Type="http://schemas.openxmlformats.org/officeDocument/2006/relationships/header" Target="header9.xml"/><Relationship Id="rId78" Type="http://schemas.openxmlformats.org/officeDocument/2006/relationships/footer" Target="footer35.xml"/><Relationship Id="rId81" Type="http://schemas.openxmlformats.org/officeDocument/2006/relationships/footer" Target="footer38.xml"/><Relationship Id="rId86" Type="http://schemas.openxmlformats.org/officeDocument/2006/relationships/footer" Target="footer42.xml"/><Relationship Id="rId94" Type="http://schemas.openxmlformats.org/officeDocument/2006/relationships/footer" Target="footer47.xml"/><Relationship Id="rId99" Type="http://schemas.openxmlformats.org/officeDocument/2006/relationships/footer" Target="footer51.xml"/><Relationship Id="rId101" Type="http://schemas.openxmlformats.org/officeDocument/2006/relationships/image" Target="media/image3.emf"/><Relationship Id="rId122" Type="http://schemas.openxmlformats.org/officeDocument/2006/relationships/footer" Target="footer54.xml"/><Relationship Id="rId130" Type="http://schemas.openxmlformats.org/officeDocument/2006/relationships/oleObject" Target="embeddings/oleObject8.bin"/><Relationship Id="rId135" Type="http://schemas.openxmlformats.org/officeDocument/2006/relationships/footer" Target="footer5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6.xml"/><Relationship Id="rId109" Type="http://schemas.openxmlformats.org/officeDocument/2006/relationships/image" Target="media/image8.tmp"/><Relationship Id="rId34" Type="http://schemas.openxmlformats.org/officeDocument/2006/relationships/hyperlink" Target="mailto:mariag@alpha-bank.co.uk" TargetMode="External"/><Relationship Id="rId50" Type="http://schemas.openxmlformats.org/officeDocument/2006/relationships/footer" Target="footer19.xml"/><Relationship Id="rId55" Type="http://schemas.openxmlformats.org/officeDocument/2006/relationships/footer" Target="footer24.xml"/><Relationship Id="rId76" Type="http://schemas.openxmlformats.org/officeDocument/2006/relationships/footer" Target="footer33.xml"/><Relationship Id="rId97" Type="http://schemas.openxmlformats.org/officeDocument/2006/relationships/footer" Target="footer49.xml"/><Relationship Id="rId104" Type="http://schemas.openxmlformats.org/officeDocument/2006/relationships/footer" Target="footer53.xml"/><Relationship Id="rId120" Type="http://schemas.openxmlformats.org/officeDocument/2006/relationships/image" Target="media/image14.tmp"/><Relationship Id="rId125" Type="http://schemas.openxmlformats.org/officeDocument/2006/relationships/image" Target="media/image16.tmp"/><Relationship Id="rId7" Type="http://schemas.openxmlformats.org/officeDocument/2006/relationships/endnotes" Target="endnotes.xml"/><Relationship Id="rId71" Type="http://schemas.openxmlformats.org/officeDocument/2006/relationships/footer" Target="footer29.xml"/><Relationship Id="rId92" Type="http://schemas.openxmlformats.org/officeDocument/2006/relationships/footer" Target="footer46.xml"/><Relationship Id="rId2" Type="http://schemas.openxmlformats.org/officeDocument/2006/relationships/numbering" Target="numbering.xml"/><Relationship Id="rId29" Type="http://schemas.openxmlformats.org/officeDocument/2006/relationships/hyperlink" Target="mailto:george.stathopoulos@alpha.gr" TargetMode="External"/><Relationship Id="rId24" Type="http://schemas.openxmlformats.org/officeDocument/2006/relationships/footer" Target="footer10.xml"/><Relationship Id="rId40" Type="http://schemas.openxmlformats.org/officeDocument/2006/relationships/footer" Target="footer17.xml"/><Relationship Id="rId45" Type="http://schemas.openxmlformats.org/officeDocument/2006/relationships/hyperlink" Target="mailto:anastasios.koskeris@alpha.gr" TargetMode="External"/><Relationship Id="rId66" Type="http://schemas.openxmlformats.org/officeDocument/2006/relationships/hyperlink" Target="mailto:fani.nikoloutsou@alpha.gr" TargetMode="External"/><Relationship Id="rId87" Type="http://schemas.openxmlformats.org/officeDocument/2006/relationships/footer" Target="footer43.xml"/><Relationship Id="rId110" Type="http://schemas.openxmlformats.org/officeDocument/2006/relationships/image" Target="media/image9.emf"/><Relationship Id="rId115" Type="http://schemas.openxmlformats.org/officeDocument/2006/relationships/oleObject" Target="embeddings/oleObject4.bin"/><Relationship Id="rId131" Type="http://schemas.openxmlformats.org/officeDocument/2006/relationships/image" Target="media/image20.emf"/><Relationship Id="rId136" Type="http://schemas.openxmlformats.org/officeDocument/2006/relationships/fontTable" Target="fontTable.xml"/><Relationship Id="rId61" Type="http://schemas.openxmlformats.org/officeDocument/2006/relationships/hyperlink" Target="mailto:fani.nikoloutsou@alpha.gr" TargetMode="External"/><Relationship Id="rId82" Type="http://schemas.openxmlformats.org/officeDocument/2006/relationships/footer" Target="footer39.xml"/><Relationship Id="rId19" Type="http://schemas.openxmlformats.org/officeDocument/2006/relationships/footer" Target="footer5.xml"/></Relationships>
</file>

<file path=word/_rels/footer45.xml.rels><?xml version="1.0" encoding="UTF-8" standalone="yes"?>
<Relationships xmlns="http://schemas.openxmlformats.org/package/2006/relationships"><Relationship Id="rId1" Type="http://schemas.openxmlformats.org/officeDocument/2006/relationships/image" Target="media/image2.emf"/></Relationships>
</file>

<file path=word/_rels/footnotes.xml.rels><?xml version="1.0" encoding="UTF-8" standalone="yes"?>
<Relationships xmlns="http://schemas.openxmlformats.org/package/2006/relationships"><Relationship Id="rId1" Type="http://schemas.openxmlformats.org/officeDocument/2006/relationships/hyperlink" Target="http://www.ebrd.com/downloads/about/sustainability/ghgguide.pdf" TargetMode="External"/></Relationships>
</file>

<file path=word/_rels/header11.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E5097422A74FD6B2777B1740604C35"/>
        <w:category>
          <w:name w:val="General"/>
          <w:gallery w:val="placeholder"/>
        </w:category>
        <w:types>
          <w:type w:val="bbPlcHdr"/>
        </w:types>
        <w:behaviors>
          <w:behavior w:val="content"/>
        </w:behaviors>
        <w:guid w:val="{E1395318-0011-4C62-8293-4CCD5C55D05A}"/>
      </w:docPartPr>
      <w:docPartBody>
        <w:p w:rsidR="00395CB6" w:rsidRDefault="00395CB6" w:rsidP="00395CB6">
          <w:pPr>
            <w:pStyle w:val="EFE5097422A74FD6B2777B1740604C35"/>
          </w:pPr>
          <w:r w:rsidRPr="00B75959">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rmal text)">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Bold">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none)">
    <w:altName w:val="Times New Roman"/>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roman"/>
    <w:pitch w:val="variable"/>
    <w:sig w:usb0="00000007" w:usb1="00000000" w:usb2="00000000" w:usb3="00000000" w:csb0="00000093" w:csb1="00000000"/>
  </w:font>
  <w:font w:name="Consolas">
    <w:panose1 w:val="020B0609020204030204"/>
    <w:charset w:val="CC"/>
    <w:family w:val="modern"/>
    <w:pitch w:val="fixed"/>
    <w:sig w:usb0="E00006FF" w:usb1="0000FCFF" w:usb2="00000001" w:usb3="00000000" w:csb0="0000019F" w:csb1="00000000"/>
  </w:font>
  <w:font w:name="System">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Palatino">
    <w:panose1 w:val="00000000000000000000"/>
    <w:charset w:val="00"/>
    <w:family w:val="roman"/>
    <w:notTrueType/>
    <w:pitch w:val="variable"/>
    <w:sig w:usb0="00000003" w:usb1="00000000" w:usb2="00000000" w:usb3="00000000" w:csb0="00000001" w:csb1="00000000"/>
  </w:font>
  <w:font w:name="Times-Bold">
    <w:altName w:val="Times New Roman"/>
    <w:charset w:val="00"/>
    <w:family w:val="auto"/>
    <w:pitch w:val="default"/>
  </w:font>
  <w:font w:name="Times-Roman">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5CB6"/>
    <w:rsid w:val="0003748F"/>
    <w:rsid w:val="00080404"/>
    <w:rsid w:val="000A246E"/>
    <w:rsid w:val="000D545B"/>
    <w:rsid w:val="000E28DC"/>
    <w:rsid w:val="0010410F"/>
    <w:rsid w:val="00173998"/>
    <w:rsid w:val="001B7A0D"/>
    <w:rsid w:val="001E1EBE"/>
    <w:rsid w:val="00207FE2"/>
    <w:rsid w:val="0025211D"/>
    <w:rsid w:val="002A4824"/>
    <w:rsid w:val="00395CB6"/>
    <w:rsid w:val="003D01BF"/>
    <w:rsid w:val="004C1185"/>
    <w:rsid w:val="004D175C"/>
    <w:rsid w:val="00525329"/>
    <w:rsid w:val="00533C4E"/>
    <w:rsid w:val="00575DE3"/>
    <w:rsid w:val="0061160F"/>
    <w:rsid w:val="00643BB4"/>
    <w:rsid w:val="00712A8F"/>
    <w:rsid w:val="00751C7E"/>
    <w:rsid w:val="007E75C0"/>
    <w:rsid w:val="00957279"/>
    <w:rsid w:val="009575BF"/>
    <w:rsid w:val="009A1B12"/>
    <w:rsid w:val="009D412D"/>
    <w:rsid w:val="00A01E78"/>
    <w:rsid w:val="00A70EE3"/>
    <w:rsid w:val="00AD0B59"/>
    <w:rsid w:val="00BC270C"/>
    <w:rsid w:val="00C11E98"/>
    <w:rsid w:val="00C46652"/>
    <w:rsid w:val="00CF1560"/>
    <w:rsid w:val="00E10321"/>
    <w:rsid w:val="00E83807"/>
    <w:rsid w:val="00EF588A"/>
    <w:rsid w:val="00F14523"/>
    <w:rsid w:val="00F55DA0"/>
    <w:rsid w:val="00FD3267"/>
    <w:rsid w:val="00FF5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395CB6"/>
    <w:rPr>
      <w:color w:val="808080"/>
    </w:rPr>
  </w:style>
  <w:style w:type="paragraph" w:customStyle="1" w:styleId="24994A959D2E493782839AED04B82057">
    <w:name w:val="24994A959D2E493782839AED04B82057"/>
    <w:rsid w:val="00395CB6"/>
  </w:style>
  <w:style w:type="paragraph" w:customStyle="1" w:styleId="9C3FA489FDEC4CA790E9DFA7109F0AD8">
    <w:name w:val="9C3FA489FDEC4CA790E9DFA7109F0AD8"/>
    <w:rsid w:val="00395CB6"/>
  </w:style>
  <w:style w:type="paragraph" w:customStyle="1" w:styleId="EFE5097422A74FD6B2777B1740604C35">
    <w:name w:val="EFE5097422A74FD6B2777B1740604C35"/>
    <w:rsid w:val="00395C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465DA9-8D77-46BC-A1E1-539212979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464</Pages>
  <Words>141060</Words>
  <Characters>759828</Characters>
  <Application>Microsoft Office Word</Application>
  <DocSecurity>0</DocSecurity>
  <Lines>6331</Lines>
  <Paragraphs>1798</Paragraphs>
  <ScaleCrop>false</ScaleCrop>
  <HeadingPairs>
    <vt:vector size="2" baseType="variant">
      <vt:variant>
        <vt:lpstr>Title</vt:lpstr>
      </vt:variant>
      <vt:variant>
        <vt:i4>1</vt:i4>
      </vt:variant>
    </vt:vector>
  </HeadingPairs>
  <TitlesOfParts>
    <vt:vector size="1" baseType="lpstr">
      <vt:lpstr>LONDON - 172436.01</vt:lpstr>
    </vt:vector>
  </TitlesOfParts>
  <LinksUpToDate>false</LinksUpToDate>
  <CharactersWithSpaces>899090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LONDON - 172436.01</dc:title>
  <dc:creator/>
  <cp:lastModifiedBy/>
  <cp:revision>1</cp:revision>
  <cp:lastPrinted>2017-03-23T03:00:00Z</cp:lastPrinted>
  <dcterms:created xsi:type="dcterms:W3CDTF">2018-04-10T16:04:00Z</dcterms:created>
  <dcterms:modified xsi:type="dcterms:W3CDTF">2018-09-18T13:58:00Z</dcterms:modified>
</cp:coreProperties>
</file>